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60F6" w14:textId="36A8EE9C" w:rsidR="00EA6C82" w:rsidRPr="000B649D" w:rsidRDefault="009D73DF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 Symbol" w:hAnsi="Segoe UI Symbol"/>
        </w:rPr>
      </w:pPr>
      <w:r w:rsidRPr="00D76B77">
        <w:rPr>
          <w:rFonts w:ascii="Segoe UI Symbol" w:hAnsi="Segoe UI Symbo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88CCFCC" wp14:editId="0492BFEC">
                <wp:simplePos x="0" y="0"/>
                <wp:positionH relativeFrom="margin">
                  <wp:posOffset>4922744</wp:posOffset>
                </wp:positionH>
                <wp:positionV relativeFrom="paragraph">
                  <wp:posOffset>175410</wp:posOffset>
                </wp:positionV>
                <wp:extent cx="2083435" cy="775411"/>
                <wp:effectExtent l="0" t="0" r="0" b="571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775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536AB" w14:textId="1B05C180" w:rsidR="00EC25F4" w:rsidRPr="009D73DF" w:rsidRDefault="009D73DF" w:rsidP="00C625E3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193C25">
                              <w:rPr>
                                <w:rFonts w:ascii="Segoe UI" w:hAnsi="Segoe UI" w:cs="Segoe UI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75CB2">
                              <w:rPr>
                                <w:rFonts w:ascii="Segoe UI" w:hAnsi="Segoe UI" w:cs="Segoe UI"/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193C25">
                              <w:rPr>
                                <w:rFonts w:ascii="Segoe UI" w:hAnsi="Segoe UI" w:cs="Segoe U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BD1366">
                              <w:rPr>
                                <w:rFonts w:ascii="Segoe UI" w:hAnsi="Segoe UI" w:cs="Segoe UI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7B21F5">
                              <w:rPr>
                                <w:rFonts w:ascii="Segoe UI" w:hAnsi="Segoe UI" w:cs="Segoe UI"/>
                                <w:sz w:val="18"/>
                                <w:szCs w:val="22"/>
                              </w:rPr>
                              <w:t xml:space="preserve">Early </w:t>
                            </w:r>
                            <w:r w:rsidR="00222270" w:rsidRPr="009D73DF">
                              <w:rPr>
                                <w:rFonts w:ascii="Segoe UI" w:hAnsi="Segoe UI" w:cs="Segoe UI"/>
                                <w:sz w:val="18"/>
                                <w:szCs w:val="22"/>
                              </w:rPr>
                              <w:t xml:space="preserve">Admission: </w:t>
                            </w:r>
                            <w:r w:rsidR="00675CB2" w:rsidRPr="009D73DF">
                              <w:rPr>
                                <w:rFonts w:ascii="Segoe UI" w:hAnsi="Segoe UI" w:cs="Segoe UI"/>
                                <w:sz w:val="18"/>
                                <w:szCs w:val="22"/>
                              </w:rPr>
                              <w:t>November</w:t>
                            </w:r>
                            <w:r w:rsidR="00FF0315" w:rsidRPr="009D73DF">
                              <w:rPr>
                                <w:rFonts w:ascii="Segoe UI" w:hAnsi="Segoe UI" w:cs="Segoe UI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C74437" w:rsidRPr="009D73DF">
                              <w:rPr>
                                <w:rFonts w:ascii="Segoe UI" w:hAnsi="Segoe UI" w:cs="Segoe UI"/>
                                <w:sz w:val="18"/>
                                <w:szCs w:val="22"/>
                              </w:rPr>
                              <w:t>1</w:t>
                            </w:r>
                            <w:r w:rsidR="00C74437" w:rsidRPr="009D73DF">
                              <w:rPr>
                                <w:rFonts w:ascii="Segoe UI" w:hAnsi="Segoe UI" w:cs="Segoe UI"/>
                                <w:sz w:val="18"/>
                                <w:szCs w:val="22"/>
                                <w:vertAlign w:val="superscript"/>
                              </w:rPr>
                              <w:t>st</w:t>
                            </w:r>
                          </w:p>
                          <w:p w14:paraId="1F529942" w14:textId="39762E5D" w:rsidR="00222270" w:rsidRPr="00222270" w:rsidRDefault="009D73DF" w:rsidP="00C625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  <w:szCs w:val="22"/>
                              </w:rPr>
                              <w:t xml:space="preserve">Application </w:t>
                            </w:r>
                            <w:r w:rsidR="00222270" w:rsidRPr="009D73DF">
                              <w:rPr>
                                <w:rFonts w:ascii="Segoe UI" w:hAnsi="Segoe UI" w:cs="Segoe UI"/>
                                <w:b/>
                                <w:sz w:val="20"/>
                                <w:szCs w:val="22"/>
                              </w:rPr>
                              <w:t>Deadline: March 1</w:t>
                            </w:r>
                            <w:r w:rsidR="00222270" w:rsidRPr="009D73DF">
                              <w:rPr>
                                <w:rFonts w:ascii="Segoe UI" w:hAnsi="Segoe UI" w:cs="Segoe UI"/>
                                <w:b/>
                                <w:sz w:val="20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="00222270" w:rsidRPr="009D73DF">
                              <w:rPr>
                                <w:rFonts w:ascii="Segoe UI" w:hAnsi="Segoe UI" w:cs="Segoe UI"/>
                                <w:b/>
                                <w:sz w:val="20"/>
                                <w:szCs w:val="22"/>
                              </w:rPr>
                              <w:br/>
                            </w:r>
                            <w:r w:rsidR="00222270" w:rsidRPr="009D73DF">
                              <w:rPr>
                                <w:rFonts w:ascii="Segoe UI" w:hAnsi="Segoe UI" w:cs="Segoe UI"/>
                                <w:sz w:val="14"/>
                                <w:szCs w:val="22"/>
                              </w:rPr>
                              <w:t>Applications accepted until seats are filled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CCF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7.6pt;margin-top:13.8pt;width:164.05pt;height:61.0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" stroked="f">
                <v:textbox>
                  <w:txbxContent>
                    <w:p w14:paraId="4D5536AB" w14:textId="1B05C180" w:rsidR="00EC25F4" w:rsidRPr="009D73DF" w:rsidRDefault="009D73DF" w:rsidP="00C625E3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22"/>
                          <w:vertAlign w:val="superscript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22"/>
                          <w:szCs w:val="22"/>
                        </w:rPr>
                        <w:t>202</w:t>
                      </w:r>
                      <w:r w:rsidR="00193C25">
                        <w:rPr>
                          <w:rFonts w:ascii="Segoe UI" w:hAnsi="Segoe UI" w:cs="Segoe UI"/>
                          <w:b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b/>
                          <w:sz w:val="22"/>
                          <w:szCs w:val="22"/>
                        </w:rPr>
                        <w:t>/</w:t>
                      </w:r>
                      <w:r w:rsidR="00675CB2">
                        <w:rPr>
                          <w:rFonts w:ascii="Segoe UI" w:hAnsi="Segoe UI" w:cs="Segoe UI"/>
                          <w:b/>
                          <w:sz w:val="22"/>
                          <w:szCs w:val="22"/>
                        </w:rPr>
                        <w:t>202</w:t>
                      </w:r>
                      <w:r w:rsidR="00193C25">
                        <w:rPr>
                          <w:rFonts w:ascii="Segoe UI" w:hAnsi="Segoe UI" w:cs="Segoe UI"/>
                          <w:b/>
                          <w:sz w:val="22"/>
                          <w:szCs w:val="22"/>
                        </w:rPr>
                        <w:t>7</w:t>
                      </w:r>
                      <w:r w:rsidR="00BD1366">
                        <w:rPr>
                          <w:rFonts w:ascii="Segoe UI" w:hAnsi="Segoe UI" w:cs="Segoe UI"/>
                          <w:b/>
                          <w:sz w:val="22"/>
                          <w:szCs w:val="22"/>
                        </w:rPr>
                        <w:br/>
                      </w:r>
                      <w:r w:rsidR="007B21F5">
                        <w:rPr>
                          <w:rFonts w:ascii="Segoe UI" w:hAnsi="Segoe UI" w:cs="Segoe UI"/>
                          <w:sz w:val="18"/>
                          <w:szCs w:val="22"/>
                        </w:rPr>
                        <w:t xml:space="preserve">Early </w:t>
                      </w:r>
                      <w:r w:rsidR="00222270" w:rsidRPr="009D73DF">
                        <w:rPr>
                          <w:rFonts w:ascii="Segoe UI" w:hAnsi="Segoe UI" w:cs="Segoe UI"/>
                          <w:sz w:val="18"/>
                          <w:szCs w:val="22"/>
                        </w:rPr>
                        <w:t xml:space="preserve">Admission: </w:t>
                      </w:r>
                      <w:r w:rsidR="00675CB2" w:rsidRPr="009D73DF">
                        <w:rPr>
                          <w:rFonts w:ascii="Segoe UI" w:hAnsi="Segoe UI" w:cs="Segoe UI"/>
                          <w:sz w:val="18"/>
                          <w:szCs w:val="22"/>
                        </w:rPr>
                        <w:t>November</w:t>
                      </w:r>
                      <w:r w:rsidR="00FF0315" w:rsidRPr="009D73DF">
                        <w:rPr>
                          <w:rFonts w:ascii="Segoe UI" w:hAnsi="Segoe UI" w:cs="Segoe UI"/>
                          <w:sz w:val="18"/>
                          <w:szCs w:val="22"/>
                        </w:rPr>
                        <w:t xml:space="preserve"> </w:t>
                      </w:r>
                      <w:r w:rsidR="00C74437" w:rsidRPr="009D73DF">
                        <w:rPr>
                          <w:rFonts w:ascii="Segoe UI" w:hAnsi="Segoe UI" w:cs="Segoe UI"/>
                          <w:sz w:val="18"/>
                          <w:szCs w:val="22"/>
                        </w:rPr>
                        <w:t>1</w:t>
                      </w:r>
                      <w:r w:rsidR="00C74437" w:rsidRPr="009D73DF">
                        <w:rPr>
                          <w:rFonts w:ascii="Segoe UI" w:hAnsi="Segoe UI" w:cs="Segoe UI"/>
                          <w:sz w:val="18"/>
                          <w:szCs w:val="22"/>
                          <w:vertAlign w:val="superscript"/>
                        </w:rPr>
                        <w:t>st</w:t>
                      </w:r>
                    </w:p>
                    <w:p w14:paraId="1F529942" w14:textId="39762E5D" w:rsidR="00222270" w:rsidRPr="00222270" w:rsidRDefault="009D73DF" w:rsidP="00C625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2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20"/>
                          <w:szCs w:val="22"/>
                        </w:rPr>
                        <w:t xml:space="preserve">Application </w:t>
                      </w:r>
                      <w:r w:rsidR="00222270" w:rsidRPr="009D73DF">
                        <w:rPr>
                          <w:rFonts w:ascii="Segoe UI" w:hAnsi="Segoe UI" w:cs="Segoe UI"/>
                          <w:b/>
                          <w:sz w:val="20"/>
                          <w:szCs w:val="22"/>
                        </w:rPr>
                        <w:t>Deadline: March 1</w:t>
                      </w:r>
                      <w:r w:rsidR="00222270" w:rsidRPr="009D73DF">
                        <w:rPr>
                          <w:rFonts w:ascii="Segoe UI" w:hAnsi="Segoe UI" w:cs="Segoe UI"/>
                          <w:b/>
                          <w:sz w:val="20"/>
                          <w:szCs w:val="22"/>
                          <w:vertAlign w:val="superscript"/>
                        </w:rPr>
                        <w:t>st</w:t>
                      </w:r>
                      <w:r w:rsidR="00222270" w:rsidRPr="009D73DF">
                        <w:rPr>
                          <w:rFonts w:ascii="Segoe UI" w:hAnsi="Segoe UI" w:cs="Segoe UI"/>
                          <w:b/>
                          <w:sz w:val="20"/>
                          <w:szCs w:val="22"/>
                        </w:rPr>
                        <w:br/>
                      </w:r>
                      <w:r w:rsidR="00222270" w:rsidRPr="009D73DF">
                        <w:rPr>
                          <w:rFonts w:ascii="Segoe UI" w:hAnsi="Segoe UI" w:cs="Segoe UI"/>
                          <w:sz w:val="14"/>
                          <w:szCs w:val="22"/>
                        </w:rPr>
                        <w:t>Applications accepted until seats are filled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6AD8" w:rsidRPr="000B649D">
        <w:rPr>
          <w:rFonts w:ascii="Segoe UI Symbol" w:hAnsi="Segoe UI Symbo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82EB64" wp14:editId="50AB9B7D">
                <wp:simplePos x="0" y="0"/>
                <wp:positionH relativeFrom="margin">
                  <wp:posOffset>-129654</wp:posOffset>
                </wp:positionH>
                <wp:positionV relativeFrom="paragraph">
                  <wp:posOffset>204517</wp:posOffset>
                </wp:positionV>
                <wp:extent cx="1438275" cy="541020"/>
                <wp:effectExtent l="0" t="0" r="9525" b="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C41D4" w14:textId="77777777" w:rsidR="0042270A" w:rsidRDefault="0042270A" w:rsidP="0042270A"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37F99EC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8.6pt;height:33.7pt">
                                  <v:imagedata r:id="rId8" o:title=""/>
                                </v:shape>
                                <o:OLEObject Type="Embed" ProgID="MSPhotoEd.3" ShapeID="_x0000_i1026" DrawAspect="Content" ObjectID="_1837255652" r:id="rId9"/>
                              </w:object>
                            </w:r>
                          </w:p>
                          <w:p w14:paraId="5084950A" w14:textId="67340D93" w:rsidR="00D72F1A" w:rsidRDefault="00D72F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2EB64" id="Text Box 38" o:spid="_x0000_s1027" type="#_x0000_t202" style="position:absolute;margin-left:-10.2pt;margin-top:16.1pt;width:113.25pt;height:42.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" stroked="f">
                <v:textbox>
                  <w:txbxContent>
                    <w:p w14:paraId="7E4C41D4" w14:textId="77777777" w:rsidR="0042270A" w:rsidRDefault="0042270A" w:rsidP="0042270A">
                      <w:r>
                        <w:rPr>
                          <w:b/>
                          <w:bCs/>
                        </w:rPr>
                        <w:object w:dxaOrig="11463" w:dyaOrig="3510" w14:anchorId="37F99EC2">
                          <v:shape id="_x0000_i1026" type="#_x0000_t75" style="width:98.6pt;height:33.7pt">
                            <v:imagedata r:id="rId10" o:title=""/>
                          </v:shape>
                          <o:OLEObject Type="Embed" ProgID="MSPhotoEd.3" ShapeID="_x0000_i1026" DrawAspect="Content" ObjectID="_1802502893" r:id="rId11"/>
                        </w:object>
                      </w:r>
                    </w:p>
                    <w:p w14:paraId="5084950A" w14:textId="67340D93" w:rsidR="00D72F1A" w:rsidRDefault="00D72F1A"/>
                  </w:txbxContent>
                </v:textbox>
                <w10:wrap anchorx="margin"/>
              </v:shape>
            </w:pict>
          </mc:Fallback>
        </mc:AlternateContent>
      </w:r>
    </w:p>
    <w:p w14:paraId="75EDA849" w14:textId="661FC17F" w:rsidR="00EA6C82" w:rsidRPr="000B649D" w:rsidRDefault="0042270A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 Symbol" w:hAnsi="Segoe UI Symbol"/>
        </w:rPr>
      </w:pPr>
      <w:r w:rsidRPr="000B649D">
        <w:rPr>
          <w:rFonts w:ascii="Segoe UI Symbol" w:hAnsi="Segoe UI Symbo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F6125C" wp14:editId="6E7584BE">
                <wp:simplePos x="0" y="0"/>
                <wp:positionH relativeFrom="column">
                  <wp:posOffset>1655445</wp:posOffset>
                </wp:positionH>
                <wp:positionV relativeFrom="paragraph">
                  <wp:posOffset>81280</wp:posOffset>
                </wp:positionV>
                <wp:extent cx="3333750" cy="546100"/>
                <wp:effectExtent l="0" t="0" r="0" b="0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C7C2D" w14:textId="1B82AC12" w:rsidR="00D72F1A" w:rsidRPr="000B649D" w:rsidRDefault="00D72F1A" w:rsidP="00520457">
                            <w:pPr>
                              <w:jc w:val="center"/>
                              <w:rPr>
                                <w:rFonts w:ascii="Segoe UI Symbol" w:hAnsi="Segoe UI Symbol"/>
                                <w:sz w:val="28"/>
                                <w:szCs w:val="28"/>
                              </w:rPr>
                            </w:pPr>
                            <w:r w:rsidRPr="000B649D">
                              <w:rPr>
                                <w:rFonts w:ascii="Segoe UI Symbol" w:hAnsi="Segoe UI Symbol"/>
                                <w:sz w:val="28"/>
                                <w:szCs w:val="28"/>
                              </w:rPr>
                              <w:t>Advising</w:t>
                            </w:r>
                            <w:r w:rsidR="00244D45">
                              <w:rPr>
                                <w:rFonts w:ascii="Segoe UI Symbol" w:hAnsi="Segoe UI Symbol"/>
                                <w:sz w:val="28"/>
                                <w:szCs w:val="28"/>
                              </w:rPr>
                              <w:t xml:space="preserve"> &amp; </w:t>
                            </w:r>
                            <w:r w:rsidR="00C625E3">
                              <w:rPr>
                                <w:rFonts w:ascii="Segoe UI Symbol" w:hAnsi="Segoe UI Symbol"/>
                                <w:sz w:val="28"/>
                                <w:szCs w:val="28"/>
                              </w:rPr>
                              <w:t>Admission</w:t>
                            </w:r>
                            <w:r w:rsidRPr="000B649D">
                              <w:rPr>
                                <w:rFonts w:ascii="Segoe UI Symbol" w:hAnsi="Segoe UI Symbol"/>
                                <w:sz w:val="28"/>
                                <w:szCs w:val="28"/>
                              </w:rPr>
                              <w:t xml:space="preserve"> Worksheet</w:t>
                            </w:r>
                          </w:p>
                          <w:p w14:paraId="4DC4B86B" w14:textId="2B124055" w:rsidR="00D72F1A" w:rsidRPr="00244D45" w:rsidRDefault="00D72F1A" w:rsidP="00520457">
                            <w:pPr>
                              <w:jc w:val="center"/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 w:rsidRPr="00244D45">
                              <w:rPr>
                                <w:rFonts w:ascii="Segoe UI Symbol" w:hAnsi="Segoe UI Symbol"/>
                                <w:b/>
                                <w:sz w:val="32"/>
                                <w:szCs w:val="28"/>
                              </w:rPr>
                              <w:t>Public Health (MP</w:t>
                            </w:r>
                            <w:r w:rsidRPr="00901A95">
                              <w:rPr>
                                <w:rFonts w:ascii="Segoe UI Symbol" w:hAnsi="Segoe UI Symbol" w:cs="Segoe UI"/>
                                <w:b/>
                                <w:sz w:val="32"/>
                                <w:szCs w:val="28"/>
                              </w:rPr>
                              <w:t>H</w:t>
                            </w:r>
                            <w:r w:rsidRPr="00244D45">
                              <w:rPr>
                                <w:b/>
                                <w:sz w:val="32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6125C" id="Text Box 36" o:spid="_x0000_s1028" type="#_x0000_t202" style="position:absolute;margin-left:130.35pt;margin-top:6.4pt;width:262.5pt;height:43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" stroked="f">
                <v:textbox style="mso-fit-shape-to-text:t">
                  <w:txbxContent>
                    <w:p w14:paraId="66CC7C2D" w14:textId="1B82AC12" w:rsidR="00D72F1A" w:rsidRPr="000B649D" w:rsidRDefault="00D72F1A" w:rsidP="00520457">
                      <w:pPr>
                        <w:jc w:val="center"/>
                        <w:rPr>
                          <w:rFonts w:ascii="Segoe UI Symbol" w:hAnsi="Segoe UI Symbol"/>
                          <w:sz w:val="28"/>
                          <w:szCs w:val="28"/>
                        </w:rPr>
                      </w:pPr>
                      <w:r w:rsidRPr="000B649D">
                        <w:rPr>
                          <w:rFonts w:ascii="Segoe UI Symbol" w:hAnsi="Segoe UI Symbol"/>
                          <w:sz w:val="28"/>
                          <w:szCs w:val="28"/>
                        </w:rPr>
                        <w:t>Advising</w:t>
                      </w:r>
                      <w:r w:rsidR="00244D45">
                        <w:rPr>
                          <w:rFonts w:ascii="Segoe UI Symbol" w:hAnsi="Segoe UI Symbol"/>
                          <w:sz w:val="28"/>
                          <w:szCs w:val="28"/>
                        </w:rPr>
                        <w:t xml:space="preserve"> &amp; </w:t>
                      </w:r>
                      <w:r w:rsidR="00C625E3">
                        <w:rPr>
                          <w:rFonts w:ascii="Segoe UI Symbol" w:hAnsi="Segoe UI Symbol"/>
                          <w:sz w:val="28"/>
                          <w:szCs w:val="28"/>
                        </w:rPr>
                        <w:t>Admission</w:t>
                      </w:r>
                      <w:r w:rsidRPr="000B649D">
                        <w:rPr>
                          <w:rFonts w:ascii="Segoe UI Symbol" w:hAnsi="Segoe UI Symbol"/>
                          <w:sz w:val="28"/>
                          <w:szCs w:val="28"/>
                        </w:rPr>
                        <w:t xml:space="preserve"> Worksheet</w:t>
                      </w:r>
                    </w:p>
                    <w:p w14:paraId="4DC4B86B" w14:textId="2B124055" w:rsidR="00D72F1A" w:rsidRPr="00244D45" w:rsidRDefault="00D72F1A" w:rsidP="00520457">
                      <w:pPr>
                        <w:jc w:val="center"/>
                        <w:rPr>
                          <w:b/>
                          <w:sz w:val="32"/>
                          <w:szCs w:val="28"/>
                        </w:rPr>
                      </w:pPr>
                      <w:r w:rsidRPr="00244D45">
                        <w:rPr>
                          <w:rFonts w:ascii="Segoe UI Symbol" w:hAnsi="Segoe UI Symbol"/>
                          <w:b/>
                          <w:sz w:val="32"/>
                          <w:szCs w:val="28"/>
                        </w:rPr>
                        <w:t>Public Health (MP</w:t>
                      </w:r>
                      <w:r w:rsidRPr="00901A95">
                        <w:rPr>
                          <w:rFonts w:ascii="Segoe UI Symbol" w:hAnsi="Segoe UI Symbol" w:cs="Segoe UI"/>
                          <w:b/>
                          <w:sz w:val="32"/>
                          <w:szCs w:val="28"/>
                        </w:rPr>
                        <w:t>H</w:t>
                      </w:r>
                      <w:r w:rsidRPr="00244D45">
                        <w:rPr>
                          <w:b/>
                          <w:sz w:val="32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95E0071" w14:textId="4B9F3B0B" w:rsidR="0092659B" w:rsidRPr="000B649D" w:rsidRDefault="00445134" w:rsidP="00520457">
      <w:pPr>
        <w:pStyle w:val="Title"/>
        <w:pBdr>
          <w:bottom w:val="none" w:sz="0" w:space="0" w:color="auto"/>
        </w:pBdr>
        <w:tabs>
          <w:tab w:val="left" w:pos="1440"/>
        </w:tabs>
        <w:ind w:left="-288"/>
        <w:jc w:val="left"/>
        <w:rPr>
          <w:rFonts w:ascii="Segoe UI Symbol" w:hAnsi="Segoe UI Symbol"/>
        </w:rPr>
      </w:pPr>
      <w:r w:rsidRPr="000B649D">
        <w:rPr>
          <w:rFonts w:ascii="Segoe UI Symbol" w:hAnsi="Segoe UI Symbol"/>
        </w:rPr>
        <w:tab/>
        <w:t xml:space="preserve">     </w:t>
      </w:r>
    </w:p>
    <w:p w14:paraId="6643B5B5" w14:textId="6D7351A6" w:rsidR="00270685" w:rsidRPr="000B649D" w:rsidRDefault="00270685" w:rsidP="00236B2B">
      <w:pPr>
        <w:ind w:left="-432"/>
        <w:rPr>
          <w:rFonts w:ascii="Segoe UI Symbol" w:hAnsi="Segoe UI Symbol"/>
          <w:sz w:val="20"/>
          <w:szCs w:val="20"/>
        </w:rPr>
      </w:pPr>
    </w:p>
    <w:p w14:paraId="4E9EC59B" w14:textId="7C14D8DB" w:rsidR="00270685" w:rsidRPr="000B649D" w:rsidRDefault="00270685" w:rsidP="00236B2B">
      <w:pPr>
        <w:ind w:left="-432"/>
        <w:rPr>
          <w:rFonts w:ascii="Segoe UI Symbol" w:hAnsi="Segoe UI Symbol"/>
          <w:sz w:val="20"/>
          <w:szCs w:val="20"/>
        </w:rPr>
      </w:pPr>
    </w:p>
    <w:p w14:paraId="3C0FB7E1" w14:textId="46D0432B" w:rsidR="00EB1F77" w:rsidRDefault="00901A95" w:rsidP="00037BDC">
      <w:pPr>
        <w:rPr>
          <w:rFonts w:ascii="Segoe UI Symbol" w:hAnsi="Segoe UI Symbol"/>
          <w:sz w:val="20"/>
          <w:szCs w:val="20"/>
        </w:rPr>
      </w:pPr>
      <w:r w:rsidRPr="000B649D">
        <w:rPr>
          <w:rFonts w:ascii="Segoe UI Symbol" w:hAnsi="Segoe UI Symbo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800D938" wp14:editId="7D37D7CF">
                <wp:simplePos x="0" y="0"/>
                <wp:positionH relativeFrom="margin">
                  <wp:posOffset>-236668</wp:posOffset>
                </wp:positionH>
                <wp:positionV relativeFrom="paragraph">
                  <wp:posOffset>49829</wp:posOffset>
                </wp:positionV>
                <wp:extent cx="7000240" cy="4294094"/>
                <wp:effectExtent l="0" t="0" r="1016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240" cy="42940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0A87A" w14:textId="77777777" w:rsidR="00D72F1A" w:rsidRPr="0029668C" w:rsidRDefault="00D72F1A" w:rsidP="00AE060C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University Admission Requirements</w:t>
                            </w:r>
                          </w:p>
                          <w:p w14:paraId="0ECC1230" w14:textId="77777777" w:rsidR="00D72F1A" w:rsidRPr="0029668C" w:rsidRDefault="00D72F1A" w:rsidP="00AE060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  <w:u w:val="single"/>
                              </w:rPr>
                              <w:t>baccalaureate degree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 from an accredited institution of higher education</w:t>
                            </w:r>
                          </w:p>
                          <w:p w14:paraId="45E261F3" w14:textId="77777777" w:rsidR="00D72F1A" w:rsidRPr="0029668C" w:rsidRDefault="00D72F1A" w:rsidP="00AE060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>Submission of all required admission materials, including:</w:t>
                            </w:r>
                          </w:p>
                          <w:p w14:paraId="18D48F0E" w14:textId="77777777" w:rsidR="00D72F1A" w:rsidRPr="0029668C" w:rsidRDefault="00D72F1A" w:rsidP="00AE060C">
                            <w:pPr>
                              <w:pStyle w:val="ListParagraph"/>
                              <w:numPr>
                                <w:ilvl w:val="1"/>
                                <w:numId w:val="18"/>
                              </w:numPr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Completed </w:t>
                            </w:r>
                            <w:hyperlink r:id="rId12" w:history="1">
                              <w:r w:rsidRPr="0029668C">
                                <w:rPr>
                                  <w:rFonts w:ascii="Segoe UI" w:hAnsi="Segoe UI" w:cs="Segoe UI"/>
                                  <w:color w:val="0170BD"/>
                                  <w:sz w:val="20"/>
                                  <w:szCs w:val="20"/>
                                  <w:u w:val="single"/>
                                </w:rPr>
                                <w:t>graduate application</w:t>
                              </w:r>
                            </w:hyperlink>
                            <w:r w:rsidRPr="0029668C">
                              <w:rPr>
                                <w:rFonts w:ascii="Segoe UI" w:hAnsi="Segoe UI" w:cs="Segoe UI"/>
                                <w:color w:val="0170B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>for admission</w:t>
                            </w:r>
                          </w:p>
                          <w:p w14:paraId="2D80D584" w14:textId="77777777" w:rsidR="00D72F1A" w:rsidRPr="0029668C" w:rsidRDefault="00D72F1A" w:rsidP="00AE060C">
                            <w:pPr>
                              <w:pStyle w:val="ListParagraph"/>
                              <w:numPr>
                                <w:ilvl w:val="1"/>
                                <w:numId w:val="18"/>
                              </w:numPr>
                              <w:rPr>
                                <w:rFonts w:ascii="Segoe UI" w:hAnsi="Segoe UI" w:cs="Segoe UI"/>
                                <w:i/>
                                <w:color w:val="363636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  <w:u w:val="single"/>
                              </w:rPr>
                              <w:t>$30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 nonrefundable </w:t>
                            </w:r>
                            <w:hyperlink r:id="rId13" w:tooltip="Click to Continue &gt; by CouponDropDown" w:history="1">
                              <w:r w:rsidRPr="0029668C">
                                <w:rPr>
                                  <w:rFonts w:ascii="Segoe UI" w:hAnsi="Segoe UI" w:cs="Segoe UI"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application</w:t>
                              </w:r>
                            </w:hyperlink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 fee </w:t>
                            </w:r>
                            <w:r w:rsidRPr="0029668C">
                              <w:rPr>
                                <w:rFonts w:ascii="Segoe UI" w:hAnsi="Segoe UI" w:cs="Segoe UI"/>
                                <w:i/>
                                <w:color w:val="363636"/>
                                <w:sz w:val="20"/>
                                <w:szCs w:val="20"/>
                              </w:rPr>
                              <w:t>(unless you have previously applied to Grand Valley)</w:t>
                            </w:r>
                          </w:p>
                          <w:p w14:paraId="428C0318" w14:textId="769D5878" w:rsidR="00D72F1A" w:rsidRPr="0029668C" w:rsidRDefault="00D72F1A" w:rsidP="00AE060C">
                            <w:pPr>
                              <w:pStyle w:val="ListParagraph"/>
                              <w:numPr>
                                <w:ilvl w:val="1"/>
                                <w:numId w:val="18"/>
                              </w:numPr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  <w:u w:val="single"/>
                              </w:rPr>
                              <w:t>Official transcript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 from</w:t>
                            </w:r>
                            <w:r w:rsidR="00ED4029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 degree granting university. 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Transcripts must be sent </w:t>
                            </w:r>
                            <w:r w:rsidR="00ED4029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from that university </w:t>
                            </w:r>
                            <w:r w:rsidRPr="0029668C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directly to the GVSU Admissions Office. </w:t>
                            </w:r>
                            <w:r w:rsidRPr="0029668C">
                              <w:rPr>
                                <w:rFonts w:ascii="Segoe UI" w:hAnsi="Segoe UI" w:cs="Segoe UI"/>
                                <w:bCs/>
                                <w:i/>
                                <w:color w:val="363636"/>
                                <w:sz w:val="20"/>
                                <w:szCs w:val="20"/>
                              </w:rPr>
                              <w:t>NOTE: We do not require official transcripts from Grand Valley</w:t>
                            </w:r>
                          </w:p>
                          <w:p w14:paraId="105F76E7" w14:textId="6AF898A5" w:rsidR="00D72F1A" w:rsidRPr="0029668C" w:rsidRDefault="0008068B" w:rsidP="00C74437">
                            <w:pPr>
                              <w:pStyle w:val="ListParagraph"/>
                              <w:numPr>
                                <w:ilvl w:val="1"/>
                                <w:numId w:val="18"/>
                              </w:numPr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 xml:space="preserve">For applicants </w:t>
                            </w:r>
                            <w:r w:rsidR="00C74437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>whose native language is NOT English. T</w:t>
                            </w:r>
                            <w:r w:rsidR="00C74437" w:rsidRPr="00C74437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>est scores from the TOEFL (Test of English as a Foreign Language), or IELTS (International English Language Testing System), or MELAB (Michigan English Language Assessment Battery)</w:t>
                            </w:r>
                            <w:r w:rsidR="00C74437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t>.</w:t>
                            </w:r>
                            <w:r w:rsidR="00C74437">
                              <w:rPr>
                                <w:rFonts w:ascii="Segoe UI" w:hAnsi="Segoe UI" w:cs="Segoe UI"/>
                                <w:color w:val="363636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639A2260" w14:textId="77777777" w:rsidR="00D72F1A" w:rsidRPr="0029668C" w:rsidRDefault="00D72F1A" w:rsidP="00AE060C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MPH Program Admission Requirements</w:t>
                            </w:r>
                          </w:p>
                          <w:p w14:paraId="2B25A0E8" w14:textId="1A14A0A2" w:rsidR="00D72F1A" w:rsidRPr="0029668C" w:rsidRDefault="00D72F1A" w:rsidP="00AE060C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In addition to the University requirements of admission, all students seeking a degree for the Master of Public Health (MPH) must also meet the following requirements:</w:t>
                            </w:r>
                            <w:r w:rsidR="0022227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D9AAA90" w14:textId="5B433BFF" w:rsidR="00D72F1A" w:rsidRPr="0029668C" w:rsidRDefault="005C1DAC" w:rsidP="00AE060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Minimum </w:t>
                            </w:r>
                            <w:r w:rsidR="00F650A5"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  <w:u w:val="single"/>
                              </w:rPr>
                              <w:t xml:space="preserve">3.0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  <w:u w:val="single"/>
                              </w:rPr>
                              <w:t xml:space="preserve">cumulative GPA </w:t>
                            </w:r>
                          </w:p>
                          <w:p w14:paraId="118E3EB1" w14:textId="60C6B331" w:rsidR="00D72F1A" w:rsidRPr="0029668C" w:rsidRDefault="00D72F1A" w:rsidP="00AE060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Recommendations: 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  <w:u w:val="single"/>
                              </w:rPr>
                              <w:t>Two recommendations</w:t>
                            </w:r>
                            <w:r w:rsidR="0022227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.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You can provide the emails of</w:t>
                            </w:r>
                            <w:r w:rsidR="0022227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up to 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three references in your account at www.gvsu.edu/gradapply, and they will be sent a link to fill out for their online recommendation</w:t>
                            </w:r>
                            <w:r w:rsidR="00222270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295C068" w14:textId="27FFA0C5" w:rsidR="00C625E3" w:rsidRPr="0029668C" w:rsidRDefault="00C625E3" w:rsidP="00C625E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  <w:u w:val="single"/>
                              </w:rPr>
                              <w:t>Essay/Personal Statement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All applicants must provide a written statement that addresses b</w:t>
                            </w:r>
                            <w:r w:rsid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oth of the following questions. 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The overall response should not exceed two, double-spaced pages (maximum).</w:t>
                            </w:r>
                          </w:p>
                          <w:p w14:paraId="69E9E31C" w14:textId="1752370A" w:rsidR="00C625E3" w:rsidRPr="0029668C" w:rsidRDefault="00C625E3" w:rsidP="00C625E3">
                            <w:pPr>
                              <w:pStyle w:val="ListParagraph"/>
                              <w:numPr>
                                <w:ilvl w:val="1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What would make you an excellent candidate for the Grand Valley State University MPH program?</w:t>
                            </w:r>
                          </w:p>
                          <w:p w14:paraId="3AB6973C" w14:textId="15B54BAC" w:rsidR="00C625E3" w:rsidRDefault="00C625E3" w:rsidP="00C625E3">
                            <w:pPr>
                              <w:pStyle w:val="ListParagraph"/>
                              <w:numPr>
                                <w:ilvl w:val="1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What are your expectations for a future career in Public Health (highlighting your emphasis area of interest)?</w:t>
                            </w:r>
                          </w:p>
                          <w:p w14:paraId="0FE3435F" w14:textId="774CFADA" w:rsidR="00901A95" w:rsidRDefault="00901A95" w:rsidP="00901A9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901A95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Résumé detailing work and volunteer experiences </w:t>
                            </w:r>
                          </w:p>
                          <w:p w14:paraId="36130DC0" w14:textId="3A3AE992" w:rsidR="00901A95" w:rsidRPr="0029668C" w:rsidRDefault="00901A95" w:rsidP="00901A9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All Applicants should review the </w:t>
                            </w:r>
                            <w:hyperlink r:id="rId14" w:history="1">
                              <w:r w:rsidRPr="00901A95">
                                <w:rPr>
                                  <w:rStyle w:val="Hyperlink"/>
                                  <w:rFonts w:ascii="Segoe UI" w:hAnsi="Segoe UI" w:cs="Segoe UI"/>
                                  <w:sz w:val="20"/>
                                  <w:szCs w:val="20"/>
                                </w:rPr>
                                <w:t>MPH website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for more detailed information and any additional requirements. </w:t>
                            </w:r>
                          </w:p>
                          <w:p w14:paraId="64DBC144" w14:textId="0CD972CA" w:rsidR="00792CEC" w:rsidRPr="0029668C" w:rsidRDefault="009D73DF" w:rsidP="009D73DF">
                            <w:pPr>
                              <w:pStyle w:val="ListParagraph"/>
                              <w:ind w:left="0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0D938" id="_x0000_s1029" type="#_x0000_t202" style="position:absolute;margin-left:-18.65pt;margin-top:3.9pt;width:551.2pt;height:338.1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" strokecolor="#d8d8d8 [2732]">
                <v:textbox>
                  <w:txbxContent>
                    <w:p w14:paraId="1C80A87A" w14:textId="77777777" w:rsidR="00D72F1A" w:rsidRPr="0029668C" w:rsidRDefault="00D72F1A" w:rsidP="00AE060C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University Admission Requirements</w:t>
                      </w:r>
                    </w:p>
                    <w:p w14:paraId="0ECC1230" w14:textId="77777777" w:rsidR="00D72F1A" w:rsidRPr="0029668C" w:rsidRDefault="00D72F1A" w:rsidP="00AE060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A 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  <w:u w:val="single"/>
                        </w:rPr>
                        <w:t>baccalaureate degree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 from an accredited institution of higher education</w:t>
                      </w:r>
                    </w:p>
                    <w:p w14:paraId="45E261F3" w14:textId="77777777" w:rsidR="00D72F1A" w:rsidRPr="0029668C" w:rsidRDefault="00D72F1A" w:rsidP="00AE060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>Submission of all required admission materials, including:</w:t>
                      </w:r>
                    </w:p>
                    <w:p w14:paraId="18D48F0E" w14:textId="77777777" w:rsidR="00D72F1A" w:rsidRPr="0029668C" w:rsidRDefault="00D72F1A" w:rsidP="00AE060C">
                      <w:pPr>
                        <w:pStyle w:val="ListParagraph"/>
                        <w:numPr>
                          <w:ilvl w:val="1"/>
                          <w:numId w:val="18"/>
                        </w:numPr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Completed </w:t>
                      </w:r>
                      <w:hyperlink r:id="rId15" w:history="1">
                        <w:r w:rsidRPr="0029668C">
                          <w:rPr>
                            <w:rFonts w:ascii="Segoe UI" w:hAnsi="Segoe UI" w:cs="Segoe UI"/>
                            <w:color w:val="0170BD"/>
                            <w:sz w:val="20"/>
                            <w:szCs w:val="20"/>
                            <w:u w:val="single"/>
                          </w:rPr>
                          <w:t>graduate application</w:t>
                        </w:r>
                      </w:hyperlink>
                      <w:r w:rsidRPr="0029668C">
                        <w:rPr>
                          <w:rFonts w:ascii="Segoe UI" w:hAnsi="Segoe UI" w:cs="Segoe UI"/>
                          <w:color w:val="0170BD"/>
                          <w:sz w:val="20"/>
                          <w:szCs w:val="20"/>
                        </w:rPr>
                        <w:t xml:space="preserve"> 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>for admission</w:t>
                      </w:r>
                    </w:p>
                    <w:p w14:paraId="2D80D584" w14:textId="77777777" w:rsidR="00D72F1A" w:rsidRPr="0029668C" w:rsidRDefault="00D72F1A" w:rsidP="00AE060C">
                      <w:pPr>
                        <w:pStyle w:val="ListParagraph"/>
                        <w:numPr>
                          <w:ilvl w:val="1"/>
                          <w:numId w:val="18"/>
                        </w:numPr>
                        <w:rPr>
                          <w:rFonts w:ascii="Segoe UI" w:hAnsi="Segoe UI" w:cs="Segoe UI"/>
                          <w:i/>
                          <w:color w:val="363636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  <w:u w:val="single"/>
                        </w:rPr>
                        <w:t>$30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 nonrefundable </w:t>
                      </w:r>
                      <w:hyperlink r:id="rId16" w:tooltip="Click to Continue &gt; by CouponDropDown" w:history="1">
                        <w:r w:rsidRPr="0029668C">
                          <w:rPr>
                            <w:rFonts w:ascii="Segoe UI" w:hAnsi="Segoe UI" w:cs="Segoe UI"/>
                            <w:color w:val="0000FF"/>
                            <w:sz w:val="20"/>
                            <w:szCs w:val="20"/>
                            <w:u w:val="single"/>
                          </w:rPr>
                          <w:t>application</w:t>
                        </w:r>
                      </w:hyperlink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 fee </w:t>
                      </w:r>
                      <w:r w:rsidRPr="0029668C">
                        <w:rPr>
                          <w:rFonts w:ascii="Segoe UI" w:hAnsi="Segoe UI" w:cs="Segoe UI"/>
                          <w:i/>
                          <w:color w:val="363636"/>
                          <w:sz w:val="20"/>
                          <w:szCs w:val="20"/>
                        </w:rPr>
                        <w:t>(unless you have previously applied to Grand Valley)</w:t>
                      </w:r>
                    </w:p>
                    <w:p w14:paraId="428C0318" w14:textId="769D5878" w:rsidR="00D72F1A" w:rsidRPr="0029668C" w:rsidRDefault="00D72F1A" w:rsidP="00AE060C">
                      <w:pPr>
                        <w:pStyle w:val="ListParagraph"/>
                        <w:numPr>
                          <w:ilvl w:val="1"/>
                          <w:numId w:val="18"/>
                        </w:numPr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  <w:u w:val="single"/>
                        </w:rPr>
                        <w:t>Official transcript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 from</w:t>
                      </w:r>
                      <w:r w:rsidR="00ED4029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 degree granting university. 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Transcripts must be sent </w:t>
                      </w:r>
                      <w:r w:rsidR="00ED4029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from that university </w:t>
                      </w:r>
                      <w:r w:rsidRPr="0029668C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directly to the GVSU Admissions Office. </w:t>
                      </w:r>
                      <w:r w:rsidRPr="0029668C">
                        <w:rPr>
                          <w:rFonts w:ascii="Segoe UI" w:hAnsi="Segoe UI" w:cs="Segoe UI"/>
                          <w:bCs/>
                          <w:i/>
                          <w:color w:val="363636"/>
                          <w:sz w:val="20"/>
                          <w:szCs w:val="20"/>
                        </w:rPr>
                        <w:t>NOTE: We do not require official transcripts from Grand Valley</w:t>
                      </w:r>
                    </w:p>
                    <w:p w14:paraId="105F76E7" w14:textId="6AF898A5" w:rsidR="00D72F1A" w:rsidRPr="0029668C" w:rsidRDefault="0008068B" w:rsidP="00C74437">
                      <w:pPr>
                        <w:pStyle w:val="ListParagraph"/>
                        <w:numPr>
                          <w:ilvl w:val="1"/>
                          <w:numId w:val="18"/>
                        </w:numPr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 xml:space="preserve">For applicants </w:t>
                      </w:r>
                      <w:r w:rsidR="00C74437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>whose native language is NOT English. T</w:t>
                      </w:r>
                      <w:r w:rsidR="00C74437" w:rsidRPr="00C74437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>est scores from the TOEFL (Test of English as a Foreign Language), or IELTS (International English Language Testing System), or MELAB (Michigan English Language Assessment Battery)</w:t>
                      </w:r>
                      <w:r w:rsidR="00C74437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t>.</w:t>
                      </w:r>
                      <w:r w:rsidR="00C74437">
                        <w:rPr>
                          <w:rFonts w:ascii="Segoe UI" w:hAnsi="Segoe UI" w:cs="Segoe UI"/>
                          <w:color w:val="363636"/>
                          <w:sz w:val="20"/>
                          <w:szCs w:val="20"/>
                        </w:rPr>
                        <w:br/>
                      </w:r>
                    </w:p>
                    <w:p w14:paraId="639A2260" w14:textId="77777777" w:rsidR="00D72F1A" w:rsidRPr="0029668C" w:rsidRDefault="00D72F1A" w:rsidP="00AE060C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MPH Program Admission Requirements</w:t>
                      </w:r>
                    </w:p>
                    <w:p w14:paraId="2B25A0E8" w14:textId="1A14A0A2" w:rsidR="00D72F1A" w:rsidRPr="0029668C" w:rsidRDefault="00D72F1A" w:rsidP="00AE060C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In addition to the University requirements of admission, all students seeking a degree for the Master of Public Health (MPH) must also meet the following requirements:</w:t>
                      </w:r>
                      <w:r w:rsidR="0022227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</w:p>
                    <w:p w14:paraId="5D9AAA90" w14:textId="5B433BFF" w:rsidR="00D72F1A" w:rsidRPr="0029668C" w:rsidRDefault="005C1DAC" w:rsidP="00AE060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Minimum </w:t>
                      </w:r>
                      <w:r w:rsidR="00F650A5" w:rsidRPr="0029668C">
                        <w:rPr>
                          <w:rFonts w:ascii="Segoe UI" w:hAnsi="Segoe UI" w:cs="Segoe UI"/>
                          <w:sz w:val="20"/>
                          <w:szCs w:val="20"/>
                          <w:u w:val="single"/>
                        </w:rPr>
                        <w:t xml:space="preserve">3.0 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  <w:u w:val="single"/>
                        </w:rPr>
                        <w:t xml:space="preserve">cumulative GPA </w:t>
                      </w:r>
                    </w:p>
                    <w:p w14:paraId="118E3EB1" w14:textId="60C6B331" w:rsidR="00D72F1A" w:rsidRPr="0029668C" w:rsidRDefault="00D72F1A" w:rsidP="00AE060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Recommendations: 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  <w:u w:val="single"/>
                        </w:rPr>
                        <w:t>Two recommendations</w:t>
                      </w:r>
                      <w:r w:rsidR="0022227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You can provide the emails of</w:t>
                      </w:r>
                      <w:r w:rsidR="0022227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up to 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three references in your account at www.gvsu.edu/gradapply, and they will be sent a link to fill out for their online recommendation</w:t>
                      </w:r>
                      <w:r w:rsidR="00222270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</w:t>
                      </w:r>
                    </w:p>
                    <w:p w14:paraId="6295C068" w14:textId="27FFA0C5" w:rsidR="00C625E3" w:rsidRPr="0029668C" w:rsidRDefault="00C625E3" w:rsidP="00C625E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  <w:u w:val="single"/>
                        </w:rPr>
                        <w:t>Essay/Personal Statement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All applicants must provide a written statement that addresses b</w:t>
                      </w:r>
                      <w:r w:rsid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oth of the following questions. 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The overall response should not exceed two, double-spaced pages (maximum).</w:t>
                      </w:r>
                    </w:p>
                    <w:p w14:paraId="69E9E31C" w14:textId="1752370A" w:rsidR="00C625E3" w:rsidRPr="0029668C" w:rsidRDefault="00C625E3" w:rsidP="00C625E3">
                      <w:pPr>
                        <w:pStyle w:val="ListParagraph"/>
                        <w:numPr>
                          <w:ilvl w:val="1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What would make you an excellent candidate for the Grand Valley State University MPH program?</w:t>
                      </w:r>
                    </w:p>
                    <w:p w14:paraId="3AB6973C" w14:textId="15B54BAC" w:rsidR="00C625E3" w:rsidRDefault="00C625E3" w:rsidP="00C625E3">
                      <w:pPr>
                        <w:pStyle w:val="ListParagraph"/>
                        <w:numPr>
                          <w:ilvl w:val="1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What are your expectations for a future career in Public Health (highlighting your emphasis area of interest)?</w:t>
                      </w:r>
                    </w:p>
                    <w:p w14:paraId="0FE3435F" w14:textId="774CFADA" w:rsidR="00901A95" w:rsidRDefault="00901A95" w:rsidP="00901A9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901A95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Résumé detailing work and volunteer experiences </w:t>
                      </w:r>
                    </w:p>
                    <w:p w14:paraId="36130DC0" w14:textId="3A3AE992" w:rsidR="00901A95" w:rsidRPr="0029668C" w:rsidRDefault="00901A95" w:rsidP="00901A9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All Applicants should review the </w:t>
                      </w:r>
                      <w:hyperlink r:id="rId17" w:history="1">
                        <w:r w:rsidRPr="00901A95">
                          <w:rPr>
                            <w:rStyle w:val="Hyperlink"/>
                            <w:rFonts w:ascii="Segoe UI" w:hAnsi="Segoe UI" w:cs="Segoe UI"/>
                            <w:sz w:val="20"/>
                            <w:szCs w:val="20"/>
                          </w:rPr>
                          <w:t>MPH website</w:t>
                        </w:r>
                      </w:hyperlink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for more detailed information and any additional requirements. </w:t>
                      </w:r>
                    </w:p>
                    <w:p w14:paraId="64DBC144" w14:textId="0CD972CA" w:rsidR="00792CEC" w:rsidRPr="0029668C" w:rsidRDefault="009D73DF" w:rsidP="009D73DF">
                      <w:pPr>
                        <w:pStyle w:val="ListParagraph"/>
                        <w:ind w:left="0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E1425" w14:textId="61B3DF8E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3127AE60" w14:textId="2C86DDBD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5A597808" w14:textId="5D42ADC4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355EBEF9" w14:textId="1E0FCA2B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0ED117CC" w14:textId="504B2CDE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068AAF93" w14:textId="72992AD6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117E524D" w14:textId="4E2E8E1C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36281AC8" w14:textId="38717C71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3B983715" w14:textId="288DBA98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598604F5" w14:textId="19A5B06C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05790D2A" w14:textId="6F530433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0FFAB5CA" w14:textId="104639FB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201CBC55" w14:textId="72990637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0971DA54" w14:textId="56890917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6FD18CFF" w14:textId="1C744372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551B1396" w14:textId="2D2B5E90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0ACB5290" w14:textId="1506FA73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352B1576" w14:textId="315B9DD7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50E31DB8" w14:textId="1F678785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33F7EB1E" w14:textId="18783CC3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4903BE7B" w14:textId="3E8A65A5" w:rsidR="00EB1F77" w:rsidRDefault="00EB1F77" w:rsidP="00037BDC">
      <w:pPr>
        <w:rPr>
          <w:rFonts w:ascii="Segoe UI Symbol" w:hAnsi="Segoe UI Symbol"/>
          <w:sz w:val="20"/>
          <w:szCs w:val="20"/>
        </w:rPr>
      </w:pPr>
    </w:p>
    <w:p w14:paraId="1977E3C3" w14:textId="1F20434C" w:rsidR="00BD14FB" w:rsidRDefault="00BD14FB" w:rsidP="00EB1F77">
      <w:pPr>
        <w:rPr>
          <w:rFonts w:ascii="Segoe UI Symbol" w:hAnsi="Segoe UI Symbol"/>
          <w:b/>
          <w:sz w:val="20"/>
          <w:szCs w:val="20"/>
        </w:rPr>
      </w:pPr>
    </w:p>
    <w:p w14:paraId="4A178878" w14:textId="6A8DA152" w:rsidR="00DB78C1" w:rsidRPr="007A0DA6" w:rsidRDefault="00A4356B" w:rsidP="007A0DA6">
      <w:pPr>
        <w:rPr>
          <w:rFonts w:ascii="Segoe UI Symbol" w:hAnsi="Segoe UI Symbol"/>
        </w:rPr>
      </w:pPr>
      <w:r w:rsidRPr="00037BDC">
        <w:rPr>
          <w:rFonts w:ascii="Segoe UI Symbol" w:hAnsi="Segoe UI Symbo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813621" wp14:editId="58744203">
                <wp:simplePos x="0" y="0"/>
                <wp:positionH relativeFrom="column">
                  <wp:posOffset>3304391</wp:posOffset>
                </wp:positionH>
                <wp:positionV relativeFrom="paragraph">
                  <wp:posOffset>1073075</wp:posOffset>
                </wp:positionV>
                <wp:extent cx="3617595" cy="1223683"/>
                <wp:effectExtent l="0" t="0" r="190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223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E5D8A" w14:textId="77777777" w:rsidR="00D72F1A" w:rsidRPr="00244D45" w:rsidRDefault="00D72F1A" w:rsidP="00E1503B">
                            <w:pPr>
                              <w:rPr>
                                <w:rFonts w:ascii="Segoe UI" w:hAnsi="Segoe UI" w:cs="Segoe UI"/>
                                <w:b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b/>
                                <w:sz w:val="18"/>
                                <w:szCs w:val="16"/>
                              </w:rPr>
                              <w:t xml:space="preserve">Epidemiology </w:t>
                            </w:r>
                            <w:r w:rsidRPr="00244D45"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  <w:t>(21 credits)</w:t>
                            </w:r>
                            <w:r w:rsidRPr="00244D45">
                              <w:rPr>
                                <w:rFonts w:ascii="Segoe UI" w:hAnsi="Segoe UI" w:cs="Segoe UI"/>
                                <w:b/>
                                <w:sz w:val="18"/>
                                <w:szCs w:val="16"/>
                              </w:rPr>
                              <w:tab/>
                            </w:r>
                          </w:p>
                          <w:p w14:paraId="0E77413E" w14:textId="77777777" w:rsidR="00D72F1A" w:rsidRPr="00244D45" w:rsidRDefault="00D72F1A" w:rsidP="00E1503B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600 - Advanced Quantitative Research Methods in Public Health</w:t>
                            </w:r>
                          </w:p>
                          <w:p w14:paraId="100E8D4A" w14:textId="77777777" w:rsidR="00D72F1A" w:rsidRPr="00244D45" w:rsidRDefault="00D72F1A" w:rsidP="00E1503B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602 - Chronic Disease Epidemiology</w:t>
                            </w:r>
                          </w:p>
                          <w:p w14:paraId="7500ED7E" w14:textId="77777777" w:rsidR="00D72F1A" w:rsidRPr="00244D45" w:rsidRDefault="00D72F1A" w:rsidP="00E1503B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608 - Infectious Disease Epidemiology</w:t>
                            </w:r>
                          </w:p>
                          <w:p w14:paraId="3C45CF85" w14:textId="77777777" w:rsidR="009D73DF" w:rsidRDefault="00D72F1A" w:rsidP="00E1503B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610 - Cancer Epidemiology</w:t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</w:p>
                          <w:p w14:paraId="2DB653A6" w14:textId="77777777" w:rsidR="007B21F5" w:rsidRDefault="009D73DF" w:rsidP="00E1503B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9D73DF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612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-</w:t>
                            </w:r>
                            <w:r w:rsidRPr="009D73DF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Public Health Genetics</w:t>
                            </w:r>
                            <w:r w:rsidR="00D72F1A" w:rsidRPr="009D73DF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</w:p>
                          <w:p w14:paraId="3FA3E52C" w14:textId="395FBC99" w:rsidR="00D72F1A" w:rsidRPr="00244D45" w:rsidRDefault="007B21F5" w:rsidP="00E1503B">
                            <w:pPr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PH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---  -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 Two Epidemiology Elective classes (6 credits)</w:t>
                            </w:r>
                            <w:r w:rsidR="00D72F1A" w:rsidRPr="00244D45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ab/>
                            </w:r>
                            <w:r w:rsidR="00D72F1A" w:rsidRPr="00244D45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ab/>
                            </w:r>
                            <w:r w:rsidR="00D72F1A" w:rsidRPr="00244D45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13621" id="_x0000_s1030" type="#_x0000_t202" style="position:absolute;margin-left:260.2pt;margin-top:84.5pt;width:284.85pt;height:96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" stroked="f">
                <v:textbox>
                  <w:txbxContent>
                    <w:p w14:paraId="189E5D8A" w14:textId="77777777" w:rsidR="00D72F1A" w:rsidRPr="00244D45" w:rsidRDefault="00D72F1A" w:rsidP="00E1503B">
                      <w:pPr>
                        <w:rPr>
                          <w:rFonts w:ascii="Segoe UI" w:hAnsi="Segoe UI" w:cs="Segoe UI"/>
                          <w:b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b/>
                          <w:sz w:val="18"/>
                          <w:szCs w:val="16"/>
                        </w:rPr>
                        <w:t xml:space="preserve">Epidemiology </w:t>
                      </w:r>
                      <w:r w:rsidRPr="00244D45"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  <w:t>(21 credits)</w:t>
                      </w:r>
                      <w:r w:rsidRPr="00244D45">
                        <w:rPr>
                          <w:rFonts w:ascii="Segoe UI" w:hAnsi="Segoe UI" w:cs="Segoe UI"/>
                          <w:b/>
                          <w:sz w:val="18"/>
                          <w:szCs w:val="16"/>
                        </w:rPr>
                        <w:tab/>
                      </w:r>
                    </w:p>
                    <w:p w14:paraId="0E77413E" w14:textId="77777777" w:rsidR="00D72F1A" w:rsidRPr="00244D45" w:rsidRDefault="00D72F1A" w:rsidP="00E1503B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600 - Advanced Quantitative Research Methods in Public Health</w:t>
                      </w:r>
                    </w:p>
                    <w:p w14:paraId="100E8D4A" w14:textId="77777777" w:rsidR="00D72F1A" w:rsidRPr="00244D45" w:rsidRDefault="00D72F1A" w:rsidP="00E1503B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602 - Chronic Disease Epidemiology</w:t>
                      </w:r>
                    </w:p>
                    <w:p w14:paraId="7500ED7E" w14:textId="77777777" w:rsidR="00D72F1A" w:rsidRPr="00244D45" w:rsidRDefault="00D72F1A" w:rsidP="00E1503B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608 - Infectious Disease Epidemiology</w:t>
                      </w:r>
                    </w:p>
                    <w:p w14:paraId="3C45CF85" w14:textId="77777777" w:rsidR="009D73DF" w:rsidRDefault="00D72F1A" w:rsidP="00E1503B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610 - Cancer Epidemiology</w:t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</w:p>
                    <w:p w14:paraId="2DB653A6" w14:textId="77777777" w:rsidR="007B21F5" w:rsidRDefault="009D73DF" w:rsidP="00E1503B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9D73DF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612</w:t>
                      </w:r>
                      <w:r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-</w:t>
                      </w:r>
                      <w:r w:rsidRPr="009D73DF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Public Health Genetics</w:t>
                      </w:r>
                      <w:r w:rsidR="00D72F1A" w:rsidRPr="009D73DF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</w:p>
                    <w:p w14:paraId="3FA3E52C" w14:textId="395FBC99" w:rsidR="00D72F1A" w:rsidRPr="00244D45" w:rsidRDefault="007B21F5" w:rsidP="00E1503B">
                      <w:pPr>
                        <w:rPr>
                          <w:rFonts w:ascii="Segoe UI" w:hAnsi="Segoe UI" w:cs="Segoe UI"/>
                          <w:sz w:val="16"/>
                          <w:szCs w:val="16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PH </w:t>
                      </w:r>
                      <w:proofErr w:type="gramStart"/>
                      <w:r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---  -</w:t>
                      </w:r>
                      <w:proofErr w:type="gramEnd"/>
                      <w:r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 Two Epidemiology Elective classes (6 credits)</w:t>
                      </w:r>
                      <w:r w:rsidR="00D72F1A" w:rsidRPr="00244D45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ab/>
                      </w:r>
                      <w:r w:rsidR="00D72F1A" w:rsidRPr="00244D45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ab/>
                      </w:r>
                      <w:r w:rsidR="00D72F1A" w:rsidRPr="00244D45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76CD4" w:rsidRPr="005E005F">
        <w:rPr>
          <w:rFonts w:ascii="Segoe UI Symbol" w:hAnsi="Segoe UI Symbo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F75858" wp14:editId="2481F09E">
                <wp:simplePos x="0" y="0"/>
                <wp:positionH relativeFrom="column">
                  <wp:posOffset>3322320</wp:posOffset>
                </wp:positionH>
                <wp:positionV relativeFrom="paragraph">
                  <wp:posOffset>2420984</wp:posOffset>
                </wp:positionV>
                <wp:extent cx="3470275" cy="12192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9C6D7" w14:textId="77777777" w:rsidR="00244D45" w:rsidRPr="00244D45" w:rsidRDefault="00244D45" w:rsidP="00244D45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b/>
                                <w:sz w:val="18"/>
                                <w:szCs w:val="16"/>
                              </w:rPr>
                              <w:t>Health Promotion</w:t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44D45"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  <w:t>(21 credits)</w:t>
                            </w:r>
                          </w:p>
                          <w:p w14:paraId="772AAD49" w14:textId="77777777" w:rsidR="00244D45" w:rsidRPr="00244D45" w:rsidRDefault="00244D45" w:rsidP="00244D45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620 - Health Education</w:t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</w:p>
                          <w:p w14:paraId="3B46C4DA" w14:textId="3FB748F4" w:rsidR="00244D45" w:rsidRPr="00244D45" w:rsidRDefault="00C74437" w:rsidP="00244D45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622 - Health Behavior and</w:t>
                            </w:r>
                            <w:r w:rsidR="00244D45"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Promotion </w:t>
                            </w:r>
                          </w:p>
                          <w:p w14:paraId="418260FA" w14:textId="77777777" w:rsidR="00244D45" w:rsidRPr="00244D45" w:rsidRDefault="00244D45" w:rsidP="00244D45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PH 628 - Health Program Evaluation</w:t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ab/>
                            </w:r>
                          </w:p>
                          <w:p w14:paraId="41CF2AD1" w14:textId="74342D2B" w:rsidR="00244D45" w:rsidRPr="00244D45" w:rsidRDefault="00244D45" w:rsidP="00244D45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PH 630 - Health and Disease Disparities </w:t>
                            </w:r>
                            <w:r w:rsidR="007B21F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in Diverse Communities</w:t>
                            </w:r>
                          </w:p>
                          <w:p w14:paraId="43AA5F27" w14:textId="095719F4" w:rsidR="00244D45" w:rsidRPr="00244D45" w:rsidRDefault="00244D45" w:rsidP="00244D45">
                            <w:pPr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PH 632 – Public Health Social Campaigning </w:t>
                            </w:r>
                            <w:r w:rsidR="00C74437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and</w:t>
                            </w:r>
                            <w:r w:rsidRPr="00244D45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Distribution</w:t>
                            </w:r>
                          </w:p>
                          <w:p w14:paraId="37A0F3F3" w14:textId="149B33B5" w:rsidR="00D72F1A" w:rsidRPr="007B21F5" w:rsidRDefault="007B21F5" w:rsidP="005E005F">
                            <w:pP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7B21F5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PH --- - Two Health Promotion Elective Classes (6 credits)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75858" id="_x0000_s1031" type="#_x0000_t202" style="position:absolute;margin-left:261.6pt;margin-top:190.65pt;width:273.25pt;height:9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" stroked="f">
                <v:textbox>
                  <w:txbxContent>
                    <w:p w14:paraId="6749C6D7" w14:textId="77777777" w:rsidR="00244D45" w:rsidRPr="00244D45" w:rsidRDefault="00244D45" w:rsidP="00244D45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b/>
                          <w:sz w:val="18"/>
                          <w:szCs w:val="16"/>
                        </w:rPr>
                        <w:t>Health Promotion</w:t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</w:t>
                      </w:r>
                      <w:r w:rsidRPr="00244D45"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  <w:t>(21 credits)</w:t>
                      </w:r>
                    </w:p>
                    <w:p w14:paraId="772AAD49" w14:textId="77777777" w:rsidR="00244D45" w:rsidRPr="00244D45" w:rsidRDefault="00244D45" w:rsidP="00244D45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620 - Health Education</w:t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</w:p>
                    <w:p w14:paraId="3B46C4DA" w14:textId="3FB748F4" w:rsidR="00244D45" w:rsidRPr="00244D45" w:rsidRDefault="00C74437" w:rsidP="00244D45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622 - Health Behavior and</w:t>
                      </w:r>
                      <w:r w:rsidR="00244D45"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Promotion </w:t>
                      </w:r>
                    </w:p>
                    <w:p w14:paraId="418260FA" w14:textId="77777777" w:rsidR="00244D45" w:rsidRPr="00244D45" w:rsidRDefault="00244D45" w:rsidP="00244D45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PH 628 - Health Program Evaluation</w:t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ab/>
                      </w:r>
                    </w:p>
                    <w:p w14:paraId="41CF2AD1" w14:textId="74342D2B" w:rsidR="00244D45" w:rsidRPr="00244D45" w:rsidRDefault="00244D45" w:rsidP="00244D45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PH 630 - Health and Disease Disparities </w:t>
                      </w:r>
                      <w:r w:rsidR="007B21F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in Diverse Communities</w:t>
                      </w:r>
                    </w:p>
                    <w:p w14:paraId="43AA5F27" w14:textId="095719F4" w:rsidR="00244D45" w:rsidRPr="00244D45" w:rsidRDefault="00244D45" w:rsidP="00244D45">
                      <w:pPr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PH 632 – Public Health Social Campaigning </w:t>
                      </w:r>
                      <w:r w:rsidR="00C74437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and</w:t>
                      </w:r>
                      <w:r w:rsidRPr="00244D45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Distribution</w:t>
                      </w:r>
                    </w:p>
                    <w:p w14:paraId="37A0F3F3" w14:textId="149B33B5" w:rsidR="00D72F1A" w:rsidRPr="007B21F5" w:rsidRDefault="007B21F5" w:rsidP="005E005F">
                      <w:pPr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7B21F5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PH --- - Two Health Promotion Elective Classes (6 credits)</w:t>
                      </w:r>
                    </w:p>
                  </w:txbxContent>
                </v:textbox>
              </v:shape>
            </w:pict>
          </mc:Fallback>
        </mc:AlternateContent>
      </w:r>
      <w:r w:rsidR="009D73DF" w:rsidRPr="00245792">
        <w:rPr>
          <w:rFonts w:ascii="Segoe UI Symbol" w:hAnsi="Segoe UI Symbo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2443EEA4" wp14:editId="577931BF">
                <wp:simplePos x="0" y="0"/>
                <wp:positionH relativeFrom="margin">
                  <wp:posOffset>-170180</wp:posOffset>
                </wp:positionH>
                <wp:positionV relativeFrom="paragraph">
                  <wp:posOffset>3105150</wp:posOffset>
                </wp:positionV>
                <wp:extent cx="3324225" cy="1404620"/>
                <wp:effectExtent l="0" t="0" r="2857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277E" w14:textId="4902AEA0" w:rsidR="00245792" w:rsidRPr="00245792" w:rsidRDefault="00245792">
                            <w:p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245792">
                              <w:rPr>
                                <w:rFonts w:ascii="Segoe UI" w:hAnsi="Segoe UI" w:cs="Segoe UI"/>
                                <w:color w:val="232323"/>
                                <w:spacing w:val="8"/>
                                <w:sz w:val="18"/>
                                <w:szCs w:val="22"/>
                                <w:lang w:val="en"/>
                              </w:rPr>
                              <w:t>Upon completion of the fulltime 5-semester MPH program, graduates will be qualified to earn voluntary professional certification by taking the National Board of Public Health Examiners Certified in Public Health (CPH) Exam.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3EEA4" id="_x0000_s1032" type="#_x0000_t202" style="position:absolute;margin-left:-13.4pt;margin-top:244.5pt;width:261.75pt;height:110.6pt;z-index:2516925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">
                <v:textbox style="mso-fit-shape-to-text:t">
                  <w:txbxContent>
                    <w:p w14:paraId="5655277E" w14:textId="4902AEA0" w:rsidR="00245792" w:rsidRPr="00245792" w:rsidRDefault="00245792">
                      <w:pPr>
                        <w:rPr>
                          <w:rFonts w:ascii="Segoe UI" w:hAnsi="Segoe UI" w:cs="Segoe UI"/>
                          <w:sz w:val="20"/>
                        </w:rPr>
                      </w:pPr>
                      <w:r w:rsidRPr="00245792">
                        <w:rPr>
                          <w:rFonts w:ascii="Segoe UI" w:hAnsi="Segoe UI" w:cs="Segoe UI"/>
                          <w:color w:val="232323"/>
                          <w:spacing w:val="8"/>
                          <w:sz w:val="18"/>
                          <w:szCs w:val="22"/>
                          <w:lang w:val="en"/>
                        </w:rPr>
                        <w:t>Upon completion of the fulltime 5-semester MPH program, graduates will be qualified to earn voluntary professional certification by taking the National Board of Public Health Examiners Certified in Public Health (CPH) Exam.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73DF" w:rsidRPr="00037BDC">
        <w:rPr>
          <w:rFonts w:ascii="Segoe UI Symbol" w:hAnsi="Segoe UI Symbo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112775" wp14:editId="65791986">
                <wp:simplePos x="0" y="0"/>
                <wp:positionH relativeFrom="column">
                  <wp:posOffset>-170180</wp:posOffset>
                </wp:positionH>
                <wp:positionV relativeFrom="paragraph">
                  <wp:posOffset>722554</wp:posOffset>
                </wp:positionV>
                <wp:extent cx="3403600" cy="2501900"/>
                <wp:effectExtent l="0" t="0" r="635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250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3477B" w14:textId="60A09A46" w:rsidR="00D72F1A" w:rsidRPr="0029668C" w:rsidRDefault="00D72F1A" w:rsidP="00570B47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b/>
                                <w:szCs w:val="16"/>
                              </w:rPr>
                              <w:t>MPH Core Courses:</w:t>
                            </w:r>
                            <w:r w:rsidRPr="0029668C">
                              <w:rPr>
                                <w:rFonts w:ascii="Segoe UI" w:hAnsi="Segoe UI" w:cs="Segoe UI"/>
                                <w:szCs w:val="16"/>
                              </w:rPr>
                              <w:t xml:space="preserve"> </w:t>
                            </w:r>
                            <w:r w:rsidRPr="0029668C"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  <w:t>(</w:t>
                            </w:r>
                            <w:r w:rsidR="005C1DAC"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  <w:t>24</w:t>
                            </w:r>
                            <w:r w:rsidR="00A330C0" w:rsidRPr="0029668C"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  <w:t xml:space="preserve"> - </w:t>
                            </w:r>
                            <w:r w:rsidRPr="0029668C"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  <w:t>33 credits)</w:t>
                            </w:r>
                          </w:p>
                          <w:p w14:paraId="5299FA6C" w14:textId="77777777" w:rsidR="00D72F1A" w:rsidRPr="00A330C0" w:rsidRDefault="00D72F1A" w:rsidP="00037BDC">
                            <w:pPr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</w:pPr>
                          </w:p>
                          <w:p w14:paraId="7828D8AC" w14:textId="5C9E6596" w:rsidR="00D72F1A" w:rsidRPr="0029668C" w:rsidRDefault="00D72F1A" w:rsidP="00037BDC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PH 500 -</w:t>
                            </w:r>
                            <w:r w:rsidR="00C74437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Introduction to Public Health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ab/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ab/>
                            </w:r>
                          </w:p>
                          <w:p w14:paraId="520D3DB6" w14:textId="77777777" w:rsidR="00D72F1A" w:rsidRPr="0029668C" w:rsidRDefault="00D72F1A" w:rsidP="00037BDC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PH 505 - Social and Behavioral Public Health </w:t>
                            </w:r>
                          </w:p>
                          <w:p w14:paraId="61055970" w14:textId="77777777" w:rsidR="00D72F1A" w:rsidRPr="0029668C" w:rsidRDefault="00D72F1A" w:rsidP="00037BDC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PH 510 – Public Health Epidemiology</w:t>
                            </w:r>
                          </w:p>
                          <w:p w14:paraId="2545143A" w14:textId="77777777" w:rsidR="00D72F1A" w:rsidRPr="0029668C" w:rsidRDefault="00D72F1A" w:rsidP="00037BDC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PH 520 – Environmental &amp; Occupational Health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ab/>
                            </w:r>
                          </w:p>
                          <w:p w14:paraId="6625B62E" w14:textId="77777777" w:rsidR="00D72F1A" w:rsidRPr="0029668C" w:rsidRDefault="00D72F1A" w:rsidP="00EB1F77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PH 525 - Quantitative Research Methods in Public Health</w:t>
                            </w:r>
                          </w:p>
                          <w:p w14:paraId="4FCAFCFE" w14:textId="77777777" w:rsidR="00D72F1A" w:rsidRPr="0029668C" w:rsidRDefault="00D72F1A" w:rsidP="00EB1F77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PH 530 - Qualitative Research Methods in Public Health</w:t>
                            </w:r>
                          </w:p>
                          <w:p w14:paraId="584881E7" w14:textId="57125691" w:rsidR="007B21F5" w:rsidRDefault="007B21F5" w:rsidP="001C11AD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7B21F5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STA 610 - Applied Statistics for Health Professions</w:t>
                            </w:r>
                          </w:p>
                          <w:p w14:paraId="50A743AD" w14:textId="3C710E90" w:rsidR="00D72F1A" w:rsidRPr="0029668C" w:rsidRDefault="00D72F1A" w:rsidP="001C11AD">
                            <w:pPr>
                              <w:rPr>
                                <w:rFonts w:ascii="Segoe UI" w:hAnsi="Segoe UI" w:cs="Segoe UI"/>
                                <w:i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PH 693 </w:t>
                            </w:r>
                            <w:r w:rsidR="00C74437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–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="00C74437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Public Health </w:t>
                            </w: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Project</w:t>
                            </w:r>
                          </w:p>
                          <w:p w14:paraId="3BDC1F8F" w14:textId="001B127C" w:rsidR="00D72F1A" w:rsidRPr="00076CD4" w:rsidRDefault="00A330C0" w:rsidP="00613663">
                            <w:pPr>
                              <w:rPr>
                                <w:rFonts w:ascii="Segoe UI" w:hAnsi="Segoe UI" w:cs="Segoe UI"/>
                                <w:i/>
                                <w:sz w:val="18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   </w:t>
                            </w:r>
                            <w:r w:rsidR="00613663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  <w:u w:val="single"/>
                              </w:rPr>
                              <w:t>or</w:t>
                            </w:r>
                            <w:r w:rsidR="00613663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D72F1A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PH 695 – </w:t>
                            </w:r>
                            <w:r w:rsidR="00C74437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Public Health </w:t>
                            </w:r>
                            <w:r w:rsidR="00D72F1A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Thesis</w:t>
                            </w:r>
                          </w:p>
                          <w:p w14:paraId="1C949497" w14:textId="4D13F1EC" w:rsidR="00A330C0" w:rsidRPr="0029668C" w:rsidRDefault="00C74437" w:rsidP="001C11AD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PH 688</w:t>
                            </w:r>
                            <w:r w:rsidR="00613663"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Public Health </w:t>
                            </w:r>
                            <w:r w:rsidR="00613663"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Practicum </w:t>
                            </w:r>
                          </w:p>
                          <w:p w14:paraId="0DE7C94D" w14:textId="32134681" w:rsidR="00D72F1A" w:rsidRPr="0029668C" w:rsidRDefault="00A330C0" w:rsidP="001C11AD">
                            <w:pP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</w:pPr>
                            <w:r w:rsidRPr="0029668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   </w:t>
                            </w:r>
                            <w:r w:rsidR="00613663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  <w:u w:val="single"/>
                              </w:rPr>
                              <w:t>o</w:t>
                            </w:r>
                            <w:r w:rsidR="00C625E3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  <w:u w:val="single"/>
                              </w:rPr>
                              <w:t>r</w:t>
                            </w:r>
                            <w:r w:rsidR="00C74437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PH 689 – Practicum in a Global</w:t>
                            </w:r>
                            <w:r w:rsidR="00613663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C74437" w:rsidRPr="00076CD4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Setting</w:t>
                            </w:r>
                          </w:p>
                          <w:p w14:paraId="10224839" w14:textId="77777777" w:rsidR="00D72F1A" w:rsidRPr="00A330C0" w:rsidRDefault="00D72F1A" w:rsidP="001C11AD">
                            <w:pPr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</w:pPr>
                            <w:r w:rsidRPr="00A330C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12775" id="_x0000_s1033" type="#_x0000_t202" style="position:absolute;margin-left:-13.4pt;margin-top:56.9pt;width:268pt;height:19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" stroked="f">
                <v:textbox>
                  <w:txbxContent>
                    <w:p w14:paraId="04C3477B" w14:textId="60A09A46" w:rsidR="00D72F1A" w:rsidRPr="0029668C" w:rsidRDefault="00D72F1A" w:rsidP="00570B47">
                      <w:pPr>
                        <w:pBdr>
                          <w:bottom w:val="single" w:sz="4" w:space="1" w:color="auto"/>
                        </w:pBdr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b/>
                          <w:szCs w:val="16"/>
                        </w:rPr>
                        <w:t>MPH Core Courses:</w:t>
                      </w:r>
                      <w:r w:rsidRPr="0029668C">
                        <w:rPr>
                          <w:rFonts w:ascii="Segoe UI" w:hAnsi="Segoe UI" w:cs="Segoe UI"/>
                          <w:szCs w:val="16"/>
                        </w:rPr>
                        <w:t xml:space="preserve"> </w:t>
                      </w:r>
                      <w:r w:rsidRPr="0029668C"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  <w:t>(</w:t>
                      </w:r>
                      <w:r w:rsidR="005C1DAC"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  <w:t>24</w:t>
                      </w:r>
                      <w:r w:rsidR="00A330C0" w:rsidRPr="0029668C"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  <w:t xml:space="preserve"> - </w:t>
                      </w:r>
                      <w:r w:rsidRPr="0029668C"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  <w:t>33 credits)</w:t>
                      </w:r>
                    </w:p>
                    <w:p w14:paraId="5299FA6C" w14:textId="77777777" w:rsidR="00D72F1A" w:rsidRPr="00A330C0" w:rsidRDefault="00D72F1A" w:rsidP="00037BDC">
                      <w:pPr>
                        <w:rPr>
                          <w:rFonts w:ascii="Segoe UI" w:hAnsi="Segoe UI" w:cs="Segoe UI"/>
                          <w:sz w:val="16"/>
                          <w:szCs w:val="16"/>
                        </w:rPr>
                      </w:pPr>
                    </w:p>
                    <w:p w14:paraId="7828D8AC" w14:textId="5C9E6596" w:rsidR="00D72F1A" w:rsidRPr="0029668C" w:rsidRDefault="00D72F1A" w:rsidP="00037BDC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PH 500 -</w:t>
                      </w:r>
                      <w:r w:rsidR="00C74437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 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Introduction to Public Health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ab/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ab/>
                      </w:r>
                    </w:p>
                    <w:p w14:paraId="520D3DB6" w14:textId="77777777" w:rsidR="00D72F1A" w:rsidRPr="0029668C" w:rsidRDefault="00D72F1A" w:rsidP="00037BDC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PH 505 - Social and Behavioral Public Health </w:t>
                      </w:r>
                    </w:p>
                    <w:p w14:paraId="61055970" w14:textId="77777777" w:rsidR="00D72F1A" w:rsidRPr="0029668C" w:rsidRDefault="00D72F1A" w:rsidP="00037BDC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PH 510 – Public Health Epidemiology</w:t>
                      </w:r>
                    </w:p>
                    <w:p w14:paraId="2545143A" w14:textId="77777777" w:rsidR="00D72F1A" w:rsidRPr="0029668C" w:rsidRDefault="00D72F1A" w:rsidP="00037BDC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PH 520 – Environmental &amp; Occupational Health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ab/>
                      </w:r>
                    </w:p>
                    <w:p w14:paraId="6625B62E" w14:textId="77777777" w:rsidR="00D72F1A" w:rsidRPr="0029668C" w:rsidRDefault="00D72F1A" w:rsidP="00EB1F77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PH 525 - Quantitative Research Methods in Public Health</w:t>
                      </w:r>
                    </w:p>
                    <w:p w14:paraId="4FCAFCFE" w14:textId="77777777" w:rsidR="00D72F1A" w:rsidRPr="0029668C" w:rsidRDefault="00D72F1A" w:rsidP="00EB1F77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PH 530 - Qualitative Research Methods in Public Health</w:t>
                      </w:r>
                    </w:p>
                    <w:p w14:paraId="584881E7" w14:textId="57125691" w:rsidR="007B21F5" w:rsidRDefault="007B21F5" w:rsidP="001C11AD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7B21F5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STA 610 - Applied Statistics for Health Professions</w:t>
                      </w:r>
                    </w:p>
                    <w:p w14:paraId="50A743AD" w14:textId="3C710E90" w:rsidR="00D72F1A" w:rsidRPr="0029668C" w:rsidRDefault="00D72F1A" w:rsidP="001C11AD">
                      <w:pPr>
                        <w:rPr>
                          <w:rFonts w:ascii="Segoe UI" w:hAnsi="Segoe UI" w:cs="Segoe UI"/>
                          <w:i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PH 693 </w:t>
                      </w:r>
                      <w:r w:rsidR="00C74437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–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 </w:t>
                      </w:r>
                      <w:r w:rsidR="00C74437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Public Health </w:t>
                      </w: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Project</w:t>
                      </w:r>
                    </w:p>
                    <w:p w14:paraId="3BDC1F8F" w14:textId="001B127C" w:rsidR="00D72F1A" w:rsidRPr="00076CD4" w:rsidRDefault="00A330C0" w:rsidP="00613663">
                      <w:pPr>
                        <w:rPr>
                          <w:rFonts w:ascii="Segoe UI" w:hAnsi="Segoe UI" w:cs="Segoe UI"/>
                          <w:i/>
                          <w:sz w:val="18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    </w:t>
                      </w:r>
                      <w:r w:rsidR="00613663" w:rsidRPr="00076CD4">
                        <w:rPr>
                          <w:rFonts w:ascii="Segoe UI" w:hAnsi="Segoe UI" w:cs="Segoe UI"/>
                          <w:sz w:val="18"/>
                          <w:szCs w:val="16"/>
                          <w:u w:val="single"/>
                        </w:rPr>
                        <w:t>or</w:t>
                      </w:r>
                      <w:r w:rsidR="00613663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</w:t>
                      </w:r>
                      <w:r w:rsidR="00D72F1A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PH 695 – </w:t>
                      </w:r>
                      <w:r w:rsidR="00C74437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Public Health </w:t>
                      </w:r>
                      <w:r w:rsidR="00D72F1A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Thesis</w:t>
                      </w:r>
                    </w:p>
                    <w:p w14:paraId="1C949497" w14:textId="4D13F1EC" w:rsidR="00A330C0" w:rsidRPr="0029668C" w:rsidRDefault="00C74437" w:rsidP="001C11AD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PH 688</w:t>
                      </w:r>
                      <w:r w:rsidR="00613663"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 – </w:t>
                      </w:r>
                      <w:r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Public Health </w:t>
                      </w:r>
                      <w:r w:rsidR="00613663"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Practicum </w:t>
                      </w:r>
                    </w:p>
                    <w:p w14:paraId="0DE7C94D" w14:textId="32134681" w:rsidR="00D72F1A" w:rsidRPr="0029668C" w:rsidRDefault="00A330C0" w:rsidP="001C11AD">
                      <w:pPr>
                        <w:rPr>
                          <w:rFonts w:ascii="Segoe UI" w:hAnsi="Segoe UI" w:cs="Segoe UI"/>
                          <w:sz w:val="20"/>
                          <w:szCs w:val="16"/>
                        </w:rPr>
                      </w:pPr>
                      <w:r w:rsidRPr="0029668C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    </w:t>
                      </w:r>
                      <w:r w:rsidR="00613663" w:rsidRPr="00076CD4">
                        <w:rPr>
                          <w:rFonts w:ascii="Segoe UI" w:hAnsi="Segoe UI" w:cs="Segoe UI"/>
                          <w:sz w:val="18"/>
                          <w:szCs w:val="16"/>
                          <w:u w:val="single"/>
                        </w:rPr>
                        <w:t>o</w:t>
                      </w:r>
                      <w:r w:rsidR="00C625E3" w:rsidRPr="00076CD4">
                        <w:rPr>
                          <w:rFonts w:ascii="Segoe UI" w:hAnsi="Segoe UI" w:cs="Segoe UI"/>
                          <w:sz w:val="18"/>
                          <w:szCs w:val="16"/>
                          <w:u w:val="single"/>
                        </w:rPr>
                        <w:t>r</w:t>
                      </w:r>
                      <w:r w:rsidR="00C74437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PH 689 – Practicum in a Global</w:t>
                      </w:r>
                      <w:r w:rsidR="00613663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</w:t>
                      </w:r>
                      <w:r w:rsidR="00C74437" w:rsidRPr="00076CD4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Setting</w:t>
                      </w:r>
                    </w:p>
                    <w:p w14:paraId="10224839" w14:textId="77777777" w:rsidR="00D72F1A" w:rsidRPr="00A330C0" w:rsidRDefault="00D72F1A" w:rsidP="001C11AD">
                      <w:pPr>
                        <w:rPr>
                          <w:rFonts w:ascii="Segoe UI" w:hAnsi="Segoe UI" w:cs="Segoe UI"/>
                          <w:sz w:val="16"/>
                          <w:szCs w:val="16"/>
                        </w:rPr>
                      </w:pPr>
                      <w:r w:rsidRPr="00A330C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D73DF" w:rsidRPr="00742391">
        <w:rPr>
          <w:rFonts w:ascii="Segoe UI Symbol" w:hAnsi="Segoe UI Symbo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A966A4A" wp14:editId="0F19BEC7">
                <wp:simplePos x="0" y="0"/>
                <wp:positionH relativeFrom="column">
                  <wp:posOffset>3299740</wp:posOffset>
                </wp:positionH>
                <wp:positionV relativeFrom="paragraph">
                  <wp:posOffset>762762</wp:posOffset>
                </wp:positionV>
                <wp:extent cx="2074545" cy="376555"/>
                <wp:effectExtent l="0" t="0" r="1905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54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479BF" w14:textId="40E7459B" w:rsidR="00D72F1A" w:rsidRPr="00B82906" w:rsidRDefault="0029668C">
                            <w:pPr>
                              <w:rPr>
                                <w:rFonts w:ascii="Segoe UI" w:hAnsi="Segoe UI" w:cs="Segoe U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D72F1A" w:rsidRPr="00C625E3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 xml:space="preserve"> Track Options – </w:t>
                            </w:r>
                            <w:r w:rsidR="00D72F1A" w:rsidRPr="00B82906">
                              <w:rPr>
                                <w:rFonts w:ascii="Segoe UI" w:hAnsi="Segoe UI" w:cs="Segoe UI"/>
                                <w:b/>
                                <w:i/>
                                <w:sz w:val="20"/>
                                <w:szCs w:val="20"/>
                              </w:rPr>
                              <w:t>Choose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66A4A" id="_x0000_s1034" type="#_x0000_t202" style="position:absolute;margin-left:259.8pt;margin-top:60.05pt;width:163.35pt;height:29.65pt;z-index:251673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" stroked="f">
                <v:textbox style="mso-fit-shape-to-text:t">
                  <w:txbxContent>
                    <w:p w14:paraId="49C479BF" w14:textId="40E7459B" w:rsidR="00D72F1A" w:rsidRPr="00B82906" w:rsidRDefault="0029668C">
                      <w:pPr>
                        <w:rPr>
                          <w:rFonts w:ascii="Segoe UI" w:hAnsi="Segoe UI" w:cs="Segoe UI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2</w:t>
                      </w:r>
                      <w:r w:rsidR="00D72F1A" w:rsidRPr="00C625E3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 xml:space="preserve"> Track Options – </w:t>
                      </w:r>
                      <w:r w:rsidR="00D72F1A" w:rsidRPr="00B82906">
                        <w:rPr>
                          <w:rFonts w:ascii="Segoe UI" w:hAnsi="Segoe UI" w:cs="Segoe UI"/>
                          <w:b/>
                          <w:i/>
                          <w:sz w:val="20"/>
                          <w:szCs w:val="20"/>
                        </w:rPr>
                        <w:t>Choose One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78C1" w:rsidRPr="007A0DA6" w:rsidSect="00943BB7">
      <w:footerReference w:type="default" r:id="rId18"/>
      <w:pgSz w:w="12240" w:h="15840" w:code="1"/>
      <w:pgMar w:top="288" w:right="1008" w:bottom="547" w:left="1008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9A69" w14:textId="77777777" w:rsidR="0023039D" w:rsidRDefault="0023039D" w:rsidP="00CA0793">
      <w:r>
        <w:separator/>
      </w:r>
    </w:p>
  </w:endnote>
  <w:endnote w:type="continuationSeparator" w:id="0">
    <w:p w14:paraId="0046039A" w14:textId="77777777" w:rsidR="0023039D" w:rsidRDefault="0023039D" w:rsidP="00CA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44E3" w14:textId="5D9E4AB3" w:rsidR="00D72F1A" w:rsidRPr="00943BB7" w:rsidRDefault="00D72F1A" w:rsidP="00CA0793">
    <w:pPr>
      <w:pStyle w:val="Footer"/>
      <w:jc w:val="right"/>
      <w:rPr>
        <w:sz w:val="20"/>
      </w:rPr>
    </w:pPr>
    <w:r w:rsidRPr="00943BB7">
      <w:rPr>
        <w:sz w:val="20"/>
      </w:rPr>
      <w:fldChar w:fldCharType="begin"/>
    </w:r>
    <w:r w:rsidRPr="00943BB7">
      <w:rPr>
        <w:sz w:val="20"/>
      </w:rPr>
      <w:instrText xml:space="preserve"> DATE \@ "M/d/yy" </w:instrText>
    </w:r>
    <w:r w:rsidRPr="00943BB7">
      <w:rPr>
        <w:sz w:val="20"/>
      </w:rPr>
      <w:fldChar w:fldCharType="separate"/>
    </w:r>
    <w:r w:rsidR="00193C25">
      <w:rPr>
        <w:noProof/>
        <w:sz w:val="20"/>
      </w:rPr>
      <w:t>4/9/26</w:t>
    </w:r>
    <w:r w:rsidRPr="00943BB7">
      <w:rPr>
        <w:sz w:val="20"/>
      </w:rPr>
      <w:fldChar w:fldCharType="end"/>
    </w:r>
  </w:p>
  <w:p w14:paraId="00F60079" w14:textId="77777777" w:rsidR="00746F9C" w:rsidRPr="00D76B77" w:rsidRDefault="00746F9C" w:rsidP="00746F9C">
    <w:pPr>
      <w:jc w:val="center"/>
      <w:rPr>
        <w:rFonts w:ascii="Segoe UI" w:hAnsi="Segoe UI" w:cs="Segoe UI"/>
        <w:sz w:val="16"/>
        <w:szCs w:val="16"/>
      </w:rPr>
    </w:pPr>
    <w:r w:rsidRPr="00D76B77">
      <w:rPr>
        <w:rFonts w:ascii="Segoe UI" w:hAnsi="Segoe UI" w:cs="Segoe UI"/>
        <w:sz w:val="16"/>
        <w:szCs w:val="16"/>
      </w:rPr>
      <w:t>College of Health Professions</w:t>
    </w:r>
    <w:r>
      <w:rPr>
        <w:rFonts w:ascii="Segoe UI" w:hAnsi="Segoe UI" w:cs="Segoe UI"/>
        <w:sz w:val="16"/>
        <w:szCs w:val="16"/>
      </w:rPr>
      <w:t xml:space="preserve"> ~ </w:t>
    </w:r>
    <w:r w:rsidRPr="00D76B77">
      <w:rPr>
        <w:rFonts w:ascii="Segoe UI" w:hAnsi="Segoe UI" w:cs="Segoe UI"/>
        <w:sz w:val="16"/>
        <w:szCs w:val="16"/>
      </w:rPr>
      <w:t>Master of Public Health</w:t>
    </w:r>
  </w:p>
  <w:p w14:paraId="787CD97A" w14:textId="77777777" w:rsidR="00746F9C" w:rsidRPr="00D76B77" w:rsidRDefault="00746F9C" w:rsidP="00746F9C">
    <w:pPr>
      <w:jc w:val="center"/>
      <w:rPr>
        <w:rFonts w:ascii="Segoe UI" w:hAnsi="Segoe UI" w:cs="Segoe UI"/>
        <w:sz w:val="16"/>
        <w:szCs w:val="16"/>
      </w:rPr>
    </w:pPr>
    <w:r w:rsidRPr="00D76B77">
      <w:rPr>
        <w:rFonts w:ascii="Segoe UI" w:hAnsi="Segoe UI" w:cs="Segoe UI"/>
        <w:sz w:val="16"/>
        <w:szCs w:val="16"/>
      </w:rPr>
      <w:t>515 Michigan Street NE</w:t>
    </w:r>
    <w:r w:rsidRPr="003C0596">
      <w:rPr>
        <w:rFonts w:ascii="Segoe UI" w:hAnsi="Segoe UI" w:cs="Segoe UI"/>
        <w:sz w:val="16"/>
        <w:szCs w:val="16"/>
      </w:rPr>
      <w:t>, Suite 300</w:t>
    </w:r>
    <w:r>
      <w:rPr>
        <w:rFonts w:ascii="Segoe UI" w:hAnsi="Segoe UI" w:cs="Segoe UI"/>
        <w:sz w:val="16"/>
        <w:szCs w:val="16"/>
      </w:rPr>
      <w:t xml:space="preserve"> </w:t>
    </w:r>
    <w:r w:rsidRPr="00D76B77">
      <w:rPr>
        <w:rFonts w:ascii="Segoe UI" w:hAnsi="Segoe UI" w:cs="Segoe UI"/>
        <w:sz w:val="16"/>
        <w:szCs w:val="16"/>
      </w:rPr>
      <w:t>Grand Rapids, MI 49503</w:t>
    </w:r>
  </w:p>
  <w:p w14:paraId="68B00E03" w14:textId="77777777" w:rsidR="00746F9C" w:rsidRPr="00D76B77" w:rsidRDefault="00746F9C" w:rsidP="00746F9C">
    <w:pPr>
      <w:jc w:val="center"/>
      <w:rPr>
        <w:rFonts w:ascii="Segoe UI" w:hAnsi="Segoe UI" w:cs="Segoe UI"/>
        <w:sz w:val="16"/>
        <w:szCs w:val="16"/>
      </w:rPr>
    </w:pPr>
    <w:r w:rsidRPr="00D76B77">
      <w:rPr>
        <w:rFonts w:ascii="Segoe UI" w:hAnsi="Segoe UI" w:cs="Segoe UI"/>
        <w:sz w:val="16"/>
        <w:szCs w:val="16"/>
      </w:rPr>
      <w:t xml:space="preserve">Visit the MPH website at </w:t>
    </w:r>
    <w:hyperlink r:id="rId1" w:history="1">
      <w:r w:rsidRPr="00D76B77">
        <w:rPr>
          <w:rStyle w:val="Hyperlink"/>
          <w:rFonts w:ascii="Segoe UI" w:hAnsi="Segoe UI" w:cs="Segoe UI"/>
          <w:sz w:val="16"/>
          <w:szCs w:val="16"/>
        </w:rPr>
        <w:t>www.gvsu.edu/grad/mph</w:t>
      </w:r>
    </w:hyperlink>
    <w:r>
      <w:rPr>
        <w:rStyle w:val="Hyperlink"/>
        <w:rFonts w:ascii="Segoe UI" w:hAnsi="Segoe UI" w:cs="Segoe UI"/>
        <w:sz w:val="16"/>
        <w:szCs w:val="16"/>
      </w:rPr>
      <w:t xml:space="preserve"> </w:t>
    </w:r>
    <w:r>
      <w:rPr>
        <w:rStyle w:val="Hyperlink"/>
        <w:rFonts w:ascii="Segoe UI" w:hAnsi="Segoe UI" w:cs="Segoe UI"/>
        <w:color w:val="auto"/>
        <w:sz w:val="16"/>
        <w:szCs w:val="16"/>
        <w:u w:val="none"/>
      </w:rPr>
      <w:t>by phone</w:t>
    </w:r>
    <w:r>
      <w:rPr>
        <w:rFonts w:ascii="Segoe UI" w:hAnsi="Segoe UI" w:cs="Segoe UI"/>
        <w:sz w:val="16"/>
        <w:szCs w:val="16"/>
      </w:rPr>
      <w:t xml:space="preserve"> at 616-331-</w:t>
    </w:r>
    <w:r w:rsidRPr="003C0596">
      <w:rPr>
        <w:rFonts w:ascii="Segoe UI" w:hAnsi="Segoe UI" w:cs="Segoe UI"/>
        <w:sz w:val="16"/>
        <w:szCs w:val="16"/>
      </w:rPr>
      <w:t>5570</w:t>
    </w:r>
  </w:p>
  <w:p w14:paraId="7F2683BF" w14:textId="77777777" w:rsidR="00D72F1A" w:rsidRDefault="00D72F1A" w:rsidP="00CA079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E68D" w14:textId="77777777" w:rsidR="0023039D" w:rsidRDefault="0023039D" w:rsidP="00CA0793">
      <w:r>
        <w:separator/>
      </w:r>
    </w:p>
  </w:footnote>
  <w:footnote w:type="continuationSeparator" w:id="0">
    <w:p w14:paraId="058472B7" w14:textId="77777777" w:rsidR="0023039D" w:rsidRDefault="0023039D" w:rsidP="00CA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7E1F"/>
    <w:multiLevelType w:val="hybridMultilevel"/>
    <w:tmpl w:val="64769B20"/>
    <w:lvl w:ilvl="0" w:tplc="8A6827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179B4"/>
    <w:multiLevelType w:val="hybridMultilevel"/>
    <w:tmpl w:val="FA66D4AE"/>
    <w:lvl w:ilvl="0" w:tplc="06AEC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7578B"/>
    <w:multiLevelType w:val="hybridMultilevel"/>
    <w:tmpl w:val="38FEE9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457E3"/>
    <w:multiLevelType w:val="hybridMultilevel"/>
    <w:tmpl w:val="C66A7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81376"/>
    <w:multiLevelType w:val="hybridMultilevel"/>
    <w:tmpl w:val="3434F79E"/>
    <w:lvl w:ilvl="0" w:tplc="B3A40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C01FB1"/>
    <w:multiLevelType w:val="multilevel"/>
    <w:tmpl w:val="F8F4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9858CB"/>
    <w:multiLevelType w:val="hybridMultilevel"/>
    <w:tmpl w:val="F1280A60"/>
    <w:lvl w:ilvl="0" w:tplc="ECBC8E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0C6F7B"/>
    <w:multiLevelType w:val="hybridMultilevel"/>
    <w:tmpl w:val="25662C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1D0F6D"/>
    <w:multiLevelType w:val="hybridMultilevel"/>
    <w:tmpl w:val="ACE0B50A"/>
    <w:lvl w:ilvl="0" w:tplc="7AA6C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20A4F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A7F51"/>
    <w:multiLevelType w:val="hybridMultilevel"/>
    <w:tmpl w:val="AED4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60148E"/>
    <w:multiLevelType w:val="hybridMultilevel"/>
    <w:tmpl w:val="565C6B0A"/>
    <w:lvl w:ilvl="0" w:tplc="C9987C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AC3B60"/>
    <w:multiLevelType w:val="hybridMultilevel"/>
    <w:tmpl w:val="BB567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616CE"/>
    <w:multiLevelType w:val="hybridMultilevel"/>
    <w:tmpl w:val="D76612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924FC"/>
    <w:multiLevelType w:val="multilevel"/>
    <w:tmpl w:val="A274B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721A3"/>
    <w:multiLevelType w:val="hybridMultilevel"/>
    <w:tmpl w:val="AE00DD4E"/>
    <w:lvl w:ilvl="0" w:tplc="F5964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107471">
    <w:abstractNumId w:val="9"/>
  </w:num>
  <w:num w:numId="2" w16cid:durableId="227352390">
    <w:abstractNumId w:val="2"/>
  </w:num>
  <w:num w:numId="3" w16cid:durableId="403140356">
    <w:abstractNumId w:val="11"/>
  </w:num>
  <w:num w:numId="4" w16cid:durableId="672296361">
    <w:abstractNumId w:val="4"/>
  </w:num>
  <w:num w:numId="5" w16cid:durableId="2096366346">
    <w:abstractNumId w:val="17"/>
  </w:num>
  <w:num w:numId="6" w16cid:durableId="1872063719">
    <w:abstractNumId w:val="8"/>
  </w:num>
  <w:num w:numId="7" w16cid:durableId="1493836456">
    <w:abstractNumId w:val="15"/>
  </w:num>
  <w:num w:numId="8" w16cid:durableId="553393629">
    <w:abstractNumId w:val="3"/>
  </w:num>
  <w:num w:numId="9" w16cid:durableId="1676957025">
    <w:abstractNumId w:val="16"/>
  </w:num>
  <w:num w:numId="10" w16cid:durableId="960382816">
    <w:abstractNumId w:val="14"/>
  </w:num>
  <w:num w:numId="11" w16cid:durableId="1925069904">
    <w:abstractNumId w:val="12"/>
  </w:num>
  <w:num w:numId="12" w16cid:durableId="616567895">
    <w:abstractNumId w:val="1"/>
  </w:num>
  <w:num w:numId="13" w16cid:durableId="2001735698">
    <w:abstractNumId w:val="7"/>
  </w:num>
  <w:num w:numId="14" w16cid:durableId="1375932120">
    <w:abstractNumId w:val="5"/>
  </w:num>
  <w:num w:numId="15" w16cid:durableId="366688639">
    <w:abstractNumId w:val="13"/>
  </w:num>
  <w:num w:numId="16" w16cid:durableId="1603108560">
    <w:abstractNumId w:val="18"/>
  </w:num>
  <w:num w:numId="17" w16cid:durableId="952327303">
    <w:abstractNumId w:val="6"/>
  </w:num>
  <w:num w:numId="18" w16cid:durableId="33820720">
    <w:abstractNumId w:val="10"/>
  </w:num>
  <w:num w:numId="19" w16cid:durableId="16629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04BB5"/>
    <w:rsid w:val="00007E4C"/>
    <w:rsid w:val="00010F78"/>
    <w:rsid w:val="00013385"/>
    <w:rsid w:val="000145E1"/>
    <w:rsid w:val="000244C3"/>
    <w:rsid w:val="00033858"/>
    <w:rsid w:val="00037BDC"/>
    <w:rsid w:val="00040797"/>
    <w:rsid w:val="00076CD4"/>
    <w:rsid w:val="0008068B"/>
    <w:rsid w:val="00087F1C"/>
    <w:rsid w:val="0009104C"/>
    <w:rsid w:val="000A0EC6"/>
    <w:rsid w:val="000A1A5C"/>
    <w:rsid w:val="000A7B0C"/>
    <w:rsid w:val="000B649D"/>
    <w:rsid w:val="000F6F74"/>
    <w:rsid w:val="00117BDB"/>
    <w:rsid w:val="0015590C"/>
    <w:rsid w:val="00156BAF"/>
    <w:rsid w:val="001629D5"/>
    <w:rsid w:val="00176662"/>
    <w:rsid w:val="00193C25"/>
    <w:rsid w:val="00197B68"/>
    <w:rsid w:val="001A15EC"/>
    <w:rsid w:val="001B2DB5"/>
    <w:rsid w:val="001C11AD"/>
    <w:rsid w:val="001E3E13"/>
    <w:rsid w:val="001F580D"/>
    <w:rsid w:val="00205E70"/>
    <w:rsid w:val="00222270"/>
    <w:rsid w:val="0023039D"/>
    <w:rsid w:val="00236B2B"/>
    <w:rsid w:val="00241AD5"/>
    <w:rsid w:val="00244D45"/>
    <w:rsid w:val="00245792"/>
    <w:rsid w:val="00270685"/>
    <w:rsid w:val="00272183"/>
    <w:rsid w:val="00274D63"/>
    <w:rsid w:val="0028284D"/>
    <w:rsid w:val="00295465"/>
    <w:rsid w:val="0029668C"/>
    <w:rsid w:val="002B074E"/>
    <w:rsid w:val="002D2CDE"/>
    <w:rsid w:val="002D4580"/>
    <w:rsid w:val="002D7E95"/>
    <w:rsid w:val="002F4056"/>
    <w:rsid w:val="002F429A"/>
    <w:rsid w:val="00303418"/>
    <w:rsid w:val="003051F1"/>
    <w:rsid w:val="00311274"/>
    <w:rsid w:val="00315B7A"/>
    <w:rsid w:val="00383FEB"/>
    <w:rsid w:val="00390595"/>
    <w:rsid w:val="003912BB"/>
    <w:rsid w:val="00395A72"/>
    <w:rsid w:val="003A086C"/>
    <w:rsid w:val="003C0596"/>
    <w:rsid w:val="003D1567"/>
    <w:rsid w:val="003E3480"/>
    <w:rsid w:val="003E5E82"/>
    <w:rsid w:val="004030AA"/>
    <w:rsid w:val="004106E0"/>
    <w:rsid w:val="004170FD"/>
    <w:rsid w:val="004218A2"/>
    <w:rsid w:val="0042270A"/>
    <w:rsid w:val="00426A9F"/>
    <w:rsid w:val="00426CAF"/>
    <w:rsid w:val="00434AC3"/>
    <w:rsid w:val="00435684"/>
    <w:rsid w:val="00445134"/>
    <w:rsid w:val="00456B47"/>
    <w:rsid w:val="00495B23"/>
    <w:rsid w:val="004A066B"/>
    <w:rsid w:val="004A137F"/>
    <w:rsid w:val="004A6C57"/>
    <w:rsid w:val="004B2364"/>
    <w:rsid w:val="004C0979"/>
    <w:rsid w:val="004D61FD"/>
    <w:rsid w:val="004D6DB6"/>
    <w:rsid w:val="004F05D7"/>
    <w:rsid w:val="004F7342"/>
    <w:rsid w:val="00507A72"/>
    <w:rsid w:val="00511885"/>
    <w:rsid w:val="00520457"/>
    <w:rsid w:val="00521FA2"/>
    <w:rsid w:val="00522FA6"/>
    <w:rsid w:val="00535169"/>
    <w:rsid w:val="0054164D"/>
    <w:rsid w:val="00545090"/>
    <w:rsid w:val="005472C1"/>
    <w:rsid w:val="00570B47"/>
    <w:rsid w:val="00586C46"/>
    <w:rsid w:val="00586D55"/>
    <w:rsid w:val="005875BB"/>
    <w:rsid w:val="005B03FD"/>
    <w:rsid w:val="005C1DAC"/>
    <w:rsid w:val="005C3831"/>
    <w:rsid w:val="005C4DA5"/>
    <w:rsid w:val="005E005F"/>
    <w:rsid w:val="005F3F28"/>
    <w:rsid w:val="006040AF"/>
    <w:rsid w:val="006106A3"/>
    <w:rsid w:val="00613663"/>
    <w:rsid w:val="00635427"/>
    <w:rsid w:val="006462F1"/>
    <w:rsid w:val="00662619"/>
    <w:rsid w:val="00663E14"/>
    <w:rsid w:val="006674EE"/>
    <w:rsid w:val="006702FA"/>
    <w:rsid w:val="00675CB2"/>
    <w:rsid w:val="00682C7D"/>
    <w:rsid w:val="006867F2"/>
    <w:rsid w:val="006A24FD"/>
    <w:rsid w:val="006B1C43"/>
    <w:rsid w:val="006B250D"/>
    <w:rsid w:val="006B28C6"/>
    <w:rsid w:val="006B5357"/>
    <w:rsid w:val="006E148F"/>
    <w:rsid w:val="006E4B74"/>
    <w:rsid w:val="006F0007"/>
    <w:rsid w:val="006F47B4"/>
    <w:rsid w:val="00705DEF"/>
    <w:rsid w:val="00707243"/>
    <w:rsid w:val="00707A77"/>
    <w:rsid w:val="00734B7D"/>
    <w:rsid w:val="00742391"/>
    <w:rsid w:val="00746F9C"/>
    <w:rsid w:val="00753C8B"/>
    <w:rsid w:val="007767B9"/>
    <w:rsid w:val="007859BF"/>
    <w:rsid w:val="00792CEC"/>
    <w:rsid w:val="007A0DA6"/>
    <w:rsid w:val="007A6E9F"/>
    <w:rsid w:val="007B21F5"/>
    <w:rsid w:val="007C2357"/>
    <w:rsid w:val="007C47A0"/>
    <w:rsid w:val="007D4357"/>
    <w:rsid w:val="007E0914"/>
    <w:rsid w:val="007E5E7B"/>
    <w:rsid w:val="007F3E0E"/>
    <w:rsid w:val="007F4692"/>
    <w:rsid w:val="007F4900"/>
    <w:rsid w:val="007F583A"/>
    <w:rsid w:val="007F6AD8"/>
    <w:rsid w:val="008007B0"/>
    <w:rsid w:val="00801D49"/>
    <w:rsid w:val="00802E29"/>
    <w:rsid w:val="008079C1"/>
    <w:rsid w:val="008550CE"/>
    <w:rsid w:val="00892FCD"/>
    <w:rsid w:val="008A4AC8"/>
    <w:rsid w:val="008C1E72"/>
    <w:rsid w:val="008C7F74"/>
    <w:rsid w:val="008E276E"/>
    <w:rsid w:val="008E365A"/>
    <w:rsid w:val="008F49CB"/>
    <w:rsid w:val="008F49CE"/>
    <w:rsid w:val="008F6633"/>
    <w:rsid w:val="00901A95"/>
    <w:rsid w:val="00903840"/>
    <w:rsid w:val="00911298"/>
    <w:rsid w:val="00921808"/>
    <w:rsid w:val="00924F74"/>
    <w:rsid w:val="0092659B"/>
    <w:rsid w:val="00943BB7"/>
    <w:rsid w:val="00945403"/>
    <w:rsid w:val="009460DF"/>
    <w:rsid w:val="00975240"/>
    <w:rsid w:val="0098274D"/>
    <w:rsid w:val="009938E5"/>
    <w:rsid w:val="009A40DB"/>
    <w:rsid w:val="009D73DF"/>
    <w:rsid w:val="009E3896"/>
    <w:rsid w:val="00A03DE4"/>
    <w:rsid w:val="00A14AAE"/>
    <w:rsid w:val="00A16296"/>
    <w:rsid w:val="00A25B30"/>
    <w:rsid w:val="00A330C0"/>
    <w:rsid w:val="00A3595D"/>
    <w:rsid w:val="00A3744C"/>
    <w:rsid w:val="00A4356B"/>
    <w:rsid w:val="00A45F00"/>
    <w:rsid w:val="00A468E9"/>
    <w:rsid w:val="00A65A49"/>
    <w:rsid w:val="00A72DAD"/>
    <w:rsid w:val="00A944E8"/>
    <w:rsid w:val="00A971A3"/>
    <w:rsid w:val="00AA3B36"/>
    <w:rsid w:val="00AB4BDE"/>
    <w:rsid w:val="00AC395A"/>
    <w:rsid w:val="00AC764A"/>
    <w:rsid w:val="00AE060C"/>
    <w:rsid w:val="00B16404"/>
    <w:rsid w:val="00B23074"/>
    <w:rsid w:val="00B32EB2"/>
    <w:rsid w:val="00B509AD"/>
    <w:rsid w:val="00B6072E"/>
    <w:rsid w:val="00B7003A"/>
    <w:rsid w:val="00B76103"/>
    <w:rsid w:val="00B76883"/>
    <w:rsid w:val="00B8258A"/>
    <w:rsid w:val="00B82906"/>
    <w:rsid w:val="00B86990"/>
    <w:rsid w:val="00B9327D"/>
    <w:rsid w:val="00BC39F7"/>
    <w:rsid w:val="00BC4980"/>
    <w:rsid w:val="00BD1366"/>
    <w:rsid w:val="00BD14FB"/>
    <w:rsid w:val="00BD563E"/>
    <w:rsid w:val="00BD654E"/>
    <w:rsid w:val="00BE1CCD"/>
    <w:rsid w:val="00BE3330"/>
    <w:rsid w:val="00C05D10"/>
    <w:rsid w:val="00C10A61"/>
    <w:rsid w:val="00C56D64"/>
    <w:rsid w:val="00C625E3"/>
    <w:rsid w:val="00C638AC"/>
    <w:rsid w:val="00C74437"/>
    <w:rsid w:val="00C75A99"/>
    <w:rsid w:val="00C766B0"/>
    <w:rsid w:val="00C8233B"/>
    <w:rsid w:val="00CA0793"/>
    <w:rsid w:val="00CA131E"/>
    <w:rsid w:val="00CA3CFC"/>
    <w:rsid w:val="00CA3D07"/>
    <w:rsid w:val="00CA6727"/>
    <w:rsid w:val="00CC7636"/>
    <w:rsid w:val="00CD0963"/>
    <w:rsid w:val="00CE2ECA"/>
    <w:rsid w:val="00CE391A"/>
    <w:rsid w:val="00CE66E2"/>
    <w:rsid w:val="00CE6C5C"/>
    <w:rsid w:val="00CF4E3F"/>
    <w:rsid w:val="00D039DF"/>
    <w:rsid w:val="00D126F5"/>
    <w:rsid w:val="00D24652"/>
    <w:rsid w:val="00D36BC1"/>
    <w:rsid w:val="00D54B5D"/>
    <w:rsid w:val="00D606F3"/>
    <w:rsid w:val="00D64DD5"/>
    <w:rsid w:val="00D72F1A"/>
    <w:rsid w:val="00D73776"/>
    <w:rsid w:val="00D76B77"/>
    <w:rsid w:val="00D95800"/>
    <w:rsid w:val="00DA3907"/>
    <w:rsid w:val="00DB3B73"/>
    <w:rsid w:val="00DB423D"/>
    <w:rsid w:val="00DB78C1"/>
    <w:rsid w:val="00DC32AE"/>
    <w:rsid w:val="00DC53ED"/>
    <w:rsid w:val="00DD15BF"/>
    <w:rsid w:val="00DD5A1C"/>
    <w:rsid w:val="00DE0288"/>
    <w:rsid w:val="00DE50BA"/>
    <w:rsid w:val="00E127BF"/>
    <w:rsid w:val="00E1503B"/>
    <w:rsid w:val="00E300C7"/>
    <w:rsid w:val="00E37798"/>
    <w:rsid w:val="00E73FD4"/>
    <w:rsid w:val="00E83D09"/>
    <w:rsid w:val="00EA6C82"/>
    <w:rsid w:val="00EB1F77"/>
    <w:rsid w:val="00EC25F4"/>
    <w:rsid w:val="00ED4029"/>
    <w:rsid w:val="00ED592B"/>
    <w:rsid w:val="00EE0DF6"/>
    <w:rsid w:val="00EE2197"/>
    <w:rsid w:val="00EF315F"/>
    <w:rsid w:val="00F06798"/>
    <w:rsid w:val="00F24CB6"/>
    <w:rsid w:val="00F50A70"/>
    <w:rsid w:val="00F52592"/>
    <w:rsid w:val="00F6447F"/>
    <w:rsid w:val="00F650A5"/>
    <w:rsid w:val="00F82CBE"/>
    <w:rsid w:val="00FF0315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15052B0"/>
  <w15:docId w15:val="{9D4DE66B-E005-41D2-8583-AF2DD4DC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90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944E8"/>
    <w:rPr>
      <w:i/>
      <w:iCs/>
    </w:rPr>
  </w:style>
  <w:style w:type="paragraph" w:styleId="Header">
    <w:name w:val="header"/>
    <w:basedOn w:val="Normal"/>
    <w:link w:val="HeaderChar"/>
    <w:rsid w:val="00CA0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7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A0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793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0EC6"/>
    <w:rPr>
      <w:b/>
      <w:bCs/>
    </w:rPr>
  </w:style>
  <w:style w:type="table" w:styleId="TableGrid">
    <w:name w:val="Table Grid"/>
    <w:basedOn w:val="TableNormal"/>
    <w:rsid w:val="007A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1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544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4196">
                  <w:marLeft w:val="3300"/>
                  <w:marRight w:val="300"/>
                  <w:marTop w:val="38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581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vsu.edu/grad/mph/admission-requirements-2.ht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cure.gvsu.edu/admissions/graduate/apply-index.htm" TargetMode="External"/><Relationship Id="rId17" Type="http://schemas.openxmlformats.org/officeDocument/2006/relationships/hyperlink" Target="https://www.gvsu.edu/grad/mph/admissions-for-public-health-mph-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vsu.edu/grad/mph/admission-requirements-2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s://secure.gvsu.edu/admissions/graduate/apply-index.htm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gvsu.edu/grad/mph/admissions-for-public-health-mph-2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vsu.edu/grad/m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FF1F-BE99-4331-B0A2-D2BCABA3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43</CharactersWithSpaces>
  <SharedDoc>false</SharedDoc>
  <HLinks>
    <vt:vector size="36" baseType="variant">
      <vt:variant>
        <vt:i4>3276813</vt:i4>
      </vt:variant>
      <vt:variant>
        <vt:i4>12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3604480</vt:i4>
      </vt:variant>
      <vt:variant>
        <vt:i4>9</vt:i4>
      </vt:variant>
      <vt:variant>
        <vt:i4>0</vt:i4>
      </vt:variant>
      <vt:variant>
        <vt:i4>5</vt:i4>
      </vt:variant>
      <vt:variant>
        <vt:lpwstr>mailto:beedemi@gvsu.edu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http://www.gvsu.edu/chp</vt:lpwstr>
      </vt:variant>
      <vt:variant>
        <vt:lpwstr/>
      </vt:variant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  <vt:variant>
        <vt:i4>3866675</vt:i4>
      </vt:variant>
      <vt:variant>
        <vt:i4>3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GVSU</dc:creator>
  <cp:lastModifiedBy>Michelle Johnson</cp:lastModifiedBy>
  <cp:revision>3</cp:revision>
  <cp:lastPrinted>2023-05-02T17:50:00Z</cp:lastPrinted>
  <dcterms:created xsi:type="dcterms:W3CDTF">2025-03-03T15:28:00Z</dcterms:created>
  <dcterms:modified xsi:type="dcterms:W3CDTF">2026-04-09T20:01:00Z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-285225749</vt:i4>
  </property>
</Properties>
</file>