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D359AE" w14:textId="77777777" w:rsidR="007C2461" w:rsidRPr="00CC1309" w:rsidRDefault="00000000" w:rsidP="00C5308E">
      <w:pPr>
        <w:pStyle w:val="Heading1"/>
        <w:rPr>
          <w:rFonts w:ascii="Times New Roman" w:hAnsi="Times New Roman" w:cs="Times New Roman"/>
          <w:color w:val="000000"/>
        </w:rPr>
      </w:pPr>
      <w:r w:rsidRPr="00CC1309">
        <w:rPr>
          <w:rFonts w:ascii="Times New Roman" w:hAnsi="Times New Roman" w:cs="Times New Roman"/>
          <w:color w:val="000000"/>
        </w:rPr>
        <w:t>Physician Assistant Studies Program Podcast</w:t>
      </w:r>
    </w:p>
    <w:p w14:paraId="08243876" w14:textId="77777777" w:rsidR="007C2461" w:rsidRPr="00CC1309" w:rsidRDefault="00000000" w:rsidP="00B42172">
      <w:pPr>
        <w:rPr>
          <w:rFonts w:ascii="Times New Roman" w:hAnsi="Times New Roman" w:cs="Times New Roman"/>
        </w:rPr>
      </w:pPr>
      <w:r w:rsidRPr="00CC1309">
        <w:rPr>
          <w:rFonts w:ascii="Times New Roman" w:hAnsi="Times New Roman" w:cs="Times New Roman"/>
        </w:rPr>
        <mc:AlternateContent>
          <mc:Choice Requires="wps">
            <w:drawing>
              <wp:anchor distT="0" distB="0" distL="0" distR="0" simplePos="0" relativeHeight="487587840" behindDoc="1" locked="0" layoutInCell="1" allowOverlap="1" wp14:anchorId="1081BC43" wp14:editId="5C200864">
                <wp:simplePos x="0" y="0"/>
                <wp:positionH relativeFrom="page">
                  <wp:posOffset>895985</wp:posOffset>
                </wp:positionH>
                <wp:positionV relativeFrom="paragraph">
                  <wp:posOffset>78754</wp:posOffset>
                </wp:positionV>
                <wp:extent cx="5980430" cy="1841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8415"/>
                        </a:xfrm>
                        <a:custGeom>
                          <a:avLst/>
                          <a:gdLst/>
                          <a:ahLst/>
                          <a:cxnLst/>
                          <a:rect l="l" t="t" r="r" b="b"/>
                          <a:pathLst>
                            <a:path w="5980430" h="18415">
                              <a:moveTo>
                                <a:pt x="5980175" y="0"/>
                              </a:moveTo>
                              <a:lnTo>
                                <a:pt x="0" y="0"/>
                              </a:lnTo>
                              <a:lnTo>
                                <a:pt x="0" y="18288"/>
                              </a:lnTo>
                              <a:lnTo>
                                <a:pt x="5980175" y="18288"/>
                              </a:lnTo>
                              <a:lnTo>
                                <a:pt x="59801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550003pt;margin-top:6.201172pt;width:470.88pt;height:1.44pt;mso-position-horizontal-relative:page;mso-position-vertical-relative:paragraph;z-index:-15728640;mso-wrap-distance-left:0;mso-wrap-distance-right:0" id="docshape2" filled="true" fillcolor="#000000" stroked="false">
                <v:fill type="solid"/>
                <w10:wrap type="topAndBottom"/>
              </v:rect>
            </w:pict>
          </mc:Fallback>
        </mc:AlternateContent>
      </w:r>
    </w:p>
    <w:p w14:paraId="7096CEF2" w14:textId="77777777" w:rsidR="007C2461" w:rsidRPr="00CC1309" w:rsidRDefault="007C2461" w:rsidP="00B42172">
      <w:pPr>
        <w:rPr>
          <w:rFonts w:ascii="Times New Roman" w:hAnsi="Times New Roman" w:cs="Times New Roman"/>
        </w:rPr>
      </w:pPr>
    </w:p>
    <w:p w14:paraId="648E1013" w14:textId="766697F9" w:rsidR="007C2461" w:rsidRPr="00CC1309" w:rsidRDefault="00000000" w:rsidP="00B42172">
      <w:pPr>
        <w:rPr>
          <w:rFonts w:ascii="Times New Roman" w:hAnsi="Times New Roman" w:cs="Times New Roman"/>
        </w:rPr>
      </w:pPr>
      <w:r w:rsidRPr="00CC1309">
        <w:rPr>
          <w:rFonts w:ascii="Times New Roman" w:hAnsi="Times New Roman" w:cs="Times New Roman"/>
        </w:rPr>
        <w:t xml:space="preserve">Hello, my name is </w:t>
      </w:r>
      <w:r w:rsidR="00B42172" w:rsidRPr="00CC1309">
        <w:rPr>
          <w:rFonts w:ascii="Times New Roman" w:hAnsi="Times New Roman" w:cs="Times New Roman"/>
        </w:rPr>
        <w:t>Michelle Shane,</w:t>
      </w:r>
      <w:r w:rsidRPr="00CC1309">
        <w:rPr>
          <w:rFonts w:ascii="Times New Roman" w:hAnsi="Times New Roman" w:cs="Times New Roman"/>
        </w:rPr>
        <w:t xml:space="preserve"> and I am a </w:t>
      </w:r>
      <w:r w:rsidR="00C5308E" w:rsidRPr="00CC1309">
        <w:rPr>
          <w:rFonts w:ascii="Times New Roman" w:hAnsi="Times New Roman" w:cs="Times New Roman"/>
        </w:rPr>
        <w:t xml:space="preserve">Master of </w:t>
      </w:r>
      <w:r w:rsidR="00B42172" w:rsidRPr="00CC1309">
        <w:rPr>
          <w:rFonts w:ascii="Times New Roman" w:hAnsi="Times New Roman" w:cs="Times New Roman"/>
        </w:rPr>
        <w:t>Physician Assistant Studies</w:t>
      </w:r>
      <w:r w:rsidR="00C5308E" w:rsidRPr="00CC1309">
        <w:rPr>
          <w:rFonts w:ascii="Times New Roman" w:hAnsi="Times New Roman" w:cs="Times New Roman"/>
        </w:rPr>
        <w:t>, or MPAS,</w:t>
      </w:r>
      <w:r w:rsidR="00B42172" w:rsidRPr="00CC1309">
        <w:rPr>
          <w:rFonts w:ascii="Times New Roman" w:hAnsi="Times New Roman" w:cs="Times New Roman"/>
        </w:rPr>
        <w:t xml:space="preserve"> </w:t>
      </w:r>
      <w:r w:rsidR="00C5308E" w:rsidRPr="00CC1309">
        <w:rPr>
          <w:rFonts w:ascii="Times New Roman" w:hAnsi="Times New Roman" w:cs="Times New Roman"/>
        </w:rPr>
        <w:t>student</w:t>
      </w:r>
      <w:r w:rsidRPr="00CC1309">
        <w:rPr>
          <w:rFonts w:ascii="Times New Roman" w:hAnsi="Times New Roman" w:cs="Times New Roman"/>
        </w:rPr>
        <w:t xml:space="preserve"> at Grand Valley State University. Thank you for taking the time to learn more about GVSU’s </w:t>
      </w:r>
      <w:r w:rsidR="00C5308E" w:rsidRPr="00CC1309">
        <w:rPr>
          <w:rFonts w:ascii="Times New Roman" w:hAnsi="Times New Roman" w:cs="Times New Roman"/>
        </w:rPr>
        <w:t>MPAS</w:t>
      </w:r>
      <w:r w:rsidRPr="00CC1309">
        <w:rPr>
          <w:rFonts w:ascii="Times New Roman" w:hAnsi="Times New Roman" w:cs="Times New Roman"/>
        </w:rPr>
        <w:t xml:space="preserve"> Program. Today</w:t>
      </w:r>
      <w:r w:rsidR="00C5308E" w:rsidRPr="00CC1309">
        <w:rPr>
          <w:rFonts w:ascii="Times New Roman" w:hAnsi="Times New Roman" w:cs="Times New Roman"/>
        </w:rPr>
        <w:t>,</w:t>
      </w:r>
      <w:r w:rsidRPr="00CC1309">
        <w:rPr>
          <w:rFonts w:ascii="Times New Roman" w:hAnsi="Times New Roman" w:cs="Times New Roman"/>
        </w:rPr>
        <w:t xml:space="preserve"> we’</w:t>
      </w:r>
      <w:r w:rsidR="00C5308E" w:rsidRPr="00CC1309">
        <w:rPr>
          <w:rFonts w:ascii="Times New Roman" w:hAnsi="Times New Roman" w:cs="Times New Roman"/>
        </w:rPr>
        <w:t>ll</w:t>
      </w:r>
      <w:r w:rsidRPr="00CC1309">
        <w:rPr>
          <w:rFonts w:ascii="Times New Roman" w:hAnsi="Times New Roman" w:cs="Times New Roman"/>
        </w:rPr>
        <w:t xml:space="preserve"> cover the admissions process, program requirements, and the qualities that distinguish this program.</w:t>
      </w:r>
    </w:p>
    <w:p w14:paraId="53B1A8BF" w14:textId="77777777" w:rsidR="00C5308E" w:rsidRPr="00CC1309" w:rsidRDefault="00C5308E" w:rsidP="00B42172">
      <w:pPr>
        <w:rPr>
          <w:rFonts w:ascii="Times New Roman" w:hAnsi="Times New Roman" w:cs="Times New Roman"/>
        </w:rPr>
      </w:pPr>
    </w:p>
    <w:p w14:paraId="390B93FA" w14:textId="09960699" w:rsidR="007C2461" w:rsidRPr="00CC1309" w:rsidRDefault="00000000" w:rsidP="00B42172">
      <w:pPr>
        <w:rPr>
          <w:rFonts w:ascii="Times New Roman" w:hAnsi="Times New Roman" w:cs="Times New Roman"/>
        </w:rPr>
      </w:pPr>
      <w:r w:rsidRPr="00CC1309">
        <w:rPr>
          <w:rFonts w:ascii="Times New Roman" w:hAnsi="Times New Roman" w:cs="Times New Roman"/>
        </w:rPr>
        <w:t>Let’s start by explaining what this program entails. The mission of the Master of Physician Assistant Studies Program is to prepare highly competent physician assistants who</w:t>
      </w:r>
      <w:r w:rsidR="00B42172" w:rsidRPr="00CC1309">
        <w:rPr>
          <w:rFonts w:ascii="Times New Roman" w:hAnsi="Times New Roman" w:cs="Times New Roman"/>
        </w:rPr>
        <w:t xml:space="preserve"> are trained to promote inclusive healthcare and advance health equity while effectively caring for a diverse population; lead and advance the profession; and provide high-quality, patient-centered healthcare in all communities and settings. </w:t>
      </w:r>
      <w:r w:rsidRPr="00CC1309">
        <w:rPr>
          <w:rFonts w:ascii="Times New Roman" w:hAnsi="Times New Roman" w:cs="Times New Roman"/>
        </w:rPr>
        <w:t xml:space="preserve"> </w:t>
      </w:r>
    </w:p>
    <w:p w14:paraId="49A6677B" w14:textId="77777777" w:rsidR="00B42172" w:rsidRPr="00CC1309" w:rsidRDefault="00B42172" w:rsidP="00B42172">
      <w:pPr>
        <w:rPr>
          <w:rFonts w:ascii="Times New Roman" w:hAnsi="Times New Roman" w:cs="Times New Roman"/>
        </w:rPr>
      </w:pPr>
    </w:p>
    <w:p w14:paraId="0C38A6F4" w14:textId="5BD37956" w:rsidR="007C2461" w:rsidRPr="00CC1309" w:rsidRDefault="00000000" w:rsidP="00B42172">
      <w:pPr>
        <w:rPr>
          <w:rFonts w:ascii="Times New Roman" w:hAnsi="Times New Roman" w:cs="Times New Roman"/>
        </w:rPr>
      </w:pPr>
      <w:r w:rsidRPr="00CC1309">
        <w:rPr>
          <w:rFonts w:ascii="Times New Roman" w:hAnsi="Times New Roman" w:cs="Times New Roman"/>
        </w:rPr>
        <w:t xml:space="preserve">The Physician Assistant, or PA, profession has been one of the most sought-after careers for the last decade. Standard Grand Valley admission requirements include completion of the online application as well as a </w:t>
      </w:r>
      <w:r w:rsidR="00B42172" w:rsidRPr="00CC1309">
        <w:rPr>
          <w:rFonts w:ascii="Times New Roman" w:hAnsi="Times New Roman" w:cs="Times New Roman"/>
        </w:rPr>
        <w:t>bachelor’s</w:t>
      </w:r>
      <w:r w:rsidRPr="00CC1309">
        <w:rPr>
          <w:rFonts w:ascii="Times New Roman" w:hAnsi="Times New Roman" w:cs="Times New Roman"/>
        </w:rPr>
        <w:t xml:space="preserve"> degree from an accredited institution of higher education. Your application must include official transcripts, and if English is not your native language</w:t>
      </w:r>
      <w:r w:rsidR="00C5308E" w:rsidRPr="00CC1309">
        <w:rPr>
          <w:rFonts w:ascii="Times New Roman" w:hAnsi="Times New Roman" w:cs="Times New Roman"/>
        </w:rPr>
        <w:t>,</w:t>
      </w:r>
      <w:r w:rsidRPr="00CC1309">
        <w:rPr>
          <w:rFonts w:ascii="Times New Roman" w:hAnsi="Times New Roman" w:cs="Times New Roman"/>
        </w:rPr>
        <w:t xml:space="preserve"> you must provide scores from one of </w:t>
      </w:r>
      <w:r w:rsidR="00C5308E" w:rsidRPr="00CC1309">
        <w:rPr>
          <w:rFonts w:ascii="Times New Roman" w:hAnsi="Times New Roman" w:cs="Times New Roman"/>
        </w:rPr>
        <w:t>GVSU’s</w:t>
      </w:r>
      <w:r w:rsidRPr="00CC1309">
        <w:rPr>
          <w:rFonts w:ascii="Times New Roman" w:hAnsi="Times New Roman" w:cs="Times New Roman"/>
        </w:rPr>
        <w:t xml:space="preserve"> approved standardized tests. </w:t>
      </w:r>
      <w:r w:rsidR="00C5308E" w:rsidRPr="00CC1309">
        <w:rPr>
          <w:rFonts w:ascii="Times New Roman" w:hAnsi="Times New Roman" w:cs="Times New Roman"/>
        </w:rPr>
        <w:t>The application fee is $30 and nonrefundable; however, we waive it if you have previously attended or currently attend</w:t>
      </w:r>
      <w:r w:rsidRPr="00CC1309">
        <w:rPr>
          <w:rFonts w:ascii="Times New Roman" w:hAnsi="Times New Roman" w:cs="Times New Roman"/>
        </w:rPr>
        <w:t xml:space="preserve"> GVSU.</w:t>
      </w:r>
    </w:p>
    <w:p w14:paraId="22F3B56E" w14:textId="77777777" w:rsidR="00B42172" w:rsidRPr="00CC1309" w:rsidRDefault="00B42172" w:rsidP="00B42172">
      <w:pPr>
        <w:rPr>
          <w:rFonts w:ascii="Times New Roman" w:hAnsi="Times New Roman" w:cs="Times New Roman"/>
        </w:rPr>
      </w:pPr>
    </w:p>
    <w:p w14:paraId="74699CE7" w14:textId="44B61E3A" w:rsidR="007C2461" w:rsidRPr="00CC1309" w:rsidRDefault="00000000" w:rsidP="00B42172">
      <w:pPr>
        <w:rPr>
          <w:rFonts w:ascii="Times New Roman" w:hAnsi="Times New Roman" w:cs="Times New Roman"/>
        </w:rPr>
      </w:pPr>
      <w:r w:rsidRPr="00CC1309">
        <w:rPr>
          <w:rFonts w:ascii="Times New Roman" w:hAnsi="Times New Roman" w:cs="Times New Roman"/>
        </w:rPr>
        <w:t xml:space="preserve">Additionally, the </w:t>
      </w:r>
      <w:r w:rsidR="00C5308E" w:rsidRPr="00CC1309">
        <w:rPr>
          <w:rFonts w:ascii="Times New Roman" w:hAnsi="Times New Roman" w:cs="Times New Roman"/>
        </w:rPr>
        <w:t>MPAS</w:t>
      </w:r>
      <w:r w:rsidRPr="00CC1309">
        <w:rPr>
          <w:rFonts w:ascii="Times New Roman" w:hAnsi="Times New Roman" w:cs="Times New Roman"/>
        </w:rPr>
        <w:t xml:space="preserve"> program has application and matriculation</w:t>
      </w:r>
      <w:r w:rsidR="00C5308E" w:rsidRPr="00CC1309">
        <w:rPr>
          <w:rFonts w:ascii="Times New Roman" w:hAnsi="Times New Roman" w:cs="Times New Roman"/>
        </w:rPr>
        <w:t xml:space="preserve"> requirements</w:t>
      </w:r>
      <w:r w:rsidRPr="00CC1309">
        <w:rPr>
          <w:rFonts w:ascii="Times New Roman" w:hAnsi="Times New Roman" w:cs="Times New Roman"/>
        </w:rPr>
        <w:t xml:space="preserve">. While the program does not require a specific bachelor’s degree, </w:t>
      </w:r>
      <w:r w:rsidR="00B42172" w:rsidRPr="00CC1309">
        <w:rPr>
          <w:rFonts w:ascii="Times New Roman" w:hAnsi="Times New Roman" w:cs="Times New Roman"/>
        </w:rPr>
        <w:t>you</w:t>
      </w:r>
      <w:r w:rsidRPr="00CC1309">
        <w:rPr>
          <w:rFonts w:ascii="Times New Roman" w:hAnsi="Times New Roman" w:cs="Times New Roman"/>
        </w:rPr>
        <w:t xml:space="preserve"> </w:t>
      </w:r>
      <w:r w:rsidR="00B42172" w:rsidRPr="00CC1309">
        <w:rPr>
          <w:rFonts w:ascii="Times New Roman" w:hAnsi="Times New Roman" w:cs="Times New Roman"/>
        </w:rPr>
        <w:t>mus</w:t>
      </w:r>
      <w:r w:rsidRPr="00CC1309">
        <w:rPr>
          <w:rFonts w:ascii="Times New Roman" w:hAnsi="Times New Roman" w:cs="Times New Roman"/>
        </w:rPr>
        <w:t xml:space="preserve">t </w:t>
      </w:r>
      <w:r w:rsidR="00B42172" w:rsidRPr="00CC1309">
        <w:rPr>
          <w:rFonts w:ascii="Times New Roman" w:hAnsi="Times New Roman" w:cs="Times New Roman"/>
        </w:rPr>
        <w:t>complete</w:t>
      </w:r>
      <w:r w:rsidRPr="00CC1309">
        <w:rPr>
          <w:rFonts w:ascii="Times New Roman" w:hAnsi="Times New Roman" w:cs="Times New Roman"/>
        </w:rPr>
        <w:t xml:space="preserve"> 11 prerequisite courses </w:t>
      </w:r>
      <w:r w:rsidR="00B42172" w:rsidRPr="00CC1309">
        <w:rPr>
          <w:rFonts w:ascii="Times New Roman" w:hAnsi="Times New Roman" w:cs="Times New Roman"/>
        </w:rPr>
        <w:t>before</w:t>
      </w:r>
      <w:r w:rsidRPr="00CC1309">
        <w:rPr>
          <w:rFonts w:ascii="Times New Roman" w:hAnsi="Times New Roman" w:cs="Times New Roman"/>
        </w:rPr>
        <w:t xml:space="preserve"> matriculation. Five of the 11 courses are required </w:t>
      </w:r>
      <w:r w:rsidR="00C5308E" w:rsidRPr="00CC1309">
        <w:rPr>
          <w:rFonts w:ascii="Times New Roman" w:hAnsi="Times New Roman" w:cs="Times New Roman"/>
        </w:rPr>
        <w:t>before</w:t>
      </w:r>
      <w:r w:rsidRPr="00CC1309">
        <w:rPr>
          <w:rFonts w:ascii="Times New Roman" w:hAnsi="Times New Roman" w:cs="Times New Roman"/>
        </w:rPr>
        <w:t xml:space="preserve"> </w:t>
      </w:r>
      <w:r w:rsidR="00C5308E" w:rsidRPr="00CC1309">
        <w:rPr>
          <w:rFonts w:ascii="Times New Roman" w:hAnsi="Times New Roman" w:cs="Times New Roman"/>
        </w:rPr>
        <w:t>you</w:t>
      </w:r>
      <w:r w:rsidRPr="00CC1309">
        <w:rPr>
          <w:rFonts w:ascii="Times New Roman" w:hAnsi="Times New Roman" w:cs="Times New Roman"/>
        </w:rPr>
        <w:t xml:space="preserve"> appl</w:t>
      </w:r>
      <w:r w:rsidR="00C5308E" w:rsidRPr="00CC1309">
        <w:rPr>
          <w:rFonts w:ascii="Times New Roman" w:hAnsi="Times New Roman" w:cs="Times New Roman"/>
        </w:rPr>
        <w:t>y</w:t>
      </w:r>
      <w:r w:rsidR="00B42172" w:rsidRPr="00CC1309">
        <w:rPr>
          <w:rFonts w:ascii="Times New Roman" w:hAnsi="Times New Roman" w:cs="Times New Roman"/>
        </w:rPr>
        <w:t>,</w:t>
      </w:r>
      <w:r w:rsidRPr="00CC1309">
        <w:rPr>
          <w:rFonts w:ascii="Times New Roman" w:hAnsi="Times New Roman" w:cs="Times New Roman"/>
        </w:rPr>
        <w:t xml:space="preserve"> including Anatomy, Physiology, Microbiology, Biochemistry, and Organic Chemistry. This program also requires a</w:t>
      </w:r>
      <w:r w:rsidR="00C5308E" w:rsidRPr="00CC1309">
        <w:rPr>
          <w:rFonts w:ascii="Times New Roman" w:hAnsi="Times New Roman" w:cs="Times New Roman"/>
        </w:rPr>
        <w:t>t</w:t>
      </w:r>
      <w:r w:rsidRPr="00CC1309">
        <w:rPr>
          <w:rFonts w:ascii="Times New Roman" w:hAnsi="Times New Roman" w:cs="Times New Roman"/>
        </w:rPr>
        <w:t xml:space="preserve"> </w:t>
      </w:r>
      <w:r w:rsidR="00C5308E" w:rsidRPr="00CC1309">
        <w:rPr>
          <w:rFonts w:ascii="Times New Roman" w:hAnsi="Times New Roman" w:cs="Times New Roman"/>
        </w:rPr>
        <w:t>least</w:t>
      </w:r>
      <w:r w:rsidRPr="00CC1309">
        <w:rPr>
          <w:rFonts w:ascii="Times New Roman" w:hAnsi="Times New Roman" w:cs="Times New Roman"/>
        </w:rPr>
        <w:t xml:space="preserve"> 500 hours of hands-on patient care experience. This experience can be paid or volunteer work</w:t>
      </w:r>
      <w:r w:rsidR="00B42172" w:rsidRPr="00CC1309">
        <w:rPr>
          <w:rFonts w:ascii="Times New Roman" w:hAnsi="Times New Roman" w:cs="Times New Roman"/>
        </w:rPr>
        <w:t>,</w:t>
      </w:r>
      <w:r w:rsidRPr="00CC1309">
        <w:rPr>
          <w:rFonts w:ascii="Times New Roman" w:hAnsi="Times New Roman" w:cs="Times New Roman"/>
        </w:rPr>
        <w:t xml:space="preserve"> and </w:t>
      </w:r>
      <w:r w:rsidR="00C5308E" w:rsidRPr="00CC1309">
        <w:rPr>
          <w:rFonts w:ascii="Times New Roman" w:hAnsi="Times New Roman" w:cs="Times New Roman"/>
        </w:rPr>
        <w:t>the program</w:t>
      </w:r>
      <w:r w:rsidRPr="00CC1309">
        <w:rPr>
          <w:rFonts w:ascii="Times New Roman" w:hAnsi="Times New Roman" w:cs="Times New Roman"/>
        </w:rPr>
        <w:t xml:space="preserve"> </w:t>
      </w:r>
      <w:r w:rsidR="00B42172" w:rsidRPr="00CC1309">
        <w:rPr>
          <w:rFonts w:ascii="Times New Roman" w:hAnsi="Times New Roman" w:cs="Times New Roman"/>
        </w:rPr>
        <w:t xml:space="preserve">also </w:t>
      </w:r>
      <w:r w:rsidRPr="00CC1309">
        <w:rPr>
          <w:rFonts w:ascii="Times New Roman" w:hAnsi="Times New Roman" w:cs="Times New Roman"/>
        </w:rPr>
        <w:t>accept</w:t>
      </w:r>
      <w:r w:rsidR="00C5308E" w:rsidRPr="00CC1309">
        <w:rPr>
          <w:rFonts w:ascii="Times New Roman" w:hAnsi="Times New Roman" w:cs="Times New Roman"/>
        </w:rPr>
        <w:t>s</w:t>
      </w:r>
      <w:r w:rsidRPr="00CC1309">
        <w:rPr>
          <w:rFonts w:ascii="Times New Roman" w:hAnsi="Times New Roman" w:cs="Times New Roman"/>
        </w:rPr>
        <w:t xml:space="preserve"> shadow and scribe hours. </w:t>
      </w:r>
      <w:r w:rsidR="00B42172" w:rsidRPr="00CC1309">
        <w:rPr>
          <w:rFonts w:ascii="Times New Roman" w:hAnsi="Times New Roman" w:cs="Times New Roman"/>
        </w:rPr>
        <w:t>Applicants</w:t>
      </w:r>
      <w:r w:rsidRPr="00CC1309">
        <w:rPr>
          <w:rFonts w:ascii="Times New Roman" w:hAnsi="Times New Roman" w:cs="Times New Roman"/>
        </w:rPr>
        <w:t xml:space="preserve"> must submit two recommendation rubrics</w:t>
      </w:r>
      <w:r w:rsidR="00B42172" w:rsidRPr="00CC1309">
        <w:rPr>
          <w:rFonts w:ascii="Times New Roman" w:hAnsi="Times New Roman" w:cs="Times New Roman"/>
        </w:rPr>
        <w:t>,</w:t>
      </w:r>
      <w:r w:rsidRPr="00CC1309">
        <w:rPr>
          <w:rFonts w:ascii="Times New Roman" w:hAnsi="Times New Roman" w:cs="Times New Roman"/>
        </w:rPr>
        <w:t xml:space="preserve"> and it is suggested that at least one rubric be completed by a healthcare professional. Applicants must </w:t>
      </w:r>
      <w:r w:rsidR="00C5308E" w:rsidRPr="00CC1309">
        <w:rPr>
          <w:rFonts w:ascii="Times New Roman" w:hAnsi="Times New Roman" w:cs="Times New Roman"/>
        </w:rPr>
        <w:t xml:space="preserve">also complete </w:t>
      </w:r>
      <w:proofErr w:type="spellStart"/>
      <w:r w:rsidR="00C5308E" w:rsidRPr="00CC1309">
        <w:rPr>
          <w:rFonts w:ascii="Times New Roman" w:hAnsi="Times New Roman" w:cs="Times New Roman"/>
        </w:rPr>
        <w:t>CASPer</w:t>
      </w:r>
      <w:proofErr w:type="spellEnd"/>
      <w:r w:rsidRPr="00CC1309">
        <w:rPr>
          <w:rFonts w:ascii="Times New Roman" w:hAnsi="Times New Roman" w:cs="Times New Roman"/>
        </w:rPr>
        <w:t xml:space="preserve">, </w:t>
      </w:r>
      <w:r w:rsidR="00B42172" w:rsidRPr="00CC1309">
        <w:rPr>
          <w:rFonts w:ascii="Times New Roman" w:hAnsi="Times New Roman" w:cs="Times New Roman"/>
        </w:rPr>
        <w:t>an</w:t>
      </w:r>
      <w:r w:rsidRPr="00CC1309">
        <w:rPr>
          <w:rFonts w:ascii="Times New Roman" w:hAnsi="Times New Roman" w:cs="Times New Roman"/>
        </w:rPr>
        <w:t xml:space="preserve"> online situational judgment test.</w:t>
      </w:r>
    </w:p>
    <w:p w14:paraId="5D370F26" w14:textId="77777777" w:rsidR="00C5308E" w:rsidRPr="00CC1309" w:rsidRDefault="00C5308E" w:rsidP="00B42172">
      <w:pPr>
        <w:rPr>
          <w:rFonts w:ascii="Times New Roman" w:hAnsi="Times New Roman" w:cs="Times New Roman"/>
        </w:rPr>
      </w:pPr>
    </w:p>
    <w:p w14:paraId="12B547F3" w14:textId="7B066977" w:rsidR="007C2461" w:rsidRPr="00CC1309" w:rsidRDefault="00000000" w:rsidP="00B42172">
      <w:pPr>
        <w:rPr>
          <w:rFonts w:ascii="Times New Roman" w:hAnsi="Times New Roman" w:cs="Times New Roman"/>
        </w:rPr>
      </w:pPr>
      <w:r w:rsidRPr="00CC1309">
        <w:rPr>
          <w:rFonts w:ascii="Times New Roman" w:hAnsi="Times New Roman" w:cs="Times New Roman"/>
        </w:rPr>
        <w:t>More program details a</w:t>
      </w:r>
      <w:r w:rsidR="00B42172" w:rsidRPr="00CC1309">
        <w:rPr>
          <w:rFonts w:ascii="Times New Roman" w:hAnsi="Times New Roman" w:cs="Times New Roman"/>
        </w:rPr>
        <w:t>nd</w:t>
      </w:r>
      <w:r w:rsidRPr="00CC1309">
        <w:rPr>
          <w:rFonts w:ascii="Times New Roman" w:hAnsi="Times New Roman" w:cs="Times New Roman"/>
        </w:rPr>
        <w:t xml:space="preserve"> the online application </w:t>
      </w:r>
      <w:r w:rsidR="00B42172" w:rsidRPr="00CC1309">
        <w:rPr>
          <w:rFonts w:ascii="Times New Roman" w:hAnsi="Times New Roman" w:cs="Times New Roman"/>
        </w:rPr>
        <w:t>ar</w:t>
      </w:r>
      <w:r w:rsidRPr="00CC1309">
        <w:rPr>
          <w:rFonts w:ascii="Times New Roman" w:hAnsi="Times New Roman" w:cs="Times New Roman"/>
        </w:rPr>
        <w:t xml:space="preserve">e </w:t>
      </w:r>
      <w:r w:rsidR="00B42172" w:rsidRPr="00CC1309">
        <w:rPr>
          <w:rFonts w:ascii="Times New Roman" w:hAnsi="Times New Roman" w:cs="Times New Roman"/>
        </w:rPr>
        <w:t>available</w:t>
      </w:r>
      <w:r w:rsidRPr="00CC1309">
        <w:rPr>
          <w:rFonts w:ascii="Times New Roman" w:hAnsi="Times New Roman" w:cs="Times New Roman"/>
        </w:rPr>
        <w:t xml:space="preserve"> on the Master of Physician Assistant Studies website</w:t>
      </w:r>
      <w:r w:rsidR="00B42172" w:rsidRPr="00CC1309">
        <w:rPr>
          <w:rFonts w:ascii="Times New Roman" w:hAnsi="Times New Roman" w:cs="Times New Roman"/>
        </w:rPr>
        <w:t>:</w:t>
      </w:r>
      <w:r w:rsidRPr="00CC1309">
        <w:rPr>
          <w:rFonts w:ascii="Times New Roman" w:hAnsi="Times New Roman" w:cs="Times New Roman"/>
        </w:rPr>
        <w:t xml:space="preserve"> </w:t>
      </w:r>
      <w:hyperlink r:id="rId6">
        <w:r w:rsidRPr="00CC1309">
          <w:rPr>
            <w:rStyle w:val="Hyperlink"/>
            <w:rFonts w:ascii="Times New Roman" w:hAnsi="Times New Roman" w:cs="Times New Roman"/>
          </w:rPr>
          <w:t>www.gvsu.edu/pas.</w:t>
        </w:r>
      </w:hyperlink>
    </w:p>
    <w:p w14:paraId="4941DDB9" w14:textId="77777777" w:rsidR="00B42172" w:rsidRPr="00CC1309" w:rsidRDefault="00B42172" w:rsidP="00B42172">
      <w:pPr>
        <w:rPr>
          <w:rFonts w:ascii="Times New Roman" w:hAnsi="Times New Roman" w:cs="Times New Roman"/>
        </w:rPr>
      </w:pPr>
    </w:p>
    <w:p w14:paraId="4F95FCAF" w14:textId="0940E949" w:rsidR="007C2461" w:rsidRPr="00CC1309" w:rsidRDefault="00000000" w:rsidP="00B42172">
      <w:pPr>
        <w:rPr>
          <w:rFonts w:ascii="Times New Roman" w:hAnsi="Times New Roman" w:cs="Times New Roman"/>
        </w:rPr>
      </w:pPr>
      <w:r w:rsidRPr="00CC1309">
        <w:rPr>
          <w:rFonts w:ascii="Times New Roman" w:hAnsi="Times New Roman" w:cs="Times New Roman"/>
        </w:rPr>
        <w:t xml:space="preserve">The great news about GVSU’s graduate programs is that tuition rates for Michigan resident and non-resident students are the same. In other words, there are no extra costs for being an out-of-state student. </w:t>
      </w:r>
      <w:r w:rsidR="00C5308E" w:rsidRPr="00CC1309">
        <w:rPr>
          <w:rFonts w:ascii="Times New Roman" w:hAnsi="Times New Roman" w:cs="Times New Roman"/>
        </w:rPr>
        <w:t>You can find c</w:t>
      </w:r>
      <w:r w:rsidRPr="00CC1309">
        <w:rPr>
          <w:rFonts w:ascii="Times New Roman" w:hAnsi="Times New Roman" w:cs="Times New Roman"/>
        </w:rPr>
        <w:t xml:space="preserve">urrent tuition costs and information about scholarships and financial aid at </w:t>
      </w:r>
      <w:hyperlink r:id="rId7">
        <w:r w:rsidRPr="00CC1309">
          <w:rPr>
            <w:rStyle w:val="Hyperlink"/>
            <w:rFonts w:ascii="Times New Roman" w:hAnsi="Times New Roman" w:cs="Times New Roman"/>
          </w:rPr>
          <w:t>www.gvsu.edu/financialaid</w:t>
        </w:r>
      </w:hyperlink>
      <w:r w:rsidRPr="00CC1309">
        <w:rPr>
          <w:rFonts w:ascii="Times New Roman" w:hAnsi="Times New Roman" w:cs="Times New Roman"/>
        </w:rPr>
        <w:t xml:space="preserve"> or by calling 616-331-3234. For information on graduate assistantships, please contact The Graduate School at </w:t>
      </w:r>
      <w:hyperlink r:id="rId8">
        <w:r w:rsidRPr="00CC1309">
          <w:rPr>
            <w:rStyle w:val="Hyperlink"/>
            <w:rFonts w:ascii="Times New Roman" w:hAnsi="Times New Roman" w:cs="Times New Roman"/>
          </w:rPr>
          <w:t>gradschool@gvsu.edu.</w:t>
        </w:r>
      </w:hyperlink>
    </w:p>
    <w:p w14:paraId="08C22FE9" w14:textId="77777777" w:rsidR="00B42172" w:rsidRPr="00CC1309" w:rsidRDefault="00B42172" w:rsidP="00B42172">
      <w:pPr>
        <w:rPr>
          <w:rFonts w:ascii="Times New Roman" w:hAnsi="Times New Roman" w:cs="Times New Roman"/>
        </w:rPr>
      </w:pPr>
    </w:p>
    <w:p w14:paraId="480BA362" w14:textId="2D009457" w:rsidR="007C2461" w:rsidRPr="00CC1309" w:rsidRDefault="00000000" w:rsidP="00B42172">
      <w:pPr>
        <w:rPr>
          <w:rFonts w:ascii="Times New Roman" w:hAnsi="Times New Roman" w:cs="Times New Roman"/>
        </w:rPr>
      </w:pPr>
      <w:r w:rsidRPr="00CC1309">
        <w:rPr>
          <w:rFonts w:ascii="Times New Roman" w:hAnsi="Times New Roman" w:cs="Times New Roman"/>
        </w:rPr>
        <w:t>The M</w:t>
      </w:r>
      <w:r w:rsidR="00C5308E" w:rsidRPr="00CC1309">
        <w:rPr>
          <w:rFonts w:ascii="Times New Roman" w:hAnsi="Times New Roman" w:cs="Times New Roman"/>
        </w:rPr>
        <w:t>PAS</w:t>
      </w:r>
      <w:r w:rsidRPr="00CC1309">
        <w:rPr>
          <w:rFonts w:ascii="Times New Roman" w:hAnsi="Times New Roman" w:cs="Times New Roman"/>
        </w:rPr>
        <w:t xml:space="preserve"> program at GVSU is a 10</w:t>
      </w:r>
      <w:r w:rsidR="00B42172" w:rsidRPr="00CC1309">
        <w:rPr>
          <w:rFonts w:ascii="Times New Roman" w:hAnsi="Times New Roman" w:cs="Times New Roman"/>
        </w:rPr>
        <w:t>7</w:t>
      </w:r>
      <w:r w:rsidRPr="00CC1309">
        <w:rPr>
          <w:rFonts w:ascii="Times New Roman" w:hAnsi="Times New Roman" w:cs="Times New Roman"/>
        </w:rPr>
        <w:t>-credit</w:t>
      </w:r>
      <w:r w:rsidR="00B42172" w:rsidRPr="00CC1309">
        <w:rPr>
          <w:rFonts w:ascii="Times New Roman" w:hAnsi="Times New Roman" w:cs="Times New Roman"/>
        </w:rPr>
        <w:t>-</w:t>
      </w:r>
      <w:r w:rsidRPr="00CC1309">
        <w:rPr>
          <w:rFonts w:ascii="Times New Roman" w:hAnsi="Times New Roman" w:cs="Times New Roman"/>
        </w:rPr>
        <w:t xml:space="preserve">hour program. The first 67 credit hours are the didactic phase of the program </w:t>
      </w:r>
      <w:r w:rsidR="00B42172" w:rsidRPr="00CC1309">
        <w:rPr>
          <w:rFonts w:ascii="Times New Roman" w:hAnsi="Times New Roman" w:cs="Times New Roman"/>
        </w:rPr>
        <w:t>and</w:t>
      </w:r>
      <w:r w:rsidRPr="00CC1309">
        <w:rPr>
          <w:rFonts w:ascii="Times New Roman" w:hAnsi="Times New Roman" w:cs="Times New Roman"/>
        </w:rPr>
        <w:t xml:space="preserve"> include lectures, labs, simulations, small</w:t>
      </w:r>
      <w:r w:rsidR="00B42172" w:rsidRPr="00CC1309">
        <w:rPr>
          <w:rFonts w:ascii="Times New Roman" w:hAnsi="Times New Roman" w:cs="Times New Roman"/>
        </w:rPr>
        <w:t>-</w:t>
      </w:r>
      <w:r w:rsidRPr="00CC1309">
        <w:rPr>
          <w:rFonts w:ascii="Times New Roman" w:hAnsi="Times New Roman" w:cs="Times New Roman"/>
        </w:rPr>
        <w:t>group problem-based</w:t>
      </w:r>
      <w:r w:rsidR="00C5308E" w:rsidRPr="00CC1309">
        <w:rPr>
          <w:rFonts w:ascii="Times New Roman" w:hAnsi="Times New Roman" w:cs="Times New Roman"/>
        </w:rPr>
        <w:t xml:space="preserve"> learning, and experiential learning courses</w:t>
      </w:r>
      <w:r w:rsidRPr="00CC1309">
        <w:rPr>
          <w:rFonts w:ascii="Times New Roman" w:hAnsi="Times New Roman" w:cs="Times New Roman"/>
        </w:rPr>
        <w:t xml:space="preserve">. </w:t>
      </w:r>
      <w:r w:rsidR="00B42172" w:rsidRPr="00CC1309">
        <w:rPr>
          <w:rFonts w:ascii="Times New Roman" w:hAnsi="Times New Roman" w:cs="Times New Roman"/>
        </w:rPr>
        <w:t>The remaining 40 credit hours make up the clinical phase: 36 credits of supervised clinical practice experiences and 4 credits of didactic coursework that supports and enhances those experiences</w:t>
      </w:r>
      <w:r w:rsidRPr="00CC1309">
        <w:rPr>
          <w:rFonts w:ascii="Times New Roman" w:hAnsi="Times New Roman" w:cs="Times New Roman"/>
        </w:rPr>
        <w:t xml:space="preserve">. </w:t>
      </w:r>
    </w:p>
    <w:p w14:paraId="5CA530CB" w14:textId="77777777" w:rsidR="00B42172" w:rsidRPr="00CC1309" w:rsidRDefault="00B42172" w:rsidP="00B42172">
      <w:pPr>
        <w:rPr>
          <w:rFonts w:ascii="Times New Roman" w:hAnsi="Times New Roman" w:cs="Times New Roman"/>
        </w:rPr>
      </w:pPr>
    </w:p>
    <w:p w14:paraId="3847C49E" w14:textId="536465EA" w:rsidR="00C5308E" w:rsidRPr="00CC1309" w:rsidRDefault="00000000" w:rsidP="00B42172">
      <w:pPr>
        <w:rPr>
          <w:rFonts w:ascii="Times New Roman" w:hAnsi="Times New Roman" w:cs="Times New Roman"/>
        </w:rPr>
      </w:pPr>
      <w:r w:rsidRPr="00CC1309">
        <w:rPr>
          <w:rFonts w:ascii="Times New Roman" w:hAnsi="Times New Roman" w:cs="Times New Roman"/>
        </w:rPr>
        <w:t>The M</w:t>
      </w:r>
      <w:r w:rsidR="00C5308E" w:rsidRPr="00CC1309">
        <w:rPr>
          <w:rFonts w:ascii="Times New Roman" w:hAnsi="Times New Roman" w:cs="Times New Roman"/>
        </w:rPr>
        <w:t>PAS</w:t>
      </w:r>
      <w:r w:rsidRPr="00CC1309">
        <w:rPr>
          <w:rFonts w:ascii="Times New Roman" w:hAnsi="Times New Roman" w:cs="Times New Roman"/>
        </w:rPr>
        <w:t xml:space="preserve"> </w:t>
      </w:r>
      <w:r w:rsidR="00B42172" w:rsidRPr="00CC1309">
        <w:rPr>
          <w:rFonts w:ascii="Times New Roman" w:hAnsi="Times New Roman" w:cs="Times New Roman"/>
        </w:rPr>
        <w:t xml:space="preserve">curriculum includes a foundational first semester in which students complete coursework in anatomy and foundations of clinical medicine and begin two course series. </w:t>
      </w:r>
      <w:r w:rsidR="00C5308E" w:rsidRPr="00CC1309">
        <w:rPr>
          <w:rFonts w:ascii="Times New Roman" w:hAnsi="Times New Roman" w:cs="Times New Roman"/>
        </w:rPr>
        <w:t>In the first series, Clinical Applications, students learn to complete a comprehensive health evaluation of a healthy adult patient. In the second, Evidence-Based Medicine, students build the skills to frame and answer patient care questions using the best available evidence.</w:t>
      </w:r>
      <w:r w:rsidR="00B42172" w:rsidRPr="00CC1309">
        <w:rPr>
          <w:rFonts w:ascii="Times New Roman" w:hAnsi="Times New Roman" w:cs="Times New Roman"/>
        </w:rPr>
        <w:t xml:space="preserve"> During the second through fourth semester</w:t>
      </w:r>
      <w:r w:rsidR="00C5308E" w:rsidRPr="00CC1309">
        <w:rPr>
          <w:rFonts w:ascii="Times New Roman" w:hAnsi="Times New Roman" w:cs="Times New Roman"/>
        </w:rPr>
        <w:t>s</w:t>
      </w:r>
      <w:r w:rsidR="00B42172" w:rsidRPr="00CC1309">
        <w:rPr>
          <w:rFonts w:ascii="Times New Roman" w:hAnsi="Times New Roman" w:cs="Times New Roman"/>
        </w:rPr>
        <w:t>, the curriculum transitions into a</w:t>
      </w:r>
      <w:r w:rsidRPr="00CC1309">
        <w:rPr>
          <w:rFonts w:ascii="Times New Roman" w:hAnsi="Times New Roman" w:cs="Times New Roman"/>
        </w:rPr>
        <w:t xml:space="preserve"> system-based approach </w:t>
      </w:r>
      <w:r w:rsidR="00B42172" w:rsidRPr="00CC1309">
        <w:rPr>
          <w:rFonts w:ascii="Times New Roman" w:hAnsi="Times New Roman" w:cs="Times New Roman"/>
        </w:rPr>
        <w:t>through classes including</w:t>
      </w:r>
      <w:r w:rsidRPr="00CC1309">
        <w:rPr>
          <w:rFonts w:ascii="Times New Roman" w:hAnsi="Times New Roman" w:cs="Times New Roman"/>
        </w:rPr>
        <w:t xml:space="preserve"> Clinical Medicine, Practical Therapeutics, and Clinical Pathophysiol</w:t>
      </w:r>
      <w:r w:rsidR="00B42172" w:rsidRPr="00CC1309">
        <w:rPr>
          <w:rFonts w:ascii="Times New Roman" w:hAnsi="Times New Roman" w:cs="Times New Roman"/>
        </w:rPr>
        <w:t>ogy. The Clinical Applications and Evidence-Based Medicine courses continue and complement the system-based approach</w:t>
      </w:r>
      <w:r w:rsidRPr="00CC1309">
        <w:rPr>
          <w:rFonts w:ascii="Times New Roman" w:hAnsi="Times New Roman" w:cs="Times New Roman"/>
        </w:rPr>
        <w:t>. The program uses laboratory, small</w:t>
      </w:r>
      <w:r w:rsidR="00B42172" w:rsidRPr="00CC1309">
        <w:rPr>
          <w:rFonts w:ascii="Times New Roman" w:hAnsi="Times New Roman" w:cs="Times New Roman"/>
        </w:rPr>
        <w:t>-</w:t>
      </w:r>
      <w:r w:rsidRPr="00CC1309">
        <w:rPr>
          <w:rFonts w:ascii="Times New Roman" w:hAnsi="Times New Roman" w:cs="Times New Roman"/>
        </w:rPr>
        <w:t xml:space="preserve">group classes, and simulation experiences throughout the </w:t>
      </w:r>
      <w:r w:rsidR="00B42172" w:rsidRPr="00CC1309">
        <w:rPr>
          <w:rFonts w:ascii="Times New Roman" w:hAnsi="Times New Roman" w:cs="Times New Roman"/>
        </w:rPr>
        <w:t xml:space="preserve">didactic phase </w:t>
      </w:r>
      <w:r w:rsidRPr="00CC1309">
        <w:rPr>
          <w:rFonts w:ascii="Times New Roman" w:hAnsi="Times New Roman" w:cs="Times New Roman"/>
        </w:rPr>
        <w:t xml:space="preserve">to help students apply what they have learned to clinical scenarios. </w:t>
      </w:r>
      <w:r w:rsidR="00C5308E" w:rsidRPr="00CC1309">
        <w:rPr>
          <w:rFonts w:ascii="Times New Roman" w:hAnsi="Times New Roman" w:cs="Times New Roman"/>
        </w:rPr>
        <w:t xml:space="preserve">Additionally, during the second semester, </w:t>
      </w:r>
      <w:r w:rsidR="00C5308E" w:rsidRPr="00CC1309">
        <w:rPr>
          <w:rFonts w:ascii="Times New Roman" w:hAnsi="Times New Roman" w:cs="Times New Roman"/>
        </w:rPr>
        <w:t>students begin a three-semester sequence of courses that introduces them to interprofessional practice,</w:t>
      </w:r>
      <w:r w:rsidR="00C5308E" w:rsidRPr="00CC1309">
        <w:rPr>
          <w:rFonts w:ascii="Times New Roman" w:hAnsi="Times New Roman" w:cs="Times New Roman"/>
        </w:rPr>
        <w:t xml:space="preserve"> where they can </w:t>
      </w:r>
      <w:r w:rsidR="00C5308E" w:rsidRPr="00CC1309">
        <w:rPr>
          <w:rFonts w:ascii="Times New Roman" w:hAnsi="Times New Roman" w:cs="Times New Roman"/>
        </w:rPr>
        <w:lastRenderedPageBreak/>
        <w:t>learn from different health professionals across a variety of healthcare settings.</w:t>
      </w:r>
    </w:p>
    <w:p w14:paraId="4878271A" w14:textId="77777777" w:rsidR="00C5308E" w:rsidRPr="00CC1309" w:rsidRDefault="00C5308E" w:rsidP="00B42172">
      <w:pPr>
        <w:rPr>
          <w:rFonts w:ascii="Times New Roman" w:hAnsi="Times New Roman" w:cs="Times New Roman"/>
        </w:rPr>
      </w:pPr>
    </w:p>
    <w:p w14:paraId="7B9B9BEB" w14:textId="344EA762" w:rsidR="00B42172" w:rsidRPr="00CC1309" w:rsidRDefault="00B42172" w:rsidP="00B42172">
      <w:pPr>
        <w:rPr>
          <w:rFonts w:ascii="Times New Roman" w:hAnsi="Times New Roman" w:cs="Times New Roman"/>
        </w:rPr>
      </w:pPr>
      <w:r w:rsidRPr="00CC1309">
        <w:rPr>
          <w:rFonts w:ascii="Times New Roman" w:hAnsi="Times New Roman" w:cs="Times New Roman"/>
        </w:rPr>
        <w:t xml:space="preserve">During the clinical phase, students </w:t>
      </w:r>
      <w:r w:rsidR="00C5308E" w:rsidRPr="00CC1309">
        <w:rPr>
          <w:rFonts w:ascii="Times New Roman" w:hAnsi="Times New Roman" w:cs="Times New Roman"/>
        </w:rPr>
        <w:t>complete seven required rotations spanning all areas of medicine, plus two elective rotations in areas of individual interest, over the course of</w:t>
      </w:r>
      <w:r w:rsidRPr="00CC1309">
        <w:rPr>
          <w:rFonts w:ascii="Times New Roman" w:hAnsi="Times New Roman" w:cs="Times New Roman"/>
        </w:rPr>
        <w:t xml:space="preserve"> a year</w:t>
      </w:r>
      <w:r w:rsidRPr="00CC1309">
        <w:rPr>
          <w:rFonts w:ascii="Times New Roman" w:hAnsi="Times New Roman" w:cs="Times New Roman"/>
        </w:rPr>
        <w:t xml:space="preserve">. </w:t>
      </w:r>
      <w:r w:rsidRPr="00CC1309">
        <w:rPr>
          <w:rFonts w:ascii="Times New Roman" w:hAnsi="Times New Roman" w:cs="Times New Roman"/>
        </w:rPr>
        <w:t xml:space="preserve">Students also complete a didactic course that </w:t>
      </w:r>
      <w:r w:rsidRPr="00CC1309">
        <w:rPr>
          <w:rFonts w:ascii="Times New Roman" w:hAnsi="Times New Roman" w:cs="Times New Roman"/>
        </w:rPr>
        <w:t>strengthens their medical knowledge for clinical practice and preparation for the Physician Assistant National Certif</w:t>
      </w:r>
      <w:r w:rsidR="00C5308E" w:rsidRPr="00CC1309">
        <w:rPr>
          <w:rFonts w:ascii="Times New Roman" w:hAnsi="Times New Roman" w:cs="Times New Roman"/>
        </w:rPr>
        <w:t>ying</w:t>
      </w:r>
      <w:r w:rsidRPr="00CC1309">
        <w:rPr>
          <w:rFonts w:ascii="Times New Roman" w:hAnsi="Times New Roman" w:cs="Times New Roman"/>
        </w:rPr>
        <w:t xml:space="preserve"> Examination (PANCE).</w:t>
      </w:r>
      <w:r w:rsidRPr="00CC1309">
        <w:rPr>
          <w:rFonts w:ascii="Times New Roman" w:hAnsi="Times New Roman" w:cs="Times New Roman"/>
        </w:rPr>
        <w:t xml:space="preserve"> </w:t>
      </w:r>
      <w:r w:rsidRPr="00CC1309">
        <w:rPr>
          <w:rFonts w:ascii="Times New Roman" w:hAnsi="Times New Roman" w:cs="Times New Roman"/>
        </w:rPr>
        <w:t xml:space="preserve">For a complete listing of all courses, please visit </w:t>
      </w:r>
      <w:hyperlink r:id="rId9">
        <w:r w:rsidRPr="00CC1309">
          <w:rPr>
            <w:rStyle w:val="Hyperlink"/>
            <w:rFonts w:ascii="Times New Roman" w:hAnsi="Times New Roman" w:cs="Times New Roman"/>
          </w:rPr>
          <w:t>www.gvsu.edu/pas.</w:t>
        </w:r>
      </w:hyperlink>
    </w:p>
    <w:p w14:paraId="4C6382D3" w14:textId="1BB982C1" w:rsidR="00B42172" w:rsidRPr="00CC1309" w:rsidRDefault="00B42172" w:rsidP="00B42172">
      <w:pPr>
        <w:rPr>
          <w:rFonts w:ascii="Times New Roman" w:hAnsi="Times New Roman" w:cs="Times New Roman"/>
        </w:rPr>
      </w:pPr>
    </w:p>
    <w:p w14:paraId="524FE54E" w14:textId="775D909E" w:rsidR="007C2461" w:rsidRPr="00CC1309" w:rsidRDefault="00CC1309" w:rsidP="00B42172">
      <w:pPr>
        <w:rPr>
          <w:rFonts w:ascii="Times New Roman" w:hAnsi="Times New Roman" w:cs="Times New Roman"/>
        </w:rPr>
      </w:pPr>
      <w:r w:rsidRPr="00CC1309">
        <w:rPr>
          <w:rFonts w:ascii="Times New Roman" w:hAnsi="Times New Roman" w:cs="Times New Roman"/>
        </w:rPr>
        <w:t>A few things set this program apart. The program accepts a small cohort each fall — 36 students at the Grand Rapids campus and 12 at the Traverse City campus — which keeps our student-to-faculty ratio low and gives students consistent, direct access to the faculty teaching them</w:t>
      </w:r>
      <w:r w:rsidR="00C5308E" w:rsidRPr="00CC1309">
        <w:rPr>
          <w:rFonts w:ascii="Times New Roman" w:hAnsi="Times New Roman" w:cs="Times New Roman"/>
        </w:rPr>
        <w:t xml:space="preserve">. Our faculty come from a wide range of clinical and academic backgrounds, bringing perspectives from across the profession into the classroom. Our two campuses allow the curriculum to be delivered simultaneously in Grand Rapids and Traverse City, so students can train closer to the communities they hope to serve. And the program holds accreditation-continued status from the Accreditation Review Commission on Education for the Physician Assistant, or ARC-PA, through 2034. </w:t>
      </w:r>
      <w:r w:rsidRPr="00CC1309">
        <w:rPr>
          <w:rFonts w:ascii="Times New Roman" w:hAnsi="Times New Roman" w:cs="Times New Roman"/>
        </w:rPr>
        <w:t>Student outcomes are strong, too</w:t>
      </w:r>
      <w:r w:rsidR="00C5308E" w:rsidRPr="00CC1309">
        <w:rPr>
          <w:rFonts w:ascii="Times New Roman" w:hAnsi="Times New Roman" w:cs="Times New Roman"/>
        </w:rPr>
        <w:t>; for our current retention and PANCE pass rates, please visit www.gvsu.edu/pas.</w:t>
      </w:r>
    </w:p>
    <w:p w14:paraId="68C04736" w14:textId="77777777" w:rsidR="00B42172" w:rsidRPr="00CC1309" w:rsidRDefault="00B42172" w:rsidP="00B42172">
      <w:pPr>
        <w:rPr>
          <w:rFonts w:ascii="Times New Roman" w:hAnsi="Times New Roman" w:cs="Times New Roman"/>
        </w:rPr>
      </w:pPr>
    </w:p>
    <w:p w14:paraId="5E1CC36B" w14:textId="4721FDB2" w:rsidR="007C2461" w:rsidRPr="00CC1309" w:rsidRDefault="00000000" w:rsidP="00B42172">
      <w:pPr>
        <w:rPr>
          <w:rFonts w:ascii="Times New Roman" w:hAnsi="Times New Roman" w:cs="Times New Roman"/>
        </w:rPr>
      </w:pPr>
      <w:r w:rsidRPr="00CC1309">
        <w:rPr>
          <w:rFonts w:ascii="Times New Roman" w:hAnsi="Times New Roman" w:cs="Times New Roman"/>
        </w:rPr>
        <w:t xml:space="preserve">That is just a snapshot of the Master of Physician Assistant Studies graduate program at Grand Valley State University. We hope that you will consider applying to a graduate program at GVSU. </w:t>
      </w:r>
      <w:r w:rsidR="00CC1309" w:rsidRPr="00CC1309">
        <w:rPr>
          <w:rFonts w:ascii="Times New Roman" w:hAnsi="Times New Roman" w:cs="Times New Roman"/>
        </w:rPr>
        <w:t xml:space="preserve">Whether you are ready to apply or still exploring the profession, we would love to hear from you — reach the graduate admissions team at </w:t>
      </w:r>
      <w:proofErr w:type="gramStart"/>
      <w:r w:rsidR="00CC1309" w:rsidRPr="00CC1309">
        <w:rPr>
          <w:rFonts w:ascii="Times New Roman" w:hAnsi="Times New Roman" w:cs="Times New Roman"/>
        </w:rPr>
        <w:t>gradadm@gvsu.edu, or</w:t>
      </w:r>
      <w:proofErr w:type="gramEnd"/>
      <w:r w:rsidR="00CC1309" w:rsidRPr="00CC1309">
        <w:rPr>
          <w:rFonts w:ascii="Times New Roman" w:hAnsi="Times New Roman" w:cs="Times New Roman"/>
        </w:rPr>
        <w:t xml:space="preserve"> visit www.gvsu.edu/pas to learn more and apply. </w:t>
      </w:r>
      <w:r w:rsidRPr="00CC1309">
        <w:rPr>
          <w:rFonts w:ascii="Times New Roman" w:hAnsi="Times New Roman" w:cs="Times New Roman"/>
        </w:rPr>
        <w:t>Thank you for your time</w:t>
      </w:r>
      <w:r w:rsidR="00C5308E" w:rsidRPr="00CC1309">
        <w:rPr>
          <w:rFonts w:ascii="Times New Roman" w:hAnsi="Times New Roman" w:cs="Times New Roman"/>
        </w:rPr>
        <w:t>,</w:t>
      </w:r>
      <w:r w:rsidRPr="00CC1309">
        <w:rPr>
          <w:rFonts w:ascii="Times New Roman" w:hAnsi="Times New Roman" w:cs="Times New Roman"/>
        </w:rPr>
        <w:t xml:space="preserve"> and we hope you have enjoyed this podcast.</w:t>
      </w:r>
    </w:p>
    <w:sectPr w:rsidR="007C2461" w:rsidRPr="00CC1309">
      <w:headerReference w:type="even" r:id="rId10"/>
      <w:headerReference w:type="default" r:id="rId11"/>
      <w:footerReference w:type="even" r:id="rId12"/>
      <w:footerReference w:type="default" r:id="rId13"/>
      <w:headerReference w:type="first" r:id="rId14"/>
      <w:footerReference w:type="first" r:id="rId15"/>
      <w:pgSz w:w="12240" w:h="15840"/>
      <w:pgMar w:top="1320" w:right="1080" w:bottom="1200" w:left="108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0AFDB7" w14:textId="77777777" w:rsidR="007436F9" w:rsidRDefault="007436F9">
      <w:r>
        <w:separator/>
      </w:r>
    </w:p>
  </w:endnote>
  <w:endnote w:type="continuationSeparator" w:id="0">
    <w:p w14:paraId="41E78CB9" w14:textId="77777777" w:rsidR="007436F9" w:rsidRDefault="00743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DE325" w14:textId="77777777" w:rsidR="00B42172" w:rsidRDefault="00B421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01F0CF" w14:textId="6643C130" w:rsidR="007C2461" w:rsidRDefault="007C2461">
    <w:pPr>
      <w:pStyle w:val="BodyText"/>
      <w:spacing w:line="14" w:lineRule="auto"/>
      <w:ind w:left="0" w:right="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3A04D7" w14:textId="77777777" w:rsidR="00B42172" w:rsidRDefault="00B421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CAF27F" w14:textId="77777777" w:rsidR="007436F9" w:rsidRDefault="007436F9">
      <w:r>
        <w:separator/>
      </w:r>
    </w:p>
  </w:footnote>
  <w:footnote w:type="continuationSeparator" w:id="0">
    <w:p w14:paraId="4CDEE222" w14:textId="77777777" w:rsidR="007436F9" w:rsidRDefault="00743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6FB52" w14:textId="77777777" w:rsidR="00B42172" w:rsidRDefault="00B421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1F0F0C" w14:textId="77777777" w:rsidR="00B42172" w:rsidRDefault="00B421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0687B8" w14:textId="77777777" w:rsidR="00B42172" w:rsidRDefault="00B42172">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C2461"/>
    <w:rsid w:val="007436F9"/>
    <w:rsid w:val="007C2461"/>
    <w:rsid w:val="00971F43"/>
    <w:rsid w:val="00B42172"/>
    <w:rsid w:val="00C5308E"/>
    <w:rsid w:val="00CC1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51E0D7"/>
  <w15:docId w15:val="{7BA5A21A-00F5-F74C-A76E-B4C3D2D79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9"/>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right="28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42172"/>
    <w:pPr>
      <w:tabs>
        <w:tab w:val="center" w:pos="4680"/>
        <w:tab w:val="right" w:pos="9360"/>
      </w:tabs>
    </w:pPr>
  </w:style>
  <w:style w:type="character" w:customStyle="1" w:styleId="HeaderChar">
    <w:name w:val="Header Char"/>
    <w:basedOn w:val="DefaultParagraphFont"/>
    <w:link w:val="Header"/>
    <w:uiPriority w:val="99"/>
    <w:rsid w:val="00B42172"/>
    <w:rPr>
      <w:rFonts w:ascii="Arial" w:eastAsia="Arial" w:hAnsi="Arial" w:cs="Arial"/>
    </w:rPr>
  </w:style>
  <w:style w:type="paragraph" w:styleId="Footer">
    <w:name w:val="footer"/>
    <w:basedOn w:val="Normal"/>
    <w:link w:val="FooterChar"/>
    <w:uiPriority w:val="99"/>
    <w:unhideWhenUsed/>
    <w:rsid w:val="00B42172"/>
    <w:pPr>
      <w:tabs>
        <w:tab w:val="center" w:pos="4680"/>
        <w:tab w:val="right" w:pos="9360"/>
      </w:tabs>
    </w:pPr>
  </w:style>
  <w:style w:type="character" w:customStyle="1" w:styleId="FooterChar">
    <w:name w:val="Footer Char"/>
    <w:basedOn w:val="DefaultParagraphFont"/>
    <w:link w:val="Footer"/>
    <w:uiPriority w:val="99"/>
    <w:rsid w:val="00B42172"/>
    <w:rPr>
      <w:rFonts w:ascii="Arial" w:eastAsia="Arial" w:hAnsi="Arial" w:cs="Arial"/>
    </w:rPr>
  </w:style>
  <w:style w:type="character" w:customStyle="1" w:styleId="normaltextrun">
    <w:name w:val="normaltextrun"/>
    <w:basedOn w:val="DefaultParagraphFont"/>
    <w:rsid w:val="00B42172"/>
  </w:style>
  <w:style w:type="character" w:customStyle="1" w:styleId="eop">
    <w:name w:val="eop"/>
    <w:basedOn w:val="DefaultParagraphFont"/>
    <w:rsid w:val="00B42172"/>
  </w:style>
  <w:style w:type="character" w:styleId="Hyperlink">
    <w:name w:val="Hyperlink"/>
    <w:basedOn w:val="DefaultParagraphFont"/>
    <w:uiPriority w:val="99"/>
    <w:unhideWhenUsed/>
    <w:rsid w:val="00B421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radschool@gvsu.edu"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gvsu.edu/financialaid"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gvsu.edu/pas"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gvsu.edu/pa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BA6274-59C4-8041-B483-E51B9BFAA9BD}">
  <we:reference id="WA200010725" version="1.0.0.1" store="Omex" storeType="OMEX"/>
  <we:alternateReferences>
    <we:reference id="WA200010725" version="1.0.0.1" store="WA200010725" storeType="OMEX"/>
  </we:alternateReferences>
  <we:properties>
    <we:property name="claude.fileId" value="&quot;c58d8f1a-0157-45c9-9997-d51d245c55cd&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26</TotalTime>
  <Pages>2</Pages>
  <Words>910</Words>
  <Characters>5363</Characters>
  <Application>Microsoft Office Word</Application>
  <DocSecurity>0</DocSecurity>
  <Lines>83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Kassie Nguyen</dc:creator>
  <cp:lastModifiedBy>Jill Ellis</cp:lastModifiedBy>
  <cp:revision>2</cp:revision>
  <dcterms:created xsi:type="dcterms:W3CDTF">2026-09-14T12:27:00Z</dcterms:created>
  <dcterms:modified xsi:type="dcterms:W3CDTF">2026-09-14T12:56:00Z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2025-02-28T00:00:00Z</vt:filetime>
  </property>
  <property fmtid="{D5CDD505-2E9C-101B-9397-08002B2CF9AE}" pid="3" name="Creator">
    <vt:lpwstr>Microsoft® Word for Microsoft 365</vt:lpwstr>
  </property>
  <property fmtid="{D5CDD505-2E9C-101B-9397-08002B2CF9AE}" pid="4" name="LastSaved">
    <vt:filetime>2026-09-14T00:00:00Z</vt:filetime>
  </property>
  <property fmtid="{D5CDD505-2E9C-101B-9397-08002B2CF9AE}" pid="5" name="Producer">
    <vt:lpwstr>Microsoft® Word for Microsoft 365</vt:lpwstr>
  </property>
</Properties>
</file>