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7F171D" w:rsidRDefault="0020459C">
      <w:pPr>
        <w:pStyle w:val="Title"/>
      </w:pPr>
      <w:r w:rsidRPr="007F171D">
        <w:t>Grand Valley State University</w:t>
      </w:r>
    </w:p>
    <w:p w:rsidR="0020459C" w:rsidRPr="007F171D" w:rsidRDefault="0020459C">
      <w:pPr>
        <w:jc w:val="center"/>
        <w:rPr>
          <w:rFonts w:ascii="Arial" w:hAnsi="Arial"/>
          <w:i/>
          <w:sz w:val="28"/>
        </w:rPr>
      </w:pPr>
      <w:r w:rsidRPr="007F171D">
        <w:rPr>
          <w:rFonts w:ascii="Arial" w:hAnsi="Arial"/>
          <w:i/>
          <w:sz w:val="28"/>
        </w:rPr>
        <w:t xml:space="preserve">General Education </w:t>
      </w:r>
      <w:r w:rsidR="006E741E">
        <w:rPr>
          <w:rFonts w:ascii="Arial" w:hAnsi="Arial"/>
          <w:i/>
          <w:sz w:val="28"/>
        </w:rPr>
        <w:t>C</w:t>
      </w:r>
      <w:r w:rsidRPr="007F171D">
        <w:rPr>
          <w:rFonts w:ascii="Arial" w:hAnsi="Arial"/>
          <w:i/>
          <w:sz w:val="28"/>
        </w:rPr>
        <w:t xml:space="preserve">ommittee </w:t>
      </w:r>
    </w:p>
    <w:p w:rsidR="0020459C" w:rsidRDefault="007015BD">
      <w:pPr>
        <w:jc w:val="center"/>
        <w:rPr>
          <w:rFonts w:ascii="Arial" w:hAnsi="Arial"/>
          <w:sz w:val="28"/>
        </w:rPr>
      </w:pPr>
      <w:r>
        <w:rPr>
          <w:rFonts w:ascii="Arial" w:hAnsi="Arial"/>
          <w:sz w:val="28"/>
        </w:rPr>
        <w:t xml:space="preserve">Minutes of </w:t>
      </w:r>
      <w:r w:rsidR="009721CC">
        <w:rPr>
          <w:rFonts w:ascii="Arial" w:hAnsi="Arial"/>
          <w:sz w:val="28"/>
        </w:rPr>
        <w:t>11-12-12</w:t>
      </w:r>
    </w:p>
    <w:p w:rsidR="000A2DAF" w:rsidRPr="007F171D" w:rsidRDefault="000A2DAF">
      <w:pPr>
        <w:jc w:val="center"/>
        <w:rPr>
          <w:rFonts w:ascii="Arial" w:hAnsi="Arial"/>
          <w:sz w:val="24"/>
        </w:rPr>
      </w:pPr>
    </w:p>
    <w:p w:rsidR="00BD1DCF" w:rsidRDefault="0020459C" w:rsidP="00BD1DCF">
      <w:pPr>
        <w:rPr>
          <w:rFonts w:ascii="Arial" w:hAnsi="Arial"/>
          <w:sz w:val="20"/>
        </w:rPr>
      </w:pPr>
      <w:r w:rsidRPr="00EC5D5F">
        <w:rPr>
          <w:rFonts w:ascii="Arial" w:hAnsi="Arial"/>
          <w:b/>
          <w:sz w:val="20"/>
        </w:rPr>
        <w:t>PRESENT:</w:t>
      </w:r>
      <w:r w:rsidRPr="00EC5D5F">
        <w:rPr>
          <w:rFonts w:ascii="Arial" w:hAnsi="Arial"/>
          <w:sz w:val="20"/>
        </w:rPr>
        <w:t xml:space="preserve"> </w:t>
      </w:r>
      <w:r w:rsidR="00BD1DCF">
        <w:rPr>
          <w:rFonts w:ascii="Arial" w:hAnsi="Arial"/>
          <w:sz w:val="20"/>
        </w:rPr>
        <w:t xml:space="preserve">Roger Gilles, Chair, Kirk Anderson, </w:t>
      </w:r>
      <w:r w:rsidR="00A348E7">
        <w:rPr>
          <w:rFonts w:ascii="Arial" w:hAnsi="Arial"/>
          <w:sz w:val="20"/>
        </w:rPr>
        <w:t>Peter Anderson,</w:t>
      </w:r>
      <w:r w:rsidR="003829D0" w:rsidRPr="003829D0">
        <w:rPr>
          <w:rFonts w:ascii="Arial" w:hAnsi="Arial"/>
          <w:sz w:val="20"/>
        </w:rPr>
        <w:t xml:space="preserve"> </w:t>
      </w:r>
      <w:r w:rsidR="003829D0">
        <w:rPr>
          <w:rFonts w:ascii="Arial" w:hAnsi="Arial"/>
          <w:sz w:val="20"/>
        </w:rPr>
        <w:t>Alisha Davis,</w:t>
      </w:r>
      <w:r w:rsidR="00A348E7">
        <w:rPr>
          <w:rFonts w:ascii="Arial" w:hAnsi="Arial"/>
          <w:sz w:val="20"/>
        </w:rPr>
        <w:t xml:space="preserve"> Emily Frigo, </w:t>
      </w:r>
      <w:r w:rsidR="00BD1DCF">
        <w:rPr>
          <w:rFonts w:ascii="Arial" w:hAnsi="Arial"/>
          <w:sz w:val="20"/>
        </w:rPr>
        <w:t xml:space="preserve">Gabriele Gottlieb, Gary Greer, Brian Kipp, Keith Rhodes, Paul Sicilian,  </w:t>
      </w:r>
    </w:p>
    <w:p w:rsidR="000558BF" w:rsidRDefault="000558BF">
      <w:pPr>
        <w:rPr>
          <w:rFonts w:ascii="Arial" w:hAnsi="Arial"/>
          <w:sz w:val="20"/>
        </w:rPr>
      </w:pPr>
    </w:p>
    <w:p w:rsidR="003829D0" w:rsidRPr="003829D0" w:rsidRDefault="0020459C" w:rsidP="003829D0">
      <w:pPr>
        <w:rPr>
          <w:rFonts w:ascii="Arial" w:hAnsi="Arial"/>
          <w:sz w:val="20"/>
        </w:rPr>
      </w:pPr>
      <w:r w:rsidRPr="00EC5D5F">
        <w:rPr>
          <w:rFonts w:ascii="Arial" w:hAnsi="Arial"/>
          <w:b/>
          <w:sz w:val="20"/>
        </w:rPr>
        <w:t>ALSO PRESENT:</w:t>
      </w:r>
      <w:r w:rsidRPr="00EC5D5F">
        <w:rPr>
          <w:rFonts w:ascii="Arial" w:hAnsi="Arial"/>
          <w:sz w:val="20"/>
        </w:rPr>
        <w:t xml:space="preserve"> </w:t>
      </w:r>
      <w:r w:rsidR="002B0F1E">
        <w:rPr>
          <w:rFonts w:ascii="Arial" w:hAnsi="Arial"/>
          <w:sz w:val="20"/>
        </w:rPr>
        <w:t xml:space="preserve">C. “Griff” Griffin, Director, General Education, </w:t>
      </w:r>
      <w:r w:rsidR="003829D0" w:rsidRPr="003829D0">
        <w:rPr>
          <w:rFonts w:ascii="Arial" w:hAnsi="Arial"/>
          <w:sz w:val="20"/>
        </w:rPr>
        <w:t>Sarah Kozminski, General Education Office Coordinator</w:t>
      </w:r>
      <w:r w:rsidR="002B0F1E">
        <w:rPr>
          <w:rFonts w:ascii="Arial" w:hAnsi="Arial"/>
          <w:sz w:val="20"/>
        </w:rPr>
        <w:t xml:space="preserve"> </w:t>
      </w:r>
    </w:p>
    <w:p w:rsidR="0020459C" w:rsidRPr="00EC5D5F" w:rsidRDefault="0020459C">
      <w:pPr>
        <w:rPr>
          <w:rFonts w:ascii="Arial" w:hAnsi="Arial"/>
          <w:sz w:val="20"/>
        </w:rPr>
      </w:pPr>
    </w:p>
    <w:p w:rsidR="00916231" w:rsidRDefault="00EC58CB">
      <w:pPr>
        <w:rPr>
          <w:rFonts w:ascii="Arial" w:hAnsi="Arial"/>
          <w:sz w:val="20"/>
        </w:rPr>
      </w:pPr>
      <w:r w:rsidRPr="00EC5D5F">
        <w:rPr>
          <w:rFonts w:ascii="Arial" w:hAnsi="Arial"/>
          <w:b/>
          <w:sz w:val="20"/>
        </w:rPr>
        <w:t>ABSENT</w:t>
      </w:r>
      <w:r w:rsidR="000E4AF4">
        <w:rPr>
          <w:rFonts w:ascii="Arial" w:hAnsi="Arial"/>
          <w:b/>
          <w:sz w:val="20"/>
        </w:rPr>
        <w:t xml:space="preserve">: </w:t>
      </w:r>
      <w:r w:rsidR="002B0F1E">
        <w:rPr>
          <w:rFonts w:ascii="Arial" w:hAnsi="Arial"/>
          <w:sz w:val="20"/>
        </w:rPr>
        <w:t xml:space="preserve">Karen Burritt, </w:t>
      </w:r>
      <w:r w:rsidR="000E4AF4" w:rsidRPr="000E4AF4">
        <w:rPr>
          <w:rFonts w:ascii="Arial" w:hAnsi="Arial"/>
          <w:sz w:val="20"/>
        </w:rPr>
        <w:t>Su</w:t>
      </w:r>
      <w:r w:rsidR="0016170C">
        <w:rPr>
          <w:rFonts w:ascii="Arial" w:hAnsi="Arial"/>
          <w:sz w:val="20"/>
        </w:rPr>
        <w:t>s</w:t>
      </w:r>
      <w:r w:rsidR="000E4AF4" w:rsidRPr="000E4AF4">
        <w:rPr>
          <w:rFonts w:ascii="Arial" w:hAnsi="Arial"/>
          <w:sz w:val="20"/>
        </w:rPr>
        <w:t>an</w:t>
      </w:r>
      <w:r w:rsidR="000E4AF4">
        <w:rPr>
          <w:rFonts w:ascii="Arial" w:hAnsi="Arial"/>
          <w:sz w:val="20"/>
        </w:rPr>
        <w:t xml:space="preserve"> Carson, </w:t>
      </w:r>
      <w:proofErr w:type="spellStart"/>
      <w:r w:rsidR="000E4AF4">
        <w:rPr>
          <w:rFonts w:ascii="Arial" w:hAnsi="Arial"/>
          <w:sz w:val="20"/>
        </w:rPr>
        <w:t>Jagadeesh</w:t>
      </w:r>
      <w:proofErr w:type="spellEnd"/>
      <w:r w:rsidR="000E4AF4">
        <w:rPr>
          <w:rFonts w:ascii="Arial" w:hAnsi="Arial"/>
          <w:sz w:val="20"/>
        </w:rPr>
        <w:t xml:space="preserve"> </w:t>
      </w:r>
      <w:proofErr w:type="spellStart"/>
      <w:r w:rsidR="009014E1">
        <w:rPr>
          <w:rFonts w:ascii="Arial" w:hAnsi="Arial"/>
          <w:sz w:val="20"/>
        </w:rPr>
        <w:t>Nandigam</w:t>
      </w:r>
      <w:proofErr w:type="spellEnd"/>
      <w:r w:rsidR="00A348E7">
        <w:rPr>
          <w:rFonts w:ascii="Arial" w:hAnsi="Arial"/>
          <w:sz w:val="20"/>
        </w:rPr>
        <w:t xml:space="preserve">, </w:t>
      </w:r>
      <w:r w:rsidR="002B0F1E" w:rsidRPr="002E0E75">
        <w:rPr>
          <w:rFonts w:ascii="Arial" w:hAnsi="Arial"/>
          <w:sz w:val="20"/>
        </w:rPr>
        <w:t xml:space="preserve">Jeffrey </w:t>
      </w:r>
      <w:proofErr w:type="spellStart"/>
      <w:r w:rsidR="002B0F1E" w:rsidRPr="002E0E75">
        <w:rPr>
          <w:rFonts w:ascii="Arial" w:hAnsi="Arial"/>
          <w:sz w:val="20"/>
        </w:rPr>
        <w:t>Pelc</w:t>
      </w:r>
      <w:proofErr w:type="spellEnd"/>
    </w:p>
    <w:p w:rsidR="0020459C" w:rsidRPr="007F171D" w:rsidRDefault="0020459C">
      <w:pPr>
        <w:jc w:val="cente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20459C" w:rsidRPr="007F171D" w:rsidTr="002B0F1E">
        <w:trPr>
          <w:tblHeader/>
        </w:trPr>
        <w:tc>
          <w:tcPr>
            <w:tcW w:w="1986" w:type="dxa"/>
            <w:tcBorders>
              <w:top w:val="single" w:sz="4" w:space="0" w:color="000000"/>
              <w:left w:val="single" w:sz="4" w:space="0" w:color="000000"/>
              <w:bottom w:val="single" w:sz="4" w:space="0" w:color="000000"/>
              <w:right w:val="single" w:sz="4" w:space="0" w:color="000000"/>
            </w:tcBorders>
          </w:tcPr>
          <w:p w:rsidR="0020459C" w:rsidRPr="007F171D" w:rsidRDefault="0020459C">
            <w:pPr>
              <w:spacing w:line="240" w:lineRule="auto"/>
              <w:rPr>
                <w:rFonts w:ascii="Arial" w:hAnsi="Arial"/>
                <w:sz w:val="20"/>
              </w:rPr>
            </w:pPr>
            <w:r w:rsidRPr="007F171D">
              <w:rPr>
                <w:rFonts w:ascii="Arial" w:hAnsi="Arial"/>
                <w:sz w:val="20"/>
              </w:rPr>
              <w:t>Agenda Items</w:t>
            </w:r>
          </w:p>
        </w:tc>
        <w:tc>
          <w:tcPr>
            <w:tcW w:w="9180" w:type="dxa"/>
            <w:tcBorders>
              <w:top w:val="single" w:sz="4" w:space="0" w:color="000000"/>
              <w:left w:val="single" w:sz="4" w:space="0" w:color="000000"/>
              <w:bottom w:val="single" w:sz="4" w:space="0" w:color="000000"/>
              <w:right w:val="single" w:sz="4" w:space="0" w:color="000000"/>
            </w:tcBorders>
          </w:tcPr>
          <w:p w:rsidR="0020459C" w:rsidRPr="007F171D" w:rsidRDefault="0020459C">
            <w:pPr>
              <w:spacing w:line="240" w:lineRule="auto"/>
              <w:rPr>
                <w:rFonts w:ascii="Arial" w:hAnsi="Arial"/>
                <w:sz w:val="20"/>
              </w:rPr>
            </w:pPr>
            <w:r w:rsidRPr="007F171D">
              <w:rPr>
                <w:rFonts w:ascii="Arial" w:hAnsi="Arial"/>
                <w:sz w:val="20"/>
              </w:rPr>
              <w:t>Discussion</w:t>
            </w:r>
          </w:p>
        </w:tc>
        <w:tc>
          <w:tcPr>
            <w:tcW w:w="2088" w:type="dxa"/>
            <w:tcBorders>
              <w:top w:val="single" w:sz="4" w:space="0" w:color="000000"/>
              <w:left w:val="single" w:sz="4" w:space="0" w:color="000000"/>
              <w:bottom w:val="single" w:sz="4" w:space="0" w:color="000000"/>
              <w:right w:val="single" w:sz="4" w:space="0" w:color="000000"/>
            </w:tcBorders>
          </w:tcPr>
          <w:p w:rsidR="0020459C" w:rsidRPr="007F171D" w:rsidRDefault="0020459C">
            <w:pPr>
              <w:spacing w:line="240" w:lineRule="auto"/>
              <w:rPr>
                <w:rFonts w:ascii="Arial" w:hAnsi="Arial"/>
                <w:sz w:val="20"/>
              </w:rPr>
            </w:pPr>
            <w:r w:rsidRPr="007F171D">
              <w:rPr>
                <w:rFonts w:ascii="Arial" w:hAnsi="Arial"/>
                <w:sz w:val="20"/>
              </w:rPr>
              <w:t>Action / Decisions</w:t>
            </w:r>
          </w:p>
        </w:tc>
      </w:tr>
      <w:tr w:rsidR="0020459C" w:rsidRPr="00F245EE" w:rsidTr="002B0F1E">
        <w:tc>
          <w:tcPr>
            <w:tcW w:w="1986" w:type="dxa"/>
            <w:tcBorders>
              <w:top w:val="single" w:sz="4" w:space="0" w:color="000000"/>
              <w:left w:val="single" w:sz="4" w:space="0" w:color="000000"/>
              <w:bottom w:val="single" w:sz="4" w:space="0" w:color="000000"/>
              <w:right w:val="single" w:sz="4" w:space="0" w:color="000000"/>
            </w:tcBorders>
          </w:tcPr>
          <w:p w:rsidR="0020459C" w:rsidRPr="00F245EE" w:rsidRDefault="0020459C" w:rsidP="000E4AF4">
            <w:pPr>
              <w:pStyle w:val="ListParagraph"/>
              <w:spacing w:line="240" w:lineRule="auto"/>
              <w:ind w:left="0"/>
              <w:rPr>
                <w:rFonts w:ascii="Arial" w:hAnsi="Arial"/>
                <w:sz w:val="20"/>
              </w:rPr>
            </w:pPr>
            <w:r w:rsidRPr="00F245EE">
              <w:rPr>
                <w:b/>
              </w:rPr>
              <w:t xml:space="preserve">Approval of </w:t>
            </w:r>
            <w:r w:rsidR="000E4AF4">
              <w:t xml:space="preserve">October  22 and October 29 </w:t>
            </w:r>
            <w:r w:rsidR="0035640D">
              <w:rPr>
                <w:b/>
              </w:rPr>
              <w:t xml:space="preserve"> </w:t>
            </w:r>
            <w:r w:rsidR="007015BD" w:rsidRPr="00F245EE">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20459C" w:rsidRPr="00F245EE" w:rsidRDefault="0016170C" w:rsidP="00025936">
            <w:pPr>
              <w:spacing w:line="240" w:lineRule="auto"/>
              <w:rPr>
                <w:rFonts w:ascii="Arial" w:hAnsi="Arial"/>
                <w:sz w:val="20"/>
              </w:rPr>
            </w:pPr>
            <w:r>
              <w:rPr>
                <w:rFonts w:ascii="Arial" w:hAnsi="Arial"/>
                <w:sz w:val="20"/>
              </w:rPr>
              <w:t>A member suggested a small revision to the October 22 minutes.</w:t>
            </w:r>
          </w:p>
        </w:tc>
        <w:tc>
          <w:tcPr>
            <w:tcW w:w="2088" w:type="dxa"/>
            <w:tcBorders>
              <w:top w:val="single" w:sz="4" w:space="0" w:color="000000"/>
              <w:left w:val="single" w:sz="4" w:space="0" w:color="000000"/>
              <w:bottom w:val="single" w:sz="4" w:space="0" w:color="000000"/>
              <w:right w:val="single" w:sz="4" w:space="0" w:color="000000"/>
            </w:tcBorders>
          </w:tcPr>
          <w:p w:rsidR="0020459C" w:rsidRPr="00EC5D5F" w:rsidRDefault="00792869" w:rsidP="0016170C">
            <w:pPr>
              <w:spacing w:line="240" w:lineRule="auto"/>
              <w:rPr>
                <w:rFonts w:ascii="Arial" w:hAnsi="Arial"/>
                <w:sz w:val="20"/>
              </w:rPr>
            </w:pPr>
            <w:r w:rsidRPr="00EC5D5F">
              <w:rPr>
                <w:rFonts w:ascii="Arial" w:hAnsi="Arial"/>
                <w:sz w:val="20"/>
              </w:rPr>
              <w:t>Approved</w:t>
            </w:r>
            <w:r w:rsidR="00DA0425" w:rsidRPr="00EC5D5F">
              <w:rPr>
                <w:rFonts w:ascii="Arial" w:hAnsi="Arial"/>
                <w:sz w:val="20"/>
              </w:rPr>
              <w:t xml:space="preserve"> as </w:t>
            </w:r>
            <w:r w:rsidR="0016170C">
              <w:rPr>
                <w:rFonts w:ascii="Arial" w:hAnsi="Arial"/>
                <w:sz w:val="20"/>
              </w:rPr>
              <w:t>amended</w:t>
            </w:r>
            <w:r w:rsidR="00DF4F55" w:rsidRPr="00EC5D5F">
              <w:rPr>
                <w:rFonts w:ascii="Arial" w:hAnsi="Arial"/>
                <w:sz w:val="20"/>
              </w:rPr>
              <w:t>.</w:t>
            </w:r>
          </w:p>
        </w:tc>
      </w:tr>
      <w:tr w:rsidR="0020459C" w:rsidRPr="00F245EE" w:rsidTr="002B0F1E">
        <w:tc>
          <w:tcPr>
            <w:tcW w:w="1986" w:type="dxa"/>
            <w:tcBorders>
              <w:top w:val="single" w:sz="4" w:space="0" w:color="000000"/>
              <w:left w:val="single" w:sz="4" w:space="0" w:color="000000"/>
              <w:bottom w:val="single" w:sz="4" w:space="0" w:color="000000"/>
              <w:right w:val="single" w:sz="4" w:space="0" w:color="000000"/>
            </w:tcBorders>
          </w:tcPr>
          <w:p w:rsidR="0020459C" w:rsidRPr="00F245EE" w:rsidRDefault="0020459C">
            <w:pPr>
              <w:pStyle w:val="ListParagraph"/>
              <w:spacing w:line="240" w:lineRule="auto"/>
              <w:ind w:left="0"/>
              <w:rPr>
                <w:b/>
              </w:rPr>
            </w:pPr>
            <w:r w:rsidRPr="00F245EE">
              <w:rPr>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20459C" w:rsidRPr="00F245EE" w:rsidRDefault="0020459C">
            <w:pPr>
              <w:spacing w:line="240" w:lineRule="auto"/>
              <w:rPr>
                <w:rFonts w:ascii="Arial" w:hAnsi="Arial"/>
                <w:sz w:val="20"/>
              </w:rPr>
            </w:pPr>
          </w:p>
          <w:p w:rsidR="0020459C" w:rsidRPr="00F245EE" w:rsidRDefault="0020459C">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20459C" w:rsidRPr="00EC5D5F" w:rsidRDefault="006A7731">
            <w:pPr>
              <w:spacing w:line="240" w:lineRule="auto"/>
              <w:rPr>
                <w:rFonts w:ascii="Arial" w:hAnsi="Arial"/>
                <w:sz w:val="20"/>
              </w:rPr>
            </w:pPr>
            <w:r w:rsidRPr="00EC5D5F">
              <w:rPr>
                <w:rFonts w:ascii="Arial" w:hAnsi="Arial"/>
                <w:sz w:val="20"/>
              </w:rPr>
              <w:t>Approved.</w:t>
            </w:r>
          </w:p>
        </w:tc>
      </w:tr>
      <w:tr w:rsidR="00D76E04" w:rsidRPr="00EC5D5F" w:rsidTr="002B0F1E">
        <w:tc>
          <w:tcPr>
            <w:tcW w:w="1986" w:type="dxa"/>
            <w:tcBorders>
              <w:top w:val="single" w:sz="4" w:space="0" w:color="000000"/>
              <w:left w:val="single" w:sz="4" w:space="0" w:color="000000"/>
              <w:bottom w:val="single" w:sz="4" w:space="0" w:color="000000"/>
              <w:right w:val="single" w:sz="4" w:space="0" w:color="000000"/>
            </w:tcBorders>
          </w:tcPr>
          <w:p w:rsidR="007933CC" w:rsidRPr="002B0F1E" w:rsidRDefault="007933CC" w:rsidP="007933CC">
            <w:pPr>
              <w:rPr>
                <w:b/>
              </w:rPr>
            </w:pPr>
          </w:p>
          <w:p w:rsidR="000E4AF4" w:rsidRPr="002B0F1E" w:rsidRDefault="000E4AF4" w:rsidP="007933CC">
            <w:pPr>
              <w:rPr>
                <w:b/>
              </w:rPr>
            </w:pPr>
            <w:r w:rsidRPr="002B0F1E">
              <w:rPr>
                <w:b/>
              </w:rPr>
              <w:t>Assessment related to the Faculty handbook</w:t>
            </w:r>
          </w:p>
          <w:p w:rsidR="00D76E04" w:rsidRDefault="00D76E04">
            <w:pPr>
              <w:pStyle w:val="ListParagraph"/>
              <w:spacing w:line="240" w:lineRule="auto"/>
              <w:ind w:left="0"/>
              <w:rPr>
                <w:b/>
              </w:rPr>
            </w:pPr>
          </w:p>
          <w:p w:rsidR="00F241F2" w:rsidRDefault="00F241F2">
            <w:pPr>
              <w:pStyle w:val="ListParagraph"/>
              <w:spacing w:line="240" w:lineRule="auto"/>
              <w:ind w:left="0"/>
              <w:rPr>
                <w:b/>
              </w:rPr>
            </w:pPr>
          </w:p>
          <w:p w:rsidR="00F241F2" w:rsidRDefault="00F241F2">
            <w:pPr>
              <w:pStyle w:val="ListParagraph"/>
              <w:spacing w:line="240" w:lineRule="auto"/>
              <w:ind w:left="0"/>
              <w:rPr>
                <w:b/>
              </w:rPr>
            </w:pPr>
          </w:p>
          <w:p w:rsidR="00F241F2" w:rsidRDefault="00727760">
            <w:pPr>
              <w:pStyle w:val="ListParagraph"/>
              <w:spacing w:line="240" w:lineRule="auto"/>
              <w:ind w:left="0"/>
              <w:rPr>
                <w:b/>
              </w:rPr>
            </w:pPr>
            <w:r>
              <w:rPr>
                <w:b/>
              </w:rPr>
              <w:t>Possible Reduction of assessment objectives</w:t>
            </w: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Default="00727760">
            <w:pPr>
              <w:pStyle w:val="ListParagraph"/>
              <w:spacing w:line="240" w:lineRule="auto"/>
              <w:ind w:left="0"/>
              <w:rPr>
                <w:b/>
              </w:rPr>
            </w:pPr>
          </w:p>
          <w:p w:rsidR="00727760" w:rsidRPr="00EC5D5F" w:rsidRDefault="00727760">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0E4AF4" w:rsidRDefault="000E4AF4" w:rsidP="000E4AF4"/>
          <w:p w:rsidR="00F241F2" w:rsidRDefault="002B0F1E" w:rsidP="000E4AF4">
            <w:r>
              <w:t xml:space="preserve">GEC Director is speaking with Unit heads </w:t>
            </w:r>
            <w:r w:rsidR="003B2EE0">
              <w:t>that</w:t>
            </w:r>
            <w:r w:rsidR="0016170C">
              <w:t xml:space="preserve"> have courses under the GE Foundation and C</w:t>
            </w:r>
            <w:r>
              <w:t xml:space="preserve">ultures categories regarding reducing the number of </w:t>
            </w:r>
            <w:r w:rsidR="0016170C">
              <w:t xml:space="preserve">content </w:t>
            </w:r>
            <w:r>
              <w:t>objectives if applicable (i.e. if they are redundant, etc.).</w:t>
            </w:r>
          </w:p>
          <w:p w:rsidR="00F241F2" w:rsidRDefault="00F241F2" w:rsidP="000E4AF4"/>
          <w:p w:rsidR="002B0F1E" w:rsidRDefault="002B0F1E" w:rsidP="000E4AF4"/>
          <w:p w:rsidR="00F241F2" w:rsidRDefault="0016170C" w:rsidP="000E4AF4">
            <w:r>
              <w:t>Life Sciences and M</w:t>
            </w:r>
            <w:r w:rsidR="00F241F2">
              <w:t>athematical sciences are going to go from 4 to 3 goals due to redundancy.</w:t>
            </w:r>
          </w:p>
          <w:p w:rsidR="00F241F2" w:rsidRDefault="00F241F2" w:rsidP="000E4AF4"/>
          <w:p w:rsidR="00F241F2" w:rsidRDefault="00F241F2" w:rsidP="000E4AF4">
            <w:r>
              <w:t xml:space="preserve">Director wondered if there should be an independent body to evaluate if the skills goals appear to be different or if they </w:t>
            </w:r>
            <w:r w:rsidR="003B2EE0">
              <w:t>are redundant</w:t>
            </w:r>
            <w:r w:rsidR="0016170C">
              <w:t>. A m</w:t>
            </w:r>
            <w:r>
              <w:t xml:space="preserve">ember </w:t>
            </w:r>
            <w:r w:rsidR="0016170C">
              <w:t xml:space="preserve">responded that since we’d worked hard at </w:t>
            </w:r>
            <w:proofErr w:type="spellStart"/>
            <w:r w:rsidR="0016170C">
              <w:t>wordsmithing</w:t>
            </w:r>
            <w:proofErr w:type="spellEnd"/>
            <w:r w:rsidR="0016170C">
              <w:t xml:space="preserve"> those last year, we should leave them as is—at least for now</w:t>
            </w:r>
            <w:r>
              <w:t>.</w:t>
            </w:r>
            <w:r w:rsidR="0016170C">
              <w:t xml:space="preserve"> Agreed.</w:t>
            </w:r>
          </w:p>
          <w:p w:rsidR="00F241F2" w:rsidRDefault="00F241F2" w:rsidP="000E4AF4"/>
          <w:p w:rsidR="00F241F2" w:rsidRDefault="0016170C" w:rsidP="000E4AF4">
            <w:r>
              <w:t>Director commented that f</w:t>
            </w:r>
            <w:r w:rsidR="00F241F2">
              <w:t>or the content goals</w:t>
            </w:r>
            <w:r>
              <w:t>,</w:t>
            </w:r>
            <w:r w:rsidR="00F241F2">
              <w:t xml:space="preserve"> the faculty </w:t>
            </w:r>
            <w:r w:rsidR="003B2EE0">
              <w:t>should</w:t>
            </w:r>
            <w:r w:rsidR="00F241F2">
              <w:t xml:space="preserve"> assume that students are at a base level one. The goal of the faculty is to get </w:t>
            </w:r>
            <w:r w:rsidR="003B2EE0">
              <w:t>the student t</w:t>
            </w:r>
            <w:r w:rsidR="00F241F2">
              <w:t xml:space="preserve">o a level three by the end of the course.  </w:t>
            </w:r>
          </w:p>
          <w:p w:rsidR="0016170C" w:rsidRDefault="00F241F2" w:rsidP="000E4AF4">
            <w:r>
              <w:t>In the Issues course this is expected.</w:t>
            </w:r>
          </w:p>
          <w:p w:rsidR="00F241F2" w:rsidRDefault="00F241F2" w:rsidP="000E4AF4">
            <w:r>
              <w:t xml:space="preserve">  </w:t>
            </w:r>
          </w:p>
          <w:p w:rsidR="00727760" w:rsidRDefault="00F241F2" w:rsidP="000E4AF4">
            <w:r>
              <w:lastRenderedPageBreak/>
              <w:t xml:space="preserve">Chair would prefer to say that the goal of the 100 level </w:t>
            </w:r>
            <w:r w:rsidR="00727760">
              <w:t>courses</w:t>
            </w:r>
            <w:r w:rsidR="0016170C">
              <w:t>—but not necessarily the expectation—</w:t>
            </w:r>
            <w:r>
              <w:t>should</w:t>
            </w:r>
            <w:r w:rsidR="0016170C">
              <w:t xml:space="preserve"> be to reach</w:t>
            </w:r>
            <w:r>
              <w:t xml:space="preserve"> level 3 or 4.  There is a concern that faculty would gauge </w:t>
            </w:r>
            <w:r w:rsidR="00727760">
              <w:t>the success of the</w:t>
            </w:r>
            <w:r w:rsidR="003B2EE0">
              <w:t>ir course</w:t>
            </w:r>
            <w:r w:rsidR="00727760">
              <w:t xml:space="preserve"> </w:t>
            </w:r>
            <w:r w:rsidR="0016170C">
              <w:t xml:space="preserve">on whether or not their students reach </w:t>
            </w:r>
            <w:r w:rsidR="00727760">
              <w:t xml:space="preserve">level 3. Courses will not be thrown out if students cannot reach a 3 in the courses. </w:t>
            </w:r>
            <w:r w:rsidR="0016170C">
              <w:t>Indeed, the goal of the assessment is simply to find out where students are—not to reach a certain level.</w:t>
            </w:r>
          </w:p>
          <w:p w:rsidR="0016170C" w:rsidRDefault="0016170C" w:rsidP="000E4AF4"/>
          <w:p w:rsidR="00F241F2" w:rsidRDefault="00F241F2" w:rsidP="000E4AF4">
            <w:r>
              <w:t xml:space="preserve">Content goals are </w:t>
            </w:r>
            <w:r w:rsidR="0016170C">
              <w:t xml:space="preserve">by definition </w:t>
            </w:r>
            <w:r>
              <w:t xml:space="preserve">lower level as </w:t>
            </w:r>
            <w:r w:rsidR="00727760">
              <w:t>opposed</w:t>
            </w:r>
            <w:r>
              <w:t xml:space="preserve"> </w:t>
            </w:r>
            <w:r w:rsidR="0016170C">
              <w:t xml:space="preserve">to </w:t>
            </w:r>
            <w:r w:rsidR="00727760">
              <w:t>the skills goals</w:t>
            </w:r>
            <w:r w:rsidR="0016170C">
              <w:t>, which are more like graduation goals</w:t>
            </w:r>
            <w:r w:rsidR="00727760">
              <w:t>.</w:t>
            </w:r>
            <w:r w:rsidR="0016170C">
              <w:t xml:space="preserve"> </w:t>
            </w:r>
            <w:r w:rsidR="00727760">
              <w:t xml:space="preserve">The goal of the course is fulfill the requirements of the course. </w:t>
            </w:r>
            <w:r>
              <w:t xml:space="preserve">The levels are for assessment. This will tell us what level our students are at upon completion of courses. </w:t>
            </w:r>
          </w:p>
          <w:p w:rsidR="00727760" w:rsidRDefault="00727760" w:rsidP="000E4AF4"/>
          <w:p w:rsidR="00727760" w:rsidRDefault="00727760" w:rsidP="000E4AF4">
            <w:r>
              <w:t xml:space="preserve">GE director reiterated that the goal of the assessment process is to figure out how we are doing and </w:t>
            </w:r>
            <w:r w:rsidR="003B2EE0">
              <w:t>ways to improve</w:t>
            </w:r>
            <w:r>
              <w:t xml:space="preserve">. </w:t>
            </w:r>
          </w:p>
          <w:p w:rsidR="00D76E04" w:rsidRPr="00727760" w:rsidRDefault="00D76E04" w:rsidP="007D12ED"/>
        </w:tc>
        <w:tc>
          <w:tcPr>
            <w:tcW w:w="2088" w:type="dxa"/>
            <w:tcBorders>
              <w:top w:val="single" w:sz="4" w:space="0" w:color="000000"/>
              <w:left w:val="single" w:sz="4" w:space="0" w:color="000000"/>
              <w:bottom w:val="single" w:sz="4" w:space="0" w:color="000000"/>
              <w:right w:val="single" w:sz="4" w:space="0" w:color="000000"/>
            </w:tcBorders>
          </w:tcPr>
          <w:p w:rsidR="00444635" w:rsidRPr="00EC5D5F" w:rsidRDefault="00444635">
            <w:pPr>
              <w:spacing w:line="240" w:lineRule="auto"/>
              <w:rPr>
                <w:rFonts w:ascii="Arial" w:hAnsi="Arial"/>
                <w:sz w:val="20"/>
              </w:rPr>
            </w:pPr>
          </w:p>
          <w:p w:rsidR="00444635" w:rsidRDefault="00444635" w:rsidP="00AC1FFA">
            <w:pPr>
              <w:spacing w:line="240" w:lineRule="auto"/>
              <w:rPr>
                <w:rFonts w:ascii="Arial" w:hAnsi="Arial"/>
                <w:sz w:val="20"/>
              </w:rPr>
            </w:pPr>
          </w:p>
          <w:p w:rsidR="003B2EE0" w:rsidRDefault="003B2EE0" w:rsidP="00AC1FFA">
            <w:pPr>
              <w:spacing w:line="240" w:lineRule="auto"/>
              <w:rPr>
                <w:rFonts w:ascii="Arial" w:hAnsi="Arial"/>
                <w:sz w:val="20"/>
              </w:rPr>
            </w:pPr>
          </w:p>
          <w:p w:rsidR="003B2EE0" w:rsidRDefault="003B2EE0" w:rsidP="00AC1FFA">
            <w:pPr>
              <w:spacing w:line="240" w:lineRule="auto"/>
              <w:rPr>
                <w:rFonts w:ascii="Arial" w:hAnsi="Arial"/>
                <w:sz w:val="20"/>
              </w:rPr>
            </w:pPr>
          </w:p>
          <w:p w:rsidR="003B2EE0" w:rsidRDefault="003B2EE0" w:rsidP="00AC1FFA">
            <w:pPr>
              <w:spacing w:line="240" w:lineRule="auto"/>
              <w:rPr>
                <w:rFonts w:ascii="Arial" w:hAnsi="Arial"/>
                <w:sz w:val="20"/>
              </w:rPr>
            </w:pPr>
          </w:p>
          <w:p w:rsidR="003B2EE0" w:rsidRDefault="003B2EE0" w:rsidP="00AC1FFA">
            <w:pPr>
              <w:spacing w:line="240" w:lineRule="auto"/>
              <w:rPr>
                <w:rFonts w:ascii="Arial" w:hAnsi="Arial"/>
                <w:sz w:val="20"/>
              </w:rPr>
            </w:pPr>
          </w:p>
          <w:p w:rsidR="003B2EE0" w:rsidRDefault="003B2EE0" w:rsidP="00AC1FFA">
            <w:pPr>
              <w:spacing w:line="240" w:lineRule="auto"/>
              <w:rPr>
                <w:rFonts w:ascii="Arial" w:hAnsi="Arial"/>
                <w:sz w:val="20"/>
              </w:rPr>
            </w:pPr>
          </w:p>
          <w:p w:rsidR="003B2EE0" w:rsidRDefault="003B2EE0" w:rsidP="00AC1FFA">
            <w:pPr>
              <w:spacing w:line="240" w:lineRule="auto"/>
              <w:rPr>
                <w:rFonts w:ascii="Arial" w:hAnsi="Arial"/>
                <w:sz w:val="20"/>
              </w:rPr>
            </w:pPr>
          </w:p>
          <w:p w:rsidR="003B2EE0" w:rsidRDefault="003B2EE0" w:rsidP="003B2EE0">
            <w:r>
              <w:t>Once the rubrics are developed we will take another look</w:t>
            </w:r>
            <w:r w:rsidR="0016170C">
              <w:t>.</w:t>
            </w:r>
            <w:r>
              <w:t xml:space="preserve"> GEC Director will ask if a generic rubric could be created to measure the content goals or the GEC could create a rubric.</w:t>
            </w:r>
          </w:p>
          <w:p w:rsidR="003B2EE0" w:rsidRDefault="003B2EE0" w:rsidP="003B2EE0"/>
          <w:p w:rsidR="003B2EE0" w:rsidRDefault="003B2EE0" w:rsidP="00AC1FFA">
            <w:pPr>
              <w:spacing w:line="240" w:lineRule="auto"/>
              <w:rPr>
                <w:rFonts w:ascii="Arial" w:hAnsi="Arial"/>
                <w:sz w:val="20"/>
              </w:rPr>
            </w:pPr>
          </w:p>
          <w:p w:rsidR="003B2EE0" w:rsidRDefault="003B2EE0" w:rsidP="00AC1FFA">
            <w:pPr>
              <w:spacing w:line="240" w:lineRule="auto"/>
              <w:rPr>
                <w:rFonts w:ascii="Arial" w:hAnsi="Arial"/>
                <w:sz w:val="20"/>
              </w:rPr>
            </w:pPr>
          </w:p>
          <w:p w:rsidR="003B2EE0" w:rsidRDefault="003B2EE0" w:rsidP="00AC1FFA">
            <w:pPr>
              <w:spacing w:line="240" w:lineRule="auto"/>
              <w:rPr>
                <w:rFonts w:ascii="Arial" w:hAnsi="Arial"/>
                <w:sz w:val="20"/>
              </w:rPr>
            </w:pPr>
          </w:p>
          <w:p w:rsidR="003B2EE0" w:rsidRPr="00EC5D5F" w:rsidRDefault="003B2EE0" w:rsidP="00AC1FFA">
            <w:pPr>
              <w:spacing w:line="240" w:lineRule="auto"/>
              <w:rPr>
                <w:rFonts w:ascii="Arial" w:hAnsi="Arial"/>
                <w:sz w:val="20"/>
              </w:rPr>
            </w:pPr>
          </w:p>
        </w:tc>
      </w:tr>
      <w:tr w:rsidR="00727760" w:rsidRPr="00EC5D5F" w:rsidTr="002B0F1E">
        <w:tc>
          <w:tcPr>
            <w:tcW w:w="1986" w:type="dxa"/>
            <w:tcBorders>
              <w:top w:val="single" w:sz="4" w:space="0" w:color="000000"/>
              <w:left w:val="single" w:sz="4" w:space="0" w:color="000000"/>
              <w:bottom w:val="single" w:sz="4" w:space="0" w:color="000000"/>
              <w:right w:val="single" w:sz="4" w:space="0" w:color="000000"/>
            </w:tcBorders>
          </w:tcPr>
          <w:p w:rsidR="00727760" w:rsidRDefault="00727760" w:rsidP="007933CC">
            <w:r>
              <w:lastRenderedPageBreak/>
              <w:t xml:space="preserve">CAP review plan </w:t>
            </w:r>
          </w:p>
        </w:tc>
        <w:tc>
          <w:tcPr>
            <w:tcW w:w="9180" w:type="dxa"/>
            <w:tcBorders>
              <w:top w:val="single" w:sz="4" w:space="0" w:color="000000"/>
              <w:left w:val="single" w:sz="4" w:space="0" w:color="000000"/>
              <w:bottom w:val="single" w:sz="4" w:space="0" w:color="000000"/>
              <w:right w:val="single" w:sz="4" w:space="0" w:color="000000"/>
            </w:tcBorders>
          </w:tcPr>
          <w:p w:rsidR="00727760" w:rsidRDefault="00727760" w:rsidP="000E4AF4">
            <w:r>
              <w:t xml:space="preserve">The approximate 180 CAPs can be divided between the committee members. Director felt that they could be divided. There are currently 5 courses that the committee could </w:t>
            </w:r>
            <w:r w:rsidR="00475722">
              <w:t>review</w:t>
            </w:r>
            <w:r>
              <w:t xml:space="preserve">.  There should be 2 to 3 members reviewing each CAP. </w:t>
            </w:r>
          </w:p>
          <w:p w:rsidR="00727760" w:rsidRDefault="00727760" w:rsidP="000E4AF4"/>
          <w:p w:rsidR="00727760" w:rsidRDefault="00727760" w:rsidP="000E4AF4">
            <w:r>
              <w:t>Chair suggested discussing the five that were submitted on November 26</w:t>
            </w:r>
            <w:r w:rsidRPr="00727760">
              <w:rPr>
                <w:vertAlign w:val="superscript"/>
              </w:rPr>
              <w:t>th</w:t>
            </w:r>
            <w:r>
              <w:t xml:space="preserve"> for a full group discussion. </w:t>
            </w:r>
          </w:p>
          <w:p w:rsidR="00727760" w:rsidRDefault="00727760" w:rsidP="000E4AF4"/>
          <w:p w:rsidR="00727760" w:rsidRDefault="00727760" w:rsidP="000E4AF4"/>
          <w:p w:rsidR="00727760" w:rsidRDefault="00727760" w:rsidP="000E4AF4"/>
          <w:p w:rsidR="00727760" w:rsidRDefault="00727760" w:rsidP="000E4AF4"/>
          <w:p w:rsidR="00727760" w:rsidRDefault="00727760" w:rsidP="000E4AF4"/>
          <w:p w:rsidR="00727760" w:rsidRDefault="00727760" w:rsidP="000E4AF4"/>
        </w:tc>
        <w:tc>
          <w:tcPr>
            <w:tcW w:w="2088" w:type="dxa"/>
            <w:tcBorders>
              <w:top w:val="single" w:sz="4" w:space="0" w:color="000000"/>
              <w:left w:val="single" w:sz="4" w:space="0" w:color="000000"/>
              <w:bottom w:val="single" w:sz="4" w:space="0" w:color="000000"/>
              <w:right w:val="single" w:sz="4" w:space="0" w:color="000000"/>
            </w:tcBorders>
          </w:tcPr>
          <w:p w:rsidR="00727760" w:rsidRPr="00EC5D5F" w:rsidRDefault="00727760">
            <w:pPr>
              <w:spacing w:line="240" w:lineRule="auto"/>
              <w:rPr>
                <w:rFonts w:ascii="Arial" w:hAnsi="Arial"/>
                <w:sz w:val="20"/>
              </w:rPr>
            </w:pPr>
          </w:p>
        </w:tc>
      </w:tr>
      <w:tr w:rsidR="00D76E04" w:rsidRPr="00EC5D5F" w:rsidTr="002B0F1E">
        <w:tc>
          <w:tcPr>
            <w:tcW w:w="1986" w:type="dxa"/>
            <w:tcBorders>
              <w:top w:val="single" w:sz="4" w:space="0" w:color="000000"/>
              <w:left w:val="single" w:sz="4" w:space="0" w:color="000000"/>
              <w:bottom w:val="single" w:sz="4" w:space="0" w:color="000000"/>
              <w:right w:val="single" w:sz="4" w:space="0" w:color="000000"/>
            </w:tcBorders>
          </w:tcPr>
          <w:p w:rsidR="00A348E7" w:rsidRDefault="00A348E7" w:rsidP="00A348E7"/>
          <w:p w:rsidR="00A348E7" w:rsidRPr="003B2EE0" w:rsidRDefault="00A348E7" w:rsidP="00A348E7">
            <w:pPr>
              <w:rPr>
                <w:b/>
              </w:rPr>
            </w:pPr>
            <w:r w:rsidRPr="003B2EE0">
              <w:rPr>
                <w:b/>
              </w:rPr>
              <w:t xml:space="preserve">Honors College Agreement </w:t>
            </w:r>
          </w:p>
        </w:tc>
        <w:tc>
          <w:tcPr>
            <w:tcW w:w="9180" w:type="dxa"/>
            <w:tcBorders>
              <w:top w:val="single" w:sz="4" w:space="0" w:color="000000"/>
              <w:left w:val="single" w:sz="4" w:space="0" w:color="000000"/>
              <w:bottom w:val="single" w:sz="4" w:space="0" w:color="000000"/>
              <w:right w:val="single" w:sz="4" w:space="0" w:color="000000"/>
            </w:tcBorders>
          </w:tcPr>
          <w:p w:rsidR="00A348E7" w:rsidRDefault="00A348E7" w:rsidP="0091597A"/>
          <w:p w:rsidR="003B2EE0" w:rsidRDefault="003B2EE0" w:rsidP="0091597A">
            <w:r>
              <w:t>Chair has created a proposal for th</w:t>
            </w:r>
            <w:r w:rsidR="0016170C">
              <w:t>e Honors College in regards to t</w:t>
            </w:r>
            <w:r>
              <w:t>h</w:t>
            </w:r>
            <w:r w:rsidR="0016170C">
              <w:t>e</w:t>
            </w:r>
            <w:r>
              <w:t xml:space="preserve"> GE Issues courses. </w:t>
            </w:r>
            <w:r w:rsidR="0016170C">
              <w:t xml:space="preserve">A member suggested that we say the “goal” is </w:t>
            </w:r>
            <w:r w:rsidR="00A65227">
              <w:t xml:space="preserve">that </w:t>
            </w:r>
            <w:r w:rsidR="0016170C">
              <w:t xml:space="preserve">all </w:t>
            </w:r>
            <w:r w:rsidR="00A65227">
              <w:t>Honors students</w:t>
            </w:r>
            <w:r w:rsidR="0016170C">
              <w:t>, not “nearly all,”</w:t>
            </w:r>
            <w:r w:rsidR="00A65227">
              <w:t xml:space="preserve"> will complete at least two integration experiences. </w:t>
            </w:r>
          </w:p>
          <w:p w:rsidR="00A348E7" w:rsidRDefault="00A348E7" w:rsidP="0091597A"/>
          <w:p w:rsidR="00A348E7" w:rsidRDefault="00A348E7" w:rsidP="0091597A"/>
          <w:p w:rsidR="00A348E7" w:rsidRPr="00A348E7" w:rsidRDefault="00A348E7" w:rsidP="00A348E7">
            <w:pPr>
              <w:tabs>
                <w:tab w:val="left" w:pos="1140"/>
              </w:tabs>
            </w:pPr>
          </w:p>
        </w:tc>
        <w:tc>
          <w:tcPr>
            <w:tcW w:w="2088" w:type="dxa"/>
            <w:tcBorders>
              <w:top w:val="single" w:sz="4" w:space="0" w:color="000000"/>
              <w:left w:val="single" w:sz="4" w:space="0" w:color="000000"/>
              <w:bottom w:val="single" w:sz="4" w:space="0" w:color="000000"/>
              <w:right w:val="single" w:sz="4" w:space="0" w:color="000000"/>
            </w:tcBorders>
          </w:tcPr>
          <w:p w:rsidR="00252467" w:rsidRDefault="00252467" w:rsidP="00BD2904">
            <w:pPr>
              <w:spacing w:line="240" w:lineRule="auto"/>
              <w:rPr>
                <w:rFonts w:ascii="Arial" w:hAnsi="Arial"/>
                <w:sz w:val="20"/>
              </w:rPr>
            </w:pPr>
          </w:p>
          <w:p w:rsidR="00A348E7" w:rsidRPr="00EC5D5F" w:rsidRDefault="00A348E7" w:rsidP="0016170C">
            <w:pPr>
              <w:spacing w:line="240" w:lineRule="auto"/>
              <w:rPr>
                <w:rFonts w:ascii="Arial" w:hAnsi="Arial"/>
                <w:sz w:val="20"/>
              </w:rPr>
            </w:pPr>
            <w:r>
              <w:rPr>
                <w:rFonts w:ascii="Arial" w:hAnsi="Arial"/>
                <w:sz w:val="20"/>
              </w:rPr>
              <w:t>Committee approved proposal with one amendment to remove “nearly</w:t>
            </w:r>
            <w:r w:rsidR="0016170C">
              <w:rPr>
                <w:rFonts w:ascii="Arial" w:hAnsi="Arial"/>
                <w:sz w:val="20"/>
              </w:rPr>
              <w:t>.”</w:t>
            </w:r>
            <w:r>
              <w:rPr>
                <w:rFonts w:ascii="Arial" w:hAnsi="Arial"/>
                <w:sz w:val="20"/>
              </w:rPr>
              <w:t xml:space="preserve"> </w:t>
            </w:r>
          </w:p>
        </w:tc>
      </w:tr>
      <w:tr w:rsidR="00A348E7" w:rsidRPr="00EC5D5F" w:rsidTr="002B0F1E">
        <w:tc>
          <w:tcPr>
            <w:tcW w:w="1986" w:type="dxa"/>
            <w:tcBorders>
              <w:top w:val="single" w:sz="4" w:space="0" w:color="000000"/>
              <w:left w:val="single" w:sz="4" w:space="0" w:color="000000"/>
              <w:bottom w:val="single" w:sz="4" w:space="0" w:color="000000"/>
              <w:right w:val="single" w:sz="4" w:space="0" w:color="000000"/>
            </w:tcBorders>
          </w:tcPr>
          <w:p w:rsidR="00A348E7" w:rsidRDefault="00A348E7" w:rsidP="007933CC">
            <w:pPr>
              <w:rPr>
                <w:b/>
              </w:rPr>
            </w:pPr>
          </w:p>
          <w:p w:rsidR="00A348E7" w:rsidRDefault="00A348E7" w:rsidP="007933CC">
            <w:pPr>
              <w:rPr>
                <w:b/>
              </w:rPr>
            </w:pPr>
            <w:r>
              <w:rPr>
                <w:b/>
              </w:rPr>
              <w:t>Course Proposals</w:t>
            </w:r>
          </w:p>
          <w:p w:rsidR="00A348E7" w:rsidRDefault="00A348E7" w:rsidP="007933CC">
            <w:pPr>
              <w:rPr>
                <w:b/>
              </w:rPr>
            </w:pPr>
          </w:p>
          <w:p w:rsidR="00A348E7" w:rsidRDefault="00A348E7" w:rsidP="007933CC">
            <w:pPr>
              <w:rPr>
                <w:b/>
              </w:rPr>
            </w:pPr>
          </w:p>
          <w:p w:rsidR="00A348E7" w:rsidRDefault="00A348E7" w:rsidP="007933CC">
            <w:pPr>
              <w:rPr>
                <w:b/>
              </w:rPr>
            </w:pPr>
          </w:p>
          <w:p w:rsidR="00A348E7" w:rsidRDefault="00A348E7" w:rsidP="007933CC">
            <w:pPr>
              <w:rPr>
                <w:b/>
              </w:rPr>
            </w:pPr>
          </w:p>
          <w:p w:rsidR="00A348E7" w:rsidRPr="00EC5D5F" w:rsidRDefault="00A348E7" w:rsidP="007933CC">
            <w:pPr>
              <w:rPr>
                <w:b/>
              </w:rPr>
            </w:pPr>
          </w:p>
        </w:tc>
        <w:tc>
          <w:tcPr>
            <w:tcW w:w="9180" w:type="dxa"/>
            <w:tcBorders>
              <w:top w:val="single" w:sz="4" w:space="0" w:color="000000"/>
              <w:left w:val="single" w:sz="4" w:space="0" w:color="000000"/>
              <w:bottom w:val="single" w:sz="4" w:space="0" w:color="000000"/>
              <w:right w:val="single" w:sz="4" w:space="0" w:color="000000"/>
            </w:tcBorders>
          </w:tcPr>
          <w:p w:rsidR="00A348E7" w:rsidRDefault="00A348E7" w:rsidP="007933CC">
            <w:pPr>
              <w:spacing w:line="240" w:lineRule="auto"/>
              <w:rPr>
                <w:rFonts w:ascii="Arial" w:hAnsi="Arial"/>
                <w:sz w:val="20"/>
              </w:rPr>
            </w:pPr>
          </w:p>
          <w:p w:rsidR="00A348E7" w:rsidRDefault="00A348E7" w:rsidP="007933CC">
            <w:pPr>
              <w:spacing w:line="240" w:lineRule="auto"/>
              <w:rPr>
                <w:rFonts w:ascii="Arial" w:hAnsi="Arial"/>
                <w:sz w:val="20"/>
              </w:rPr>
            </w:pPr>
            <w:r>
              <w:rPr>
                <w:rFonts w:ascii="Arial" w:hAnsi="Arial"/>
                <w:sz w:val="20"/>
              </w:rPr>
              <w:t>LIB 314 (log# 7854)</w:t>
            </w:r>
            <w:r w:rsidR="0083380B">
              <w:rPr>
                <w:rFonts w:ascii="Arial" w:hAnsi="Arial"/>
                <w:sz w:val="20"/>
              </w:rPr>
              <w:t xml:space="preserve"> </w:t>
            </w:r>
          </w:p>
          <w:p w:rsidR="0083380B" w:rsidRDefault="0083380B" w:rsidP="007933CC">
            <w:pPr>
              <w:spacing w:line="240" w:lineRule="auto"/>
              <w:rPr>
                <w:rFonts w:ascii="Arial" w:hAnsi="Arial"/>
                <w:sz w:val="20"/>
              </w:rPr>
            </w:pPr>
          </w:p>
          <w:p w:rsidR="00E37417" w:rsidRDefault="0016170C" w:rsidP="007933CC">
            <w:pPr>
              <w:spacing w:line="240" w:lineRule="auto"/>
              <w:rPr>
                <w:rFonts w:ascii="Arial" w:hAnsi="Arial"/>
                <w:sz w:val="20"/>
              </w:rPr>
            </w:pPr>
            <w:r>
              <w:rPr>
                <w:rFonts w:ascii="Arial" w:hAnsi="Arial"/>
                <w:sz w:val="20"/>
              </w:rPr>
              <w:t>After discussion, motion made and seconded to request further amendments. Approved.</w:t>
            </w:r>
            <w:r w:rsidR="00E37417">
              <w:rPr>
                <w:rFonts w:ascii="Arial" w:hAnsi="Arial"/>
                <w:sz w:val="20"/>
              </w:rPr>
              <w:t xml:space="preserve"> </w:t>
            </w:r>
          </w:p>
          <w:p w:rsidR="00A348E7" w:rsidRDefault="00A348E7" w:rsidP="007933CC">
            <w:pPr>
              <w:spacing w:line="240" w:lineRule="auto"/>
              <w:rPr>
                <w:rFonts w:ascii="Arial" w:hAnsi="Arial"/>
                <w:sz w:val="20"/>
              </w:rPr>
            </w:pPr>
          </w:p>
          <w:p w:rsidR="003974A4" w:rsidRDefault="003974A4" w:rsidP="007933CC">
            <w:pPr>
              <w:spacing w:line="240" w:lineRule="auto"/>
              <w:rPr>
                <w:rFonts w:ascii="Arial" w:hAnsi="Arial"/>
                <w:sz w:val="20"/>
              </w:rPr>
            </w:pPr>
            <w:r>
              <w:rPr>
                <w:rFonts w:ascii="Arial" w:hAnsi="Arial"/>
                <w:sz w:val="20"/>
              </w:rPr>
              <w:t>Chair will meet with submitting faculty to discuss the SOR and course description and central objectives of the course, as well as the removal of the mention of the Human Journey Theme. Discussion will include the department head due to the many sections that are offered for this course.</w:t>
            </w:r>
          </w:p>
          <w:p w:rsidR="00EE5917" w:rsidRDefault="00EE5917" w:rsidP="007933CC">
            <w:pPr>
              <w:spacing w:line="240" w:lineRule="auto"/>
              <w:rPr>
                <w:rFonts w:ascii="Arial" w:hAnsi="Arial"/>
                <w:sz w:val="20"/>
              </w:rPr>
            </w:pPr>
          </w:p>
          <w:p w:rsidR="00A348E7" w:rsidRDefault="00A348E7" w:rsidP="007933CC">
            <w:pPr>
              <w:spacing w:line="240" w:lineRule="auto"/>
              <w:rPr>
                <w:rFonts w:ascii="Arial" w:hAnsi="Arial"/>
                <w:sz w:val="20"/>
              </w:rPr>
            </w:pPr>
            <w:r>
              <w:rPr>
                <w:rFonts w:ascii="Arial" w:hAnsi="Arial"/>
                <w:sz w:val="20"/>
              </w:rPr>
              <w:t>LIB 335 (Log# 7852)</w:t>
            </w:r>
            <w:r w:rsidR="00EE5917">
              <w:rPr>
                <w:rFonts w:ascii="Arial" w:hAnsi="Arial"/>
                <w:sz w:val="20"/>
              </w:rPr>
              <w:t xml:space="preserve"> </w:t>
            </w:r>
          </w:p>
          <w:p w:rsidR="00EE5917" w:rsidRDefault="00EE5917" w:rsidP="007933CC">
            <w:pPr>
              <w:spacing w:line="240" w:lineRule="auto"/>
              <w:rPr>
                <w:rFonts w:ascii="Arial" w:hAnsi="Arial"/>
                <w:sz w:val="20"/>
              </w:rPr>
            </w:pPr>
          </w:p>
          <w:p w:rsidR="00A7194D" w:rsidRDefault="003974A4" w:rsidP="007933CC">
            <w:pPr>
              <w:spacing w:line="240" w:lineRule="auto"/>
              <w:rPr>
                <w:rFonts w:ascii="Arial" w:hAnsi="Arial"/>
                <w:sz w:val="20"/>
              </w:rPr>
            </w:pPr>
            <w:r>
              <w:rPr>
                <w:rFonts w:ascii="Arial" w:hAnsi="Arial"/>
                <w:sz w:val="20"/>
              </w:rPr>
              <w:t>After discussion, motion made and seconded to approve the course. Approved.</w:t>
            </w:r>
          </w:p>
          <w:p w:rsidR="00A7194D" w:rsidRDefault="00A7194D" w:rsidP="007933CC">
            <w:pPr>
              <w:spacing w:line="240" w:lineRule="auto"/>
              <w:rPr>
                <w:rFonts w:ascii="Arial" w:hAnsi="Arial"/>
                <w:sz w:val="20"/>
              </w:rPr>
            </w:pPr>
          </w:p>
          <w:p w:rsidR="00A7194D" w:rsidRDefault="00A7194D" w:rsidP="007933CC">
            <w:pPr>
              <w:spacing w:line="240" w:lineRule="auto"/>
              <w:rPr>
                <w:rFonts w:ascii="Arial" w:hAnsi="Arial"/>
                <w:sz w:val="20"/>
              </w:rPr>
            </w:pPr>
          </w:p>
          <w:p w:rsidR="00A7194D" w:rsidRDefault="00A348E7" w:rsidP="007933CC">
            <w:pPr>
              <w:spacing w:line="240" w:lineRule="auto"/>
              <w:rPr>
                <w:rFonts w:ascii="Arial" w:hAnsi="Arial"/>
                <w:sz w:val="20"/>
              </w:rPr>
            </w:pPr>
            <w:r>
              <w:rPr>
                <w:rFonts w:ascii="Arial" w:hAnsi="Arial"/>
                <w:sz w:val="20"/>
              </w:rPr>
              <w:t>PHI 300 (Log#7829)</w:t>
            </w:r>
          </w:p>
          <w:p w:rsidR="003974A4" w:rsidRDefault="003974A4" w:rsidP="007933CC">
            <w:pPr>
              <w:spacing w:line="240" w:lineRule="auto"/>
              <w:rPr>
                <w:rFonts w:ascii="Arial" w:hAnsi="Arial"/>
                <w:sz w:val="20"/>
              </w:rPr>
            </w:pPr>
          </w:p>
          <w:p w:rsidR="008F0F7E" w:rsidRDefault="003974A4" w:rsidP="007933CC">
            <w:pPr>
              <w:spacing w:line="240" w:lineRule="auto"/>
              <w:rPr>
                <w:rFonts w:ascii="Arial" w:hAnsi="Arial"/>
                <w:sz w:val="20"/>
              </w:rPr>
            </w:pPr>
            <w:r>
              <w:rPr>
                <w:rFonts w:ascii="Arial" w:hAnsi="Arial"/>
                <w:sz w:val="20"/>
              </w:rPr>
              <w:t>After discussion, motion made and seconded to request further amendments. Approved.</w:t>
            </w:r>
          </w:p>
          <w:p w:rsidR="008F0F7E" w:rsidRDefault="008F0F7E" w:rsidP="007933CC">
            <w:pPr>
              <w:spacing w:line="240" w:lineRule="auto"/>
              <w:rPr>
                <w:rFonts w:ascii="Arial" w:hAnsi="Arial"/>
                <w:sz w:val="20"/>
              </w:rPr>
            </w:pPr>
          </w:p>
          <w:p w:rsidR="00A65227" w:rsidRDefault="00A65227" w:rsidP="007933CC">
            <w:pPr>
              <w:spacing w:line="240" w:lineRule="auto"/>
              <w:rPr>
                <w:rFonts w:ascii="Arial" w:hAnsi="Arial"/>
                <w:sz w:val="20"/>
              </w:rPr>
            </w:pPr>
          </w:p>
          <w:p w:rsidR="003974A4" w:rsidRDefault="003974A4" w:rsidP="007933CC">
            <w:pPr>
              <w:spacing w:line="240" w:lineRule="auto"/>
              <w:rPr>
                <w:rFonts w:ascii="Arial" w:hAnsi="Arial"/>
                <w:sz w:val="20"/>
                <w:u w:val="single"/>
              </w:rPr>
            </w:pPr>
          </w:p>
          <w:p w:rsidR="00A65227" w:rsidRPr="00A65227" w:rsidRDefault="00A65227" w:rsidP="007933CC">
            <w:pPr>
              <w:spacing w:line="240" w:lineRule="auto"/>
              <w:rPr>
                <w:rFonts w:ascii="Arial" w:hAnsi="Arial"/>
                <w:sz w:val="20"/>
                <w:u w:val="single"/>
              </w:rPr>
            </w:pPr>
            <w:r w:rsidRPr="00A65227">
              <w:rPr>
                <w:rFonts w:ascii="Arial" w:hAnsi="Arial"/>
                <w:sz w:val="20"/>
                <w:u w:val="single"/>
              </w:rPr>
              <w:t>New Proposal</w:t>
            </w:r>
          </w:p>
          <w:p w:rsidR="003974A4" w:rsidRDefault="003974A4" w:rsidP="007933CC">
            <w:pPr>
              <w:spacing w:line="240" w:lineRule="auto"/>
              <w:rPr>
                <w:rFonts w:ascii="Arial" w:hAnsi="Arial"/>
                <w:sz w:val="20"/>
              </w:rPr>
            </w:pPr>
          </w:p>
          <w:p w:rsidR="008F0F7E" w:rsidRDefault="008F0F7E" w:rsidP="007933CC">
            <w:pPr>
              <w:spacing w:line="240" w:lineRule="auto"/>
              <w:rPr>
                <w:rFonts w:ascii="Arial" w:hAnsi="Arial"/>
                <w:sz w:val="20"/>
              </w:rPr>
            </w:pPr>
            <w:r>
              <w:rPr>
                <w:rFonts w:ascii="Arial" w:hAnsi="Arial"/>
                <w:sz w:val="20"/>
              </w:rPr>
              <w:t>HTM 202 (Log #7789)</w:t>
            </w:r>
            <w:r w:rsidR="000D79C5">
              <w:rPr>
                <w:rFonts w:ascii="Arial" w:hAnsi="Arial"/>
                <w:sz w:val="20"/>
              </w:rPr>
              <w:t xml:space="preserve"> Course change moving from theme to World Perspectives </w:t>
            </w:r>
          </w:p>
          <w:p w:rsidR="000D79C5" w:rsidRDefault="000D79C5" w:rsidP="007933CC">
            <w:pPr>
              <w:spacing w:line="240" w:lineRule="auto"/>
              <w:rPr>
                <w:rFonts w:ascii="Arial" w:hAnsi="Arial"/>
                <w:sz w:val="20"/>
              </w:rPr>
            </w:pPr>
          </w:p>
          <w:p w:rsidR="00A7194D" w:rsidRPr="00EC5D5F" w:rsidRDefault="003974A4" w:rsidP="007933CC">
            <w:pPr>
              <w:spacing w:line="240" w:lineRule="auto"/>
              <w:rPr>
                <w:rFonts w:ascii="Arial" w:hAnsi="Arial"/>
                <w:sz w:val="20"/>
              </w:rPr>
            </w:pPr>
            <w:r>
              <w:rPr>
                <w:rFonts w:ascii="Arial" w:hAnsi="Arial"/>
                <w:sz w:val="20"/>
              </w:rPr>
              <w:t xml:space="preserve">After discussion, motion made and seconded to </w:t>
            </w:r>
            <w:proofErr w:type="gramStart"/>
            <w:r>
              <w:rPr>
                <w:rFonts w:ascii="Arial" w:hAnsi="Arial"/>
                <w:sz w:val="20"/>
              </w:rPr>
              <w:t>approved</w:t>
            </w:r>
            <w:proofErr w:type="gramEnd"/>
            <w:r>
              <w:rPr>
                <w:rFonts w:ascii="Arial" w:hAnsi="Arial"/>
                <w:sz w:val="20"/>
              </w:rPr>
              <w:t xml:space="preserve"> pending minor amendment. Approved.</w:t>
            </w:r>
          </w:p>
        </w:tc>
        <w:tc>
          <w:tcPr>
            <w:tcW w:w="2088" w:type="dxa"/>
            <w:tcBorders>
              <w:top w:val="single" w:sz="4" w:space="0" w:color="000000"/>
              <w:left w:val="single" w:sz="4" w:space="0" w:color="000000"/>
              <w:bottom w:val="single" w:sz="4" w:space="0" w:color="000000"/>
              <w:right w:val="single" w:sz="4" w:space="0" w:color="000000"/>
            </w:tcBorders>
          </w:tcPr>
          <w:p w:rsidR="00EE5917" w:rsidRDefault="00EE5917" w:rsidP="00E37417">
            <w:pPr>
              <w:spacing w:line="240" w:lineRule="auto"/>
              <w:rPr>
                <w:rFonts w:ascii="Arial" w:hAnsi="Arial"/>
                <w:sz w:val="20"/>
              </w:rPr>
            </w:pPr>
          </w:p>
          <w:p w:rsidR="00EE5917" w:rsidRDefault="00EE5917" w:rsidP="00EE5917">
            <w:pPr>
              <w:spacing w:line="240" w:lineRule="auto"/>
              <w:rPr>
                <w:rFonts w:ascii="Arial" w:hAnsi="Arial"/>
                <w:sz w:val="20"/>
              </w:rPr>
            </w:pPr>
          </w:p>
          <w:p w:rsidR="00A7194D" w:rsidRDefault="00A7194D" w:rsidP="00EE5917">
            <w:pPr>
              <w:spacing w:line="240" w:lineRule="auto"/>
              <w:rPr>
                <w:rFonts w:ascii="Arial" w:hAnsi="Arial"/>
                <w:sz w:val="20"/>
              </w:rPr>
            </w:pPr>
          </w:p>
          <w:p w:rsidR="00A7194D" w:rsidRDefault="003974A4" w:rsidP="00EE5917">
            <w:pPr>
              <w:spacing w:line="240" w:lineRule="auto"/>
              <w:rPr>
                <w:rFonts w:ascii="Arial" w:hAnsi="Arial"/>
                <w:sz w:val="20"/>
              </w:rPr>
            </w:pPr>
            <w:r>
              <w:rPr>
                <w:rFonts w:ascii="Arial" w:hAnsi="Arial"/>
                <w:sz w:val="20"/>
              </w:rPr>
              <w:t>Further amendments requested for LIB 314.</w:t>
            </w:r>
          </w:p>
          <w:p w:rsidR="00A7194D" w:rsidRDefault="00A7194D" w:rsidP="00EE5917">
            <w:pPr>
              <w:spacing w:line="240" w:lineRule="auto"/>
              <w:rPr>
                <w:rFonts w:ascii="Arial" w:hAnsi="Arial"/>
                <w:sz w:val="20"/>
              </w:rPr>
            </w:pPr>
          </w:p>
          <w:p w:rsidR="003974A4" w:rsidRDefault="003974A4" w:rsidP="00EE5917">
            <w:pPr>
              <w:spacing w:line="240" w:lineRule="auto"/>
              <w:rPr>
                <w:rFonts w:ascii="Arial" w:hAnsi="Arial"/>
                <w:sz w:val="20"/>
              </w:rPr>
            </w:pPr>
          </w:p>
          <w:p w:rsidR="003974A4" w:rsidRDefault="003974A4" w:rsidP="00EE5917">
            <w:pPr>
              <w:spacing w:line="240" w:lineRule="auto"/>
              <w:rPr>
                <w:rFonts w:ascii="Arial" w:hAnsi="Arial"/>
                <w:sz w:val="20"/>
              </w:rPr>
            </w:pPr>
          </w:p>
          <w:p w:rsidR="003974A4" w:rsidRDefault="003974A4" w:rsidP="00EE5917">
            <w:pPr>
              <w:spacing w:line="240" w:lineRule="auto"/>
              <w:rPr>
                <w:rFonts w:ascii="Arial" w:hAnsi="Arial"/>
                <w:sz w:val="20"/>
              </w:rPr>
            </w:pPr>
          </w:p>
          <w:p w:rsidR="003974A4" w:rsidRDefault="003974A4" w:rsidP="00EE5917">
            <w:pPr>
              <w:spacing w:line="240" w:lineRule="auto"/>
              <w:rPr>
                <w:rFonts w:ascii="Arial" w:hAnsi="Arial"/>
                <w:sz w:val="20"/>
              </w:rPr>
            </w:pPr>
          </w:p>
          <w:p w:rsidR="001D1E42" w:rsidRDefault="003974A4" w:rsidP="00EE5917">
            <w:pPr>
              <w:spacing w:line="240" w:lineRule="auto"/>
              <w:rPr>
                <w:rFonts w:ascii="Arial" w:hAnsi="Arial"/>
                <w:sz w:val="20"/>
              </w:rPr>
            </w:pPr>
            <w:r>
              <w:rPr>
                <w:rFonts w:ascii="Arial" w:hAnsi="Arial"/>
                <w:sz w:val="20"/>
              </w:rPr>
              <w:t xml:space="preserve">LIB 335 </w:t>
            </w:r>
            <w:r w:rsidR="00A7194D">
              <w:rPr>
                <w:rFonts w:ascii="Arial" w:hAnsi="Arial"/>
                <w:sz w:val="20"/>
              </w:rPr>
              <w:t>course proposal</w:t>
            </w:r>
            <w:r>
              <w:rPr>
                <w:rFonts w:ascii="Arial" w:hAnsi="Arial"/>
                <w:sz w:val="20"/>
              </w:rPr>
              <w:t xml:space="preserve"> approved.</w:t>
            </w:r>
          </w:p>
          <w:p w:rsidR="00A7194D" w:rsidRDefault="00A7194D" w:rsidP="001D1E42">
            <w:pPr>
              <w:jc w:val="right"/>
              <w:rPr>
                <w:rFonts w:ascii="Arial" w:hAnsi="Arial"/>
                <w:sz w:val="20"/>
              </w:rPr>
            </w:pPr>
          </w:p>
          <w:p w:rsidR="001D1E42" w:rsidRDefault="001D1E42" w:rsidP="001D1E42">
            <w:pPr>
              <w:jc w:val="right"/>
              <w:rPr>
                <w:rFonts w:ascii="Arial" w:hAnsi="Arial"/>
                <w:sz w:val="20"/>
              </w:rPr>
            </w:pPr>
          </w:p>
          <w:p w:rsidR="001D1E42" w:rsidRDefault="001D1E42" w:rsidP="001D1E42">
            <w:pPr>
              <w:jc w:val="right"/>
              <w:rPr>
                <w:rFonts w:ascii="Arial" w:hAnsi="Arial"/>
                <w:sz w:val="20"/>
              </w:rPr>
            </w:pPr>
          </w:p>
          <w:p w:rsidR="003974A4" w:rsidRDefault="003974A4" w:rsidP="003974A4">
            <w:pPr>
              <w:spacing w:line="240" w:lineRule="auto"/>
              <w:rPr>
                <w:rFonts w:ascii="Arial" w:hAnsi="Arial"/>
                <w:sz w:val="20"/>
              </w:rPr>
            </w:pPr>
            <w:r>
              <w:rPr>
                <w:rFonts w:ascii="Arial" w:hAnsi="Arial"/>
                <w:sz w:val="20"/>
              </w:rPr>
              <w:t>Further amendments requested for PHI 300.</w:t>
            </w:r>
          </w:p>
          <w:p w:rsidR="00177C27" w:rsidRDefault="00177C27" w:rsidP="008F0F7E">
            <w:pPr>
              <w:rPr>
                <w:rFonts w:ascii="Arial" w:hAnsi="Arial"/>
                <w:sz w:val="20"/>
              </w:rPr>
            </w:pPr>
          </w:p>
          <w:p w:rsidR="00177C27" w:rsidRPr="00177C27" w:rsidRDefault="00177C27" w:rsidP="00177C27">
            <w:pPr>
              <w:rPr>
                <w:rFonts w:ascii="Arial" w:hAnsi="Arial"/>
                <w:sz w:val="20"/>
              </w:rPr>
            </w:pPr>
          </w:p>
          <w:p w:rsidR="00177C27" w:rsidRPr="00177C27" w:rsidRDefault="003974A4" w:rsidP="00177C27">
            <w:pPr>
              <w:rPr>
                <w:rFonts w:ascii="Arial" w:hAnsi="Arial"/>
                <w:sz w:val="20"/>
              </w:rPr>
            </w:pPr>
            <w:r>
              <w:rPr>
                <w:rFonts w:ascii="Arial" w:hAnsi="Arial"/>
                <w:sz w:val="20"/>
              </w:rPr>
              <w:t>HTM 202 approved pending SOR course description included.</w:t>
            </w:r>
          </w:p>
          <w:p w:rsidR="00177C27" w:rsidRPr="00177C27" w:rsidRDefault="00177C27" w:rsidP="00177C27">
            <w:pPr>
              <w:rPr>
                <w:rFonts w:ascii="Arial" w:hAnsi="Arial"/>
                <w:sz w:val="20"/>
              </w:rPr>
            </w:pPr>
          </w:p>
          <w:p w:rsidR="00177C27" w:rsidRPr="00177C27" w:rsidRDefault="00177C27" w:rsidP="00177C27">
            <w:pPr>
              <w:rPr>
                <w:rFonts w:ascii="Arial" w:hAnsi="Arial"/>
                <w:sz w:val="20"/>
              </w:rPr>
            </w:pPr>
          </w:p>
          <w:p w:rsidR="00177C27" w:rsidRPr="00177C27" w:rsidRDefault="00177C27" w:rsidP="00177C27">
            <w:pPr>
              <w:rPr>
                <w:rFonts w:ascii="Arial" w:hAnsi="Arial"/>
                <w:sz w:val="20"/>
              </w:rPr>
            </w:pPr>
          </w:p>
          <w:p w:rsidR="00177C27" w:rsidRPr="00177C27" w:rsidRDefault="00177C27" w:rsidP="00177C27">
            <w:pPr>
              <w:rPr>
                <w:rFonts w:ascii="Arial" w:hAnsi="Arial"/>
                <w:sz w:val="20"/>
              </w:rPr>
            </w:pPr>
          </w:p>
          <w:p w:rsidR="00177C27" w:rsidRPr="00177C27" w:rsidRDefault="00177C27" w:rsidP="00177C27">
            <w:pPr>
              <w:rPr>
                <w:rFonts w:ascii="Arial" w:hAnsi="Arial"/>
                <w:sz w:val="20"/>
              </w:rPr>
            </w:pPr>
          </w:p>
          <w:p w:rsidR="00177C27" w:rsidRPr="00177C27" w:rsidRDefault="00177C27" w:rsidP="00A65227">
            <w:pPr>
              <w:rPr>
                <w:rFonts w:ascii="Arial" w:hAnsi="Arial"/>
                <w:sz w:val="20"/>
              </w:rPr>
            </w:pPr>
          </w:p>
        </w:tc>
      </w:tr>
      <w:tr w:rsidR="00177C27" w:rsidRPr="00EC5D5F" w:rsidTr="002B0F1E">
        <w:tc>
          <w:tcPr>
            <w:tcW w:w="1986" w:type="dxa"/>
            <w:tcBorders>
              <w:top w:val="single" w:sz="4" w:space="0" w:color="000000"/>
              <w:left w:val="single" w:sz="4" w:space="0" w:color="000000"/>
              <w:bottom w:val="single" w:sz="4" w:space="0" w:color="000000"/>
              <w:right w:val="single" w:sz="4" w:space="0" w:color="000000"/>
            </w:tcBorders>
          </w:tcPr>
          <w:p w:rsidR="00177C27" w:rsidRDefault="00177C27" w:rsidP="007933CC">
            <w:pPr>
              <w:rPr>
                <w:b/>
              </w:rPr>
            </w:pPr>
          </w:p>
          <w:p w:rsidR="00177C27" w:rsidRDefault="00177C27" w:rsidP="007933CC">
            <w:pPr>
              <w:rPr>
                <w:b/>
              </w:rPr>
            </w:pPr>
            <w:r>
              <w:rPr>
                <w:b/>
              </w:rPr>
              <w:t>Quantitative Literacy Rubric</w:t>
            </w:r>
          </w:p>
          <w:p w:rsidR="00177C27" w:rsidRDefault="00177C27" w:rsidP="007933CC">
            <w:pPr>
              <w:rPr>
                <w:b/>
              </w:rPr>
            </w:pPr>
          </w:p>
          <w:p w:rsidR="00177C27" w:rsidRPr="00EC5D5F" w:rsidRDefault="00177C27" w:rsidP="007933CC">
            <w:pPr>
              <w:rPr>
                <w:b/>
              </w:rPr>
            </w:pPr>
          </w:p>
        </w:tc>
        <w:tc>
          <w:tcPr>
            <w:tcW w:w="9180" w:type="dxa"/>
            <w:tcBorders>
              <w:top w:val="single" w:sz="4" w:space="0" w:color="000000"/>
              <w:left w:val="single" w:sz="4" w:space="0" w:color="000000"/>
              <w:bottom w:val="single" w:sz="4" w:space="0" w:color="000000"/>
              <w:right w:val="single" w:sz="4" w:space="0" w:color="000000"/>
            </w:tcBorders>
          </w:tcPr>
          <w:p w:rsidR="00177C27" w:rsidRDefault="00177C27" w:rsidP="007933CC">
            <w:pPr>
              <w:spacing w:line="240" w:lineRule="auto"/>
              <w:rPr>
                <w:rFonts w:ascii="Arial" w:hAnsi="Arial"/>
                <w:sz w:val="20"/>
              </w:rPr>
            </w:pPr>
          </w:p>
          <w:p w:rsidR="005700DB" w:rsidRDefault="005700DB" w:rsidP="007933CC">
            <w:pPr>
              <w:spacing w:line="240" w:lineRule="auto"/>
              <w:rPr>
                <w:rFonts w:ascii="Arial" w:hAnsi="Arial"/>
                <w:sz w:val="20"/>
              </w:rPr>
            </w:pPr>
            <w:r>
              <w:rPr>
                <w:rFonts w:ascii="Arial" w:hAnsi="Arial"/>
                <w:sz w:val="20"/>
              </w:rPr>
              <w:t xml:space="preserve">Rubric for </w:t>
            </w:r>
            <w:r w:rsidR="00475722">
              <w:rPr>
                <w:rFonts w:ascii="Arial" w:hAnsi="Arial"/>
                <w:sz w:val="20"/>
              </w:rPr>
              <w:t>Quantitative</w:t>
            </w:r>
            <w:r>
              <w:rPr>
                <w:rFonts w:ascii="Arial" w:hAnsi="Arial"/>
                <w:sz w:val="20"/>
              </w:rPr>
              <w:t xml:space="preserve"> Literacy </w:t>
            </w:r>
            <w:r w:rsidR="00EF78C5">
              <w:rPr>
                <w:rFonts w:ascii="Arial" w:hAnsi="Arial"/>
                <w:sz w:val="20"/>
              </w:rPr>
              <w:t>(drafted by Kirk Anderson) discussed.</w:t>
            </w:r>
          </w:p>
          <w:p w:rsidR="005700DB" w:rsidRDefault="005700DB" w:rsidP="007933CC">
            <w:pPr>
              <w:spacing w:line="240" w:lineRule="auto"/>
              <w:rPr>
                <w:rFonts w:ascii="Arial" w:hAnsi="Arial"/>
                <w:sz w:val="20"/>
              </w:rPr>
            </w:pPr>
          </w:p>
          <w:p w:rsidR="00177C27" w:rsidRDefault="005700DB" w:rsidP="007933CC">
            <w:pPr>
              <w:spacing w:line="240" w:lineRule="auto"/>
              <w:rPr>
                <w:rFonts w:ascii="Arial" w:hAnsi="Arial"/>
                <w:sz w:val="20"/>
              </w:rPr>
            </w:pPr>
            <w:r>
              <w:rPr>
                <w:rFonts w:ascii="Arial" w:hAnsi="Arial"/>
                <w:sz w:val="20"/>
              </w:rPr>
              <w:t>T</w:t>
            </w:r>
            <w:r w:rsidR="003974A4">
              <w:rPr>
                <w:rFonts w:ascii="Arial" w:hAnsi="Arial"/>
                <w:sz w:val="20"/>
              </w:rPr>
              <w:t>here are minor edits to be made</w:t>
            </w:r>
            <w:r>
              <w:rPr>
                <w:rFonts w:ascii="Arial" w:hAnsi="Arial"/>
                <w:sz w:val="20"/>
              </w:rPr>
              <w:t xml:space="preserve"> u</w:t>
            </w:r>
            <w:r w:rsidR="00177C27">
              <w:rPr>
                <w:rFonts w:ascii="Arial" w:hAnsi="Arial"/>
                <w:sz w:val="20"/>
              </w:rPr>
              <w:t>nder solving problems.</w:t>
            </w:r>
          </w:p>
          <w:p w:rsidR="00177C27" w:rsidRDefault="00177C27" w:rsidP="007933CC">
            <w:pPr>
              <w:spacing w:line="240" w:lineRule="auto"/>
              <w:rPr>
                <w:rFonts w:ascii="Arial" w:hAnsi="Arial"/>
                <w:sz w:val="20"/>
              </w:rPr>
            </w:pPr>
          </w:p>
          <w:p w:rsidR="0058504A" w:rsidRDefault="005700DB" w:rsidP="007933CC">
            <w:pPr>
              <w:spacing w:line="240" w:lineRule="auto"/>
              <w:rPr>
                <w:rFonts w:ascii="Arial" w:hAnsi="Arial"/>
                <w:sz w:val="20"/>
              </w:rPr>
            </w:pPr>
            <w:r>
              <w:rPr>
                <w:rFonts w:ascii="Arial" w:hAnsi="Arial"/>
                <w:sz w:val="20"/>
              </w:rPr>
              <w:t xml:space="preserve">Member </w:t>
            </w:r>
            <w:r w:rsidR="003974A4">
              <w:rPr>
                <w:rFonts w:ascii="Arial" w:hAnsi="Arial"/>
                <w:sz w:val="20"/>
              </w:rPr>
              <w:t>suggested</w:t>
            </w:r>
            <w:r>
              <w:rPr>
                <w:rFonts w:ascii="Arial" w:hAnsi="Arial"/>
                <w:sz w:val="20"/>
              </w:rPr>
              <w:t xml:space="preserve"> t</w:t>
            </w:r>
            <w:r w:rsidR="003974A4">
              <w:rPr>
                <w:rFonts w:ascii="Arial" w:hAnsi="Arial"/>
                <w:sz w:val="20"/>
              </w:rPr>
              <w:t xml:space="preserve">he use of “if prompted, </w:t>
            </w:r>
            <w:r w:rsidR="0058504A">
              <w:rPr>
                <w:rFonts w:ascii="Arial" w:hAnsi="Arial"/>
                <w:sz w:val="20"/>
              </w:rPr>
              <w:t>may state some but not all</w:t>
            </w:r>
            <w:r w:rsidR="003974A4">
              <w:rPr>
                <w:rFonts w:ascii="Arial" w:hAnsi="Arial"/>
                <w:sz w:val="20"/>
              </w:rPr>
              <w:t>.”</w:t>
            </w:r>
            <w:r>
              <w:rPr>
                <w:rFonts w:ascii="Arial" w:hAnsi="Arial"/>
                <w:sz w:val="20"/>
              </w:rPr>
              <w:t xml:space="preserve"> </w:t>
            </w:r>
          </w:p>
          <w:p w:rsidR="0058504A" w:rsidRPr="00EC5D5F" w:rsidRDefault="0058504A" w:rsidP="005700DB">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5700DB" w:rsidRDefault="005700DB" w:rsidP="005700DB">
            <w:pPr>
              <w:spacing w:line="240" w:lineRule="auto"/>
              <w:rPr>
                <w:rFonts w:ascii="Arial" w:hAnsi="Arial"/>
                <w:sz w:val="20"/>
              </w:rPr>
            </w:pPr>
          </w:p>
          <w:p w:rsidR="005700DB" w:rsidRDefault="00EF78C5" w:rsidP="005700DB">
            <w:pPr>
              <w:spacing w:line="240" w:lineRule="auto"/>
              <w:rPr>
                <w:rFonts w:ascii="Arial" w:hAnsi="Arial"/>
                <w:sz w:val="20"/>
              </w:rPr>
            </w:pPr>
            <w:r>
              <w:rPr>
                <w:rFonts w:ascii="Arial" w:hAnsi="Arial"/>
                <w:sz w:val="20"/>
              </w:rPr>
              <w:t>Kirk</w:t>
            </w:r>
            <w:r w:rsidR="005700DB">
              <w:rPr>
                <w:rFonts w:ascii="Arial" w:hAnsi="Arial"/>
                <w:sz w:val="20"/>
              </w:rPr>
              <w:t xml:space="preserve"> will edit the rubric and send to the group. </w:t>
            </w:r>
          </w:p>
          <w:p w:rsidR="00177C27" w:rsidRPr="00EC5D5F" w:rsidRDefault="00177C27" w:rsidP="00996A3A">
            <w:pPr>
              <w:spacing w:line="240" w:lineRule="auto"/>
              <w:rPr>
                <w:rFonts w:ascii="Arial" w:hAnsi="Arial"/>
                <w:sz w:val="20"/>
              </w:rPr>
            </w:pPr>
          </w:p>
        </w:tc>
      </w:tr>
      <w:tr w:rsidR="0072355A" w:rsidRPr="00EC5D5F" w:rsidTr="002B0F1E">
        <w:tc>
          <w:tcPr>
            <w:tcW w:w="1986" w:type="dxa"/>
            <w:tcBorders>
              <w:top w:val="single" w:sz="4" w:space="0" w:color="000000"/>
              <w:left w:val="single" w:sz="4" w:space="0" w:color="000000"/>
              <w:bottom w:val="single" w:sz="4" w:space="0" w:color="000000"/>
              <w:right w:val="single" w:sz="4" w:space="0" w:color="000000"/>
            </w:tcBorders>
          </w:tcPr>
          <w:p w:rsidR="0072355A" w:rsidRDefault="0072355A" w:rsidP="007933CC">
            <w:pPr>
              <w:rPr>
                <w:b/>
              </w:rPr>
            </w:pPr>
          </w:p>
          <w:p w:rsidR="0072355A" w:rsidRDefault="0072355A" w:rsidP="007933CC">
            <w:pPr>
              <w:rPr>
                <w:b/>
              </w:rPr>
            </w:pPr>
            <w:r>
              <w:rPr>
                <w:b/>
              </w:rPr>
              <w:t>Additional rubrics needed</w:t>
            </w:r>
          </w:p>
          <w:p w:rsidR="0072355A" w:rsidRDefault="0072355A" w:rsidP="007933CC">
            <w:pPr>
              <w:rPr>
                <w:b/>
              </w:rPr>
            </w:pPr>
          </w:p>
          <w:p w:rsidR="0072355A" w:rsidRPr="00EC5D5F" w:rsidRDefault="0072355A" w:rsidP="007933CC">
            <w:pPr>
              <w:rPr>
                <w:b/>
              </w:rPr>
            </w:pPr>
          </w:p>
        </w:tc>
        <w:tc>
          <w:tcPr>
            <w:tcW w:w="9180" w:type="dxa"/>
            <w:tcBorders>
              <w:top w:val="single" w:sz="4" w:space="0" w:color="000000"/>
              <w:left w:val="single" w:sz="4" w:space="0" w:color="000000"/>
              <w:bottom w:val="single" w:sz="4" w:space="0" w:color="000000"/>
              <w:right w:val="single" w:sz="4" w:space="0" w:color="000000"/>
            </w:tcBorders>
          </w:tcPr>
          <w:p w:rsidR="005700DB" w:rsidRDefault="005700DB" w:rsidP="007933CC">
            <w:pPr>
              <w:spacing w:line="240" w:lineRule="auto"/>
              <w:rPr>
                <w:rFonts w:ascii="Arial" w:hAnsi="Arial"/>
                <w:sz w:val="20"/>
              </w:rPr>
            </w:pPr>
          </w:p>
          <w:p w:rsidR="0072355A" w:rsidRDefault="0072355A" w:rsidP="007933CC">
            <w:pPr>
              <w:spacing w:line="240" w:lineRule="auto"/>
              <w:rPr>
                <w:rFonts w:ascii="Arial" w:hAnsi="Arial"/>
                <w:sz w:val="20"/>
              </w:rPr>
            </w:pPr>
            <w:r>
              <w:rPr>
                <w:rFonts w:ascii="Arial" w:hAnsi="Arial"/>
                <w:sz w:val="20"/>
              </w:rPr>
              <w:t>Oral</w:t>
            </w:r>
            <w:r w:rsidR="003974A4">
              <w:rPr>
                <w:rFonts w:ascii="Arial" w:hAnsi="Arial"/>
                <w:sz w:val="20"/>
              </w:rPr>
              <w:t xml:space="preserve"> communication</w:t>
            </w:r>
          </w:p>
          <w:p w:rsidR="003974A4" w:rsidRDefault="003974A4" w:rsidP="007933CC">
            <w:pPr>
              <w:spacing w:line="240" w:lineRule="auto"/>
              <w:rPr>
                <w:rFonts w:ascii="Arial" w:hAnsi="Arial"/>
                <w:sz w:val="20"/>
              </w:rPr>
            </w:pPr>
            <w:r>
              <w:rPr>
                <w:rFonts w:ascii="Arial" w:hAnsi="Arial"/>
                <w:sz w:val="20"/>
              </w:rPr>
              <w:t>Critical and creative thinking</w:t>
            </w:r>
          </w:p>
          <w:p w:rsidR="0072355A" w:rsidRDefault="003974A4" w:rsidP="007933CC">
            <w:pPr>
              <w:spacing w:line="240" w:lineRule="auto"/>
              <w:rPr>
                <w:rFonts w:ascii="Arial" w:hAnsi="Arial"/>
                <w:sz w:val="20"/>
              </w:rPr>
            </w:pPr>
            <w:r>
              <w:rPr>
                <w:rFonts w:ascii="Arial" w:hAnsi="Arial"/>
                <w:sz w:val="20"/>
              </w:rPr>
              <w:t>E</w:t>
            </w:r>
            <w:r w:rsidR="0072355A">
              <w:rPr>
                <w:rFonts w:ascii="Arial" w:hAnsi="Arial"/>
                <w:sz w:val="20"/>
              </w:rPr>
              <w:t>thical reasoning</w:t>
            </w:r>
          </w:p>
          <w:p w:rsidR="0072355A" w:rsidRDefault="0072355A" w:rsidP="007933CC">
            <w:pPr>
              <w:spacing w:line="240" w:lineRule="auto"/>
              <w:rPr>
                <w:rFonts w:ascii="Arial" w:hAnsi="Arial"/>
                <w:sz w:val="20"/>
              </w:rPr>
            </w:pPr>
            <w:r>
              <w:rPr>
                <w:rFonts w:ascii="Arial" w:hAnsi="Arial"/>
                <w:sz w:val="20"/>
              </w:rPr>
              <w:t xml:space="preserve">Problem solving </w:t>
            </w:r>
          </w:p>
          <w:p w:rsidR="0072355A" w:rsidRDefault="003974A4" w:rsidP="007933CC">
            <w:pPr>
              <w:spacing w:line="240" w:lineRule="auto"/>
              <w:rPr>
                <w:rFonts w:ascii="Arial" w:hAnsi="Arial"/>
                <w:sz w:val="20"/>
              </w:rPr>
            </w:pPr>
            <w:r>
              <w:rPr>
                <w:rFonts w:ascii="Arial" w:hAnsi="Arial"/>
                <w:sz w:val="20"/>
              </w:rPr>
              <w:t>I</w:t>
            </w:r>
            <w:r w:rsidR="0072355A">
              <w:rPr>
                <w:rFonts w:ascii="Arial" w:hAnsi="Arial"/>
                <w:sz w:val="20"/>
              </w:rPr>
              <w:t>ntegration</w:t>
            </w:r>
          </w:p>
          <w:p w:rsidR="003974A4" w:rsidRPr="00EC5D5F" w:rsidRDefault="003974A4" w:rsidP="007933CC">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5700DB" w:rsidRDefault="005700DB" w:rsidP="00996A3A">
            <w:pPr>
              <w:spacing w:line="240" w:lineRule="auto"/>
              <w:rPr>
                <w:rFonts w:ascii="Arial" w:hAnsi="Arial"/>
                <w:sz w:val="20"/>
              </w:rPr>
            </w:pPr>
          </w:p>
          <w:p w:rsidR="0072355A" w:rsidRPr="00EC5D5F" w:rsidRDefault="0072355A" w:rsidP="00996A3A">
            <w:pPr>
              <w:spacing w:line="240" w:lineRule="auto"/>
              <w:rPr>
                <w:rFonts w:ascii="Arial" w:hAnsi="Arial"/>
                <w:sz w:val="20"/>
              </w:rPr>
            </w:pPr>
            <w:r>
              <w:rPr>
                <w:rFonts w:ascii="Arial" w:hAnsi="Arial"/>
                <w:sz w:val="20"/>
              </w:rPr>
              <w:t>Chair will send out an email to get volunteers to do the remaining.</w:t>
            </w:r>
          </w:p>
        </w:tc>
      </w:tr>
      <w:tr w:rsidR="00DF4F55" w:rsidRPr="00EC5D5F" w:rsidTr="002B0F1E">
        <w:tc>
          <w:tcPr>
            <w:tcW w:w="1986" w:type="dxa"/>
            <w:tcBorders>
              <w:top w:val="single" w:sz="4" w:space="0" w:color="000000"/>
              <w:left w:val="single" w:sz="4" w:space="0" w:color="000000"/>
              <w:bottom w:val="single" w:sz="4" w:space="0" w:color="000000"/>
              <w:right w:val="single" w:sz="4" w:space="0" w:color="000000"/>
            </w:tcBorders>
          </w:tcPr>
          <w:p w:rsidR="003974A4" w:rsidRDefault="003974A4" w:rsidP="007933CC">
            <w:pPr>
              <w:rPr>
                <w:b/>
              </w:rPr>
            </w:pPr>
          </w:p>
          <w:p w:rsidR="00DF4F55" w:rsidRPr="00EC5D5F" w:rsidRDefault="003974A4" w:rsidP="007933CC">
            <w:pPr>
              <w:rPr>
                <w:b/>
              </w:rPr>
            </w:pPr>
            <w:r>
              <w:rPr>
                <w:b/>
              </w:rPr>
              <w:t>Upcoming Business</w:t>
            </w:r>
          </w:p>
          <w:p w:rsidR="00DF4F55" w:rsidRPr="00EC5D5F" w:rsidRDefault="00DF4F55" w:rsidP="007933CC">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DF4F55" w:rsidRPr="00EC5D5F" w:rsidRDefault="00DF4F55" w:rsidP="007933CC">
            <w:pPr>
              <w:spacing w:line="240" w:lineRule="auto"/>
              <w:rPr>
                <w:rFonts w:ascii="Arial" w:hAnsi="Arial"/>
                <w:sz w:val="20"/>
              </w:rPr>
            </w:pPr>
          </w:p>
          <w:p w:rsidR="00DF4F55" w:rsidRPr="00EC5D5F" w:rsidRDefault="003974A4" w:rsidP="007933CC">
            <w:pPr>
              <w:spacing w:line="240" w:lineRule="auto"/>
              <w:rPr>
                <w:rFonts w:ascii="Arial" w:hAnsi="Arial"/>
                <w:sz w:val="20"/>
              </w:rPr>
            </w:pPr>
            <w:r>
              <w:rPr>
                <w:rFonts w:ascii="Arial" w:hAnsi="Arial"/>
                <w:sz w:val="20"/>
              </w:rPr>
              <w:t xml:space="preserve">We’ll discuss </w:t>
            </w:r>
            <w:r w:rsidR="009871BA">
              <w:rPr>
                <w:rFonts w:ascii="Arial" w:hAnsi="Arial"/>
                <w:sz w:val="20"/>
              </w:rPr>
              <w:t>5 sampl</w:t>
            </w:r>
            <w:r>
              <w:rPr>
                <w:rFonts w:ascii="Arial" w:hAnsi="Arial"/>
                <w:sz w:val="20"/>
              </w:rPr>
              <w:t>e CAPs</w:t>
            </w:r>
            <w:r w:rsidR="009871BA">
              <w:rPr>
                <w:rFonts w:ascii="Arial" w:hAnsi="Arial"/>
                <w:sz w:val="20"/>
              </w:rPr>
              <w:t xml:space="preserve">, </w:t>
            </w:r>
            <w:r>
              <w:rPr>
                <w:rFonts w:ascii="Arial" w:hAnsi="Arial"/>
                <w:sz w:val="20"/>
              </w:rPr>
              <w:t xml:space="preserve">any </w:t>
            </w:r>
            <w:r w:rsidR="009871BA">
              <w:rPr>
                <w:rFonts w:ascii="Arial" w:hAnsi="Arial"/>
                <w:sz w:val="20"/>
              </w:rPr>
              <w:t xml:space="preserve">remaining </w:t>
            </w:r>
            <w:r>
              <w:rPr>
                <w:rFonts w:ascii="Arial" w:hAnsi="Arial"/>
                <w:sz w:val="20"/>
              </w:rPr>
              <w:t xml:space="preserve">course </w:t>
            </w:r>
            <w:r w:rsidR="009871BA">
              <w:rPr>
                <w:rFonts w:ascii="Arial" w:hAnsi="Arial"/>
                <w:sz w:val="20"/>
              </w:rPr>
              <w:t xml:space="preserve">proposals, </w:t>
            </w:r>
            <w:r>
              <w:rPr>
                <w:rFonts w:ascii="Arial" w:hAnsi="Arial"/>
                <w:sz w:val="20"/>
              </w:rPr>
              <w:t xml:space="preserve">newly </w:t>
            </w:r>
            <w:r w:rsidR="009871BA">
              <w:rPr>
                <w:rFonts w:ascii="Arial" w:hAnsi="Arial"/>
                <w:sz w:val="20"/>
              </w:rPr>
              <w:t xml:space="preserve">drafted rubrics, </w:t>
            </w:r>
            <w:r>
              <w:rPr>
                <w:rFonts w:ascii="Arial" w:hAnsi="Arial"/>
                <w:sz w:val="20"/>
              </w:rPr>
              <w:t xml:space="preserve">and the </w:t>
            </w:r>
            <w:r w:rsidR="009871BA">
              <w:rPr>
                <w:rFonts w:ascii="Arial" w:hAnsi="Arial"/>
                <w:sz w:val="20"/>
              </w:rPr>
              <w:t>new chair election</w:t>
            </w:r>
          </w:p>
        </w:tc>
        <w:tc>
          <w:tcPr>
            <w:tcW w:w="2088" w:type="dxa"/>
            <w:tcBorders>
              <w:top w:val="single" w:sz="4" w:space="0" w:color="000000"/>
              <w:left w:val="single" w:sz="4" w:space="0" w:color="000000"/>
              <w:bottom w:val="single" w:sz="4" w:space="0" w:color="000000"/>
              <w:right w:val="single" w:sz="4" w:space="0" w:color="000000"/>
            </w:tcBorders>
          </w:tcPr>
          <w:p w:rsidR="00DF4F55" w:rsidRPr="00EC5D5F" w:rsidRDefault="00DF4F55" w:rsidP="00996A3A">
            <w:pPr>
              <w:spacing w:line="240" w:lineRule="auto"/>
              <w:rPr>
                <w:rFonts w:ascii="Arial" w:hAnsi="Arial"/>
                <w:sz w:val="20"/>
              </w:rPr>
            </w:pPr>
          </w:p>
        </w:tc>
      </w:tr>
      <w:tr w:rsidR="00D76E04" w:rsidRPr="00F245EE" w:rsidTr="002B0F1E">
        <w:tc>
          <w:tcPr>
            <w:tcW w:w="1986" w:type="dxa"/>
            <w:tcBorders>
              <w:top w:val="single" w:sz="4" w:space="0" w:color="000000"/>
              <w:left w:val="single" w:sz="4" w:space="0" w:color="000000"/>
              <w:bottom w:val="single" w:sz="4" w:space="0" w:color="000000"/>
              <w:right w:val="single" w:sz="4" w:space="0" w:color="000000"/>
            </w:tcBorders>
          </w:tcPr>
          <w:p w:rsidR="00D76E04" w:rsidRPr="00EC5D5F" w:rsidRDefault="00D76E04">
            <w:pPr>
              <w:pStyle w:val="ListParagraph"/>
              <w:spacing w:line="240" w:lineRule="auto"/>
              <w:ind w:left="0"/>
              <w:rPr>
                <w:b/>
              </w:rPr>
            </w:pPr>
            <w:r w:rsidRPr="00EC5D5F">
              <w:rPr>
                <w:b/>
              </w:rPr>
              <w:t>Adjournment</w:t>
            </w:r>
          </w:p>
        </w:tc>
        <w:tc>
          <w:tcPr>
            <w:tcW w:w="9180" w:type="dxa"/>
            <w:tcBorders>
              <w:top w:val="single" w:sz="4" w:space="0" w:color="000000"/>
              <w:left w:val="single" w:sz="4" w:space="0" w:color="000000"/>
              <w:bottom w:val="single" w:sz="4" w:space="0" w:color="000000"/>
              <w:right w:val="single" w:sz="4" w:space="0" w:color="000000"/>
            </w:tcBorders>
          </w:tcPr>
          <w:p w:rsidR="00D76E04" w:rsidRPr="00EC5D5F" w:rsidRDefault="00D76E04">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D76E04" w:rsidRPr="00F245EE" w:rsidRDefault="00402A8D" w:rsidP="00F40025">
            <w:pPr>
              <w:spacing w:line="240" w:lineRule="auto"/>
              <w:rPr>
                <w:rFonts w:ascii="Arial" w:hAnsi="Arial"/>
                <w:sz w:val="20"/>
              </w:rPr>
            </w:pPr>
            <w:r w:rsidRPr="00EC5D5F">
              <w:rPr>
                <w:rFonts w:ascii="Arial" w:hAnsi="Arial"/>
                <w:sz w:val="20"/>
              </w:rPr>
              <w:t xml:space="preserve">Meeting adjourned at </w:t>
            </w:r>
            <w:r w:rsidR="0072355A">
              <w:rPr>
                <w:rFonts w:ascii="Arial" w:hAnsi="Arial"/>
                <w:sz w:val="20"/>
              </w:rPr>
              <w:t>4:25</w:t>
            </w:r>
          </w:p>
        </w:tc>
      </w:tr>
    </w:tbl>
    <w:p w:rsidR="00682227" w:rsidRDefault="00682227">
      <w:pPr>
        <w:spacing w:line="240" w:lineRule="auto"/>
        <w:rPr>
          <w:rFonts w:ascii="Arial" w:hAnsi="Arial"/>
          <w:sz w:val="20"/>
        </w:rPr>
      </w:pPr>
      <w:r>
        <w:rPr>
          <w:rFonts w:ascii="Arial" w:hAnsi="Arial"/>
          <w:sz w:val="20"/>
        </w:rPr>
        <w:br/>
      </w:r>
    </w:p>
    <w:p w:rsidR="00682227" w:rsidRDefault="00682227">
      <w:pPr>
        <w:spacing w:line="240" w:lineRule="auto"/>
        <w:rPr>
          <w:rFonts w:ascii="Arial" w:hAnsi="Arial"/>
          <w:sz w:val="20"/>
        </w:rPr>
      </w:pPr>
      <w:r>
        <w:rPr>
          <w:rFonts w:ascii="Arial" w:hAnsi="Arial"/>
          <w:sz w:val="20"/>
        </w:rPr>
        <w:br w:type="page"/>
      </w:r>
    </w:p>
    <w:p w:rsidR="00682227" w:rsidRDefault="00682227" w:rsidP="00682227">
      <w:pPr>
        <w:jc w:val="center"/>
      </w:pPr>
      <w:r>
        <w:rPr>
          <w:noProof/>
        </w:rPr>
        <w:lastRenderedPageBreak/>
        <w:drawing>
          <wp:inline distT="0" distB="0" distL="0" distR="0" wp14:anchorId="51BD17E2" wp14:editId="5E4A2C44">
            <wp:extent cx="2619879" cy="828751"/>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left_Meijer_Honors_2c.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6494" cy="830843"/>
                    </a:xfrm>
                    <a:prstGeom prst="rect">
                      <a:avLst/>
                    </a:prstGeom>
                  </pic:spPr>
                </pic:pic>
              </a:graphicData>
            </a:graphic>
          </wp:inline>
        </w:drawing>
      </w:r>
    </w:p>
    <w:p w:rsidR="00682227" w:rsidRDefault="00682227" w:rsidP="00682227"/>
    <w:p w:rsidR="00682227" w:rsidRDefault="00682227" w:rsidP="00682227"/>
    <w:p w:rsidR="00682227" w:rsidRDefault="00682227" w:rsidP="00682227">
      <w:r>
        <w:t xml:space="preserve"> </w:t>
      </w:r>
    </w:p>
    <w:p w:rsidR="00682227" w:rsidRDefault="00682227" w:rsidP="00682227">
      <w:pPr>
        <w:jc w:val="center"/>
        <w:rPr>
          <w:sz w:val="32"/>
          <w:szCs w:val="32"/>
        </w:rPr>
      </w:pPr>
      <w:r w:rsidRPr="004918BE">
        <w:rPr>
          <w:sz w:val="32"/>
          <w:szCs w:val="32"/>
        </w:rPr>
        <w:t>Honors Proposal to Fulfill General Education Issues Courses</w:t>
      </w:r>
    </w:p>
    <w:p w:rsidR="00682227" w:rsidRPr="004918BE" w:rsidRDefault="00682227" w:rsidP="00682227">
      <w:pPr>
        <w:jc w:val="center"/>
        <w:rPr>
          <w:sz w:val="28"/>
          <w:szCs w:val="28"/>
        </w:rPr>
      </w:pPr>
      <w:r>
        <w:rPr>
          <w:sz w:val="28"/>
          <w:szCs w:val="28"/>
        </w:rPr>
        <w:t>November 2012</w:t>
      </w:r>
    </w:p>
    <w:p w:rsidR="00682227" w:rsidRDefault="00682227" w:rsidP="00682227"/>
    <w:p w:rsidR="00682227" w:rsidRDefault="00682227" w:rsidP="00682227">
      <w:proofErr w:type="gramStart"/>
      <w:r>
        <w:t>Honors is</w:t>
      </w:r>
      <w:proofErr w:type="gramEnd"/>
      <w:r>
        <w:t xml:space="preserve"> in entire agreement that all students at Grand Valley should get the full experience of General Education as expressed in the LEAP goals.  </w:t>
      </w:r>
      <w:proofErr w:type="gramStart"/>
      <w:r>
        <w:t>Honors already offers</w:t>
      </w:r>
      <w:proofErr w:type="gramEnd"/>
      <w:r>
        <w:t xml:space="preserve"> a deep, interdisciplinary education that fulfills Gen. Ed., and will meet or exceed the goals of the new Issues courses in the following way:</w:t>
      </w:r>
    </w:p>
    <w:p w:rsidR="00682227" w:rsidRDefault="00682227" w:rsidP="00682227">
      <w:pPr>
        <w:pStyle w:val="ListParagraph"/>
        <w:numPr>
          <w:ilvl w:val="0"/>
          <w:numId w:val="44"/>
        </w:numPr>
        <w:spacing w:line="240" w:lineRule="auto"/>
        <w:contextualSpacing/>
      </w:pPr>
      <w:r>
        <w:t xml:space="preserve">Honors emphasizes </w:t>
      </w:r>
      <w:proofErr w:type="spellStart"/>
      <w:r>
        <w:t>interdisciplinarity</w:t>
      </w:r>
      <w:proofErr w:type="spellEnd"/>
      <w:r>
        <w:t xml:space="preserve"> both inside and outside the classroom, on both an academic and experiential level, from admission to graduation</w:t>
      </w:r>
    </w:p>
    <w:p w:rsidR="00682227" w:rsidRDefault="00682227" w:rsidP="00682227">
      <w:pPr>
        <w:pStyle w:val="ListParagraph"/>
        <w:numPr>
          <w:ilvl w:val="0"/>
          <w:numId w:val="44"/>
        </w:numPr>
        <w:spacing w:line="240" w:lineRule="auto"/>
        <w:contextualSpacing/>
      </w:pPr>
      <w:r>
        <w:t xml:space="preserve">All Foundational Interdisciplinary Sequences will feature team-based problem solving and rich </w:t>
      </w:r>
      <w:proofErr w:type="spellStart"/>
      <w:r>
        <w:t>interdisciplinarity</w:t>
      </w:r>
      <w:proofErr w:type="spellEnd"/>
      <w:r>
        <w:t xml:space="preserve"> in a year-long series of classes</w:t>
      </w:r>
    </w:p>
    <w:p w:rsidR="00682227" w:rsidRDefault="00682227" w:rsidP="00682227">
      <w:pPr>
        <w:pStyle w:val="ListParagraph"/>
        <w:numPr>
          <w:ilvl w:val="0"/>
          <w:numId w:val="44"/>
        </w:numPr>
        <w:spacing w:line="240" w:lineRule="auto"/>
        <w:contextualSpacing/>
      </w:pPr>
      <w:r>
        <w:t>Many Honors sciences and social sciences feature team-based problem solving</w:t>
      </w:r>
    </w:p>
    <w:p w:rsidR="00682227" w:rsidRDefault="00682227" w:rsidP="00682227">
      <w:pPr>
        <w:pStyle w:val="ListParagraph"/>
        <w:numPr>
          <w:ilvl w:val="0"/>
          <w:numId w:val="44"/>
        </w:numPr>
        <w:spacing w:line="240" w:lineRule="auto"/>
        <w:contextualSpacing/>
      </w:pPr>
      <w:r>
        <w:t xml:space="preserve">Many Honors Junior Seminars feature team-based problem solving and integration, and </w:t>
      </w:r>
      <w:r w:rsidRPr="004918BE">
        <w:rPr>
          <w:b/>
        </w:rPr>
        <w:t>all will do so by 2014</w:t>
      </w:r>
    </w:p>
    <w:p w:rsidR="00682227" w:rsidRDefault="00682227" w:rsidP="00682227">
      <w:pPr>
        <w:pStyle w:val="ListParagraph"/>
        <w:numPr>
          <w:ilvl w:val="0"/>
          <w:numId w:val="44"/>
        </w:numPr>
        <w:spacing w:line="240" w:lineRule="auto"/>
        <w:contextualSpacing/>
      </w:pPr>
      <w:r>
        <w:t>All Honors students will grapple with at least one of the issues as defined by Gen. Ed.</w:t>
      </w:r>
    </w:p>
    <w:p w:rsidR="00682227" w:rsidRDefault="00682227" w:rsidP="00682227">
      <w:pPr>
        <w:pStyle w:val="ListParagraph"/>
        <w:numPr>
          <w:ilvl w:val="0"/>
          <w:numId w:val="44"/>
        </w:numPr>
        <w:spacing w:line="240" w:lineRule="auto"/>
        <w:contextualSpacing/>
      </w:pPr>
      <w:r>
        <w:t xml:space="preserve">The majority of Honors students will get at least one more integration experience since many study abroad, many work in interdisciplinary teams through other curricular and extra-curricular activities (e.g., working in service clubs and on special projects both in and out of Honors), and many do interdisciplinary Honors senior projects (with an increasing number working in teams).  The goal for the long term will be to have all Honors students complete at least two integration experiences.  </w:t>
      </w:r>
    </w:p>
    <w:p w:rsidR="00682227" w:rsidRDefault="00682227" w:rsidP="00682227">
      <w:pPr>
        <w:ind w:left="360"/>
      </w:pPr>
    </w:p>
    <w:p w:rsidR="00682227" w:rsidRDefault="00682227" w:rsidP="00682227">
      <w:r>
        <w:t>Transfer students:</w:t>
      </w:r>
    </w:p>
    <w:p w:rsidR="00682227" w:rsidRDefault="00682227" w:rsidP="00682227">
      <w:pPr>
        <w:pStyle w:val="ListParagraph"/>
        <w:numPr>
          <w:ilvl w:val="0"/>
          <w:numId w:val="45"/>
        </w:numPr>
        <w:spacing w:line="240" w:lineRule="auto"/>
        <w:contextualSpacing/>
      </w:pPr>
      <w:r>
        <w:t>EITHER study abroad or do two Junior Seminars</w:t>
      </w:r>
    </w:p>
    <w:p w:rsidR="00682227" w:rsidRDefault="00682227" w:rsidP="00682227"/>
    <w:p w:rsidR="00682227" w:rsidRDefault="00682227" w:rsidP="00682227">
      <w:r>
        <w:t>Note:</w:t>
      </w:r>
      <w:r w:rsidRPr="00744805">
        <w:t xml:space="preserve"> </w:t>
      </w:r>
      <w:r>
        <w:t xml:space="preserve">The Gen. Ed. Committee has recognized study abroad as a valuable alternative approach to Issues courses.  We hope that the committee will also recognize the substantial manner in which Honors fulfills the goals.  </w:t>
      </w:r>
    </w:p>
    <w:p w:rsidR="00682227" w:rsidRDefault="00682227" w:rsidP="00682227"/>
    <w:p w:rsidR="00682227" w:rsidRDefault="00682227" w:rsidP="00682227"/>
    <w:p w:rsidR="00682227" w:rsidRDefault="00682227" w:rsidP="00682227"/>
    <w:p w:rsidR="0020459C" w:rsidRDefault="0020459C">
      <w:pPr>
        <w:spacing w:line="240" w:lineRule="auto"/>
        <w:rPr>
          <w:rFonts w:ascii="Arial" w:hAnsi="Arial"/>
          <w:sz w:val="20"/>
        </w:rPr>
      </w:pPr>
      <w:bookmarkStart w:id="0" w:name="_GoBack"/>
      <w:bookmarkEnd w:id="0"/>
    </w:p>
    <w:sectPr w:rsidR="0020459C">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420" w:rsidRDefault="006D6420">
      <w:pPr>
        <w:spacing w:line="240" w:lineRule="auto"/>
      </w:pPr>
      <w:r>
        <w:separator/>
      </w:r>
    </w:p>
  </w:endnote>
  <w:endnote w:type="continuationSeparator" w:id="0">
    <w:p w:rsidR="006D6420" w:rsidRDefault="006D6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B86" w:rsidRDefault="00044B86">
    <w:pPr>
      <w:pStyle w:val="Footer"/>
      <w:jc w:val="center"/>
    </w:pPr>
    <w:r>
      <w:t xml:space="preserve"> Page </w:t>
    </w:r>
    <w:r>
      <w:rPr>
        <w:b/>
        <w:sz w:val="24"/>
      </w:rPr>
      <w:fldChar w:fldCharType="begin"/>
    </w:r>
    <w:r>
      <w:rPr>
        <w:b/>
      </w:rPr>
      <w:instrText xml:space="preserve"> PAGE </w:instrText>
    </w:r>
    <w:r>
      <w:rPr>
        <w:b/>
        <w:sz w:val="24"/>
      </w:rPr>
      <w:fldChar w:fldCharType="separate"/>
    </w:r>
    <w:r w:rsidR="00682227">
      <w:rPr>
        <w:b/>
        <w:noProof/>
      </w:rPr>
      <w:t>5</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682227">
      <w:rPr>
        <w:b/>
        <w:noProof/>
      </w:rPr>
      <w:t>5</w:t>
    </w:r>
    <w:r>
      <w:rPr>
        <w:b/>
        <w:sz w:val="24"/>
      </w:rPr>
      <w:fldChar w:fldCharType="end"/>
    </w:r>
  </w:p>
  <w:p w:rsidR="00044B86" w:rsidRDefault="00044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420" w:rsidRDefault="006D6420">
      <w:pPr>
        <w:spacing w:line="240" w:lineRule="auto"/>
      </w:pPr>
      <w:r>
        <w:separator/>
      </w:r>
    </w:p>
  </w:footnote>
  <w:footnote w:type="continuationSeparator" w:id="0">
    <w:p w:rsidR="006D6420" w:rsidRDefault="006D64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CBB"/>
    <w:multiLevelType w:val="hybridMultilevel"/>
    <w:tmpl w:val="0C22F45E"/>
    <w:lvl w:ilvl="0" w:tplc="0DD04EA2">
      <w:start w:val="1"/>
      <w:numFmt w:val="decimal"/>
      <w:lvlText w:val="%1)"/>
      <w:lvlJc w:val="left"/>
      <w:pPr>
        <w:ind w:left="1800" w:hanging="360"/>
      </w:pPr>
      <w:rPr>
        <w:rFonts w:ascii="Times New Roman" w:hAnsi="Times New Roman" w:hint="default"/>
        <w:sz w:val="24"/>
      </w:rPr>
    </w:lvl>
    <w:lvl w:ilvl="1" w:tplc="2D6E451C">
      <w:start w:val="1"/>
      <w:numFmt w:val="lowerLetter"/>
      <w:lvlText w:val="%2."/>
      <w:lvlJc w:val="left"/>
      <w:pPr>
        <w:ind w:left="2520" w:hanging="360"/>
      </w:pPr>
    </w:lvl>
    <w:lvl w:ilvl="2" w:tplc="AD74E7AA" w:tentative="1">
      <w:start w:val="1"/>
      <w:numFmt w:val="lowerRoman"/>
      <w:lvlText w:val="%3."/>
      <w:lvlJc w:val="right"/>
      <w:pPr>
        <w:ind w:left="3240" w:hanging="180"/>
      </w:pPr>
    </w:lvl>
    <w:lvl w:ilvl="3" w:tplc="2CB460CE" w:tentative="1">
      <w:start w:val="1"/>
      <w:numFmt w:val="decimal"/>
      <w:lvlText w:val="%4."/>
      <w:lvlJc w:val="left"/>
      <w:pPr>
        <w:ind w:left="3960" w:hanging="360"/>
      </w:pPr>
    </w:lvl>
    <w:lvl w:ilvl="4" w:tplc="4DD0A15A" w:tentative="1">
      <w:start w:val="1"/>
      <w:numFmt w:val="lowerLetter"/>
      <w:lvlText w:val="%5."/>
      <w:lvlJc w:val="left"/>
      <w:pPr>
        <w:ind w:left="4680" w:hanging="360"/>
      </w:pPr>
    </w:lvl>
    <w:lvl w:ilvl="5" w:tplc="8DC416AC" w:tentative="1">
      <w:start w:val="1"/>
      <w:numFmt w:val="lowerRoman"/>
      <w:lvlText w:val="%6."/>
      <w:lvlJc w:val="right"/>
      <w:pPr>
        <w:ind w:left="5400" w:hanging="180"/>
      </w:pPr>
    </w:lvl>
    <w:lvl w:ilvl="6" w:tplc="27B6DD26" w:tentative="1">
      <w:start w:val="1"/>
      <w:numFmt w:val="decimal"/>
      <w:lvlText w:val="%7."/>
      <w:lvlJc w:val="left"/>
      <w:pPr>
        <w:ind w:left="6120" w:hanging="360"/>
      </w:pPr>
    </w:lvl>
    <w:lvl w:ilvl="7" w:tplc="B1742C3C" w:tentative="1">
      <w:start w:val="1"/>
      <w:numFmt w:val="lowerLetter"/>
      <w:lvlText w:val="%8."/>
      <w:lvlJc w:val="left"/>
      <w:pPr>
        <w:ind w:left="6840" w:hanging="360"/>
      </w:pPr>
    </w:lvl>
    <w:lvl w:ilvl="8" w:tplc="722C5EA2" w:tentative="1">
      <w:start w:val="1"/>
      <w:numFmt w:val="lowerRoman"/>
      <w:lvlText w:val="%9."/>
      <w:lvlJc w:val="right"/>
      <w:pPr>
        <w:ind w:left="7560" w:hanging="180"/>
      </w:pPr>
    </w:lvl>
  </w:abstractNum>
  <w:abstractNum w:abstractNumId="1">
    <w:nsid w:val="01DC0E2C"/>
    <w:multiLevelType w:val="hybridMultilevel"/>
    <w:tmpl w:val="44B428FA"/>
    <w:lvl w:ilvl="0" w:tplc="88ACC204">
      <w:start w:val="1"/>
      <w:numFmt w:val="decimal"/>
      <w:lvlText w:val="%1)"/>
      <w:lvlJc w:val="left"/>
      <w:pPr>
        <w:ind w:left="720" w:hanging="360"/>
      </w:pPr>
      <w:rPr>
        <w:rFonts w:hint="default"/>
      </w:rPr>
    </w:lvl>
    <w:lvl w:ilvl="1" w:tplc="9ACC18BE" w:tentative="1">
      <w:start w:val="1"/>
      <w:numFmt w:val="lowerLetter"/>
      <w:lvlText w:val="%2."/>
      <w:lvlJc w:val="left"/>
      <w:pPr>
        <w:ind w:left="1440" w:hanging="360"/>
      </w:pPr>
    </w:lvl>
    <w:lvl w:ilvl="2" w:tplc="95FED204" w:tentative="1">
      <w:start w:val="1"/>
      <w:numFmt w:val="lowerRoman"/>
      <w:lvlText w:val="%3."/>
      <w:lvlJc w:val="right"/>
      <w:pPr>
        <w:ind w:left="2160" w:hanging="180"/>
      </w:pPr>
    </w:lvl>
    <w:lvl w:ilvl="3" w:tplc="8A2A0C58" w:tentative="1">
      <w:start w:val="1"/>
      <w:numFmt w:val="decimal"/>
      <w:lvlText w:val="%4."/>
      <w:lvlJc w:val="left"/>
      <w:pPr>
        <w:ind w:left="2880" w:hanging="360"/>
      </w:pPr>
    </w:lvl>
    <w:lvl w:ilvl="4" w:tplc="0F244DC6" w:tentative="1">
      <w:start w:val="1"/>
      <w:numFmt w:val="lowerLetter"/>
      <w:lvlText w:val="%5."/>
      <w:lvlJc w:val="left"/>
      <w:pPr>
        <w:ind w:left="3600" w:hanging="360"/>
      </w:pPr>
    </w:lvl>
    <w:lvl w:ilvl="5" w:tplc="3A0AEDFC" w:tentative="1">
      <w:start w:val="1"/>
      <w:numFmt w:val="lowerRoman"/>
      <w:lvlText w:val="%6."/>
      <w:lvlJc w:val="right"/>
      <w:pPr>
        <w:ind w:left="4320" w:hanging="180"/>
      </w:pPr>
    </w:lvl>
    <w:lvl w:ilvl="6" w:tplc="930466A8" w:tentative="1">
      <w:start w:val="1"/>
      <w:numFmt w:val="decimal"/>
      <w:lvlText w:val="%7."/>
      <w:lvlJc w:val="left"/>
      <w:pPr>
        <w:ind w:left="5040" w:hanging="360"/>
      </w:pPr>
    </w:lvl>
    <w:lvl w:ilvl="7" w:tplc="CD560BFA" w:tentative="1">
      <w:start w:val="1"/>
      <w:numFmt w:val="lowerLetter"/>
      <w:lvlText w:val="%8."/>
      <w:lvlJc w:val="left"/>
      <w:pPr>
        <w:ind w:left="5760" w:hanging="360"/>
      </w:pPr>
    </w:lvl>
    <w:lvl w:ilvl="8" w:tplc="C35048BA" w:tentative="1">
      <w:start w:val="1"/>
      <w:numFmt w:val="lowerRoman"/>
      <w:lvlText w:val="%9."/>
      <w:lvlJc w:val="right"/>
      <w:pPr>
        <w:ind w:left="6480" w:hanging="180"/>
      </w:pPr>
    </w:lvl>
  </w:abstractNum>
  <w:abstractNum w:abstractNumId="2">
    <w:nsid w:val="036A2B96"/>
    <w:multiLevelType w:val="hybridMultilevel"/>
    <w:tmpl w:val="A386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47555"/>
    <w:multiLevelType w:val="hybridMultilevel"/>
    <w:tmpl w:val="304AC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451B7"/>
    <w:multiLevelType w:val="hybridMultilevel"/>
    <w:tmpl w:val="DCA40500"/>
    <w:lvl w:ilvl="0" w:tplc="FFFFFFFF">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5">
    <w:nsid w:val="0C485046"/>
    <w:multiLevelType w:val="hybridMultilevel"/>
    <w:tmpl w:val="B36E0488"/>
    <w:lvl w:ilvl="0" w:tplc="7FFC5BA2">
      <w:start w:val="1"/>
      <w:numFmt w:val="decimal"/>
      <w:lvlText w:val="%1)"/>
      <w:lvlJc w:val="left"/>
      <w:pPr>
        <w:ind w:left="1800" w:hanging="360"/>
      </w:pPr>
      <w:rPr>
        <w:rFonts w:hint="default"/>
      </w:rPr>
    </w:lvl>
    <w:lvl w:ilvl="1" w:tplc="D56AE204">
      <w:start w:val="1"/>
      <w:numFmt w:val="bullet"/>
      <w:lvlText w:val=""/>
      <w:lvlJc w:val="left"/>
      <w:pPr>
        <w:ind w:left="2520" w:hanging="360"/>
      </w:pPr>
      <w:rPr>
        <w:rFonts w:ascii="Wingdings" w:hAnsi="Wingdings" w:hint="default"/>
        <w:sz w:val="16"/>
      </w:rPr>
    </w:lvl>
    <w:lvl w:ilvl="2" w:tplc="47EECB46" w:tentative="1">
      <w:start w:val="1"/>
      <w:numFmt w:val="lowerRoman"/>
      <w:lvlText w:val="%3."/>
      <w:lvlJc w:val="right"/>
      <w:pPr>
        <w:ind w:left="3240" w:hanging="180"/>
      </w:pPr>
    </w:lvl>
    <w:lvl w:ilvl="3" w:tplc="C8EE03A2" w:tentative="1">
      <w:start w:val="1"/>
      <w:numFmt w:val="decimal"/>
      <w:lvlText w:val="%4."/>
      <w:lvlJc w:val="left"/>
      <w:pPr>
        <w:ind w:left="3960" w:hanging="360"/>
      </w:pPr>
    </w:lvl>
    <w:lvl w:ilvl="4" w:tplc="B57CC602" w:tentative="1">
      <w:start w:val="1"/>
      <w:numFmt w:val="lowerLetter"/>
      <w:lvlText w:val="%5."/>
      <w:lvlJc w:val="left"/>
      <w:pPr>
        <w:ind w:left="4680" w:hanging="360"/>
      </w:pPr>
    </w:lvl>
    <w:lvl w:ilvl="5" w:tplc="E1287464" w:tentative="1">
      <w:start w:val="1"/>
      <w:numFmt w:val="lowerRoman"/>
      <w:lvlText w:val="%6."/>
      <w:lvlJc w:val="right"/>
      <w:pPr>
        <w:ind w:left="5400" w:hanging="180"/>
      </w:pPr>
    </w:lvl>
    <w:lvl w:ilvl="6" w:tplc="949E0F84" w:tentative="1">
      <w:start w:val="1"/>
      <w:numFmt w:val="decimal"/>
      <w:lvlText w:val="%7."/>
      <w:lvlJc w:val="left"/>
      <w:pPr>
        <w:ind w:left="6120" w:hanging="360"/>
      </w:pPr>
    </w:lvl>
    <w:lvl w:ilvl="7" w:tplc="8BEC4AFA" w:tentative="1">
      <w:start w:val="1"/>
      <w:numFmt w:val="lowerLetter"/>
      <w:lvlText w:val="%8."/>
      <w:lvlJc w:val="left"/>
      <w:pPr>
        <w:ind w:left="6840" w:hanging="360"/>
      </w:pPr>
    </w:lvl>
    <w:lvl w:ilvl="8" w:tplc="ADC284AC" w:tentative="1">
      <w:start w:val="1"/>
      <w:numFmt w:val="lowerRoman"/>
      <w:lvlText w:val="%9."/>
      <w:lvlJc w:val="right"/>
      <w:pPr>
        <w:ind w:left="7560" w:hanging="180"/>
      </w:pPr>
    </w:lvl>
  </w:abstractNum>
  <w:abstractNum w:abstractNumId="6">
    <w:nsid w:val="166850B4"/>
    <w:multiLevelType w:val="hybridMultilevel"/>
    <w:tmpl w:val="2F448F7A"/>
    <w:lvl w:ilvl="0" w:tplc="3F4CA002">
      <w:start w:val="1"/>
      <w:numFmt w:val="decimal"/>
      <w:lvlText w:val="%1)"/>
      <w:lvlJc w:val="left"/>
      <w:pPr>
        <w:ind w:left="1800" w:hanging="360"/>
      </w:pPr>
      <w:rPr>
        <w:rFonts w:hint="default"/>
      </w:rPr>
    </w:lvl>
    <w:lvl w:ilvl="1" w:tplc="F6AE01D0">
      <w:start w:val="1"/>
      <w:numFmt w:val="lowerLetter"/>
      <w:lvlText w:val="%2."/>
      <w:lvlJc w:val="left"/>
      <w:pPr>
        <w:ind w:left="2520" w:hanging="360"/>
      </w:pPr>
    </w:lvl>
    <w:lvl w:ilvl="2" w:tplc="EC3ECEFE" w:tentative="1">
      <w:start w:val="1"/>
      <w:numFmt w:val="lowerRoman"/>
      <w:lvlText w:val="%3."/>
      <w:lvlJc w:val="right"/>
      <w:pPr>
        <w:ind w:left="3240" w:hanging="180"/>
      </w:pPr>
    </w:lvl>
    <w:lvl w:ilvl="3" w:tplc="9828A456" w:tentative="1">
      <w:start w:val="1"/>
      <w:numFmt w:val="decimal"/>
      <w:lvlText w:val="%4."/>
      <w:lvlJc w:val="left"/>
      <w:pPr>
        <w:ind w:left="3960" w:hanging="360"/>
      </w:pPr>
    </w:lvl>
    <w:lvl w:ilvl="4" w:tplc="F572C110" w:tentative="1">
      <w:start w:val="1"/>
      <w:numFmt w:val="lowerLetter"/>
      <w:lvlText w:val="%5."/>
      <w:lvlJc w:val="left"/>
      <w:pPr>
        <w:ind w:left="4680" w:hanging="360"/>
      </w:pPr>
    </w:lvl>
    <w:lvl w:ilvl="5" w:tplc="F4C4ABE8" w:tentative="1">
      <w:start w:val="1"/>
      <w:numFmt w:val="lowerRoman"/>
      <w:lvlText w:val="%6."/>
      <w:lvlJc w:val="right"/>
      <w:pPr>
        <w:ind w:left="5400" w:hanging="180"/>
      </w:pPr>
    </w:lvl>
    <w:lvl w:ilvl="6" w:tplc="4DE83AD8" w:tentative="1">
      <w:start w:val="1"/>
      <w:numFmt w:val="decimal"/>
      <w:lvlText w:val="%7."/>
      <w:lvlJc w:val="left"/>
      <w:pPr>
        <w:ind w:left="6120" w:hanging="360"/>
      </w:pPr>
    </w:lvl>
    <w:lvl w:ilvl="7" w:tplc="FDECF716" w:tentative="1">
      <w:start w:val="1"/>
      <w:numFmt w:val="lowerLetter"/>
      <w:lvlText w:val="%8."/>
      <w:lvlJc w:val="left"/>
      <w:pPr>
        <w:ind w:left="6840" w:hanging="360"/>
      </w:pPr>
    </w:lvl>
    <w:lvl w:ilvl="8" w:tplc="9DAEC0CE" w:tentative="1">
      <w:start w:val="1"/>
      <w:numFmt w:val="lowerRoman"/>
      <w:lvlText w:val="%9."/>
      <w:lvlJc w:val="right"/>
      <w:pPr>
        <w:ind w:left="7560" w:hanging="180"/>
      </w:pPr>
    </w:lvl>
  </w:abstractNum>
  <w:abstractNum w:abstractNumId="7">
    <w:nsid w:val="1698729A"/>
    <w:multiLevelType w:val="hybridMultilevel"/>
    <w:tmpl w:val="7EE2202C"/>
    <w:lvl w:ilvl="0" w:tplc="70AE3E74">
      <w:start w:val="1"/>
      <w:numFmt w:val="bullet"/>
      <w:lvlText w:val=""/>
      <w:lvlJc w:val="left"/>
      <w:pPr>
        <w:tabs>
          <w:tab w:val="num" w:pos="720"/>
        </w:tabs>
        <w:ind w:left="720" w:hanging="360"/>
      </w:pPr>
      <w:rPr>
        <w:rFonts w:ascii="Symbol" w:hAnsi="Symbol" w:hint="default"/>
      </w:rPr>
    </w:lvl>
    <w:lvl w:ilvl="1" w:tplc="32205A4A" w:tentative="1">
      <w:start w:val="1"/>
      <w:numFmt w:val="bullet"/>
      <w:lvlText w:val="o"/>
      <w:lvlJc w:val="left"/>
      <w:pPr>
        <w:tabs>
          <w:tab w:val="num" w:pos="1440"/>
        </w:tabs>
        <w:ind w:left="1440" w:hanging="360"/>
      </w:pPr>
      <w:rPr>
        <w:rFonts w:ascii="Courier New" w:hAnsi="Courier New" w:hint="default"/>
      </w:rPr>
    </w:lvl>
    <w:lvl w:ilvl="2" w:tplc="4E2C7C42" w:tentative="1">
      <w:start w:val="1"/>
      <w:numFmt w:val="bullet"/>
      <w:lvlText w:val=""/>
      <w:lvlJc w:val="left"/>
      <w:pPr>
        <w:tabs>
          <w:tab w:val="num" w:pos="2160"/>
        </w:tabs>
        <w:ind w:left="2160" w:hanging="360"/>
      </w:pPr>
      <w:rPr>
        <w:rFonts w:ascii="Wingdings" w:hAnsi="Wingdings" w:hint="default"/>
      </w:rPr>
    </w:lvl>
    <w:lvl w:ilvl="3" w:tplc="64AA3390" w:tentative="1">
      <w:start w:val="1"/>
      <w:numFmt w:val="bullet"/>
      <w:lvlText w:val=""/>
      <w:lvlJc w:val="left"/>
      <w:pPr>
        <w:tabs>
          <w:tab w:val="num" w:pos="2880"/>
        </w:tabs>
        <w:ind w:left="2880" w:hanging="360"/>
      </w:pPr>
      <w:rPr>
        <w:rFonts w:ascii="Symbol" w:hAnsi="Symbol" w:hint="default"/>
      </w:rPr>
    </w:lvl>
    <w:lvl w:ilvl="4" w:tplc="62002198" w:tentative="1">
      <w:start w:val="1"/>
      <w:numFmt w:val="bullet"/>
      <w:lvlText w:val="o"/>
      <w:lvlJc w:val="left"/>
      <w:pPr>
        <w:tabs>
          <w:tab w:val="num" w:pos="3600"/>
        </w:tabs>
        <w:ind w:left="3600" w:hanging="360"/>
      </w:pPr>
      <w:rPr>
        <w:rFonts w:ascii="Courier New" w:hAnsi="Courier New" w:hint="default"/>
      </w:rPr>
    </w:lvl>
    <w:lvl w:ilvl="5" w:tplc="3CCCCE88" w:tentative="1">
      <w:start w:val="1"/>
      <w:numFmt w:val="bullet"/>
      <w:lvlText w:val=""/>
      <w:lvlJc w:val="left"/>
      <w:pPr>
        <w:tabs>
          <w:tab w:val="num" w:pos="4320"/>
        </w:tabs>
        <w:ind w:left="4320" w:hanging="360"/>
      </w:pPr>
      <w:rPr>
        <w:rFonts w:ascii="Wingdings" w:hAnsi="Wingdings" w:hint="default"/>
      </w:rPr>
    </w:lvl>
    <w:lvl w:ilvl="6" w:tplc="B4FA9356" w:tentative="1">
      <w:start w:val="1"/>
      <w:numFmt w:val="bullet"/>
      <w:lvlText w:val=""/>
      <w:lvlJc w:val="left"/>
      <w:pPr>
        <w:tabs>
          <w:tab w:val="num" w:pos="5040"/>
        </w:tabs>
        <w:ind w:left="5040" w:hanging="360"/>
      </w:pPr>
      <w:rPr>
        <w:rFonts w:ascii="Symbol" w:hAnsi="Symbol" w:hint="default"/>
      </w:rPr>
    </w:lvl>
    <w:lvl w:ilvl="7" w:tplc="D87A706E" w:tentative="1">
      <w:start w:val="1"/>
      <w:numFmt w:val="bullet"/>
      <w:lvlText w:val="o"/>
      <w:lvlJc w:val="left"/>
      <w:pPr>
        <w:tabs>
          <w:tab w:val="num" w:pos="5760"/>
        </w:tabs>
        <w:ind w:left="5760" w:hanging="360"/>
      </w:pPr>
      <w:rPr>
        <w:rFonts w:ascii="Courier New" w:hAnsi="Courier New" w:hint="default"/>
      </w:rPr>
    </w:lvl>
    <w:lvl w:ilvl="8" w:tplc="8B7EC202" w:tentative="1">
      <w:start w:val="1"/>
      <w:numFmt w:val="bullet"/>
      <w:lvlText w:val=""/>
      <w:lvlJc w:val="left"/>
      <w:pPr>
        <w:tabs>
          <w:tab w:val="num" w:pos="6480"/>
        </w:tabs>
        <w:ind w:left="6480" w:hanging="360"/>
      </w:pPr>
      <w:rPr>
        <w:rFonts w:ascii="Wingdings" w:hAnsi="Wingdings" w:hint="default"/>
      </w:rPr>
    </w:lvl>
  </w:abstractNum>
  <w:abstractNum w:abstractNumId="8">
    <w:nsid w:val="18EF3DD2"/>
    <w:multiLevelType w:val="hybridMultilevel"/>
    <w:tmpl w:val="FE8AA9E8"/>
    <w:lvl w:ilvl="0" w:tplc="1C36CB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22A55"/>
    <w:multiLevelType w:val="hybridMultilevel"/>
    <w:tmpl w:val="846E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1D6ECA"/>
    <w:multiLevelType w:val="hybridMultilevel"/>
    <w:tmpl w:val="2072F92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C15BB"/>
    <w:multiLevelType w:val="hybridMultilevel"/>
    <w:tmpl w:val="BF28FB34"/>
    <w:lvl w:ilvl="0" w:tplc="E1C878C6">
      <w:start w:val="1"/>
      <w:numFmt w:val="decimal"/>
      <w:lvlText w:val="%1)"/>
      <w:lvlJc w:val="left"/>
      <w:pPr>
        <w:ind w:left="1800" w:hanging="360"/>
      </w:pPr>
      <w:rPr>
        <w:rFonts w:hint="default"/>
      </w:rPr>
    </w:lvl>
    <w:lvl w:ilvl="1" w:tplc="CA640998">
      <w:start w:val="1"/>
      <w:numFmt w:val="bullet"/>
      <w:lvlText w:val=""/>
      <w:lvlJc w:val="left"/>
      <w:pPr>
        <w:ind w:left="2520" w:hanging="360"/>
      </w:pPr>
      <w:rPr>
        <w:rFonts w:ascii="Wingdings" w:hAnsi="Wingdings" w:hint="default"/>
        <w:sz w:val="16"/>
      </w:rPr>
    </w:lvl>
    <w:lvl w:ilvl="2" w:tplc="735E43CA" w:tentative="1">
      <w:start w:val="1"/>
      <w:numFmt w:val="lowerRoman"/>
      <w:lvlText w:val="%3."/>
      <w:lvlJc w:val="right"/>
      <w:pPr>
        <w:ind w:left="3240" w:hanging="180"/>
      </w:pPr>
    </w:lvl>
    <w:lvl w:ilvl="3" w:tplc="09E60FFE" w:tentative="1">
      <w:start w:val="1"/>
      <w:numFmt w:val="decimal"/>
      <w:lvlText w:val="%4."/>
      <w:lvlJc w:val="left"/>
      <w:pPr>
        <w:ind w:left="3960" w:hanging="360"/>
      </w:pPr>
    </w:lvl>
    <w:lvl w:ilvl="4" w:tplc="CA1AF08C" w:tentative="1">
      <w:start w:val="1"/>
      <w:numFmt w:val="lowerLetter"/>
      <w:lvlText w:val="%5."/>
      <w:lvlJc w:val="left"/>
      <w:pPr>
        <w:ind w:left="4680" w:hanging="360"/>
      </w:pPr>
    </w:lvl>
    <w:lvl w:ilvl="5" w:tplc="BAB4136C" w:tentative="1">
      <w:start w:val="1"/>
      <w:numFmt w:val="lowerRoman"/>
      <w:lvlText w:val="%6."/>
      <w:lvlJc w:val="right"/>
      <w:pPr>
        <w:ind w:left="5400" w:hanging="180"/>
      </w:pPr>
    </w:lvl>
    <w:lvl w:ilvl="6" w:tplc="739A5B34" w:tentative="1">
      <w:start w:val="1"/>
      <w:numFmt w:val="decimal"/>
      <w:lvlText w:val="%7."/>
      <w:lvlJc w:val="left"/>
      <w:pPr>
        <w:ind w:left="6120" w:hanging="360"/>
      </w:pPr>
    </w:lvl>
    <w:lvl w:ilvl="7" w:tplc="33D4DB08" w:tentative="1">
      <w:start w:val="1"/>
      <w:numFmt w:val="lowerLetter"/>
      <w:lvlText w:val="%8."/>
      <w:lvlJc w:val="left"/>
      <w:pPr>
        <w:ind w:left="6840" w:hanging="360"/>
      </w:pPr>
    </w:lvl>
    <w:lvl w:ilvl="8" w:tplc="72882C00" w:tentative="1">
      <w:start w:val="1"/>
      <w:numFmt w:val="lowerRoman"/>
      <w:lvlText w:val="%9."/>
      <w:lvlJc w:val="right"/>
      <w:pPr>
        <w:ind w:left="7560" w:hanging="180"/>
      </w:pPr>
    </w:lvl>
  </w:abstractNum>
  <w:abstractNum w:abstractNumId="12">
    <w:nsid w:val="27E94530"/>
    <w:multiLevelType w:val="hybridMultilevel"/>
    <w:tmpl w:val="67E64C1A"/>
    <w:lvl w:ilvl="0" w:tplc="4C8AAC80">
      <w:start w:val="1"/>
      <w:numFmt w:val="decimal"/>
      <w:lvlText w:val="%1)"/>
      <w:lvlJc w:val="left"/>
      <w:pPr>
        <w:ind w:left="1800" w:hanging="360"/>
      </w:pPr>
      <w:rPr>
        <w:rFonts w:ascii="Times New Roman" w:hAnsi="Times New Roman" w:hint="default"/>
        <w:sz w:val="24"/>
      </w:rPr>
    </w:lvl>
    <w:lvl w:ilvl="1" w:tplc="23B8D55C">
      <w:start w:val="1"/>
      <w:numFmt w:val="lowerLetter"/>
      <w:lvlText w:val="%2."/>
      <w:lvlJc w:val="left"/>
      <w:pPr>
        <w:ind w:left="2520" w:hanging="360"/>
      </w:pPr>
    </w:lvl>
    <w:lvl w:ilvl="2" w:tplc="E9E229AC" w:tentative="1">
      <w:start w:val="1"/>
      <w:numFmt w:val="lowerRoman"/>
      <w:lvlText w:val="%3."/>
      <w:lvlJc w:val="right"/>
      <w:pPr>
        <w:ind w:left="3240" w:hanging="180"/>
      </w:pPr>
    </w:lvl>
    <w:lvl w:ilvl="3" w:tplc="089216BC" w:tentative="1">
      <w:start w:val="1"/>
      <w:numFmt w:val="decimal"/>
      <w:lvlText w:val="%4."/>
      <w:lvlJc w:val="left"/>
      <w:pPr>
        <w:ind w:left="3960" w:hanging="360"/>
      </w:pPr>
    </w:lvl>
    <w:lvl w:ilvl="4" w:tplc="A2CA8E22" w:tentative="1">
      <w:start w:val="1"/>
      <w:numFmt w:val="lowerLetter"/>
      <w:lvlText w:val="%5."/>
      <w:lvlJc w:val="left"/>
      <w:pPr>
        <w:ind w:left="4680" w:hanging="360"/>
      </w:pPr>
    </w:lvl>
    <w:lvl w:ilvl="5" w:tplc="3754E8B6" w:tentative="1">
      <w:start w:val="1"/>
      <w:numFmt w:val="lowerRoman"/>
      <w:lvlText w:val="%6."/>
      <w:lvlJc w:val="right"/>
      <w:pPr>
        <w:ind w:left="5400" w:hanging="180"/>
      </w:pPr>
    </w:lvl>
    <w:lvl w:ilvl="6" w:tplc="38100C22" w:tentative="1">
      <w:start w:val="1"/>
      <w:numFmt w:val="decimal"/>
      <w:lvlText w:val="%7."/>
      <w:lvlJc w:val="left"/>
      <w:pPr>
        <w:ind w:left="6120" w:hanging="360"/>
      </w:pPr>
    </w:lvl>
    <w:lvl w:ilvl="7" w:tplc="E4BC8086" w:tentative="1">
      <w:start w:val="1"/>
      <w:numFmt w:val="lowerLetter"/>
      <w:lvlText w:val="%8."/>
      <w:lvlJc w:val="left"/>
      <w:pPr>
        <w:ind w:left="6840" w:hanging="360"/>
      </w:pPr>
    </w:lvl>
    <w:lvl w:ilvl="8" w:tplc="0F769738" w:tentative="1">
      <w:start w:val="1"/>
      <w:numFmt w:val="lowerRoman"/>
      <w:lvlText w:val="%9."/>
      <w:lvlJc w:val="right"/>
      <w:pPr>
        <w:ind w:left="7560" w:hanging="180"/>
      </w:pPr>
    </w:lvl>
  </w:abstractNum>
  <w:abstractNum w:abstractNumId="13">
    <w:nsid w:val="27FE64B5"/>
    <w:multiLevelType w:val="hybridMultilevel"/>
    <w:tmpl w:val="62D03938"/>
    <w:lvl w:ilvl="0" w:tplc="4F08629C">
      <w:start w:val="1"/>
      <w:numFmt w:val="decimal"/>
      <w:lvlText w:val="%1)"/>
      <w:lvlJc w:val="left"/>
      <w:pPr>
        <w:ind w:left="720" w:hanging="360"/>
      </w:pPr>
      <w:rPr>
        <w:rFonts w:hint="default"/>
      </w:rPr>
    </w:lvl>
    <w:lvl w:ilvl="1" w:tplc="7A8CB390" w:tentative="1">
      <w:start w:val="1"/>
      <w:numFmt w:val="lowerLetter"/>
      <w:lvlText w:val="%2."/>
      <w:lvlJc w:val="left"/>
      <w:pPr>
        <w:ind w:left="1440" w:hanging="360"/>
      </w:pPr>
    </w:lvl>
    <w:lvl w:ilvl="2" w:tplc="238E6292" w:tentative="1">
      <w:start w:val="1"/>
      <w:numFmt w:val="lowerRoman"/>
      <w:lvlText w:val="%3."/>
      <w:lvlJc w:val="right"/>
      <w:pPr>
        <w:ind w:left="2160" w:hanging="180"/>
      </w:pPr>
    </w:lvl>
    <w:lvl w:ilvl="3" w:tplc="1802635A" w:tentative="1">
      <w:start w:val="1"/>
      <w:numFmt w:val="decimal"/>
      <w:lvlText w:val="%4."/>
      <w:lvlJc w:val="left"/>
      <w:pPr>
        <w:ind w:left="2880" w:hanging="360"/>
      </w:pPr>
    </w:lvl>
    <w:lvl w:ilvl="4" w:tplc="01B4BE2C" w:tentative="1">
      <w:start w:val="1"/>
      <w:numFmt w:val="lowerLetter"/>
      <w:lvlText w:val="%5."/>
      <w:lvlJc w:val="left"/>
      <w:pPr>
        <w:ind w:left="3600" w:hanging="360"/>
      </w:pPr>
    </w:lvl>
    <w:lvl w:ilvl="5" w:tplc="1E923D0C" w:tentative="1">
      <w:start w:val="1"/>
      <w:numFmt w:val="lowerRoman"/>
      <w:lvlText w:val="%6."/>
      <w:lvlJc w:val="right"/>
      <w:pPr>
        <w:ind w:left="4320" w:hanging="180"/>
      </w:pPr>
    </w:lvl>
    <w:lvl w:ilvl="6" w:tplc="61987DB4" w:tentative="1">
      <w:start w:val="1"/>
      <w:numFmt w:val="decimal"/>
      <w:lvlText w:val="%7."/>
      <w:lvlJc w:val="left"/>
      <w:pPr>
        <w:ind w:left="5040" w:hanging="360"/>
      </w:pPr>
    </w:lvl>
    <w:lvl w:ilvl="7" w:tplc="DF7C28C4" w:tentative="1">
      <w:start w:val="1"/>
      <w:numFmt w:val="lowerLetter"/>
      <w:lvlText w:val="%8."/>
      <w:lvlJc w:val="left"/>
      <w:pPr>
        <w:ind w:left="5760" w:hanging="360"/>
      </w:pPr>
    </w:lvl>
    <w:lvl w:ilvl="8" w:tplc="4034719A" w:tentative="1">
      <w:start w:val="1"/>
      <w:numFmt w:val="lowerRoman"/>
      <w:lvlText w:val="%9."/>
      <w:lvlJc w:val="right"/>
      <w:pPr>
        <w:ind w:left="6480" w:hanging="180"/>
      </w:pPr>
    </w:lvl>
  </w:abstractNum>
  <w:abstractNum w:abstractNumId="14">
    <w:nsid w:val="2F0D50FD"/>
    <w:multiLevelType w:val="hybridMultilevel"/>
    <w:tmpl w:val="437673D4"/>
    <w:lvl w:ilvl="0" w:tplc="09684D0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6C38D5"/>
    <w:multiLevelType w:val="hybridMultilevel"/>
    <w:tmpl w:val="1F2AE1F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25662A"/>
    <w:multiLevelType w:val="hybridMultilevel"/>
    <w:tmpl w:val="506CB478"/>
    <w:lvl w:ilvl="0" w:tplc="82EC30C2">
      <w:start w:val="1"/>
      <w:numFmt w:val="bullet"/>
      <w:lvlText w:val=""/>
      <w:lvlJc w:val="left"/>
      <w:pPr>
        <w:ind w:left="2520" w:hanging="360"/>
      </w:pPr>
      <w:rPr>
        <w:rFonts w:ascii="Wingdings" w:hAnsi="Wingdings" w:hint="default"/>
        <w:sz w:val="16"/>
      </w:rPr>
    </w:lvl>
    <w:lvl w:ilvl="1" w:tplc="0FD24F3C" w:tentative="1">
      <w:start w:val="1"/>
      <w:numFmt w:val="bullet"/>
      <w:lvlText w:val="o"/>
      <w:lvlJc w:val="left"/>
      <w:pPr>
        <w:ind w:left="3240" w:hanging="360"/>
      </w:pPr>
      <w:rPr>
        <w:rFonts w:ascii="Courier New" w:hAnsi="Courier New" w:cs="Courier New" w:hint="default"/>
      </w:rPr>
    </w:lvl>
    <w:lvl w:ilvl="2" w:tplc="0E8C86AA" w:tentative="1">
      <w:start w:val="1"/>
      <w:numFmt w:val="bullet"/>
      <w:lvlText w:val=""/>
      <w:lvlJc w:val="left"/>
      <w:pPr>
        <w:ind w:left="3960" w:hanging="360"/>
      </w:pPr>
      <w:rPr>
        <w:rFonts w:ascii="Wingdings" w:hAnsi="Wingdings" w:hint="default"/>
      </w:rPr>
    </w:lvl>
    <w:lvl w:ilvl="3" w:tplc="8E1405DA" w:tentative="1">
      <w:start w:val="1"/>
      <w:numFmt w:val="bullet"/>
      <w:lvlText w:val=""/>
      <w:lvlJc w:val="left"/>
      <w:pPr>
        <w:ind w:left="4680" w:hanging="360"/>
      </w:pPr>
      <w:rPr>
        <w:rFonts w:ascii="Symbol" w:hAnsi="Symbol" w:hint="default"/>
      </w:rPr>
    </w:lvl>
    <w:lvl w:ilvl="4" w:tplc="B85C44E0" w:tentative="1">
      <w:start w:val="1"/>
      <w:numFmt w:val="bullet"/>
      <w:lvlText w:val="o"/>
      <w:lvlJc w:val="left"/>
      <w:pPr>
        <w:ind w:left="5400" w:hanging="360"/>
      </w:pPr>
      <w:rPr>
        <w:rFonts w:ascii="Courier New" w:hAnsi="Courier New" w:cs="Courier New" w:hint="default"/>
      </w:rPr>
    </w:lvl>
    <w:lvl w:ilvl="5" w:tplc="D41E2868" w:tentative="1">
      <w:start w:val="1"/>
      <w:numFmt w:val="bullet"/>
      <w:lvlText w:val=""/>
      <w:lvlJc w:val="left"/>
      <w:pPr>
        <w:ind w:left="6120" w:hanging="360"/>
      </w:pPr>
      <w:rPr>
        <w:rFonts w:ascii="Wingdings" w:hAnsi="Wingdings" w:hint="default"/>
      </w:rPr>
    </w:lvl>
    <w:lvl w:ilvl="6" w:tplc="8AA43D36" w:tentative="1">
      <w:start w:val="1"/>
      <w:numFmt w:val="bullet"/>
      <w:lvlText w:val=""/>
      <w:lvlJc w:val="left"/>
      <w:pPr>
        <w:ind w:left="6840" w:hanging="360"/>
      </w:pPr>
      <w:rPr>
        <w:rFonts w:ascii="Symbol" w:hAnsi="Symbol" w:hint="default"/>
      </w:rPr>
    </w:lvl>
    <w:lvl w:ilvl="7" w:tplc="B25E3BFA" w:tentative="1">
      <w:start w:val="1"/>
      <w:numFmt w:val="bullet"/>
      <w:lvlText w:val="o"/>
      <w:lvlJc w:val="left"/>
      <w:pPr>
        <w:ind w:left="7560" w:hanging="360"/>
      </w:pPr>
      <w:rPr>
        <w:rFonts w:ascii="Courier New" w:hAnsi="Courier New" w:cs="Courier New" w:hint="default"/>
      </w:rPr>
    </w:lvl>
    <w:lvl w:ilvl="8" w:tplc="347A8332" w:tentative="1">
      <w:start w:val="1"/>
      <w:numFmt w:val="bullet"/>
      <w:lvlText w:val=""/>
      <w:lvlJc w:val="left"/>
      <w:pPr>
        <w:ind w:left="8280" w:hanging="360"/>
      </w:pPr>
      <w:rPr>
        <w:rFonts w:ascii="Wingdings" w:hAnsi="Wingdings" w:hint="default"/>
      </w:rPr>
    </w:lvl>
  </w:abstractNum>
  <w:abstractNum w:abstractNumId="17">
    <w:nsid w:val="3EA91255"/>
    <w:multiLevelType w:val="hybridMultilevel"/>
    <w:tmpl w:val="B4E40CE2"/>
    <w:lvl w:ilvl="0" w:tplc="F3769BA4">
      <w:start w:val="1"/>
      <w:numFmt w:val="decimal"/>
      <w:lvlText w:val="%1)"/>
      <w:lvlJc w:val="left"/>
      <w:pPr>
        <w:ind w:left="1800" w:hanging="360"/>
      </w:pPr>
      <w:rPr>
        <w:rFonts w:hint="default"/>
      </w:rPr>
    </w:lvl>
    <w:lvl w:ilvl="1" w:tplc="4E20B0A4">
      <w:start w:val="1"/>
      <w:numFmt w:val="bullet"/>
      <w:lvlText w:val=""/>
      <w:lvlJc w:val="left"/>
      <w:pPr>
        <w:ind w:left="2520" w:hanging="360"/>
      </w:pPr>
      <w:rPr>
        <w:rFonts w:ascii="Wingdings" w:hAnsi="Wingdings" w:hint="default"/>
        <w:sz w:val="16"/>
      </w:rPr>
    </w:lvl>
    <w:lvl w:ilvl="2" w:tplc="0C6E4D3E" w:tentative="1">
      <w:start w:val="1"/>
      <w:numFmt w:val="lowerRoman"/>
      <w:lvlText w:val="%3."/>
      <w:lvlJc w:val="right"/>
      <w:pPr>
        <w:ind w:left="3240" w:hanging="180"/>
      </w:pPr>
    </w:lvl>
    <w:lvl w:ilvl="3" w:tplc="D59C816E" w:tentative="1">
      <w:start w:val="1"/>
      <w:numFmt w:val="decimal"/>
      <w:lvlText w:val="%4."/>
      <w:lvlJc w:val="left"/>
      <w:pPr>
        <w:ind w:left="3960" w:hanging="360"/>
      </w:pPr>
    </w:lvl>
    <w:lvl w:ilvl="4" w:tplc="E71257AC" w:tentative="1">
      <w:start w:val="1"/>
      <w:numFmt w:val="lowerLetter"/>
      <w:lvlText w:val="%5."/>
      <w:lvlJc w:val="left"/>
      <w:pPr>
        <w:ind w:left="4680" w:hanging="360"/>
      </w:pPr>
    </w:lvl>
    <w:lvl w:ilvl="5" w:tplc="FBBAC462" w:tentative="1">
      <w:start w:val="1"/>
      <w:numFmt w:val="lowerRoman"/>
      <w:lvlText w:val="%6."/>
      <w:lvlJc w:val="right"/>
      <w:pPr>
        <w:ind w:left="5400" w:hanging="180"/>
      </w:pPr>
    </w:lvl>
    <w:lvl w:ilvl="6" w:tplc="878CA90C" w:tentative="1">
      <w:start w:val="1"/>
      <w:numFmt w:val="decimal"/>
      <w:lvlText w:val="%7."/>
      <w:lvlJc w:val="left"/>
      <w:pPr>
        <w:ind w:left="6120" w:hanging="360"/>
      </w:pPr>
    </w:lvl>
    <w:lvl w:ilvl="7" w:tplc="9A74D858" w:tentative="1">
      <w:start w:val="1"/>
      <w:numFmt w:val="lowerLetter"/>
      <w:lvlText w:val="%8."/>
      <w:lvlJc w:val="left"/>
      <w:pPr>
        <w:ind w:left="6840" w:hanging="360"/>
      </w:pPr>
    </w:lvl>
    <w:lvl w:ilvl="8" w:tplc="2D6E2BDA" w:tentative="1">
      <w:start w:val="1"/>
      <w:numFmt w:val="lowerRoman"/>
      <w:lvlText w:val="%9."/>
      <w:lvlJc w:val="right"/>
      <w:pPr>
        <w:ind w:left="7560" w:hanging="180"/>
      </w:pPr>
    </w:lvl>
  </w:abstractNum>
  <w:abstractNum w:abstractNumId="18">
    <w:nsid w:val="45132E1B"/>
    <w:multiLevelType w:val="hybridMultilevel"/>
    <w:tmpl w:val="51DE1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1F6A7A"/>
    <w:multiLevelType w:val="hybridMultilevel"/>
    <w:tmpl w:val="80467F88"/>
    <w:lvl w:ilvl="0" w:tplc="8D5A2DC4">
      <w:start w:val="1"/>
      <w:numFmt w:val="bullet"/>
      <w:lvlText w:val=""/>
      <w:lvlJc w:val="left"/>
      <w:pPr>
        <w:ind w:left="720" w:hanging="360"/>
      </w:pPr>
      <w:rPr>
        <w:rFonts w:ascii="Symbol" w:hAnsi="Symbol" w:hint="default"/>
      </w:rPr>
    </w:lvl>
    <w:lvl w:ilvl="1" w:tplc="181AEFC8" w:tentative="1">
      <w:start w:val="1"/>
      <w:numFmt w:val="bullet"/>
      <w:lvlText w:val="o"/>
      <w:lvlJc w:val="left"/>
      <w:pPr>
        <w:ind w:left="1440" w:hanging="360"/>
      </w:pPr>
      <w:rPr>
        <w:rFonts w:ascii="Courier New" w:hAnsi="Courier New" w:cs="Courier New" w:hint="default"/>
      </w:rPr>
    </w:lvl>
    <w:lvl w:ilvl="2" w:tplc="76F4EFDE" w:tentative="1">
      <w:start w:val="1"/>
      <w:numFmt w:val="bullet"/>
      <w:lvlText w:val=""/>
      <w:lvlJc w:val="left"/>
      <w:pPr>
        <w:ind w:left="2160" w:hanging="360"/>
      </w:pPr>
      <w:rPr>
        <w:rFonts w:ascii="Wingdings" w:hAnsi="Wingdings" w:hint="default"/>
      </w:rPr>
    </w:lvl>
    <w:lvl w:ilvl="3" w:tplc="CBB8DCF4" w:tentative="1">
      <w:start w:val="1"/>
      <w:numFmt w:val="bullet"/>
      <w:lvlText w:val=""/>
      <w:lvlJc w:val="left"/>
      <w:pPr>
        <w:ind w:left="2880" w:hanging="360"/>
      </w:pPr>
      <w:rPr>
        <w:rFonts w:ascii="Symbol" w:hAnsi="Symbol" w:hint="default"/>
      </w:rPr>
    </w:lvl>
    <w:lvl w:ilvl="4" w:tplc="F6107050" w:tentative="1">
      <w:start w:val="1"/>
      <w:numFmt w:val="bullet"/>
      <w:lvlText w:val="o"/>
      <w:lvlJc w:val="left"/>
      <w:pPr>
        <w:ind w:left="3600" w:hanging="360"/>
      </w:pPr>
      <w:rPr>
        <w:rFonts w:ascii="Courier New" w:hAnsi="Courier New" w:cs="Courier New" w:hint="default"/>
      </w:rPr>
    </w:lvl>
    <w:lvl w:ilvl="5" w:tplc="16D2D222" w:tentative="1">
      <w:start w:val="1"/>
      <w:numFmt w:val="bullet"/>
      <w:lvlText w:val=""/>
      <w:lvlJc w:val="left"/>
      <w:pPr>
        <w:ind w:left="4320" w:hanging="360"/>
      </w:pPr>
      <w:rPr>
        <w:rFonts w:ascii="Wingdings" w:hAnsi="Wingdings" w:hint="default"/>
      </w:rPr>
    </w:lvl>
    <w:lvl w:ilvl="6" w:tplc="0A34C156" w:tentative="1">
      <w:start w:val="1"/>
      <w:numFmt w:val="bullet"/>
      <w:lvlText w:val=""/>
      <w:lvlJc w:val="left"/>
      <w:pPr>
        <w:ind w:left="5040" w:hanging="360"/>
      </w:pPr>
      <w:rPr>
        <w:rFonts w:ascii="Symbol" w:hAnsi="Symbol" w:hint="default"/>
      </w:rPr>
    </w:lvl>
    <w:lvl w:ilvl="7" w:tplc="9182B82C" w:tentative="1">
      <w:start w:val="1"/>
      <w:numFmt w:val="bullet"/>
      <w:lvlText w:val="o"/>
      <w:lvlJc w:val="left"/>
      <w:pPr>
        <w:ind w:left="5760" w:hanging="360"/>
      </w:pPr>
      <w:rPr>
        <w:rFonts w:ascii="Courier New" w:hAnsi="Courier New" w:cs="Courier New" w:hint="default"/>
      </w:rPr>
    </w:lvl>
    <w:lvl w:ilvl="8" w:tplc="15826834" w:tentative="1">
      <w:start w:val="1"/>
      <w:numFmt w:val="bullet"/>
      <w:lvlText w:val=""/>
      <w:lvlJc w:val="left"/>
      <w:pPr>
        <w:ind w:left="6480" w:hanging="360"/>
      </w:pPr>
      <w:rPr>
        <w:rFonts w:ascii="Wingdings" w:hAnsi="Wingdings" w:hint="default"/>
      </w:rPr>
    </w:lvl>
  </w:abstractNum>
  <w:abstractNum w:abstractNumId="20">
    <w:nsid w:val="45BD2EF2"/>
    <w:multiLevelType w:val="hybridMultilevel"/>
    <w:tmpl w:val="239EB426"/>
    <w:lvl w:ilvl="0" w:tplc="AB78AB38">
      <w:start w:val="1"/>
      <w:numFmt w:val="decimal"/>
      <w:lvlText w:val="%1)"/>
      <w:lvlJc w:val="left"/>
      <w:pPr>
        <w:ind w:left="2160" w:hanging="360"/>
      </w:pPr>
      <w:rPr>
        <w:rFonts w:hint="default"/>
      </w:rPr>
    </w:lvl>
    <w:lvl w:ilvl="1" w:tplc="36C22E64" w:tentative="1">
      <w:start w:val="1"/>
      <w:numFmt w:val="lowerLetter"/>
      <w:lvlText w:val="%2."/>
      <w:lvlJc w:val="left"/>
      <w:pPr>
        <w:ind w:left="2880" w:hanging="360"/>
      </w:pPr>
    </w:lvl>
    <w:lvl w:ilvl="2" w:tplc="2E0CEDFC" w:tentative="1">
      <w:start w:val="1"/>
      <w:numFmt w:val="lowerRoman"/>
      <w:lvlText w:val="%3."/>
      <w:lvlJc w:val="right"/>
      <w:pPr>
        <w:ind w:left="3600" w:hanging="180"/>
      </w:pPr>
    </w:lvl>
    <w:lvl w:ilvl="3" w:tplc="94421032" w:tentative="1">
      <w:start w:val="1"/>
      <w:numFmt w:val="decimal"/>
      <w:lvlText w:val="%4."/>
      <w:lvlJc w:val="left"/>
      <w:pPr>
        <w:ind w:left="4320" w:hanging="360"/>
      </w:pPr>
    </w:lvl>
    <w:lvl w:ilvl="4" w:tplc="B226D0DC" w:tentative="1">
      <w:start w:val="1"/>
      <w:numFmt w:val="lowerLetter"/>
      <w:lvlText w:val="%5."/>
      <w:lvlJc w:val="left"/>
      <w:pPr>
        <w:ind w:left="5040" w:hanging="360"/>
      </w:pPr>
    </w:lvl>
    <w:lvl w:ilvl="5" w:tplc="35046626" w:tentative="1">
      <w:start w:val="1"/>
      <w:numFmt w:val="lowerRoman"/>
      <w:lvlText w:val="%6."/>
      <w:lvlJc w:val="right"/>
      <w:pPr>
        <w:ind w:left="5760" w:hanging="180"/>
      </w:pPr>
    </w:lvl>
    <w:lvl w:ilvl="6" w:tplc="3D125EEA" w:tentative="1">
      <w:start w:val="1"/>
      <w:numFmt w:val="decimal"/>
      <w:lvlText w:val="%7."/>
      <w:lvlJc w:val="left"/>
      <w:pPr>
        <w:ind w:left="6480" w:hanging="360"/>
      </w:pPr>
    </w:lvl>
    <w:lvl w:ilvl="7" w:tplc="8C6C81AE" w:tentative="1">
      <w:start w:val="1"/>
      <w:numFmt w:val="lowerLetter"/>
      <w:lvlText w:val="%8."/>
      <w:lvlJc w:val="left"/>
      <w:pPr>
        <w:ind w:left="7200" w:hanging="360"/>
      </w:pPr>
    </w:lvl>
    <w:lvl w:ilvl="8" w:tplc="5FF0D81C" w:tentative="1">
      <w:start w:val="1"/>
      <w:numFmt w:val="lowerRoman"/>
      <w:lvlText w:val="%9."/>
      <w:lvlJc w:val="right"/>
      <w:pPr>
        <w:ind w:left="7920" w:hanging="180"/>
      </w:pPr>
    </w:lvl>
  </w:abstractNum>
  <w:abstractNum w:abstractNumId="21">
    <w:nsid w:val="45CA24B8"/>
    <w:multiLevelType w:val="hybridMultilevel"/>
    <w:tmpl w:val="B77EE7D0"/>
    <w:lvl w:ilvl="0" w:tplc="FF121ADC">
      <w:start w:val="1"/>
      <w:numFmt w:val="bullet"/>
      <w:lvlText w:val=""/>
      <w:lvlJc w:val="left"/>
      <w:pPr>
        <w:ind w:left="2160" w:hanging="360"/>
      </w:pPr>
      <w:rPr>
        <w:rFonts w:ascii="Wingdings" w:hAnsi="Wingdings" w:hint="default"/>
        <w:sz w:val="16"/>
      </w:rPr>
    </w:lvl>
    <w:lvl w:ilvl="1" w:tplc="C8C6FD1E" w:tentative="1">
      <w:start w:val="1"/>
      <w:numFmt w:val="bullet"/>
      <w:lvlText w:val="o"/>
      <w:lvlJc w:val="left"/>
      <w:pPr>
        <w:ind w:left="2880" w:hanging="360"/>
      </w:pPr>
      <w:rPr>
        <w:rFonts w:ascii="Courier New" w:hAnsi="Courier New" w:cs="Courier New" w:hint="default"/>
      </w:rPr>
    </w:lvl>
    <w:lvl w:ilvl="2" w:tplc="0FB85266" w:tentative="1">
      <w:start w:val="1"/>
      <w:numFmt w:val="bullet"/>
      <w:lvlText w:val=""/>
      <w:lvlJc w:val="left"/>
      <w:pPr>
        <w:ind w:left="3600" w:hanging="360"/>
      </w:pPr>
      <w:rPr>
        <w:rFonts w:ascii="Wingdings" w:hAnsi="Wingdings" w:hint="default"/>
      </w:rPr>
    </w:lvl>
    <w:lvl w:ilvl="3" w:tplc="7110DEF6" w:tentative="1">
      <w:start w:val="1"/>
      <w:numFmt w:val="bullet"/>
      <w:lvlText w:val=""/>
      <w:lvlJc w:val="left"/>
      <w:pPr>
        <w:ind w:left="4320" w:hanging="360"/>
      </w:pPr>
      <w:rPr>
        <w:rFonts w:ascii="Symbol" w:hAnsi="Symbol" w:hint="default"/>
      </w:rPr>
    </w:lvl>
    <w:lvl w:ilvl="4" w:tplc="10C488DA" w:tentative="1">
      <w:start w:val="1"/>
      <w:numFmt w:val="bullet"/>
      <w:lvlText w:val="o"/>
      <w:lvlJc w:val="left"/>
      <w:pPr>
        <w:ind w:left="5040" w:hanging="360"/>
      </w:pPr>
      <w:rPr>
        <w:rFonts w:ascii="Courier New" w:hAnsi="Courier New" w:cs="Courier New" w:hint="default"/>
      </w:rPr>
    </w:lvl>
    <w:lvl w:ilvl="5" w:tplc="B5F618B8" w:tentative="1">
      <w:start w:val="1"/>
      <w:numFmt w:val="bullet"/>
      <w:lvlText w:val=""/>
      <w:lvlJc w:val="left"/>
      <w:pPr>
        <w:ind w:left="5760" w:hanging="360"/>
      </w:pPr>
      <w:rPr>
        <w:rFonts w:ascii="Wingdings" w:hAnsi="Wingdings" w:hint="default"/>
      </w:rPr>
    </w:lvl>
    <w:lvl w:ilvl="6" w:tplc="C0E49DEA" w:tentative="1">
      <w:start w:val="1"/>
      <w:numFmt w:val="bullet"/>
      <w:lvlText w:val=""/>
      <w:lvlJc w:val="left"/>
      <w:pPr>
        <w:ind w:left="6480" w:hanging="360"/>
      </w:pPr>
      <w:rPr>
        <w:rFonts w:ascii="Symbol" w:hAnsi="Symbol" w:hint="default"/>
      </w:rPr>
    </w:lvl>
    <w:lvl w:ilvl="7" w:tplc="9580D85A" w:tentative="1">
      <w:start w:val="1"/>
      <w:numFmt w:val="bullet"/>
      <w:lvlText w:val="o"/>
      <w:lvlJc w:val="left"/>
      <w:pPr>
        <w:ind w:left="7200" w:hanging="360"/>
      </w:pPr>
      <w:rPr>
        <w:rFonts w:ascii="Courier New" w:hAnsi="Courier New" w:cs="Courier New" w:hint="default"/>
      </w:rPr>
    </w:lvl>
    <w:lvl w:ilvl="8" w:tplc="A4749664" w:tentative="1">
      <w:start w:val="1"/>
      <w:numFmt w:val="bullet"/>
      <w:lvlText w:val=""/>
      <w:lvlJc w:val="left"/>
      <w:pPr>
        <w:ind w:left="7920" w:hanging="360"/>
      </w:pPr>
      <w:rPr>
        <w:rFonts w:ascii="Wingdings" w:hAnsi="Wingdings" w:hint="default"/>
      </w:rPr>
    </w:lvl>
  </w:abstractNum>
  <w:abstractNum w:abstractNumId="22">
    <w:nsid w:val="4CEC4C9D"/>
    <w:multiLevelType w:val="hybridMultilevel"/>
    <w:tmpl w:val="BC14C980"/>
    <w:lvl w:ilvl="0" w:tplc="517EDAD8">
      <w:numFmt w:val="bullet"/>
      <w:lvlText w:val="-"/>
      <w:lvlJc w:val="left"/>
      <w:pPr>
        <w:ind w:left="720" w:hanging="360"/>
      </w:pPr>
      <w:rPr>
        <w:rFonts w:ascii="Calibri" w:eastAsia="Times New Roman" w:hAnsi="Calibri" w:cs="Times New Roman" w:hint="default"/>
      </w:rPr>
    </w:lvl>
    <w:lvl w:ilvl="1" w:tplc="28F6BBD6" w:tentative="1">
      <w:start w:val="1"/>
      <w:numFmt w:val="bullet"/>
      <w:lvlText w:val="o"/>
      <w:lvlJc w:val="left"/>
      <w:pPr>
        <w:ind w:left="1440" w:hanging="360"/>
      </w:pPr>
      <w:rPr>
        <w:rFonts w:ascii="Courier New" w:hAnsi="Courier New" w:cs="Courier New" w:hint="default"/>
      </w:rPr>
    </w:lvl>
    <w:lvl w:ilvl="2" w:tplc="B9406C44" w:tentative="1">
      <w:start w:val="1"/>
      <w:numFmt w:val="bullet"/>
      <w:lvlText w:val=""/>
      <w:lvlJc w:val="left"/>
      <w:pPr>
        <w:ind w:left="2160" w:hanging="360"/>
      </w:pPr>
      <w:rPr>
        <w:rFonts w:ascii="Wingdings" w:hAnsi="Wingdings" w:hint="default"/>
      </w:rPr>
    </w:lvl>
    <w:lvl w:ilvl="3" w:tplc="F2B00616" w:tentative="1">
      <w:start w:val="1"/>
      <w:numFmt w:val="bullet"/>
      <w:lvlText w:val=""/>
      <w:lvlJc w:val="left"/>
      <w:pPr>
        <w:ind w:left="2880" w:hanging="360"/>
      </w:pPr>
      <w:rPr>
        <w:rFonts w:ascii="Symbol" w:hAnsi="Symbol" w:hint="default"/>
      </w:rPr>
    </w:lvl>
    <w:lvl w:ilvl="4" w:tplc="BD2612B0" w:tentative="1">
      <w:start w:val="1"/>
      <w:numFmt w:val="bullet"/>
      <w:lvlText w:val="o"/>
      <w:lvlJc w:val="left"/>
      <w:pPr>
        <w:ind w:left="3600" w:hanging="360"/>
      </w:pPr>
      <w:rPr>
        <w:rFonts w:ascii="Courier New" w:hAnsi="Courier New" w:cs="Courier New" w:hint="default"/>
      </w:rPr>
    </w:lvl>
    <w:lvl w:ilvl="5" w:tplc="70FCE4EA" w:tentative="1">
      <w:start w:val="1"/>
      <w:numFmt w:val="bullet"/>
      <w:lvlText w:val=""/>
      <w:lvlJc w:val="left"/>
      <w:pPr>
        <w:ind w:left="4320" w:hanging="360"/>
      </w:pPr>
      <w:rPr>
        <w:rFonts w:ascii="Wingdings" w:hAnsi="Wingdings" w:hint="default"/>
      </w:rPr>
    </w:lvl>
    <w:lvl w:ilvl="6" w:tplc="70CE277C" w:tentative="1">
      <w:start w:val="1"/>
      <w:numFmt w:val="bullet"/>
      <w:lvlText w:val=""/>
      <w:lvlJc w:val="left"/>
      <w:pPr>
        <w:ind w:left="5040" w:hanging="360"/>
      </w:pPr>
      <w:rPr>
        <w:rFonts w:ascii="Symbol" w:hAnsi="Symbol" w:hint="default"/>
      </w:rPr>
    </w:lvl>
    <w:lvl w:ilvl="7" w:tplc="229043C6" w:tentative="1">
      <w:start w:val="1"/>
      <w:numFmt w:val="bullet"/>
      <w:lvlText w:val="o"/>
      <w:lvlJc w:val="left"/>
      <w:pPr>
        <w:ind w:left="5760" w:hanging="360"/>
      </w:pPr>
      <w:rPr>
        <w:rFonts w:ascii="Courier New" w:hAnsi="Courier New" w:cs="Courier New" w:hint="default"/>
      </w:rPr>
    </w:lvl>
    <w:lvl w:ilvl="8" w:tplc="727CA27A" w:tentative="1">
      <w:start w:val="1"/>
      <w:numFmt w:val="bullet"/>
      <w:lvlText w:val=""/>
      <w:lvlJc w:val="left"/>
      <w:pPr>
        <w:ind w:left="6480" w:hanging="360"/>
      </w:pPr>
      <w:rPr>
        <w:rFonts w:ascii="Wingdings" w:hAnsi="Wingdings" w:hint="default"/>
      </w:rPr>
    </w:lvl>
  </w:abstractNum>
  <w:abstractNum w:abstractNumId="23">
    <w:nsid w:val="4E641BB2"/>
    <w:multiLevelType w:val="hybridMultilevel"/>
    <w:tmpl w:val="4A6C8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B64066"/>
    <w:multiLevelType w:val="hybridMultilevel"/>
    <w:tmpl w:val="81703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FF17B3"/>
    <w:multiLevelType w:val="hybridMultilevel"/>
    <w:tmpl w:val="B1E059B0"/>
    <w:lvl w:ilvl="0" w:tplc="72E40C2A">
      <w:start w:val="1"/>
      <w:numFmt w:val="bullet"/>
      <w:lvlText w:val=""/>
      <w:lvlJc w:val="left"/>
      <w:pPr>
        <w:ind w:left="2520" w:hanging="360"/>
      </w:pPr>
      <w:rPr>
        <w:rFonts w:ascii="Wingdings" w:hAnsi="Wingdings" w:hint="default"/>
        <w:sz w:val="16"/>
      </w:rPr>
    </w:lvl>
    <w:lvl w:ilvl="1" w:tplc="F314077A">
      <w:start w:val="1"/>
      <w:numFmt w:val="bullet"/>
      <w:lvlText w:val="o"/>
      <w:lvlJc w:val="left"/>
      <w:pPr>
        <w:ind w:left="3240" w:hanging="360"/>
      </w:pPr>
      <w:rPr>
        <w:rFonts w:ascii="Courier New" w:hAnsi="Courier New" w:cs="Courier New" w:hint="default"/>
      </w:rPr>
    </w:lvl>
    <w:lvl w:ilvl="2" w:tplc="36CCB470" w:tentative="1">
      <w:start w:val="1"/>
      <w:numFmt w:val="bullet"/>
      <w:lvlText w:val=""/>
      <w:lvlJc w:val="left"/>
      <w:pPr>
        <w:ind w:left="3960" w:hanging="360"/>
      </w:pPr>
      <w:rPr>
        <w:rFonts w:ascii="Wingdings" w:hAnsi="Wingdings" w:hint="default"/>
      </w:rPr>
    </w:lvl>
    <w:lvl w:ilvl="3" w:tplc="C4629860" w:tentative="1">
      <w:start w:val="1"/>
      <w:numFmt w:val="bullet"/>
      <w:lvlText w:val=""/>
      <w:lvlJc w:val="left"/>
      <w:pPr>
        <w:ind w:left="4680" w:hanging="360"/>
      </w:pPr>
      <w:rPr>
        <w:rFonts w:ascii="Symbol" w:hAnsi="Symbol" w:hint="default"/>
      </w:rPr>
    </w:lvl>
    <w:lvl w:ilvl="4" w:tplc="3AD4258E" w:tentative="1">
      <w:start w:val="1"/>
      <w:numFmt w:val="bullet"/>
      <w:lvlText w:val="o"/>
      <w:lvlJc w:val="left"/>
      <w:pPr>
        <w:ind w:left="5400" w:hanging="360"/>
      </w:pPr>
      <w:rPr>
        <w:rFonts w:ascii="Courier New" w:hAnsi="Courier New" w:cs="Courier New" w:hint="default"/>
      </w:rPr>
    </w:lvl>
    <w:lvl w:ilvl="5" w:tplc="3F6EE266" w:tentative="1">
      <w:start w:val="1"/>
      <w:numFmt w:val="bullet"/>
      <w:lvlText w:val=""/>
      <w:lvlJc w:val="left"/>
      <w:pPr>
        <w:ind w:left="6120" w:hanging="360"/>
      </w:pPr>
      <w:rPr>
        <w:rFonts w:ascii="Wingdings" w:hAnsi="Wingdings" w:hint="default"/>
      </w:rPr>
    </w:lvl>
    <w:lvl w:ilvl="6" w:tplc="E2EABD3C" w:tentative="1">
      <w:start w:val="1"/>
      <w:numFmt w:val="bullet"/>
      <w:lvlText w:val=""/>
      <w:lvlJc w:val="left"/>
      <w:pPr>
        <w:ind w:left="6840" w:hanging="360"/>
      </w:pPr>
      <w:rPr>
        <w:rFonts w:ascii="Symbol" w:hAnsi="Symbol" w:hint="default"/>
      </w:rPr>
    </w:lvl>
    <w:lvl w:ilvl="7" w:tplc="49C0B8AC" w:tentative="1">
      <w:start w:val="1"/>
      <w:numFmt w:val="bullet"/>
      <w:lvlText w:val="o"/>
      <w:lvlJc w:val="left"/>
      <w:pPr>
        <w:ind w:left="7560" w:hanging="360"/>
      </w:pPr>
      <w:rPr>
        <w:rFonts w:ascii="Courier New" w:hAnsi="Courier New" w:cs="Courier New" w:hint="default"/>
      </w:rPr>
    </w:lvl>
    <w:lvl w:ilvl="8" w:tplc="263E5B3C" w:tentative="1">
      <w:start w:val="1"/>
      <w:numFmt w:val="bullet"/>
      <w:lvlText w:val=""/>
      <w:lvlJc w:val="left"/>
      <w:pPr>
        <w:ind w:left="8280" w:hanging="360"/>
      </w:pPr>
      <w:rPr>
        <w:rFonts w:ascii="Wingdings" w:hAnsi="Wingdings" w:hint="default"/>
      </w:rPr>
    </w:lvl>
  </w:abstractNum>
  <w:abstractNum w:abstractNumId="26">
    <w:nsid w:val="58AE535C"/>
    <w:multiLevelType w:val="hybridMultilevel"/>
    <w:tmpl w:val="501C9BA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6F0B67"/>
    <w:multiLevelType w:val="hybridMultilevel"/>
    <w:tmpl w:val="020844F2"/>
    <w:lvl w:ilvl="0" w:tplc="4B78A8EA">
      <w:start w:val="1"/>
      <w:numFmt w:val="bullet"/>
      <w:lvlText w:val=""/>
      <w:lvlJc w:val="left"/>
      <w:pPr>
        <w:ind w:left="720" w:hanging="360"/>
      </w:pPr>
      <w:rPr>
        <w:rFonts w:ascii="Symbol" w:hAnsi="Symbol" w:hint="default"/>
      </w:rPr>
    </w:lvl>
    <w:lvl w:ilvl="1" w:tplc="8B8CF262" w:tentative="1">
      <w:start w:val="1"/>
      <w:numFmt w:val="bullet"/>
      <w:lvlText w:val="o"/>
      <w:lvlJc w:val="left"/>
      <w:pPr>
        <w:ind w:left="1440" w:hanging="360"/>
      </w:pPr>
      <w:rPr>
        <w:rFonts w:ascii="Courier New" w:hAnsi="Courier New" w:cs="Courier New" w:hint="default"/>
      </w:rPr>
    </w:lvl>
    <w:lvl w:ilvl="2" w:tplc="5B3C7796" w:tentative="1">
      <w:start w:val="1"/>
      <w:numFmt w:val="bullet"/>
      <w:lvlText w:val=""/>
      <w:lvlJc w:val="left"/>
      <w:pPr>
        <w:ind w:left="2160" w:hanging="360"/>
      </w:pPr>
      <w:rPr>
        <w:rFonts w:ascii="Wingdings" w:hAnsi="Wingdings" w:hint="default"/>
      </w:rPr>
    </w:lvl>
    <w:lvl w:ilvl="3" w:tplc="30C2C780" w:tentative="1">
      <w:start w:val="1"/>
      <w:numFmt w:val="bullet"/>
      <w:lvlText w:val=""/>
      <w:lvlJc w:val="left"/>
      <w:pPr>
        <w:ind w:left="2880" w:hanging="360"/>
      </w:pPr>
      <w:rPr>
        <w:rFonts w:ascii="Symbol" w:hAnsi="Symbol" w:hint="default"/>
      </w:rPr>
    </w:lvl>
    <w:lvl w:ilvl="4" w:tplc="F5D6B2D8" w:tentative="1">
      <w:start w:val="1"/>
      <w:numFmt w:val="bullet"/>
      <w:lvlText w:val="o"/>
      <w:lvlJc w:val="left"/>
      <w:pPr>
        <w:ind w:left="3600" w:hanging="360"/>
      </w:pPr>
      <w:rPr>
        <w:rFonts w:ascii="Courier New" w:hAnsi="Courier New" w:cs="Courier New" w:hint="default"/>
      </w:rPr>
    </w:lvl>
    <w:lvl w:ilvl="5" w:tplc="97342DAE" w:tentative="1">
      <w:start w:val="1"/>
      <w:numFmt w:val="bullet"/>
      <w:lvlText w:val=""/>
      <w:lvlJc w:val="left"/>
      <w:pPr>
        <w:ind w:left="4320" w:hanging="360"/>
      </w:pPr>
      <w:rPr>
        <w:rFonts w:ascii="Wingdings" w:hAnsi="Wingdings" w:hint="default"/>
      </w:rPr>
    </w:lvl>
    <w:lvl w:ilvl="6" w:tplc="D0FAAAB4" w:tentative="1">
      <w:start w:val="1"/>
      <w:numFmt w:val="bullet"/>
      <w:lvlText w:val=""/>
      <w:lvlJc w:val="left"/>
      <w:pPr>
        <w:ind w:left="5040" w:hanging="360"/>
      </w:pPr>
      <w:rPr>
        <w:rFonts w:ascii="Symbol" w:hAnsi="Symbol" w:hint="default"/>
      </w:rPr>
    </w:lvl>
    <w:lvl w:ilvl="7" w:tplc="2CD06E54" w:tentative="1">
      <w:start w:val="1"/>
      <w:numFmt w:val="bullet"/>
      <w:lvlText w:val="o"/>
      <w:lvlJc w:val="left"/>
      <w:pPr>
        <w:ind w:left="5760" w:hanging="360"/>
      </w:pPr>
      <w:rPr>
        <w:rFonts w:ascii="Courier New" w:hAnsi="Courier New" w:cs="Courier New" w:hint="default"/>
      </w:rPr>
    </w:lvl>
    <w:lvl w:ilvl="8" w:tplc="E9644FAE" w:tentative="1">
      <w:start w:val="1"/>
      <w:numFmt w:val="bullet"/>
      <w:lvlText w:val=""/>
      <w:lvlJc w:val="left"/>
      <w:pPr>
        <w:ind w:left="6480" w:hanging="360"/>
      </w:pPr>
      <w:rPr>
        <w:rFonts w:ascii="Wingdings" w:hAnsi="Wingdings" w:hint="default"/>
      </w:rPr>
    </w:lvl>
  </w:abstractNum>
  <w:abstractNum w:abstractNumId="28">
    <w:nsid w:val="5D7931C3"/>
    <w:multiLevelType w:val="hybridMultilevel"/>
    <w:tmpl w:val="B0785A36"/>
    <w:lvl w:ilvl="0" w:tplc="D3F03660">
      <w:start w:val="1"/>
      <w:numFmt w:val="decimal"/>
      <w:lvlText w:val="%1)"/>
      <w:lvlJc w:val="left"/>
      <w:pPr>
        <w:ind w:left="720" w:hanging="360"/>
      </w:pPr>
      <w:rPr>
        <w:rFonts w:hint="default"/>
      </w:rPr>
    </w:lvl>
    <w:lvl w:ilvl="1" w:tplc="6B64595A" w:tentative="1">
      <w:start w:val="1"/>
      <w:numFmt w:val="lowerLetter"/>
      <w:lvlText w:val="%2."/>
      <w:lvlJc w:val="left"/>
      <w:pPr>
        <w:ind w:left="1440" w:hanging="360"/>
      </w:pPr>
    </w:lvl>
    <w:lvl w:ilvl="2" w:tplc="449459A8" w:tentative="1">
      <w:start w:val="1"/>
      <w:numFmt w:val="lowerRoman"/>
      <w:lvlText w:val="%3."/>
      <w:lvlJc w:val="right"/>
      <w:pPr>
        <w:ind w:left="2160" w:hanging="180"/>
      </w:pPr>
    </w:lvl>
    <w:lvl w:ilvl="3" w:tplc="0F8850B8" w:tentative="1">
      <w:start w:val="1"/>
      <w:numFmt w:val="decimal"/>
      <w:lvlText w:val="%4."/>
      <w:lvlJc w:val="left"/>
      <w:pPr>
        <w:ind w:left="2880" w:hanging="360"/>
      </w:pPr>
    </w:lvl>
    <w:lvl w:ilvl="4" w:tplc="F1C814B0" w:tentative="1">
      <w:start w:val="1"/>
      <w:numFmt w:val="lowerLetter"/>
      <w:lvlText w:val="%5."/>
      <w:lvlJc w:val="left"/>
      <w:pPr>
        <w:ind w:left="3600" w:hanging="360"/>
      </w:pPr>
    </w:lvl>
    <w:lvl w:ilvl="5" w:tplc="FA8096B6" w:tentative="1">
      <w:start w:val="1"/>
      <w:numFmt w:val="lowerRoman"/>
      <w:lvlText w:val="%6."/>
      <w:lvlJc w:val="right"/>
      <w:pPr>
        <w:ind w:left="4320" w:hanging="180"/>
      </w:pPr>
    </w:lvl>
    <w:lvl w:ilvl="6" w:tplc="68B448B4" w:tentative="1">
      <w:start w:val="1"/>
      <w:numFmt w:val="decimal"/>
      <w:lvlText w:val="%7."/>
      <w:lvlJc w:val="left"/>
      <w:pPr>
        <w:ind w:left="5040" w:hanging="360"/>
      </w:pPr>
    </w:lvl>
    <w:lvl w:ilvl="7" w:tplc="91CE1E5C" w:tentative="1">
      <w:start w:val="1"/>
      <w:numFmt w:val="lowerLetter"/>
      <w:lvlText w:val="%8."/>
      <w:lvlJc w:val="left"/>
      <w:pPr>
        <w:ind w:left="5760" w:hanging="360"/>
      </w:pPr>
    </w:lvl>
    <w:lvl w:ilvl="8" w:tplc="0868E7EE" w:tentative="1">
      <w:start w:val="1"/>
      <w:numFmt w:val="lowerRoman"/>
      <w:lvlText w:val="%9."/>
      <w:lvlJc w:val="right"/>
      <w:pPr>
        <w:ind w:left="6480" w:hanging="180"/>
      </w:pPr>
    </w:lvl>
  </w:abstractNum>
  <w:abstractNum w:abstractNumId="29">
    <w:nsid w:val="60323A50"/>
    <w:multiLevelType w:val="hybridMultilevel"/>
    <w:tmpl w:val="07C67562"/>
    <w:lvl w:ilvl="0" w:tplc="C958D996">
      <w:start w:val="1"/>
      <w:numFmt w:val="decimal"/>
      <w:lvlText w:val="%1)"/>
      <w:lvlJc w:val="left"/>
      <w:pPr>
        <w:ind w:left="1800" w:hanging="360"/>
      </w:pPr>
      <w:rPr>
        <w:rFonts w:hint="default"/>
      </w:rPr>
    </w:lvl>
    <w:lvl w:ilvl="1" w:tplc="0C06847A">
      <w:start w:val="1"/>
      <w:numFmt w:val="lowerLetter"/>
      <w:lvlText w:val="%2."/>
      <w:lvlJc w:val="left"/>
      <w:pPr>
        <w:ind w:left="2520" w:hanging="360"/>
      </w:pPr>
    </w:lvl>
    <w:lvl w:ilvl="2" w:tplc="D348FFE0" w:tentative="1">
      <w:start w:val="1"/>
      <w:numFmt w:val="lowerRoman"/>
      <w:lvlText w:val="%3."/>
      <w:lvlJc w:val="right"/>
      <w:pPr>
        <w:ind w:left="3240" w:hanging="180"/>
      </w:pPr>
    </w:lvl>
    <w:lvl w:ilvl="3" w:tplc="D2603458" w:tentative="1">
      <w:start w:val="1"/>
      <w:numFmt w:val="decimal"/>
      <w:lvlText w:val="%4."/>
      <w:lvlJc w:val="left"/>
      <w:pPr>
        <w:ind w:left="3960" w:hanging="360"/>
      </w:pPr>
    </w:lvl>
    <w:lvl w:ilvl="4" w:tplc="A1F6D514" w:tentative="1">
      <w:start w:val="1"/>
      <w:numFmt w:val="lowerLetter"/>
      <w:lvlText w:val="%5."/>
      <w:lvlJc w:val="left"/>
      <w:pPr>
        <w:ind w:left="4680" w:hanging="360"/>
      </w:pPr>
    </w:lvl>
    <w:lvl w:ilvl="5" w:tplc="1C66B730" w:tentative="1">
      <w:start w:val="1"/>
      <w:numFmt w:val="lowerRoman"/>
      <w:lvlText w:val="%6."/>
      <w:lvlJc w:val="right"/>
      <w:pPr>
        <w:ind w:left="5400" w:hanging="180"/>
      </w:pPr>
    </w:lvl>
    <w:lvl w:ilvl="6" w:tplc="327064D4" w:tentative="1">
      <w:start w:val="1"/>
      <w:numFmt w:val="decimal"/>
      <w:lvlText w:val="%7."/>
      <w:lvlJc w:val="left"/>
      <w:pPr>
        <w:ind w:left="6120" w:hanging="360"/>
      </w:pPr>
    </w:lvl>
    <w:lvl w:ilvl="7" w:tplc="A60A5AB0" w:tentative="1">
      <w:start w:val="1"/>
      <w:numFmt w:val="lowerLetter"/>
      <w:lvlText w:val="%8."/>
      <w:lvlJc w:val="left"/>
      <w:pPr>
        <w:ind w:left="6840" w:hanging="360"/>
      </w:pPr>
    </w:lvl>
    <w:lvl w:ilvl="8" w:tplc="76AC130A" w:tentative="1">
      <w:start w:val="1"/>
      <w:numFmt w:val="lowerRoman"/>
      <w:lvlText w:val="%9."/>
      <w:lvlJc w:val="right"/>
      <w:pPr>
        <w:ind w:left="7560" w:hanging="180"/>
      </w:pPr>
    </w:lvl>
  </w:abstractNum>
  <w:abstractNum w:abstractNumId="30">
    <w:nsid w:val="66093173"/>
    <w:multiLevelType w:val="hybridMultilevel"/>
    <w:tmpl w:val="5E045B66"/>
    <w:lvl w:ilvl="0" w:tplc="6392357A">
      <w:start w:val="1"/>
      <w:numFmt w:val="bullet"/>
      <w:lvlText w:val=""/>
      <w:lvlJc w:val="left"/>
      <w:pPr>
        <w:ind w:left="2520" w:hanging="360"/>
      </w:pPr>
      <w:rPr>
        <w:rFonts w:ascii="Wingdings" w:hAnsi="Wingdings" w:hint="default"/>
        <w:sz w:val="16"/>
      </w:rPr>
    </w:lvl>
    <w:lvl w:ilvl="1" w:tplc="FCBC85B0" w:tentative="1">
      <w:start w:val="1"/>
      <w:numFmt w:val="bullet"/>
      <w:lvlText w:val="o"/>
      <w:lvlJc w:val="left"/>
      <w:pPr>
        <w:ind w:left="3240" w:hanging="360"/>
      </w:pPr>
      <w:rPr>
        <w:rFonts w:ascii="Courier New" w:hAnsi="Courier New" w:cs="Courier New" w:hint="default"/>
      </w:rPr>
    </w:lvl>
    <w:lvl w:ilvl="2" w:tplc="281C468E" w:tentative="1">
      <w:start w:val="1"/>
      <w:numFmt w:val="bullet"/>
      <w:lvlText w:val=""/>
      <w:lvlJc w:val="left"/>
      <w:pPr>
        <w:ind w:left="3960" w:hanging="360"/>
      </w:pPr>
      <w:rPr>
        <w:rFonts w:ascii="Wingdings" w:hAnsi="Wingdings" w:hint="default"/>
      </w:rPr>
    </w:lvl>
    <w:lvl w:ilvl="3" w:tplc="2D6C00D6" w:tentative="1">
      <w:start w:val="1"/>
      <w:numFmt w:val="bullet"/>
      <w:lvlText w:val=""/>
      <w:lvlJc w:val="left"/>
      <w:pPr>
        <w:ind w:left="4680" w:hanging="360"/>
      </w:pPr>
      <w:rPr>
        <w:rFonts w:ascii="Symbol" w:hAnsi="Symbol" w:hint="default"/>
      </w:rPr>
    </w:lvl>
    <w:lvl w:ilvl="4" w:tplc="621AED28" w:tentative="1">
      <w:start w:val="1"/>
      <w:numFmt w:val="bullet"/>
      <w:lvlText w:val="o"/>
      <w:lvlJc w:val="left"/>
      <w:pPr>
        <w:ind w:left="5400" w:hanging="360"/>
      </w:pPr>
      <w:rPr>
        <w:rFonts w:ascii="Courier New" w:hAnsi="Courier New" w:cs="Courier New" w:hint="default"/>
      </w:rPr>
    </w:lvl>
    <w:lvl w:ilvl="5" w:tplc="D71254AE" w:tentative="1">
      <w:start w:val="1"/>
      <w:numFmt w:val="bullet"/>
      <w:lvlText w:val=""/>
      <w:lvlJc w:val="left"/>
      <w:pPr>
        <w:ind w:left="6120" w:hanging="360"/>
      </w:pPr>
      <w:rPr>
        <w:rFonts w:ascii="Wingdings" w:hAnsi="Wingdings" w:hint="default"/>
      </w:rPr>
    </w:lvl>
    <w:lvl w:ilvl="6" w:tplc="FEA6A96A" w:tentative="1">
      <w:start w:val="1"/>
      <w:numFmt w:val="bullet"/>
      <w:lvlText w:val=""/>
      <w:lvlJc w:val="left"/>
      <w:pPr>
        <w:ind w:left="6840" w:hanging="360"/>
      </w:pPr>
      <w:rPr>
        <w:rFonts w:ascii="Symbol" w:hAnsi="Symbol" w:hint="default"/>
      </w:rPr>
    </w:lvl>
    <w:lvl w:ilvl="7" w:tplc="C8061EA6" w:tentative="1">
      <w:start w:val="1"/>
      <w:numFmt w:val="bullet"/>
      <w:lvlText w:val="o"/>
      <w:lvlJc w:val="left"/>
      <w:pPr>
        <w:ind w:left="7560" w:hanging="360"/>
      </w:pPr>
      <w:rPr>
        <w:rFonts w:ascii="Courier New" w:hAnsi="Courier New" w:cs="Courier New" w:hint="default"/>
      </w:rPr>
    </w:lvl>
    <w:lvl w:ilvl="8" w:tplc="472CBCFE" w:tentative="1">
      <w:start w:val="1"/>
      <w:numFmt w:val="bullet"/>
      <w:lvlText w:val=""/>
      <w:lvlJc w:val="left"/>
      <w:pPr>
        <w:ind w:left="8280" w:hanging="360"/>
      </w:pPr>
      <w:rPr>
        <w:rFonts w:ascii="Wingdings" w:hAnsi="Wingdings" w:hint="default"/>
      </w:rPr>
    </w:lvl>
  </w:abstractNum>
  <w:abstractNum w:abstractNumId="31">
    <w:nsid w:val="67C42920"/>
    <w:multiLevelType w:val="hybridMultilevel"/>
    <w:tmpl w:val="04765DC6"/>
    <w:lvl w:ilvl="0" w:tplc="882EAD62">
      <w:start w:val="1"/>
      <w:numFmt w:val="bullet"/>
      <w:lvlText w:val="-"/>
      <w:lvlJc w:val="left"/>
      <w:pPr>
        <w:ind w:left="720" w:hanging="360"/>
      </w:pPr>
      <w:rPr>
        <w:rFonts w:ascii="Calibri" w:eastAsia="Times New Roman" w:hAnsi="Calibri" w:cs="Times New Roman" w:hint="default"/>
      </w:rPr>
    </w:lvl>
    <w:lvl w:ilvl="1" w:tplc="32A0B4DE" w:tentative="1">
      <w:start w:val="1"/>
      <w:numFmt w:val="bullet"/>
      <w:lvlText w:val="o"/>
      <w:lvlJc w:val="left"/>
      <w:pPr>
        <w:ind w:left="1440" w:hanging="360"/>
      </w:pPr>
      <w:rPr>
        <w:rFonts w:ascii="Courier New" w:hAnsi="Courier New" w:cs="Courier New" w:hint="default"/>
      </w:rPr>
    </w:lvl>
    <w:lvl w:ilvl="2" w:tplc="523AF5A2" w:tentative="1">
      <w:start w:val="1"/>
      <w:numFmt w:val="bullet"/>
      <w:lvlText w:val=""/>
      <w:lvlJc w:val="left"/>
      <w:pPr>
        <w:ind w:left="2160" w:hanging="360"/>
      </w:pPr>
      <w:rPr>
        <w:rFonts w:ascii="Wingdings" w:hAnsi="Wingdings" w:hint="default"/>
      </w:rPr>
    </w:lvl>
    <w:lvl w:ilvl="3" w:tplc="D51899BA" w:tentative="1">
      <w:start w:val="1"/>
      <w:numFmt w:val="bullet"/>
      <w:lvlText w:val=""/>
      <w:lvlJc w:val="left"/>
      <w:pPr>
        <w:ind w:left="2880" w:hanging="360"/>
      </w:pPr>
      <w:rPr>
        <w:rFonts w:ascii="Symbol" w:hAnsi="Symbol" w:hint="default"/>
      </w:rPr>
    </w:lvl>
    <w:lvl w:ilvl="4" w:tplc="08F4BA34" w:tentative="1">
      <w:start w:val="1"/>
      <w:numFmt w:val="bullet"/>
      <w:lvlText w:val="o"/>
      <w:lvlJc w:val="left"/>
      <w:pPr>
        <w:ind w:left="3600" w:hanging="360"/>
      </w:pPr>
      <w:rPr>
        <w:rFonts w:ascii="Courier New" w:hAnsi="Courier New" w:cs="Courier New" w:hint="default"/>
      </w:rPr>
    </w:lvl>
    <w:lvl w:ilvl="5" w:tplc="D974B964" w:tentative="1">
      <w:start w:val="1"/>
      <w:numFmt w:val="bullet"/>
      <w:lvlText w:val=""/>
      <w:lvlJc w:val="left"/>
      <w:pPr>
        <w:ind w:left="4320" w:hanging="360"/>
      </w:pPr>
      <w:rPr>
        <w:rFonts w:ascii="Wingdings" w:hAnsi="Wingdings" w:hint="default"/>
      </w:rPr>
    </w:lvl>
    <w:lvl w:ilvl="6" w:tplc="A2BC7624" w:tentative="1">
      <w:start w:val="1"/>
      <w:numFmt w:val="bullet"/>
      <w:lvlText w:val=""/>
      <w:lvlJc w:val="left"/>
      <w:pPr>
        <w:ind w:left="5040" w:hanging="360"/>
      </w:pPr>
      <w:rPr>
        <w:rFonts w:ascii="Symbol" w:hAnsi="Symbol" w:hint="default"/>
      </w:rPr>
    </w:lvl>
    <w:lvl w:ilvl="7" w:tplc="A21A2E00" w:tentative="1">
      <w:start w:val="1"/>
      <w:numFmt w:val="bullet"/>
      <w:lvlText w:val="o"/>
      <w:lvlJc w:val="left"/>
      <w:pPr>
        <w:ind w:left="5760" w:hanging="360"/>
      </w:pPr>
      <w:rPr>
        <w:rFonts w:ascii="Courier New" w:hAnsi="Courier New" w:cs="Courier New" w:hint="default"/>
      </w:rPr>
    </w:lvl>
    <w:lvl w:ilvl="8" w:tplc="188E44B2" w:tentative="1">
      <w:start w:val="1"/>
      <w:numFmt w:val="bullet"/>
      <w:lvlText w:val=""/>
      <w:lvlJc w:val="left"/>
      <w:pPr>
        <w:ind w:left="6480" w:hanging="360"/>
      </w:pPr>
      <w:rPr>
        <w:rFonts w:ascii="Wingdings" w:hAnsi="Wingdings" w:hint="default"/>
      </w:rPr>
    </w:lvl>
  </w:abstractNum>
  <w:abstractNum w:abstractNumId="32">
    <w:nsid w:val="6914792A"/>
    <w:multiLevelType w:val="hybridMultilevel"/>
    <w:tmpl w:val="08DA02B4"/>
    <w:lvl w:ilvl="0" w:tplc="8D18753A">
      <w:start w:val="1"/>
      <w:numFmt w:val="bullet"/>
      <w:lvlText w:val=""/>
      <w:lvlJc w:val="left"/>
      <w:pPr>
        <w:ind w:left="630" w:hanging="360"/>
      </w:pPr>
      <w:rPr>
        <w:rFonts w:ascii="Wingdings" w:hAnsi="Wingdings" w:hint="default"/>
        <w:sz w:val="16"/>
      </w:rPr>
    </w:lvl>
    <w:lvl w:ilvl="1" w:tplc="C16AA062" w:tentative="1">
      <w:start w:val="1"/>
      <w:numFmt w:val="bullet"/>
      <w:lvlText w:val="o"/>
      <w:lvlJc w:val="left"/>
      <w:pPr>
        <w:ind w:left="1350" w:hanging="360"/>
      </w:pPr>
      <w:rPr>
        <w:rFonts w:ascii="Courier New" w:hAnsi="Courier New" w:cs="Courier New" w:hint="default"/>
      </w:rPr>
    </w:lvl>
    <w:lvl w:ilvl="2" w:tplc="4C003058" w:tentative="1">
      <w:start w:val="1"/>
      <w:numFmt w:val="bullet"/>
      <w:lvlText w:val=""/>
      <w:lvlJc w:val="left"/>
      <w:pPr>
        <w:ind w:left="2070" w:hanging="360"/>
      </w:pPr>
      <w:rPr>
        <w:rFonts w:ascii="Wingdings" w:hAnsi="Wingdings" w:hint="default"/>
      </w:rPr>
    </w:lvl>
    <w:lvl w:ilvl="3" w:tplc="FB6CF19E" w:tentative="1">
      <w:start w:val="1"/>
      <w:numFmt w:val="bullet"/>
      <w:lvlText w:val=""/>
      <w:lvlJc w:val="left"/>
      <w:pPr>
        <w:ind w:left="2790" w:hanging="360"/>
      </w:pPr>
      <w:rPr>
        <w:rFonts w:ascii="Symbol" w:hAnsi="Symbol" w:hint="default"/>
      </w:rPr>
    </w:lvl>
    <w:lvl w:ilvl="4" w:tplc="F91C2C56" w:tentative="1">
      <w:start w:val="1"/>
      <w:numFmt w:val="bullet"/>
      <w:lvlText w:val="o"/>
      <w:lvlJc w:val="left"/>
      <w:pPr>
        <w:ind w:left="3510" w:hanging="360"/>
      </w:pPr>
      <w:rPr>
        <w:rFonts w:ascii="Courier New" w:hAnsi="Courier New" w:cs="Courier New" w:hint="default"/>
      </w:rPr>
    </w:lvl>
    <w:lvl w:ilvl="5" w:tplc="683A0964" w:tentative="1">
      <w:start w:val="1"/>
      <w:numFmt w:val="bullet"/>
      <w:lvlText w:val=""/>
      <w:lvlJc w:val="left"/>
      <w:pPr>
        <w:ind w:left="4230" w:hanging="360"/>
      </w:pPr>
      <w:rPr>
        <w:rFonts w:ascii="Wingdings" w:hAnsi="Wingdings" w:hint="default"/>
      </w:rPr>
    </w:lvl>
    <w:lvl w:ilvl="6" w:tplc="9DB4B1EC" w:tentative="1">
      <w:start w:val="1"/>
      <w:numFmt w:val="bullet"/>
      <w:lvlText w:val=""/>
      <w:lvlJc w:val="left"/>
      <w:pPr>
        <w:ind w:left="4950" w:hanging="360"/>
      </w:pPr>
      <w:rPr>
        <w:rFonts w:ascii="Symbol" w:hAnsi="Symbol" w:hint="default"/>
      </w:rPr>
    </w:lvl>
    <w:lvl w:ilvl="7" w:tplc="2C067098" w:tentative="1">
      <w:start w:val="1"/>
      <w:numFmt w:val="bullet"/>
      <w:lvlText w:val="o"/>
      <w:lvlJc w:val="left"/>
      <w:pPr>
        <w:ind w:left="5670" w:hanging="360"/>
      </w:pPr>
      <w:rPr>
        <w:rFonts w:ascii="Courier New" w:hAnsi="Courier New" w:cs="Courier New" w:hint="default"/>
      </w:rPr>
    </w:lvl>
    <w:lvl w:ilvl="8" w:tplc="0556F288" w:tentative="1">
      <w:start w:val="1"/>
      <w:numFmt w:val="bullet"/>
      <w:lvlText w:val=""/>
      <w:lvlJc w:val="left"/>
      <w:pPr>
        <w:ind w:left="6390" w:hanging="360"/>
      </w:pPr>
      <w:rPr>
        <w:rFonts w:ascii="Wingdings" w:hAnsi="Wingdings" w:hint="default"/>
      </w:rPr>
    </w:lvl>
  </w:abstractNum>
  <w:abstractNum w:abstractNumId="33">
    <w:nsid w:val="697D385C"/>
    <w:multiLevelType w:val="hybridMultilevel"/>
    <w:tmpl w:val="D446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D43A92"/>
    <w:multiLevelType w:val="hybridMultilevel"/>
    <w:tmpl w:val="9A1A4776"/>
    <w:lvl w:ilvl="0" w:tplc="72F0E7AE">
      <w:start w:val="1"/>
      <w:numFmt w:val="bullet"/>
      <w:lvlText w:val=""/>
      <w:lvlJc w:val="left"/>
      <w:pPr>
        <w:ind w:left="720" w:hanging="360"/>
      </w:pPr>
      <w:rPr>
        <w:rFonts w:ascii="Symbol" w:hAnsi="Symbol" w:hint="default"/>
      </w:rPr>
    </w:lvl>
    <w:lvl w:ilvl="1" w:tplc="C0C6FEF2" w:tentative="1">
      <w:start w:val="1"/>
      <w:numFmt w:val="bullet"/>
      <w:lvlText w:val="o"/>
      <w:lvlJc w:val="left"/>
      <w:pPr>
        <w:ind w:left="1440" w:hanging="360"/>
      </w:pPr>
      <w:rPr>
        <w:rFonts w:ascii="Courier New" w:hAnsi="Courier New" w:cs="Courier New" w:hint="default"/>
      </w:rPr>
    </w:lvl>
    <w:lvl w:ilvl="2" w:tplc="4492E76A" w:tentative="1">
      <w:start w:val="1"/>
      <w:numFmt w:val="bullet"/>
      <w:lvlText w:val=""/>
      <w:lvlJc w:val="left"/>
      <w:pPr>
        <w:ind w:left="2160" w:hanging="360"/>
      </w:pPr>
      <w:rPr>
        <w:rFonts w:ascii="Wingdings" w:hAnsi="Wingdings" w:hint="default"/>
      </w:rPr>
    </w:lvl>
    <w:lvl w:ilvl="3" w:tplc="8168EE60" w:tentative="1">
      <w:start w:val="1"/>
      <w:numFmt w:val="bullet"/>
      <w:lvlText w:val=""/>
      <w:lvlJc w:val="left"/>
      <w:pPr>
        <w:ind w:left="2880" w:hanging="360"/>
      </w:pPr>
      <w:rPr>
        <w:rFonts w:ascii="Symbol" w:hAnsi="Symbol" w:hint="default"/>
      </w:rPr>
    </w:lvl>
    <w:lvl w:ilvl="4" w:tplc="6AEC5472" w:tentative="1">
      <w:start w:val="1"/>
      <w:numFmt w:val="bullet"/>
      <w:lvlText w:val="o"/>
      <w:lvlJc w:val="left"/>
      <w:pPr>
        <w:ind w:left="3600" w:hanging="360"/>
      </w:pPr>
      <w:rPr>
        <w:rFonts w:ascii="Courier New" w:hAnsi="Courier New" w:cs="Courier New" w:hint="default"/>
      </w:rPr>
    </w:lvl>
    <w:lvl w:ilvl="5" w:tplc="FCDA0428" w:tentative="1">
      <w:start w:val="1"/>
      <w:numFmt w:val="bullet"/>
      <w:lvlText w:val=""/>
      <w:lvlJc w:val="left"/>
      <w:pPr>
        <w:ind w:left="4320" w:hanging="360"/>
      </w:pPr>
      <w:rPr>
        <w:rFonts w:ascii="Wingdings" w:hAnsi="Wingdings" w:hint="default"/>
      </w:rPr>
    </w:lvl>
    <w:lvl w:ilvl="6" w:tplc="C6CE6022" w:tentative="1">
      <w:start w:val="1"/>
      <w:numFmt w:val="bullet"/>
      <w:lvlText w:val=""/>
      <w:lvlJc w:val="left"/>
      <w:pPr>
        <w:ind w:left="5040" w:hanging="360"/>
      </w:pPr>
      <w:rPr>
        <w:rFonts w:ascii="Symbol" w:hAnsi="Symbol" w:hint="default"/>
      </w:rPr>
    </w:lvl>
    <w:lvl w:ilvl="7" w:tplc="52B2EF10" w:tentative="1">
      <w:start w:val="1"/>
      <w:numFmt w:val="bullet"/>
      <w:lvlText w:val="o"/>
      <w:lvlJc w:val="left"/>
      <w:pPr>
        <w:ind w:left="5760" w:hanging="360"/>
      </w:pPr>
      <w:rPr>
        <w:rFonts w:ascii="Courier New" w:hAnsi="Courier New" w:cs="Courier New" w:hint="default"/>
      </w:rPr>
    </w:lvl>
    <w:lvl w:ilvl="8" w:tplc="D6CABE2E" w:tentative="1">
      <w:start w:val="1"/>
      <w:numFmt w:val="bullet"/>
      <w:lvlText w:val=""/>
      <w:lvlJc w:val="left"/>
      <w:pPr>
        <w:ind w:left="6480" w:hanging="360"/>
      </w:pPr>
      <w:rPr>
        <w:rFonts w:ascii="Wingdings" w:hAnsi="Wingdings" w:hint="default"/>
      </w:rPr>
    </w:lvl>
  </w:abstractNum>
  <w:abstractNum w:abstractNumId="35">
    <w:nsid w:val="6A0059E1"/>
    <w:multiLevelType w:val="hybridMultilevel"/>
    <w:tmpl w:val="5A4CA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CB29E3"/>
    <w:multiLevelType w:val="hybridMultilevel"/>
    <w:tmpl w:val="1F3EF13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426FC0"/>
    <w:multiLevelType w:val="hybridMultilevel"/>
    <w:tmpl w:val="CA104BB6"/>
    <w:lvl w:ilvl="0" w:tplc="AFB06E9C">
      <w:start w:val="1"/>
      <w:numFmt w:val="decimal"/>
      <w:lvlText w:val="%1)"/>
      <w:lvlJc w:val="left"/>
      <w:pPr>
        <w:ind w:left="1800" w:hanging="360"/>
      </w:pPr>
      <w:rPr>
        <w:rFonts w:ascii="Times New Roman" w:hAnsi="Times New Roman" w:hint="default"/>
        <w:sz w:val="24"/>
      </w:rPr>
    </w:lvl>
    <w:lvl w:ilvl="1" w:tplc="E5245352">
      <w:start w:val="1"/>
      <w:numFmt w:val="bullet"/>
      <w:lvlText w:val=""/>
      <w:lvlJc w:val="left"/>
      <w:pPr>
        <w:ind w:left="2520" w:hanging="360"/>
      </w:pPr>
      <w:rPr>
        <w:rFonts w:ascii="Wingdings" w:hAnsi="Wingdings" w:hint="default"/>
        <w:sz w:val="16"/>
      </w:rPr>
    </w:lvl>
    <w:lvl w:ilvl="2" w:tplc="FA7C03FA" w:tentative="1">
      <w:start w:val="1"/>
      <w:numFmt w:val="lowerRoman"/>
      <w:lvlText w:val="%3."/>
      <w:lvlJc w:val="right"/>
      <w:pPr>
        <w:ind w:left="3240" w:hanging="180"/>
      </w:pPr>
    </w:lvl>
    <w:lvl w:ilvl="3" w:tplc="CF686C90" w:tentative="1">
      <w:start w:val="1"/>
      <w:numFmt w:val="decimal"/>
      <w:lvlText w:val="%4."/>
      <w:lvlJc w:val="left"/>
      <w:pPr>
        <w:ind w:left="3960" w:hanging="360"/>
      </w:pPr>
    </w:lvl>
    <w:lvl w:ilvl="4" w:tplc="27961B84" w:tentative="1">
      <w:start w:val="1"/>
      <w:numFmt w:val="lowerLetter"/>
      <w:lvlText w:val="%5."/>
      <w:lvlJc w:val="left"/>
      <w:pPr>
        <w:ind w:left="4680" w:hanging="360"/>
      </w:pPr>
    </w:lvl>
    <w:lvl w:ilvl="5" w:tplc="F16441FA" w:tentative="1">
      <w:start w:val="1"/>
      <w:numFmt w:val="lowerRoman"/>
      <w:lvlText w:val="%6."/>
      <w:lvlJc w:val="right"/>
      <w:pPr>
        <w:ind w:left="5400" w:hanging="180"/>
      </w:pPr>
    </w:lvl>
    <w:lvl w:ilvl="6" w:tplc="7F624472" w:tentative="1">
      <w:start w:val="1"/>
      <w:numFmt w:val="decimal"/>
      <w:lvlText w:val="%7."/>
      <w:lvlJc w:val="left"/>
      <w:pPr>
        <w:ind w:left="6120" w:hanging="360"/>
      </w:pPr>
    </w:lvl>
    <w:lvl w:ilvl="7" w:tplc="28664AD0" w:tentative="1">
      <w:start w:val="1"/>
      <w:numFmt w:val="lowerLetter"/>
      <w:lvlText w:val="%8."/>
      <w:lvlJc w:val="left"/>
      <w:pPr>
        <w:ind w:left="6840" w:hanging="360"/>
      </w:pPr>
    </w:lvl>
    <w:lvl w:ilvl="8" w:tplc="8D1AC508" w:tentative="1">
      <w:start w:val="1"/>
      <w:numFmt w:val="lowerRoman"/>
      <w:lvlText w:val="%9."/>
      <w:lvlJc w:val="right"/>
      <w:pPr>
        <w:ind w:left="7560" w:hanging="180"/>
      </w:pPr>
    </w:lvl>
  </w:abstractNum>
  <w:abstractNum w:abstractNumId="38">
    <w:nsid w:val="6E4B113C"/>
    <w:multiLevelType w:val="hybridMultilevel"/>
    <w:tmpl w:val="C6BC92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94028F"/>
    <w:multiLevelType w:val="hybridMultilevel"/>
    <w:tmpl w:val="94A4FCB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1E18D2"/>
    <w:multiLevelType w:val="hybridMultilevel"/>
    <w:tmpl w:val="52D63BBC"/>
    <w:lvl w:ilvl="0" w:tplc="A16A06E2">
      <w:start w:val="1"/>
      <w:numFmt w:val="bullet"/>
      <w:lvlText w:val="-"/>
      <w:lvlJc w:val="left"/>
      <w:pPr>
        <w:ind w:left="720" w:hanging="360"/>
      </w:pPr>
      <w:rPr>
        <w:rFonts w:ascii="Calibri" w:eastAsia="Times New Roman" w:hAnsi="Calibri" w:cs="Times New Roman" w:hint="default"/>
      </w:rPr>
    </w:lvl>
    <w:lvl w:ilvl="1" w:tplc="50C64E64" w:tentative="1">
      <w:start w:val="1"/>
      <w:numFmt w:val="bullet"/>
      <w:lvlText w:val="o"/>
      <w:lvlJc w:val="left"/>
      <w:pPr>
        <w:ind w:left="1440" w:hanging="360"/>
      </w:pPr>
      <w:rPr>
        <w:rFonts w:ascii="Courier New" w:hAnsi="Courier New" w:cs="Courier New" w:hint="default"/>
      </w:rPr>
    </w:lvl>
    <w:lvl w:ilvl="2" w:tplc="C61826FE" w:tentative="1">
      <w:start w:val="1"/>
      <w:numFmt w:val="bullet"/>
      <w:lvlText w:val=""/>
      <w:lvlJc w:val="left"/>
      <w:pPr>
        <w:ind w:left="2160" w:hanging="360"/>
      </w:pPr>
      <w:rPr>
        <w:rFonts w:ascii="Wingdings" w:hAnsi="Wingdings" w:hint="default"/>
      </w:rPr>
    </w:lvl>
    <w:lvl w:ilvl="3" w:tplc="5CBE816C" w:tentative="1">
      <w:start w:val="1"/>
      <w:numFmt w:val="bullet"/>
      <w:lvlText w:val=""/>
      <w:lvlJc w:val="left"/>
      <w:pPr>
        <w:ind w:left="2880" w:hanging="360"/>
      </w:pPr>
      <w:rPr>
        <w:rFonts w:ascii="Symbol" w:hAnsi="Symbol" w:hint="default"/>
      </w:rPr>
    </w:lvl>
    <w:lvl w:ilvl="4" w:tplc="9BDCB9B8" w:tentative="1">
      <w:start w:val="1"/>
      <w:numFmt w:val="bullet"/>
      <w:lvlText w:val="o"/>
      <w:lvlJc w:val="left"/>
      <w:pPr>
        <w:ind w:left="3600" w:hanging="360"/>
      </w:pPr>
      <w:rPr>
        <w:rFonts w:ascii="Courier New" w:hAnsi="Courier New" w:cs="Courier New" w:hint="default"/>
      </w:rPr>
    </w:lvl>
    <w:lvl w:ilvl="5" w:tplc="762A9AE0" w:tentative="1">
      <w:start w:val="1"/>
      <w:numFmt w:val="bullet"/>
      <w:lvlText w:val=""/>
      <w:lvlJc w:val="left"/>
      <w:pPr>
        <w:ind w:left="4320" w:hanging="360"/>
      </w:pPr>
      <w:rPr>
        <w:rFonts w:ascii="Wingdings" w:hAnsi="Wingdings" w:hint="default"/>
      </w:rPr>
    </w:lvl>
    <w:lvl w:ilvl="6" w:tplc="FF22544E" w:tentative="1">
      <w:start w:val="1"/>
      <w:numFmt w:val="bullet"/>
      <w:lvlText w:val=""/>
      <w:lvlJc w:val="left"/>
      <w:pPr>
        <w:ind w:left="5040" w:hanging="360"/>
      </w:pPr>
      <w:rPr>
        <w:rFonts w:ascii="Symbol" w:hAnsi="Symbol" w:hint="default"/>
      </w:rPr>
    </w:lvl>
    <w:lvl w:ilvl="7" w:tplc="8A42AF70" w:tentative="1">
      <w:start w:val="1"/>
      <w:numFmt w:val="bullet"/>
      <w:lvlText w:val="o"/>
      <w:lvlJc w:val="left"/>
      <w:pPr>
        <w:ind w:left="5760" w:hanging="360"/>
      </w:pPr>
      <w:rPr>
        <w:rFonts w:ascii="Courier New" w:hAnsi="Courier New" w:cs="Courier New" w:hint="default"/>
      </w:rPr>
    </w:lvl>
    <w:lvl w:ilvl="8" w:tplc="07D82248" w:tentative="1">
      <w:start w:val="1"/>
      <w:numFmt w:val="bullet"/>
      <w:lvlText w:val=""/>
      <w:lvlJc w:val="left"/>
      <w:pPr>
        <w:ind w:left="6480" w:hanging="360"/>
      </w:pPr>
      <w:rPr>
        <w:rFonts w:ascii="Wingdings" w:hAnsi="Wingdings" w:hint="default"/>
      </w:rPr>
    </w:lvl>
  </w:abstractNum>
  <w:abstractNum w:abstractNumId="41">
    <w:nsid w:val="76114A56"/>
    <w:multiLevelType w:val="hybridMultilevel"/>
    <w:tmpl w:val="2CB4590A"/>
    <w:lvl w:ilvl="0" w:tplc="58BECBD2">
      <w:start w:val="1"/>
      <w:numFmt w:val="decimal"/>
      <w:lvlText w:val="%1."/>
      <w:lvlJc w:val="left"/>
      <w:pPr>
        <w:ind w:left="720" w:hanging="360"/>
      </w:pPr>
      <w:rPr>
        <w:rFonts w:hint="default"/>
      </w:rPr>
    </w:lvl>
    <w:lvl w:ilvl="1" w:tplc="D43A6BA0" w:tentative="1">
      <w:start w:val="1"/>
      <w:numFmt w:val="lowerLetter"/>
      <w:lvlText w:val="%2."/>
      <w:lvlJc w:val="left"/>
      <w:pPr>
        <w:ind w:left="1440" w:hanging="360"/>
      </w:pPr>
    </w:lvl>
    <w:lvl w:ilvl="2" w:tplc="57DC2BE6" w:tentative="1">
      <w:start w:val="1"/>
      <w:numFmt w:val="lowerRoman"/>
      <w:lvlText w:val="%3."/>
      <w:lvlJc w:val="right"/>
      <w:pPr>
        <w:ind w:left="2160" w:hanging="180"/>
      </w:pPr>
    </w:lvl>
    <w:lvl w:ilvl="3" w:tplc="9DFA2610" w:tentative="1">
      <w:start w:val="1"/>
      <w:numFmt w:val="decimal"/>
      <w:lvlText w:val="%4."/>
      <w:lvlJc w:val="left"/>
      <w:pPr>
        <w:ind w:left="2880" w:hanging="360"/>
      </w:pPr>
    </w:lvl>
    <w:lvl w:ilvl="4" w:tplc="79A2BAA2" w:tentative="1">
      <w:start w:val="1"/>
      <w:numFmt w:val="lowerLetter"/>
      <w:lvlText w:val="%5."/>
      <w:lvlJc w:val="left"/>
      <w:pPr>
        <w:ind w:left="3600" w:hanging="360"/>
      </w:pPr>
    </w:lvl>
    <w:lvl w:ilvl="5" w:tplc="5D9A758E" w:tentative="1">
      <w:start w:val="1"/>
      <w:numFmt w:val="lowerRoman"/>
      <w:lvlText w:val="%6."/>
      <w:lvlJc w:val="right"/>
      <w:pPr>
        <w:ind w:left="4320" w:hanging="180"/>
      </w:pPr>
    </w:lvl>
    <w:lvl w:ilvl="6" w:tplc="6292D10C" w:tentative="1">
      <w:start w:val="1"/>
      <w:numFmt w:val="decimal"/>
      <w:lvlText w:val="%7."/>
      <w:lvlJc w:val="left"/>
      <w:pPr>
        <w:ind w:left="5040" w:hanging="360"/>
      </w:pPr>
    </w:lvl>
    <w:lvl w:ilvl="7" w:tplc="52CCF50A" w:tentative="1">
      <w:start w:val="1"/>
      <w:numFmt w:val="lowerLetter"/>
      <w:lvlText w:val="%8."/>
      <w:lvlJc w:val="left"/>
      <w:pPr>
        <w:ind w:left="5760" w:hanging="360"/>
      </w:pPr>
    </w:lvl>
    <w:lvl w:ilvl="8" w:tplc="1F00C9C4" w:tentative="1">
      <w:start w:val="1"/>
      <w:numFmt w:val="lowerRoman"/>
      <w:lvlText w:val="%9."/>
      <w:lvlJc w:val="right"/>
      <w:pPr>
        <w:ind w:left="6480" w:hanging="180"/>
      </w:pPr>
    </w:lvl>
  </w:abstractNum>
  <w:abstractNum w:abstractNumId="42">
    <w:nsid w:val="76363517"/>
    <w:multiLevelType w:val="hybridMultilevel"/>
    <w:tmpl w:val="4A6ED4B4"/>
    <w:lvl w:ilvl="0" w:tplc="BC56AED8">
      <w:start w:val="1"/>
      <w:numFmt w:val="bullet"/>
      <w:lvlText w:val=""/>
      <w:lvlJc w:val="left"/>
      <w:pPr>
        <w:ind w:left="720" w:hanging="360"/>
      </w:pPr>
      <w:rPr>
        <w:rFonts w:ascii="Symbol" w:hAnsi="Symbol" w:hint="default"/>
      </w:rPr>
    </w:lvl>
    <w:lvl w:ilvl="1" w:tplc="0EF075FE" w:tentative="1">
      <w:start w:val="1"/>
      <w:numFmt w:val="bullet"/>
      <w:lvlText w:val="o"/>
      <w:lvlJc w:val="left"/>
      <w:pPr>
        <w:ind w:left="1440" w:hanging="360"/>
      </w:pPr>
      <w:rPr>
        <w:rFonts w:ascii="Courier New" w:hAnsi="Courier New" w:cs="Courier New" w:hint="default"/>
      </w:rPr>
    </w:lvl>
    <w:lvl w:ilvl="2" w:tplc="FA2C00CA" w:tentative="1">
      <w:start w:val="1"/>
      <w:numFmt w:val="bullet"/>
      <w:lvlText w:val=""/>
      <w:lvlJc w:val="left"/>
      <w:pPr>
        <w:ind w:left="2160" w:hanging="360"/>
      </w:pPr>
      <w:rPr>
        <w:rFonts w:ascii="Wingdings" w:hAnsi="Wingdings" w:hint="default"/>
      </w:rPr>
    </w:lvl>
    <w:lvl w:ilvl="3" w:tplc="864A5AE0" w:tentative="1">
      <w:start w:val="1"/>
      <w:numFmt w:val="bullet"/>
      <w:lvlText w:val=""/>
      <w:lvlJc w:val="left"/>
      <w:pPr>
        <w:ind w:left="2880" w:hanging="360"/>
      </w:pPr>
      <w:rPr>
        <w:rFonts w:ascii="Symbol" w:hAnsi="Symbol" w:hint="default"/>
      </w:rPr>
    </w:lvl>
    <w:lvl w:ilvl="4" w:tplc="D2047484" w:tentative="1">
      <w:start w:val="1"/>
      <w:numFmt w:val="bullet"/>
      <w:lvlText w:val="o"/>
      <w:lvlJc w:val="left"/>
      <w:pPr>
        <w:ind w:left="3600" w:hanging="360"/>
      </w:pPr>
      <w:rPr>
        <w:rFonts w:ascii="Courier New" w:hAnsi="Courier New" w:cs="Courier New" w:hint="default"/>
      </w:rPr>
    </w:lvl>
    <w:lvl w:ilvl="5" w:tplc="8A844FF6" w:tentative="1">
      <w:start w:val="1"/>
      <w:numFmt w:val="bullet"/>
      <w:lvlText w:val=""/>
      <w:lvlJc w:val="left"/>
      <w:pPr>
        <w:ind w:left="4320" w:hanging="360"/>
      </w:pPr>
      <w:rPr>
        <w:rFonts w:ascii="Wingdings" w:hAnsi="Wingdings" w:hint="default"/>
      </w:rPr>
    </w:lvl>
    <w:lvl w:ilvl="6" w:tplc="ECF40E46" w:tentative="1">
      <w:start w:val="1"/>
      <w:numFmt w:val="bullet"/>
      <w:lvlText w:val=""/>
      <w:lvlJc w:val="left"/>
      <w:pPr>
        <w:ind w:left="5040" w:hanging="360"/>
      </w:pPr>
      <w:rPr>
        <w:rFonts w:ascii="Symbol" w:hAnsi="Symbol" w:hint="default"/>
      </w:rPr>
    </w:lvl>
    <w:lvl w:ilvl="7" w:tplc="DA7C7668" w:tentative="1">
      <w:start w:val="1"/>
      <w:numFmt w:val="bullet"/>
      <w:lvlText w:val="o"/>
      <w:lvlJc w:val="left"/>
      <w:pPr>
        <w:ind w:left="5760" w:hanging="360"/>
      </w:pPr>
      <w:rPr>
        <w:rFonts w:ascii="Courier New" w:hAnsi="Courier New" w:cs="Courier New" w:hint="default"/>
      </w:rPr>
    </w:lvl>
    <w:lvl w:ilvl="8" w:tplc="F4B0CA70" w:tentative="1">
      <w:start w:val="1"/>
      <w:numFmt w:val="bullet"/>
      <w:lvlText w:val=""/>
      <w:lvlJc w:val="left"/>
      <w:pPr>
        <w:ind w:left="6480" w:hanging="360"/>
      </w:pPr>
      <w:rPr>
        <w:rFonts w:ascii="Wingdings" w:hAnsi="Wingdings" w:hint="default"/>
      </w:rPr>
    </w:lvl>
  </w:abstractNum>
  <w:abstractNum w:abstractNumId="43">
    <w:nsid w:val="785F27D8"/>
    <w:multiLevelType w:val="hybridMultilevel"/>
    <w:tmpl w:val="A8508DF6"/>
    <w:lvl w:ilvl="0" w:tplc="C068EFF0">
      <w:start w:val="1"/>
      <w:numFmt w:val="decimal"/>
      <w:lvlText w:val="%1)"/>
      <w:lvlJc w:val="left"/>
      <w:pPr>
        <w:ind w:left="1800" w:hanging="360"/>
      </w:pPr>
      <w:rPr>
        <w:rFonts w:hint="default"/>
      </w:rPr>
    </w:lvl>
    <w:lvl w:ilvl="1" w:tplc="818C3E88">
      <w:start w:val="1"/>
      <w:numFmt w:val="bullet"/>
      <w:lvlText w:val=""/>
      <w:lvlJc w:val="left"/>
      <w:pPr>
        <w:ind w:left="2520" w:hanging="360"/>
      </w:pPr>
      <w:rPr>
        <w:rFonts w:ascii="Wingdings" w:hAnsi="Wingdings" w:hint="default"/>
        <w:sz w:val="16"/>
      </w:rPr>
    </w:lvl>
    <w:lvl w:ilvl="2" w:tplc="34BA4C56" w:tentative="1">
      <w:start w:val="1"/>
      <w:numFmt w:val="lowerRoman"/>
      <w:lvlText w:val="%3."/>
      <w:lvlJc w:val="right"/>
      <w:pPr>
        <w:ind w:left="3240" w:hanging="180"/>
      </w:pPr>
    </w:lvl>
    <w:lvl w:ilvl="3" w:tplc="12F250CA" w:tentative="1">
      <w:start w:val="1"/>
      <w:numFmt w:val="decimal"/>
      <w:lvlText w:val="%4."/>
      <w:lvlJc w:val="left"/>
      <w:pPr>
        <w:ind w:left="3960" w:hanging="360"/>
      </w:pPr>
    </w:lvl>
    <w:lvl w:ilvl="4" w:tplc="BA585456" w:tentative="1">
      <w:start w:val="1"/>
      <w:numFmt w:val="lowerLetter"/>
      <w:lvlText w:val="%5."/>
      <w:lvlJc w:val="left"/>
      <w:pPr>
        <w:ind w:left="4680" w:hanging="360"/>
      </w:pPr>
    </w:lvl>
    <w:lvl w:ilvl="5" w:tplc="CE9E195E" w:tentative="1">
      <w:start w:val="1"/>
      <w:numFmt w:val="lowerRoman"/>
      <w:lvlText w:val="%6."/>
      <w:lvlJc w:val="right"/>
      <w:pPr>
        <w:ind w:left="5400" w:hanging="180"/>
      </w:pPr>
    </w:lvl>
    <w:lvl w:ilvl="6" w:tplc="AC56CDBE" w:tentative="1">
      <w:start w:val="1"/>
      <w:numFmt w:val="decimal"/>
      <w:lvlText w:val="%7."/>
      <w:lvlJc w:val="left"/>
      <w:pPr>
        <w:ind w:left="6120" w:hanging="360"/>
      </w:pPr>
    </w:lvl>
    <w:lvl w:ilvl="7" w:tplc="6F5236B4" w:tentative="1">
      <w:start w:val="1"/>
      <w:numFmt w:val="lowerLetter"/>
      <w:lvlText w:val="%8."/>
      <w:lvlJc w:val="left"/>
      <w:pPr>
        <w:ind w:left="6840" w:hanging="360"/>
      </w:pPr>
    </w:lvl>
    <w:lvl w:ilvl="8" w:tplc="E0723AFE" w:tentative="1">
      <w:start w:val="1"/>
      <w:numFmt w:val="lowerRoman"/>
      <w:lvlText w:val="%9."/>
      <w:lvlJc w:val="right"/>
      <w:pPr>
        <w:ind w:left="7560" w:hanging="180"/>
      </w:pPr>
    </w:lvl>
  </w:abstractNum>
  <w:abstractNum w:abstractNumId="44">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34"/>
  </w:num>
  <w:num w:numId="4">
    <w:abstractNumId w:val="42"/>
  </w:num>
  <w:num w:numId="5">
    <w:abstractNumId w:val="20"/>
  </w:num>
  <w:num w:numId="6">
    <w:abstractNumId w:val="21"/>
  </w:num>
  <w:num w:numId="7">
    <w:abstractNumId w:val="19"/>
  </w:num>
  <w:num w:numId="8">
    <w:abstractNumId w:val="29"/>
  </w:num>
  <w:num w:numId="9">
    <w:abstractNumId w:val="30"/>
  </w:num>
  <w:num w:numId="10">
    <w:abstractNumId w:val="32"/>
  </w:num>
  <w:num w:numId="11">
    <w:abstractNumId w:val="25"/>
  </w:num>
  <w:num w:numId="12">
    <w:abstractNumId w:val="17"/>
  </w:num>
  <w:num w:numId="13">
    <w:abstractNumId w:val="5"/>
  </w:num>
  <w:num w:numId="14">
    <w:abstractNumId w:val="11"/>
  </w:num>
  <w:num w:numId="15">
    <w:abstractNumId w:val="12"/>
  </w:num>
  <w:num w:numId="16">
    <w:abstractNumId w:val="37"/>
  </w:num>
  <w:num w:numId="17">
    <w:abstractNumId w:val="16"/>
  </w:num>
  <w:num w:numId="18">
    <w:abstractNumId w:val="22"/>
  </w:num>
  <w:num w:numId="19">
    <w:abstractNumId w:val="6"/>
  </w:num>
  <w:num w:numId="20">
    <w:abstractNumId w:val="43"/>
  </w:num>
  <w:num w:numId="21">
    <w:abstractNumId w:val="1"/>
  </w:num>
  <w:num w:numId="22">
    <w:abstractNumId w:val="31"/>
  </w:num>
  <w:num w:numId="23">
    <w:abstractNumId w:val="40"/>
  </w:num>
  <w:num w:numId="24">
    <w:abstractNumId w:val="41"/>
  </w:num>
  <w:num w:numId="25">
    <w:abstractNumId w:val="28"/>
  </w:num>
  <w:num w:numId="26">
    <w:abstractNumId w:val="0"/>
  </w:num>
  <w:num w:numId="27">
    <w:abstractNumId w:val="7"/>
  </w:num>
  <w:num w:numId="28">
    <w:abstractNumId w:val="36"/>
  </w:num>
  <w:num w:numId="29">
    <w:abstractNumId w:val="4"/>
  </w:num>
  <w:num w:numId="30">
    <w:abstractNumId w:val="10"/>
  </w:num>
  <w:num w:numId="31">
    <w:abstractNumId w:val="15"/>
  </w:num>
  <w:num w:numId="32">
    <w:abstractNumId w:val="39"/>
  </w:num>
  <w:num w:numId="33">
    <w:abstractNumId w:val="26"/>
  </w:num>
  <w:num w:numId="34">
    <w:abstractNumId w:val="35"/>
  </w:num>
  <w:num w:numId="35">
    <w:abstractNumId w:val="14"/>
  </w:num>
  <w:num w:numId="36">
    <w:abstractNumId w:val="23"/>
  </w:num>
  <w:num w:numId="37">
    <w:abstractNumId w:val="3"/>
  </w:num>
  <w:num w:numId="38">
    <w:abstractNumId w:val="24"/>
  </w:num>
  <w:num w:numId="39">
    <w:abstractNumId w:val="9"/>
  </w:num>
  <w:num w:numId="40">
    <w:abstractNumId w:val="8"/>
  </w:num>
  <w:num w:numId="41">
    <w:abstractNumId w:val="18"/>
  </w:num>
  <w:num w:numId="42">
    <w:abstractNumId w:val="44"/>
  </w:num>
  <w:num w:numId="43">
    <w:abstractNumId w:val="38"/>
  </w:num>
  <w:num w:numId="44">
    <w:abstractNumId w:val="33"/>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3EE8"/>
    <w:rsid w:val="000057F1"/>
    <w:rsid w:val="000121B3"/>
    <w:rsid w:val="000139C8"/>
    <w:rsid w:val="000142D4"/>
    <w:rsid w:val="0001602A"/>
    <w:rsid w:val="00024DFF"/>
    <w:rsid w:val="00025936"/>
    <w:rsid w:val="00027E11"/>
    <w:rsid w:val="00033FA0"/>
    <w:rsid w:val="00034F19"/>
    <w:rsid w:val="00040B5E"/>
    <w:rsid w:val="00042D1E"/>
    <w:rsid w:val="000438E9"/>
    <w:rsid w:val="00044B86"/>
    <w:rsid w:val="000558BF"/>
    <w:rsid w:val="00056D6A"/>
    <w:rsid w:val="00060F7B"/>
    <w:rsid w:val="000737CE"/>
    <w:rsid w:val="0007643A"/>
    <w:rsid w:val="00091397"/>
    <w:rsid w:val="00091EC9"/>
    <w:rsid w:val="000926D1"/>
    <w:rsid w:val="00094EBE"/>
    <w:rsid w:val="000A2DAF"/>
    <w:rsid w:val="000A3142"/>
    <w:rsid w:val="000A4B32"/>
    <w:rsid w:val="000A4F8F"/>
    <w:rsid w:val="000B5F0D"/>
    <w:rsid w:val="000B6424"/>
    <w:rsid w:val="000B7147"/>
    <w:rsid w:val="000B7F7F"/>
    <w:rsid w:val="000C24D3"/>
    <w:rsid w:val="000C70EA"/>
    <w:rsid w:val="000D2F12"/>
    <w:rsid w:val="000D3277"/>
    <w:rsid w:val="000D403F"/>
    <w:rsid w:val="000D6AF5"/>
    <w:rsid w:val="000D79C5"/>
    <w:rsid w:val="000E1660"/>
    <w:rsid w:val="000E4AF4"/>
    <w:rsid w:val="000E4F43"/>
    <w:rsid w:val="000E5B52"/>
    <w:rsid w:val="000E7E20"/>
    <w:rsid w:val="001027C7"/>
    <w:rsid w:val="0010329B"/>
    <w:rsid w:val="001032E1"/>
    <w:rsid w:val="00103617"/>
    <w:rsid w:val="001076A3"/>
    <w:rsid w:val="001079F8"/>
    <w:rsid w:val="00113E70"/>
    <w:rsid w:val="00116EFF"/>
    <w:rsid w:val="001176E2"/>
    <w:rsid w:val="001234BC"/>
    <w:rsid w:val="00134A76"/>
    <w:rsid w:val="00136D40"/>
    <w:rsid w:val="001373A2"/>
    <w:rsid w:val="00143599"/>
    <w:rsid w:val="00143C4C"/>
    <w:rsid w:val="001477FF"/>
    <w:rsid w:val="001516F7"/>
    <w:rsid w:val="00152D6E"/>
    <w:rsid w:val="001533E3"/>
    <w:rsid w:val="00154D2A"/>
    <w:rsid w:val="001563BB"/>
    <w:rsid w:val="001610AC"/>
    <w:rsid w:val="0016170C"/>
    <w:rsid w:val="00170FD8"/>
    <w:rsid w:val="0017105B"/>
    <w:rsid w:val="00171EE4"/>
    <w:rsid w:val="00171FED"/>
    <w:rsid w:val="00177C27"/>
    <w:rsid w:val="001832E7"/>
    <w:rsid w:val="00184CCE"/>
    <w:rsid w:val="00195E2D"/>
    <w:rsid w:val="001A04E1"/>
    <w:rsid w:val="001A121E"/>
    <w:rsid w:val="001B0829"/>
    <w:rsid w:val="001C4580"/>
    <w:rsid w:val="001D0671"/>
    <w:rsid w:val="001D0FF2"/>
    <w:rsid w:val="001D1E42"/>
    <w:rsid w:val="001D2198"/>
    <w:rsid w:val="001D2F02"/>
    <w:rsid w:val="001D3995"/>
    <w:rsid w:val="001D4249"/>
    <w:rsid w:val="001D6B09"/>
    <w:rsid w:val="001D6C1A"/>
    <w:rsid w:val="001E0A9A"/>
    <w:rsid w:val="001E0E4D"/>
    <w:rsid w:val="001E2EDE"/>
    <w:rsid w:val="001F277B"/>
    <w:rsid w:val="001F2939"/>
    <w:rsid w:val="001F2EF5"/>
    <w:rsid w:val="001F4149"/>
    <w:rsid w:val="001F66FE"/>
    <w:rsid w:val="0020459C"/>
    <w:rsid w:val="00210448"/>
    <w:rsid w:val="00221752"/>
    <w:rsid w:val="00223093"/>
    <w:rsid w:val="00224AB4"/>
    <w:rsid w:val="00226EE2"/>
    <w:rsid w:val="0023138D"/>
    <w:rsid w:val="002446B3"/>
    <w:rsid w:val="00251E87"/>
    <w:rsid w:val="00252467"/>
    <w:rsid w:val="0025416D"/>
    <w:rsid w:val="0026252E"/>
    <w:rsid w:val="002653D2"/>
    <w:rsid w:val="0026591A"/>
    <w:rsid w:val="0027209E"/>
    <w:rsid w:val="0027528E"/>
    <w:rsid w:val="00275434"/>
    <w:rsid w:val="00284477"/>
    <w:rsid w:val="00285ACB"/>
    <w:rsid w:val="00285F11"/>
    <w:rsid w:val="00293147"/>
    <w:rsid w:val="002932A9"/>
    <w:rsid w:val="00295DC2"/>
    <w:rsid w:val="00295E87"/>
    <w:rsid w:val="002969EC"/>
    <w:rsid w:val="002B0F1E"/>
    <w:rsid w:val="002B1469"/>
    <w:rsid w:val="002B21F5"/>
    <w:rsid w:val="002B3F1D"/>
    <w:rsid w:val="002B45A3"/>
    <w:rsid w:val="002C4F64"/>
    <w:rsid w:val="002C75E9"/>
    <w:rsid w:val="002D06E6"/>
    <w:rsid w:val="002E1C7C"/>
    <w:rsid w:val="002E3E58"/>
    <w:rsid w:val="002F6B43"/>
    <w:rsid w:val="00300305"/>
    <w:rsid w:val="00302583"/>
    <w:rsid w:val="00302938"/>
    <w:rsid w:val="00307F93"/>
    <w:rsid w:val="00310F31"/>
    <w:rsid w:val="00314A0C"/>
    <w:rsid w:val="00315C36"/>
    <w:rsid w:val="00326FC7"/>
    <w:rsid w:val="00331379"/>
    <w:rsid w:val="003320D3"/>
    <w:rsid w:val="00334F75"/>
    <w:rsid w:val="00336958"/>
    <w:rsid w:val="003422DE"/>
    <w:rsid w:val="003447CD"/>
    <w:rsid w:val="00344F92"/>
    <w:rsid w:val="003458D7"/>
    <w:rsid w:val="0035187B"/>
    <w:rsid w:val="003524C8"/>
    <w:rsid w:val="0035640D"/>
    <w:rsid w:val="00357BEE"/>
    <w:rsid w:val="0036312E"/>
    <w:rsid w:val="00373F77"/>
    <w:rsid w:val="00374161"/>
    <w:rsid w:val="00374CD9"/>
    <w:rsid w:val="00377F00"/>
    <w:rsid w:val="003829D0"/>
    <w:rsid w:val="00383D92"/>
    <w:rsid w:val="003856F6"/>
    <w:rsid w:val="00387C29"/>
    <w:rsid w:val="003909CB"/>
    <w:rsid w:val="0039336C"/>
    <w:rsid w:val="00394B81"/>
    <w:rsid w:val="003957BC"/>
    <w:rsid w:val="003974A4"/>
    <w:rsid w:val="003A03BE"/>
    <w:rsid w:val="003A2E03"/>
    <w:rsid w:val="003A597D"/>
    <w:rsid w:val="003A5B76"/>
    <w:rsid w:val="003B2EE0"/>
    <w:rsid w:val="003C291E"/>
    <w:rsid w:val="003C47EC"/>
    <w:rsid w:val="003C62CE"/>
    <w:rsid w:val="003C6A63"/>
    <w:rsid w:val="003D0A81"/>
    <w:rsid w:val="003D4EF2"/>
    <w:rsid w:val="003D5C4B"/>
    <w:rsid w:val="003E4130"/>
    <w:rsid w:val="003E4DA6"/>
    <w:rsid w:val="003E4E50"/>
    <w:rsid w:val="003F2576"/>
    <w:rsid w:val="003F4665"/>
    <w:rsid w:val="003F703A"/>
    <w:rsid w:val="0040093F"/>
    <w:rsid w:val="00402A8D"/>
    <w:rsid w:val="004104AC"/>
    <w:rsid w:val="00414B78"/>
    <w:rsid w:val="004230C1"/>
    <w:rsid w:val="00436D99"/>
    <w:rsid w:val="004375C8"/>
    <w:rsid w:val="0044086D"/>
    <w:rsid w:val="00440D24"/>
    <w:rsid w:val="00444635"/>
    <w:rsid w:val="004451E4"/>
    <w:rsid w:val="004457C2"/>
    <w:rsid w:val="004464F6"/>
    <w:rsid w:val="0044691C"/>
    <w:rsid w:val="0045277B"/>
    <w:rsid w:val="00454B53"/>
    <w:rsid w:val="0045530C"/>
    <w:rsid w:val="00457874"/>
    <w:rsid w:val="004607D9"/>
    <w:rsid w:val="0046575B"/>
    <w:rsid w:val="00471642"/>
    <w:rsid w:val="004716FE"/>
    <w:rsid w:val="0047342E"/>
    <w:rsid w:val="0047541B"/>
    <w:rsid w:val="00475722"/>
    <w:rsid w:val="004832FD"/>
    <w:rsid w:val="00485486"/>
    <w:rsid w:val="00486B63"/>
    <w:rsid w:val="0049052B"/>
    <w:rsid w:val="004923D7"/>
    <w:rsid w:val="00496017"/>
    <w:rsid w:val="004A2968"/>
    <w:rsid w:val="004A7702"/>
    <w:rsid w:val="004B2533"/>
    <w:rsid w:val="004B396E"/>
    <w:rsid w:val="004C22C4"/>
    <w:rsid w:val="004D11F0"/>
    <w:rsid w:val="004D4B2B"/>
    <w:rsid w:val="004D52E8"/>
    <w:rsid w:val="004D655A"/>
    <w:rsid w:val="004D70FD"/>
    <w:rsid w:val="004D724D"/>
    <w:rsid w:val="004E210B"/>
    <w:rsid w:val="004E3792"/>
    <w:rsid w:val="004E5B73"/>
    <w:rsid w:val="004F1DB1"/>
    <w:rsid w:val="004F3A31"/>
    <w:rsid w:val="00505B98"/>
    <w:rsid w:val="00506099"/>
    <w:rsid w:val="00516487"/>
    <w:rsid w:val="005179A8"/>
    <w:rsid w:val="00520DEA"/>
    <w:rsid w:val="00524B1D"/>
    <w:rsid w:val="005251B0"/>
    <w:rsid w:val="00525938"/>
    <w:rsid w:val="00531881"/>
    <w:rsid w:val="00533F64"/>
    <w:rsid w:val="0053596A"/>
    <w:rsid w:val="005362C6"/>
    <w:rsid w:val="0054484E"/>
    <w:rsid w:val="0054635A"/>
    <w:rsid w:val="00551514"/>
    <w:rsid w:val="0055486A"/>
    <w:rsid w:val="0055546D"/>
    <w:rsid w:val="005609C5"/>
    <w:rsid w:val="00566DBC"/>
    <w:rsid w:val="005700DB"/>
    <w:rsid w:val="00570552"/>
    <w:rsid w:val="00570D99"/>
    <w:rsid w:val="0057165B"/>
    <w:rsid w:val="0057218E"/>
    <w:rsid w:val="005733FD"/>
    <w:rsid w:val="00580058"/>
    <w:rsid w:val="00584070"/>
    <w:rsid w:val="0058504A"/>
    <w:rsid w:val="00590087"/>
    <w:rsid w:val="00590D5A"/>
    <w:rsid w:val="005933B6"/>
    <w:rsid w:val="00593855"/>
    <w:rsid w:val="00594507"/>
    <w:rsid w:val="00594DF6"/>
    <w:rsid w:val="005A0505"/>
    <w:rsid w:val="005A2C0A"/>
    <w:rsid w:val="005A55E4"/>
    <w:rsid w:val="005B06E7"/>
    <w:rsid w:val="005B1626"/>
    <w:rsid w:val="005B2ACE"/>
    <w:rsid w:val="005B3B7F"/>
    <w:rsid w:val="005B4189"/>
    <w:rsid w:val="005B7788"/>
    <w:rsid w:val="005C4ECE"/>
    <w:rsid w:val="005C7E75"/>
    <w:rsid w:val="005D0EEB"/>
    <w:rsid w:val="005E2D6E"/>
    <w:rsid w:val="005F0CF8"/>
    <w:rsid w:val="00602999"/>
    <w:rsid w:val="00603D19"/>
    <w:rsid w:val="00610E79"/>
    <w:rsid w:val="00612D77"/>
    <w:rsid w:val="00615FE8"/>
    <w:rsid w:val="00622D16"/>
    <w:rsid w:val="00623A96"/>
    <w:rsid w:val="00624B6B"/>
    <w:rsid w:val="00627993"/>
    <w:rsid w:val="00630263"/>
    <w:rsid w:val="00640C31"/>
    <w:rsid w:val="00642DE7"/>
    <w:rsid w:val="006521CB"/>
    <w:rsid w:val="00652360"/>
    <w:rsid w:val="006524F1"/>
    <w:rsid w:val="0065368A"/>
    <w:rsid w:val="00654E33"/>
    <w:rsid w:val="0066262B"/>
    <w:rsid w:val="0066723F"/>
    <w:rsid w:val="00675183"/>
    <w:rsid w:val="006753BD"/>
    <w:rsid w:val="00680CFD"/>
    <w:rsid w:val="00681BA4"/>
    <w:rsid w:val="00682227"/>
    <w:rsid w:val="00683ACB"/>
    <w:rsid w:val="00685853"/>
    <w:rsid w:val="00690453"/>
    <w:rsid w:val="00690611"/>
    <w:rsid w:val="0069202F"/>
    <w:rsid w:val="00693DF5"/>
    <w:rsid w:val="00695D0F"/>
    <w:rsid w:val="00696FA6"/>
    <w:rsid w:val="0069734E"/>
    <w:rsid w:val="006A08A3"/>
    <w:rsid w:val="006A63AF"/>
    <w:rsid w:val="006A7731"/>
    <w:rsid w:val="006B7149"/>
    <w:rsid w:val="006C65BA"/>
    <w:rsid w:val="006D2673"/>
    <w:rsid w:val="006D6420"/>
    <w:rsid w:val="006D6563"/>
    <w:rsid w:val="006D7753"/>
    <w:rsid w:val="006E34CD"/>
    <w:rsid w:val="006E741E"/>
    <w:rsid w:val="006F4C92"/>
    <w:rsid w:val="006F5D81"/>
    <w:rsid w:val="007015BD"/>
    <w:rsid w:val="0070645F"/>
    <w:rsid w:val="0071265D"/>
    <w:rsid w:val="00714757"/>
    <w:rsid w:val="00715DDC"/>
    <w:rsid w:val="00716A48"/>
    <w:rsid w:val="0072089C"/>
    <w:rsid w:val="00721CC6"/>
    <w:rsid w:val="0072355A"/>
    <w:rsid w:val="007235E5"/>
    <w:rsid w:val="007237F4"/>
    <w:rsid w:val="00723894"/>
    <w:rsid w:val="0072586F"/>
    <w:rsid w:val="00727760"/>
    <w:rsid w:val="00730CAB"/>
    <w:rsid w:val="00734B4E"/>
    <w:rsid w:val="00741134"/>
    <w:rsid w:val="00746A1E"/>
    <w:rsid w:val="007470BB"/>
    <w:rsid w:val="00750A66"/>
    <w:rsid w:val="00752A8B"/>
    <w:rsid w:val="00754331"/>
    <w:rsid w:val="00756D5B"/>
    <w:rsid w:val="00761B2A"/>
    <w:rsid w:val="00764BBD"/>
    <w:rsid w:val="00767097"/>
    <w:rsid w:val="007709F1"/>
    <w:rsid w:val="00774D47"/>
    <w:rsid w:val="00775393"/>
    <w:rsid w:val="0078039F"/>
    <w:rsid w:val="00780F7E"/>
    <w:rsid w:val="00782ACA"/>
    <w:rsid w:val="00790B85"/>
    <w:rsid w:val="00791BB1"/>
    <w:rsid w:val="007923CC"/>
    <w:rsid w:val="00792869"/>
    <w:rsid w:val="00792A50"/>
    <w:rsid w:val="007933CC"/>
    <w:rsid w:val="007959C0"/>
    <w:rsid w:val="0079742B"/>
    <w:rsid w:val="007A4C03"/>
    <w:rsid w:val="007A7353"/>
    <w:rsid w:val="007A73C3"/>
    <w:rsid w:val="007B0B6E"/>
    <w:rsid w:val="007B3EDF"/>
    <w:rsid w:val="007B5979"/>
    <w:rsid w:val="007C01FA"/>
    <w:rsid w:val="007C0E82"/>
    <w:rsid w:val="007D12ED"/>
    <w:rsid w:val="007D17E4"/>
    <w:rsid w:val="007D612D"/>
    <w:rsid w:val="007D7CC8"/>
    <w:rsid w:val="007F171D"/>
    <w:rsid w:val="007F1EF6"/>
    <w:rsid w:val="007F3976"/>
    <w:rsid w:val="007F5B01"/>
    <w:rsid w:val="007F6F8F"/>
    <w:rsid w:val="0080241D"/>
    <w:rsid w:val="00803934"/>
    <w:rsid w:val="00804885"/>
    <w:rsid w:val="0080536E"/>
    <w:rsid w:val="008064A9"/>
    <w:rsid w:val="008107CB"/>
    <w:rsid w:val="008166A4"/>
    <w:rsid w:val="008206C0"/>
    <w:rsid w:val="008219E2"/>
    <w:rsid w:val="008220FE"/>
    <w:rsid w:val="00826909"/>
    <w:rsid w:val="0083380B"/>
    <w:rsid w:val="00843FE3"/>
    <w:rsid w:val="00856618"/>
    <w:rsid w:val="00857401"/>
    <w:rsid w:val="00861289"/>
    <w:rsid w:val="0086358D"/>
    <w:rsid w:val="00865590"/>
    <w:rsid w:val="00865C1E"/>
    <w:rsid w:val="008664C7"/>
    <w:rsid w:val="00867BCA"/>
    <w:rsid w:val="008715AB"/>
    <w:rsid w:val="00872EDC"/>
    <w:rsid w:val="0087405C"/>
    <w:rsid w:val="008870A2"/>
    <w:rsid w:val="00892473"/>
    <w:rsid w:val="008929BD"/>
    <w:rsid w:val="0089533E"/>
    <w:rsid w:val="008A649B"/>
    <w:rsid w:val="008A73EE"/>
    <w:rsid w:val="008B6021"/>
    <w:rsid w:val="008C46E5"/>
    <w:rsid w:val="008D4B88"/>
    <w:rsid w:val="008E4D39"/>
    <w:rsid w:val="008E6528"/>
    <w:rsid w:val="008F0F7E"/>
    <w:rsid w:val="008F22D3"/>
    <w:rsid w:val="008F481F"/>
    <w:rsid w:val="008F6E20"/>
    <w:rsid w:val="008F776A"/>
    <w:rsid w:val="0090145F"/>
    <w:rsid w:val="009014E1"/>
    <w:rsid w:val="0090291A"/>
    <w:rsid w:val="009029DA"/>
    <w:rsid w:val="0090513F"/>
    <w:rsid w:val="009052CB"/>
    <w:rsid w:val="009055D8"/>
    <w:rsid w:val="009059BA"/>
    <w:rsid w:val="00905B98"/>
    <w:rsid w:val="00906918"/>
    <w:rsid w:val="00910884"/>
    <w:rsid w:val="00911C0E"/>
    <w:rsid w:val="009125E3"/>
    <w:rsid w:val="009129F5"/>
    <w:rsid w:val="00913D4F"/>
    <w:rsid w:val="0091597A"/>
    <w:rsid w:val="00916231"/>
    <w:rsid w:val="009204F6"/>
    <w:rsid w:val="00922961"/>
    <w:rsid w:val="00925366"/>
    <w:rsid w:val="009270D7"/>
    <w:rsid w:val="009276BA"/>
    <w:rsid w:val="0094050C"/>
    <w:rsid w:val="00943047"/>
    <w:rsid w:val="00943E73"/>
    <w:rsid w:val="009453CB"/>
    <w:rsid w:val="00945C73"/>
    <w:rsid w:val="009465F5"/>
    <w:rsid w:val="0095510A"/>
    <w:rsid w:val="00957A20"/>
    <w:rsid w:val="00961044"/>
    <w:rsid w:val="009721CC"/>
    <w:rsid w:val="00976B4E"/>
    <w:rsid w:val="009821FF"/>
    <w:rsid w:val="0098581E"/>
    <w:rsid w:val="00986035"/>
    <w:rsid w:val="009871BA"/>
    <w:rsid w:val="00996A3A"/>
    <w:rsid w:val="009975E3"/>
    <w:rsid w:val="009A326A"/>
    <w:rsid w:val="009B12A4"/>
    <w:rsid w:val="009B1BF8"/>
    <w:rsid w:val="009B23D3"/>
    <w:rsid w:val="009B2C95"/>
    <w:rsid w:val="009B403B"/>
    <w:rsid w:val="009C31C3"/>
    <w:rsid w:val="009C4C4F"/>
    <w:rsid w:val="009C58D9"/>
    <w:rsid w:val="009D01D3"/>
    <w:rsid w:val="009D2670"/>
    <w:rsid w:val="009D3DB6"/>
    <w:rsid w:val="009D4376"/>
    <w:rsid w:val="009D5EA0"/>
    <w:rsid w:val="009E159A"/>
    <w:rsid w:val="009E4655"/>
    <w:rsid w:val="009E4EAC"/>
    <w:rsid w:val="009E7012"/>
    <w:rsid w:val="009F42A3"/>
    <w:rsid w:val="009F4A18"/>
    <w:rsid w:val="009F7841"/>
    <w:rsid w:val="00A00885"/>
    <w:rsid w:val="00A043FD"/>
    <w:rsid w:val="00A10104"/>
    <w:rsid w:val="00A17A59"/>
    <w:rsid w:val="00A3455E"/>
    <w:rsid w:val="00A348E7"/>
    <w:rsid w:val="00A35052"/>
    <w:rsid w:val="00A438E0"/>
    <w:rsid w:val="00A47BAA"/>
    <w:rsid w:val="00A51831"/>
    <w:rsid w:val="00A52237"/>
    <w:rsid w:val="00A54EAD"/>
    <w:rsid w:val="00A55C06"/>
    <w:rsid w:val="00A60446"/>
    <w:rsid w:val="00A61F34"/>
    <w:rsid w:val="00A65227"/>
    <w:rsid w:val="00A65821"/>
    <w:rsid w:val="00A66A4D"/>
    <w:rsid w:val="00A70146"/>
    <w:rsid w:val="00A7194D"/>
    <w:rsid w:val="00A71C0D"/>
    <w:rsid w:val="00A722AD"/>
    <w:rsid w:val="00A72855"/>
    <w:rsid w:val="00A7531F"/>
    <w:rsid w:val="00A804C3"/>
    <w:rsid w:val="00A80AC1"/>
    <w:rsid w:val="00A82C71"/>
    <w:rsid w:val="00A82D41"/>
    <w:rsid w:val="00A8794B"/>
    <w:rsid w:val="00A90795"/>
    <w:rsid w:val="00A94E2E"/>
    <w:rsid w:val="00A95214"/>
    <w:rsid w:val="00A96902"/>
    <w:rsid w:val="00AA74DF"/>
    <w:rsid w:val="00AA7B51"/>
    <w:rsid w:val="00AB2CA2"/>
    <w:rsid w:val="00AC1428"/>
    <w:rsid w:val="00AC1591"/>
    <w:rsid w:val="00AC1FFA"/>
    <w:rsid w:val="00AC31F3"/>
    <w:rsid w:val="00AC74B3"/>
    <w:rsid w:val="00AE0436"/>
    <w:rsid w:val="00AE13F8"/>
    <w:rsid w:val="00AE414B"/>
    <w:rsid w:val="00AE49F2"/>
    <w:rsid w:val="00AF06DC"/>
    <w:rsid w:val="00AF4B77"/>
    <w:rsid w:val="00AF65B2"/>
    <w:rsid w:val="00B002DC"/>
    <w:rsid w:val="00B05B65"/>
    <w:rsid w:val="00B05DA2"/>
    <w:rsid w:val="00B076B3"/>
    <w:rsid w:val="00B111F0"/>
    <w:rsid w:val="00B14032"/>
    <w:rsid w:val="00B163CF"/>
    <w:rsid w:val="00B210A6"/>
    <w:rsid w:val="00B236B5"/>
    <w:rsid w:val="00B2646C"/>
    <w:rsid w:val="00B36295"/>
    <w:rsid w:val="00B40EDF"/>
    <w:rsid w:val="00B50313"/>
    <w:rsid w:val="00B5084E"/>
    <w:rsid w:val="00B5126E"/>
    <w:rsid w:val="00B525A2"/>
    <w:rsid w:val="00B5430A"/>
    <w:rsid w:val="00B546DA"/>
    <w:rsid w:val="00B60B57"/>
    <w:rsid w:val="00B62479"/>
    <w:rsid w:val="00B642E3"/>
    <w:rsid w:val="00B64E67"/>
    <w:rsid w:val="00B6766F"/>
    <w:rsid w:val="00B7000C"/>
    <w:rsid w:val="00B73164"/>
    <w:rsid w:val="00B7419C"/>
    <w:rsid w:val="00B776B3"/>
    <w:rsid w:val="00B8081A"/>
    <w:rsid w:val="00B850C2"/>
    <w:rsid w:val="00B85C49"/>
    <w:rsid w:val="00B86FA0"/>
    <w:rsid w:val="00B91A8D"/>
    <w:rsid w:val="00B931F4"/>
    <w:rsid w:val="00B9482A"/>
    <w:rsid w:val="00BA73BA"/>
    <w:rsid w:val="00BA7A03"/>
    <w:rsid w:val="00BB15B8"/>
    <w:rsid w:val="00BB3138"/>
    <w:rsid w:val="00BB646A"/>
    <w:rsid w:val="00BB6AA5"/>
    <w:rsid w:val="00BC313A"/>
    <w:rsid w:val="00BC625B"/>
    <w:rsid w:val="00BD000E"/>
    <w:rsid w:val="00BD1DCF"/>
    <w:rsid w:val="00BD2904"/>
    <w:rsid w:val="00BE0B33"/>
    <w:rsid w:val="00BF31FB"/>
    <w:rsid w:val="00BF412C"/>
    <w:rsid w:val="00C02112"/>
    <w:rsid w:val="00C03638"/>
    <w:rsid w:val="00C0533E"/>
    <w:rsid w:val="00C13962"/>
    <w:rsid w:val="00C141DB"/>
    <w:rsid w:val="00C1461F"/>
    <w:rsid w:val="00C242C6"/>
    <w:rsid w:val="00C250A0"/>
    <w:rsid w:val="00C2515C"/>
    <w:rsid w:val="00C275B3"/>
    <w:rsid w:val="00C309F6"/>
    <w:rsid w:val="00C40F23"/>
    <w:rsid w:val="00C41565"/>
    <w:rsid w:val="00C450E8"/>
    <w:rsid w:val="00C45987"/>
    <w:rsid w:val="00C47E27"/>
    <w:rsid w:val="00C54611"/>
    <w:rsid w:val="00C571C1"/>
    <w:rsid w:val="00C62F90"/>
    <w:rsid w:val="00C6397F"/>
    <w:rsid w:val="00C65420"/>
    <w:rsid w:val="00C67C59"/>
    <w:rsid w:val="00C825CB"/>
    <w:rsid w:val="00C8299F"/>
    <w:rsid w:val="00C8583C"/>
    <w:rsid w:val="00C94ED8"/>
    <w:rsid w:val="00C9502F"/>
    <w:rsid w:val="00C95443"/>
    <w:rsid w:val="00CA108A"/>
    <w:rsid w:val="00CA3053"/>
    <w:rsid w:val="00CA5D67"/>
    <w:rsid w:val="00CA747A"/>
    <w:rsid w:val="00CB383C"/>
    <w:rsid w:val="00CC2F4E"/>
    <w:rsid w:val="00CC666F"/>
    <w:rsid w:val="00CC768F"/>
    <w:rsid w:val="00CD2207"/>
    <w:rsid w:val="00CD32EE"/>
    <w:rsid w:val="00CD36A3"/>
    <w:rsid w:val="00CE021E"/>
    <w:rsid w:val="00CF57B3"/>
    <w:rsid w:val="00D02B78"/>
    <w:rsid w:val="00D11CEF"/>
    <w:rsid w:val="00D1207D"/>
    <w:rsid w:val="00D1289F"/>
    <w:rsid w:val="00D138B8"/>
    <w:rsid w:val="00D15866"/>
    <w:rsid w:val="00D20D5B"/>
    <w:rsid w:val="00D21306"/>
    <w:rsid w:val="00D2344F"/>
    <w:rsid w:val="00D27FC5"/>
    <w:rsid w:val="00D33543"/>
    <w:rsid w:val="00D4111F"/>
    <w:rsid w:val="00D4754A"/>
    <w:rsid w:val="00D50B81"/>
    <w:rsid w:val="00D56586"/>
    <w:rsid w:val="00D56AEA"/>
    <w:rsid w:val="00D57946"/>
    <w:rsid w:val="00D61C88"/>
    <w:rsid w:val="00D6204C"/>
    <w:rsid w:val="00D64DE7"/>
    <w:rsid w:val="00D65942"/>
    <w:rsid w:val="00D65F57"/>
    <w:rsid w:val="00D679C9"/>
    <w:rsid w:val="00D726FF"/>
    <w:rsid w:val="00D74988"/>
    <w:rsid w:val="00D76E04"/>
    <w:rsid w:val="00DA0425"/>
    <w:rsid w:val="00DA0D9E"/>
    <w:rsid w:val="00DA49BE"/>
    <w:rsid w:val="00DB1AA8"/>
    <w:rsid w:val="00DB292A"/>
    <w:rsid w:val="00DB5D6A"/>
    <w:rsid w:val="00DC04EB"/>
    <w:rsid w:val="00DC1C12"/>
    <w:rsid w:val="00DC54F9"/>
    <w:rsid w:val="00DC6D73"/>
    <w:rsid w:val="00DC71A5"/>
    <w:rsid w:val="00DC7431"/>
    <w:rsid w:val="00DD148E"/>
    <w:rsid w:val="00DD2021"/>
    <w:rsid w:val="00DD3C51"/>
    <w:rsid w:val="00DD7AB0"/>
    <w:rsid w:val="00DE00E6"/>
    <w:rsid w:val="00DE127D"/>
    <w:rsid w:val="00DF053C"/>
    <w:rsid w:val="00DF2579"/>
    <w:rsid w:val="00DF48F0"/>
    <w:rsid w:val="00DF4F55"/>
    <w:rsid w:val="00E053A9"/>
    <w:rsid w:val="00E0648B"/>
    <w:rsid w:val="00E11D69"/>
    <w:rsid w:val="00E13AC3"/>
    <w:rsid w:val="00E22976"/>
    <w:rsid w:val="00E37417"/>
    <w:rsid w:val="00E4159C"/>
    <w:rsid w:val="00E43C64"/>
    <w:rsid w:val="00E44BDF"/>
    <w:rsid w:val="00E44FC8"/>
    <w:rsid w:val="00E637B5"/>
    <w:rsid w:val="00E65FC9"/>
    <w:rsid w:val="00E665FB"/>
    <w:rsid w:val="00E72AB4"/>
    <w:rsid w:val="00E8564F"/>
    <w:rsid w:val="00E904EC"/>
    <w:rsid w:val="00E90CCD"/>
    <w:rsid w:val="00E9395E"/>
    <w:rsid w:val="00E96CF4"/>
    <w:rsid w:val="00EB0B76"/>
    <w:rsid w:val="00EB121D"/>
    <w:rsid w:val="00EC58CB"/>
    <w:rsid w:val="00EC5D5F"/>
    <w:rsid w:val="00ED2490"/>
    <w:rsid w:val="00ED3B89"/>
    <w:rsid w:val="00ED63C8"/>
    <w:rsid w:val="00EE1B3A"/>
    <w:rsid w:val="00EE1DB2"/>
    <w:rsid w:val="00EE5917"/>
    <w:rsid w:val="00EE61A6"/>
    <w:rsid w:val="00EE73FC"/>
    <w:rsid w:val="00EF35AF"/>
    <w:rsid w:val="00EF4400"/>
    <w:rsid w:val="00EF78C5"/>
    <w:rsid w:val="00F02C07"/>
    <w:rsid w:val="00F044A1"/>
    <w:rsid w:val="00F05616"/>
    <w:rsid w:val="00F0597A"/>
    <w:rsid w:val="00F068EC"/>
    <w:rsid w:val="00F121D2"/>
    <w:rsid w:val="00F17326"/>
    <w:rsid w:val="00F17F3B"/>
    <w:rsid w:val="00F2169E"/>
    <w:rsid w:val="00F21947"/>
    <w:rsid w:val="00F220A5"/>
    <w:rsid w:val="00F241F2"/>
    <w:rsid w:val="00F245EE"/>
    <w:rsid w:val="00F24837"/>
    <w:rsid w:val="00F30822"/>
    <w:rsid w:val="00F33B34"/>
    <w:rsid w:val="00F3477F"/>
    <w:rsid w:val="00F40025"/>
    <w:rsid w:val="00F42367"/>
    <w:rsid w:val="00F4553D"/>
    <w:rsid w:val="00F506A5"/>
    <w:rsid w:val="00F51703"/>
    <w:rsid w:val="00F5180D"/>
    <w:rsid w:val="00F646C3"/>
    <w:rsid w:val="00F70F6D"/>
    <w:rsid w:val="00F76138"/>
    <w:rsid w:val="00F76636"/>
    <w:rsid w:val="00F76C5C"/>
    <w:rsid w:val="00F80AB9"/>
    <w:rsid w:val="00F844AD"/>
    <w:rsid w:val="00F86DAD"/>
    <w:rsid w:val="00F87389"/>
    <w:rsid w:val="00F907DA"/>
    <w:rsid w:val="00F950EB"/>
    <w:rsid w:val="00F9622C"/>
    <w:rsid w:val="00FA0668"/>
    <w:rsid w:val="00FA2FCA"/>
    <w:rsid w:val="00FB247D"/>
    <w:rsid w:val="00FB3913"/>
    <w:rsid w:val="00FB6368"/>
    <w:rsid w:val="00FE4F2E"/>
    <w:rsid w:val="00FF3A3F"/>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eastAsia="Times New Roman"/>
      <w:sz w:val="22"/>
      <w:szCs w:val="22"/>
    </w:rPr>
  </w:style>
  <w:style w:type="paragraph" w:styleId="Heading1">
    <w:name w:val="heading 1"/>
    <w:basedOn w:val="Normal"/>
    <w:next w:val="Normal"/>
    <w:qFormat/>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semiHidden/>
    <w:rPr>
      <w:rFonts w:cs="Times New Roman"/>
      <w:color w:val="0000FF"/>
      <w:u w:val="single"/>
    </w:rPr>
  </w:style>
  <w:style w:type="paragraph" w:styleId="Header">
    <w:name w:val="header"/>
    <w:basedOn w:val="Normal"/>
    <w:semiHidden/>
    <w:unhideWhenUsed/>
    <w:pPr>
      <w:tabs>
        <w:tab w:val="center" w:pos="4680"/>
        <w:tab w:val="right" w:pos="9360"/>
      </w:tabs>
    </w:pPr>
  </w:style>
  <w:style w:type="character" w:customStyle="1" w:styleId="HeaderChar">
    <w:name w:val="Header Char"/>
    <w:semiHidden/>
    <w:rPr>
      <w:rFonts w:eastAsia="Times New Roman"/>
      <w:sz w:val="22"/>
      <w:szCs w:val="22"/>
    </w:rPr>
  </w:style>
  <w:style w:type="paragraph" w:styleId="Footer">
    <w:name w:val="footer"/>
    <w:basedOn w:val="Normal"/>
    <w:semiHidden/>
    <w:unhideWhenUsed/>
    <w:pPr>
      <w:tabs>
        <w:tab w:val="center" w:pos="4680"/>
        <w:tab w:val="right" w:pos="9360"/>
      </w:tabs>
    </w:pPr>
  </w:style>
  <w:style w:type="character" w:customStyle="1" w:styleId="FooterChar">
    <w:name w:val="Footer Char"/>
    <w:rPr>
      <w:rFonts w:eastAsia="Times New Roman"/>
      <w:sz w:val="22"/>
      <w:szCs w:val="22"/>
    </w:rPr>
  </w:style>
  <w:style w:type="paragraph" w:styleId="Title">
    <w:name w:val="Title"/>
    <w:basedOn w:val="Normal"/>
    <w:qFormat/>
    <w:pPr>
      <w:jc w:val="center"/>
    </w:pPr>
    <w:rPr>
      <w:rFonts w:ascii="Arial" w:hAnsi="Arial"/>
      <w:sz w:val="36"/>
    </w:rPr>
  </w:style>
  <w:style w:type="paragraph" w:styleId="BodyTextIndent">
    <w:name w:val="Body Text Indent"/>
    <w:basedOn w:val="Normal"/>
    <w:semiHidden/>
    <w:pPr>
      <w:ind w:left="1440" w:hanging="1446"/>
    </w:pPr>
  </w:style>
  <w:style w:type="paragraph" w:styleId="BalloonText">
    <w:name w:val="Balloon Text"/>
    <w:basedOn w:val="Normal"/>
    <w:link w:val="BalloonTextChar"/>
    <w:uiPriority w:val="99"/>
    <w:semiHidden/>
    <w:unhideWhenUsed/>
    <w:rsid w:val="006822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2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eastAsia="Times New Roman"/>
      <w:sz w:val="22"/>
      <w:szCs w:val="22"/>
    </w:rPr>
  </w:style>
  <w:style w:type="paragraph" w:styleId="Heading1">
    <w:name w:val="heading 1"/>
    <w:basedOn w:val="Normal"/>
    <w:next w:val="Normal"/>
    <w:qFormat/>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semiHidden/>
    <w:rPr>
      <w:rFonts w:cs="Times New Roman"/>
      <w:color w:val="0000FF"/>
      <w:u w:val="single"/>
    </w:rPr>
  </w:style>
  <w:style w:type="paragraph" w:styleId="Header">
    <w:name w:val="header"/>
    <w:basedOn w:val="Normal"/>
    <w:semiHidden/>
    <w:unhideWhenUsed/>
    <w:pPr>
      <w:tabs>
        <w:tab w:val="center" w:pos="4680"/>
        <w:tab w:val="right" w:pos="9360"/>
      </w:tabs>
    </w:pPr>
  </w:style>
  <w:style w:type="character" w:customStyle="1" w:styleId="HeaderChar">
    <w:name w:val="Header Char"/>
    <w:semiHidden/>
    <w:rPr>
      <w:rFonts w:eastAsia="Times New Roman"/>
      <w:sz w:val="22"/>
      <w:szCs w:val="22"/>
    </w:rPr>
  </w:style>
  <w:style w:type="paragraph" w:styleId="Footer">
    <w:name w:val="footer"/>
    <w:basedOn w:val="Normal"/>
    <w:semiHidden/>
    <w:unhideWhenUsed/>
    <w:pPr>
      <w:tabs>
        <w:tab w:val="center" w:pos="4680"/>
        <w:tab w:val="right" w:pos="9360"/>
      </w:tabs>
    </w:pPr>
  </w:style>
  <w:style w:type="character" w:customStyle="1" w:styleId="FooterChar">
    <w:name w:val="Footer Char"/>
    <w:rPr>
      <w:rFonts w:eastAsia="Times New Roman"/>
      <w:sz w:val="22"/>
      <w:szCs w:val="22"/>
    </w:rPr>
  </w:style>
  <w:style w:type="paragraph" w:styleId="Title">
    <w:name w:val="Title"/>
    <w:basedOn w:val="Normal"/>
    <w:qFormat/>
    <w:pPr>
      <w:jc w:val="center"/>
    </w:pPr>
    <w:rPr>
      <w:rFonts w:ascii="Arial" w:hAnsi="Arial"/>
      <w:sz w:val="36"/>
    </w:rPr>
  </w:style>
  <w:style w:type="paragraph" w:styleId="BodyTextIndent">
    <w:name w:val="Body Text Indent"/>
    <w:basedOn w:val="Normal"/>
    <w:semiHidden/>
    <w:pPr>
      <w:ind w:left="1440" w:hanging="1446"/>
    </w:pPr>
  </w:style>
  <w:style w:type="paragraph" w:styleId="BalloonText">
    <w:name w:val="Balloon Text"/>
    <w:basedOn w:val="Normal"/>
    <w:link w:val="BalloonTextChar"/>
    <w:uiPriority w:val="99"/>
    <w:semiHidden/>
    <w:unhideWhenUsed/>
    <w:rsid w:val="006822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2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Jennifer Cathey</cp:lastModifiedBy>
  <cp:revision>3</cp:revision>
  <cp:lastPrinted>2011-01-05T16:56:00Z</cp:lastPrinted>
  <dcterms:created xsi:type="dcterms:W3CDTF">2012-11-27T19:42:00Z</dcterms:created>
  <dcterms:modified xsi:type="dcterms:W3CDTF">2015-05-21T14:37:00Z</dcterms:modified>
</cp:coreProperties>
</file>