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64518A" w:rsidRDefault="0020459C">
      <w:pPr>
        <w:pStyle w:val="Title"/>
      </w:pPr>
      <w:r w:rsidRPr="0064518A">
        <w:t>Grand Valley State University</w:t>
      </w:r>
    </w:p>
    <w:p w:rsidR="0020459C" w:rsidRPr="0064518A" w:rsidRDefault="0020459C">
      <w:pPr>
        <w:jc w:val="center"/>
        <w:rPr>
          <w:rFonts w:ascii="Arial" w:hAnsi="Arial"/>
          <w:i/>
          <w:sz w:val="28"/>
        </w:rPr>
      </w:pPr>
      <w:r w:rsidRPr="0064518A">
        <w:rPr>
          <w:rFonts w:ascii="Arial" w:hAnsi="Arial"/>
          <w:i/>
          <w:sz w:val="28"/>
        </w:rPr>
        <w:t xml:space="preserve">General Education </w:t>
      </w:r>
      <w:r w:rsidR="006E741E" w:rsidRPr="0064518A">
        <w:rPr>
          <w:rFonts w:ascii="Arial" w:hAnsi="Arial"/>
          <w:i/>
          <w:sz w:val="28"/>
        </w:rPr>
        <w:t>C</w:t>
      </w:r>
      <w:r w:rsidRPr="0064518A">
        <w:rPr>
          <w:rFonts w:ascii="Arial" w:hAnsi="Arial"/>
          <w:i/>
          <w:sz w:val="28"/>
        </w:rPr>
        <w:t xml:space="preserve">ommittee </w:t>
      </w:r>
    </w:p>
    <w:p w:rsidR="0020459C" w:rsidRPr="0064518A" w:rsidRDefault="007015BD">
      <w:pPr>
        <w:jc w:val="center"/>
        <w:rPr>
          <w:rFonts w:ascii="Arial" w:hAnsi="Arial"/>
          <w:sz w:val="28"/>
        </w:rPr>
      </w:pPr>
      <w:r w:rsidRPr="0064518A">
        <w:rPr>
          <w:rFonts w:ascii="Arial" w:hAnsi="Arial"/>
          <w:sz w:val="28"/>
        </w:rPr>
        <w:t xml:space="preserve">Minutes of </w:t>
      </w:r>
      <w:r w:rsidR="002D51FC" w:rsidRPr="0064518A">
        <w:rPr>
          <w:rFonts w:ascii="Arial" w:hAnsi="Arial"/>
          <w:sz w:val="28"/>
        </w:rPr>
        <w:t>11-14-11</w:t>
      </w:r>
      <w:bookmarkStart w:id="0" w:name="_GoBack"/>
      <w:bookmarkEnd w:id="0"/>
    </w:p>
    <w:p w:rsidR="000A2DAF" w:rsidRPr="0064518A" w:rsidRDefault="000A2DAF">
      <w:pPr>
        <w:jc w:val="center"/>
        <w:rPr>
          <w:rFonts w:ascii="Arial" w:hAnsi="Arial"/>
          <w:sz w:val="20"/>
          <w:szCs w:val="20"/>
        </w:rPr>
      </w:pPr>
    </w:p>
    <w:p w:rsidR="00916231" w:rsidRPr="0064518A" w:rsidRDefault="0020459C">
      <w:r w:rsidRPr="0064518A">
        <w:rPr>
          <w:rFonts w:ascii="Arial" w:hAnsi="Arial"/>
          <w:b/>
          <w:sz w:val="20"/>
        </w:rPr>
        <w:t>PRESENT:</w:t>
      </w:r>
      <w:r w:rsidRPr="0064518A">
        <w:rPr>
          <w:rFonts w:ascii="Arial" w:hAnsi="Arial"/>
          <w:sz w:val="20"/>
        </w:rPr>
        <w:t xml:space="preserve"> </w:t>
      </w:r>
      <w:r w:rsidR="00916231" w:rsidRPr="0064518A">
        <w:t xml:space="preserve">Kirk Anderson, </w:t>
      </w:r>
      <w:r w:rsidR="00C05426" w:rsidRPr="0064518A">
        <w:t>Deb Bambini,</w:t>
      </w:r>
      <w:r w:rsidR="00243CC5" w:rsidRPr="0064518A">
        <w:t xml:space="preserve"> Jim Bell, </w:t>
      </w:r>
      <w:r w:rsidR="00C05426" w:rsidRPr="0064518A">
        <w:t xml:space="preserve"> </w:t>
      </w:r>
      <w:r w:rsidR="0028787C" w:rsidRPr="0064518A">
        <w:t>Jason Crouthamel</w:t>
      </w:r>
      <w:r w:rsidR="00C05426" w:rsidRPr="0064518A">
        <w:t xml:space="preserve">, </w:t>
      </w:r>
      <w:r w:rsidR="00243CC5" w:rsidRPr="0064518A">
        <w:t>Alisha Davis,</w:t>
      </w:r>
      <w:r w:rsidR="00243CC5" w:rsidRPr="0064518A">
        <w:rPr>
          <w:rFonts w:ascii="Arial" w:hAnsi="Arial"/>
          <w:sz w:val="20"/>
        </w:rPr>
        <w:t xml:space="preserve"> </w:t>
      </w:r>
      <w:r w:rsidR="00916231" w:rsidRPr="0064518A">
        <w:t xml:space="preserve">Emily Frigo, Roger Gilles, </w:t>
      </w:r>
      <w:r w:rsidR="00243CC5" w:rsidRPr="0064518A">
        <w:t xml:space="preserve">Gary Greer, Paul Jorgensen, JJ Manser, Penney Nichols-Whitehead,  </w:t>
      </w:r>
      <w:r w:rsidR="00916231" w:rsidRPr="0064518A">
        <w:t>Keith Rhodes,</w:t>
      </w:r>
      <w:r w:rsidR="00243CC5" w:rsidRPr="0064518A">
        <w:t xml:space="preserve">  </w:t>
      </w:r>
      <w:r w:rsidR="00916231" w:rsidRPr="0064518A">
        <w:t>Paul Sicilian,</w:t>
      </w:r>
      <w:r w:rsidR="0028787C" w:rsidRPr="0064518A">
        <w:t xml:space="preserve"> </w:t>
      </w:r>
      <w:r w:rsidR="00916231" w:rsidRPr="0064518A">
        <w:t>David Vessey</w:t>
      </w:r>
      <w:r w:rsidR="001B7701" w:rsidRPr="0064518A">
        <w:t>, Judy Whipps</w:t>
      </w:r>
      <w:r w:rsidR="00F34C4B" w:rsidRPr="0064518A">
        <w:t xml:space="preserve">, </w:t>
      </w:r>
    </w:p>
    <w:p w:rsidR="0020459C" w:rsidRPr="0064518A" w:rsidRDefault="0020459C">
      <w:pPr>
        <w:rPr>
          <w:rFonts w:ascii="Arial" w:hAnsi="Arial"/>
          <w:sz w:val="20"/>
        </w:rPr>
      </w:pPr>
      <w:r w:rsidRPr="0064518A">
        <w:rPr>
          <w:rFonts w:ascii="Arial" w:hAnsi="Arial"/>
          <w:b/>
          <w:sz w:val="20"/>
        </w:rPr>
        <w:t>ALSO PRESENT:</w:t>
      </w:r>
      <w:r w:rsidRPr="0064518A">
        <w:rPr>
          <w:rFonts w:ascii="Arial" w:hAnsi="Arial"/>
          <w:sz w:val="20"/>
        </w:rPr>
        <w:t xml:space="preserve"> C. “Griff” Griffin, Director of General Education, Krista </w:t>
      </w:r>
      <w:r w:rsidR="006E741E" w:rsidRPr="0064518A">
        <w:rPr>
          <w:rFonts w:ascii="Arial" w:hAnsi="Arial"/>
          <w:sz w:val="20"/>
        </w:rPr>
        <w:t>McFarland</w:t>
      </w:r>
      <w:r w:rsidRPr="0064518A">
        <w:rPr>
          <w:rFonts w:ascii="Arial" w:hAnsi="Arial"/>
          <w:sz w:val="20"/>
        </w:rPr>
        <w:t xml:space="preserve">, General Education Office Coordinator </w:t>
      </w:r>
    </w:p>
    <w:p w:rsidR="00916231" w:rsidRPr="0064518A" w:rsidRDefault="00987E28">
      <w:pPr>
        <w:rPr>
          <w:rFonts w:ascii="Arial" w:hAnsi="Arial"/>
          <w:sz w:val="20"/>
        </w:rPr>
      </w:pPr>
      <w:r w:rsidRPr="0064518A">
        <w:rPr>
          <w:rFonts w:ascii="Arial" w:hAnsi="Arial"/>
          <w:b/>
          <w:sz w:val="20"/>
        </w:rPr>
        <w:t xml:space="preserve">ABSENT: </w:t>
      </w:r>
      <w:r w:rsidR="00243CC5" w:rsidRPr="0064518A">
        <w:t>Susan Carson, Gabriele Gottlieb</w:t>
      </w:r>
      <w:r w:rsidR="004508DF" w:rsidRPr="0064518A">
        <w:t>,</w:t>
      </w:r>
      <w:r w:rsidRPr="0064518A">
        <w:rPr>
          <w:rFonts w:ascii="Arial" w:hAnsi="Arial"/>
          <w:sz w:val="20"/>
        </w:rPr>
        <w:t xml:space="preserve"> Ruth Stevens</w:t>
      </w:r>
    </w:p>
    <w:p w:rsidR="0020459C" w:rsidRPr="0064518A" w:rsidRDefault="0020459C">
      <w:pPr>
        <w:jc w:val="cente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0632"/>
        <w:gridCol w:w="1861"/>
      </w:tblGrid>
      <w:tr w:rsidR="0020459C" w:rsidRPr="0064518A" w:rsidTr="000478A7">
        <w:tc>
          <w:tcPr>
            <w:tcW w:w="1986" w:type="dxa"/>
          </w:tcPr>
          <w:p w:rsidR="0020459C" w:rsidRPr="0064518A" w:rsidRDefault="0020459C" w:rsidP="000478A7">
            <w:pPr>
              <w:spacing w:line="240" w:lineRule="auto"/>
              <w:rPr>
                <w:rFonts w:ascii="Arial" w:hAnsi="Arial"/>
                <w:sz w:val="20"/>
              </w:rPr>
            </w:pPr>
            <w:r w:rsidRPr="0064518A">
              <w:rPr>
                <w:rFonts w:ascii="Arial" w:hAnsi="Arial"/>
                <w:sz w:val="20"/>
              </w:rPr>
              <w:t>Agenda Items</w:t>
            </w:r>
          </w:p>
        </w:tc>
        <w:tc>
          <w:tcPr>
            <w:tcW w:w="10632" w:type="dxa"/>
          </w:tcPr>
          <w:p w:rsidR="0020459C" w:rsidRPr="0064518A" w:rsidRDefault="0020459C" w:rsidP="000478A7">
            <w:pPr>
              <w:spacing w:line="240" w:lineRule="auto"/>
              <w:rPr>
                <w:rFonts w:ascii="Arial" w:hAnsi="Arial"/>
                <w:sz w:val="20"/>
              </w:rPr>
            </w:pPr>
            <w:r w:rsidRPr="0064518A">
              <w:rPr>
                <w:rFonts w:ascii="Arial" w:hAnsi="Arial"/>
                <w:sz w:val="20"/>
              </w:rPr>
              <w:t>Discussion</w:t>
            </w:r>
          </w:p>
        </w:tc>
        <w:tc>
          <w:tcPr>
            <w:tcW w:w="1861" w:type="dxa"/>
          </w:tcPr>
          <w:p w:rsidR="0020459C" w:rsidRPr="0064518A" w:rsidRDefault="0020459C" w:rsidP="000478A7">
            <w:pPr>
              <w:spacing w:line="240" w:lineRule="auto"/>
              <w:rPr>
                <w:rFonts w:ascii="Arial" w:hAnsi="Arial"/>
                <w:sz w:val="20"/>
              </w:rPr>
            </w:pPr>
            <w:r w:rsidRPr="0064518A">
              <w:rPr>
                <w:rFonts w:ascii="Arial" w:hAnsi="Arial"/>
                <w:sz w:val="20"/>
              </w:rPr>
              <w:t>Action / Decisions</w:t>
            </w:r>
          </w:p>
        </w:tc>
      </w:tr>
      <w:tr w:rsidR="0020459C" w:rsidRPr="0064518A" w:rsidTr="000478A7">
        <w:tc>
          <w:tcPr>
            <w:tcW w:w="1986" w:type="dxa"/>
          </w:tcPr>
          <w:p w:rsidR="0024525E" w:rsidRPr="0064518A" w:rsidRDefault="0020459C" w:rsidP="000478A7">
            <w:pPr>
              <w:pStyle w:val="ListParagraph"/>
              <w:spacing w:line="240" w:lineRule="auto"/>
              <w:ind w:left="0"/>
              <w:rPr>
                <w:b/>
              </w:rPr>
            </w:pPr>
            <w:r w:rsidRPr="0064518A">
              <w:rPr>
                <w:b/>
              </w:rPr>
              <w:t xml:space="preserve">Approval of </w:t>
            </w:r>
          </w:p>
          <w:p w:rsidR="0020459C" w:rsidRPr="0064518A" w:rsidRDefault="007E76A9" w:rsidP="003F17B0">
            <w:pPr>
              <w:pStyle w:val="ListParagraph"/>
              <w:spacing w:line="240" w:lineRule="auto"/>
              <w:ind w:left="0"/>
              <w:rPr>
                <w:rFonts w:ascii="Arial" w:hAnsi="Arial"/>
                <w:sz w:val="20"/>
              </w:rPr>
            </w:pPr>
            <w:r w:rsidRPr="0064518A">
              <w:rPr>
                <w:b/>
              </w:rPr>
              <w:t xml:space="preserve">Oct </w:t>
            </w:r>
            <w:r w:rsidR="003F17B0" w:rsidRPr="0064518A">
              <w:rPr>
                <w:b/>
              </w:rPr>
              <w:t>31</w:t>
            </w:r>
            <w:r w:rsidR="0060431C" w:rsidRPr="0064518A">
              <w:rPr>
                <w:b/>
              </w:rPr>
              <w:t xml:space="preserve"> Minutes</w:t>
            </w:r>
          </w:p>
        </w:tc>
        <w:tc>
          <w:tcPr>
            <w:tcW w:w="10632" w:type="dxa"/>
          </w:tcPr>
          <w:p w:rsidR="0020459C" w:rsidRPr="0064518A" w:rsidRDefault="0020459C" w:rsidP="000478A7">
            <w:pPr>
              <w:spacing w:line="240" w:lineRule="auto"/>
              <w:rPr>
                <w:rFonts w:ascii="Arial" w:hAnsi="Arial"/>
                <w:sz w:val="20"/>
              </w:rPr>
            </w:pPr>
          </w:p>
        </w:tc>
        <w:tc>
          <w:tcPr>
            <w:tcW w:w="1861" w:type="dxa"/>
          </w:tcPr>
          <w:p w:rsidR="0020459C" w:rsidRPr="0064518A" w:rsidRDefault="00FE6B71" w:rsidP="00E155CF">
            <w:pPr>
              <w:spacing w:line="240" w:lineRule="auto"/>
              <w:rPr>
                <w:rFonts w:ascii="Arial" w:hAnsi="Arial"/>
                <w:sz w:val="20"/>
              </w:rPr>
            </w:pPr>
            <w:r w:rsidRPr="0064518A">
              <w:rPr>
                <w:rFonts w:ascii="Arial" w:hAnsi="Arial"/>
                <w:sz w:val="20"/>
              </w:rPr>
              <w:t>Approved as submitted.</w:t>
            </w:r>
          </w:p>
        </w:tc>
      </w:tr>
      <w:tr w:rsidR="0020459C" w:rsidRPr="0064518A" w:rsidTr="000478A7">
        <w:tc>
          <w:tcPr>
            <w:tcW w:w="1986" w:type="dxa"/>
          </w:tcPr>
          <w:p w:rsidR="0020459C" w:rsidRPr="0064518A" w:rsidRDefault="00E155CF" w:rsidP="000478A7">
            <w:pPr>
              <w:pStyle w:val="ListParagraph"/>
              <w:spacing w:line="240" w:lineRule="auto"/>
              <w:ind w:left="0"/>
              <w:rPr>
                <w:b/>
              </w:rPr>
            </w:pPr>
            <w:r w:rsidRPr="0064518A">
              <w:rPr>
                <w:b/>
              </w:rPr>
              <w:t>Agenda</w:t>
            </w:r>
          </w:p>
        </w:tc>
        <w:tc>
          <w:tcPr>
            <w:tcW w:w="10632" w:type="dxa"/>
          </w:tcPr>
          <w:p w:rsidR="0020459C" w:rsidRPr="0064518A" w:rsidRDefault="0020459C" w:rsidP="000478A7">
            <w:pPr>
              <w:spacing w:line="240" w:lineRule="auto"/>
              <w:rPr>
                <w:rFonts w:ascii="Arial" w:hAnsi="Arial"/>
                <w:sz w:val="20"/>
              </w:rPr>
            </w:pPr>
          </w:p>
          <w:p w:rsidR="008A6D1D" w:rsidRPr="0064518A" w:rsidRDefault="008A6D1D" w:rsidP="00D818EA">
            <w:pPr>
              <w:spacing w:line="240" w:lineRule="auto"/>
              <w:rPr>
                <w:rFonts w:ascii="Arial" w:hAnsi="Arial"/>
                <w:sz w:val="20"/>
              </w:rPr>
            </w:pPr>
          </w:p>
        </w:tc>
        <w:tc>
          <w:tcPr>
            <w:tcW w:w="1861" w:type="dxa"/>
          </w:tcPr>
          <w:p w:rsidR="0020459C" w:rsidRPr="0064518A" w:rsidRDefault="006A7731" w:rsidP="000478A7">
            <w:pPr>
              <w:spacing w:line="240" w:lineRule="auto"/>
              <w:rPr>
                <w:rFonts w:ascii="Arial" w:hAnsi="Arial"/>
                <w:sz w:val="20"/>
              </w:rPr>
            </w:pPr>
            <w:r w:rsidRPr="0064518A">
              <w:rPr>
                <w:rFonts w:ascii="Arial" w:hAnsi="Arial"/>
                <w:sz w:val="20"/>
              </w:rPr>
              <w:t>Approved.</w:t>
            </w:r>
          </w:p>
        </w:tc>
      </w:tr>
      <w:tr w:rsidR="00D818EA" w:rsidRPr="0064518A" w:rsidTr="000478A7">
        <w:tc>
          <w:tcPr>
            <w:tcW w:w="1986" w:type="dxa"/>
          </w:tcPr>
          <w:p w:rsidR="003F17B0" w:rsidRPr="0064518A" w:rsidRDefault="003F17B0" w:rsidP="003F17B0">
            <w:pPr>
              <w:spacing w:line="240" w:lineRule="auto"/>
              <w:rPr>
                <w:b/>
                <w:bCs/>
              </w:rPr>
            </w:pPr>
            <w:r w:rsidRPr="0064518A">
              <w:rPr>
                <w:b/>
                <w:bCs/>
              </w:rPr>
              <w:t>GEC Membership Changes</w:t>
            </w:r>
          </w:p>
          <w:p w:rsidR="00D818EA" w:rsidRPr="0064518A" w:rsidRDefault="00D818EA" w:rsidP="000478A7">
            <w:pPr>
              <w:pStyle w:val="ListParagraph"/>
              <w:spacing w:line="240" w:lineRule="auto"/>
              <w:ind w:left="0"/>
              <w:rPr>
                <w:b/>
              </w:rPr>
            </w:pPr>
          </w:p>
        </w:tc>
        <w:tc>
          <w:tcPr>
            <w:tcW w:w="10632" w:type="dxa"/>
          </w:tcPr>
          <w:p w:rsidR="00477A4E" w:rsidRPr="0064518A" w:rsidRDefault="00B33604" w:rsidP="00B33604">
            <w:pPr>
              <w:spacing w:line="240" w:lineRule="auto"/>
              <w:rPr>
                <w:rFonts w:ascii="Arial" w:hAnsi="Arial"/>
                <w:sz w:val="20"/>
              </w:rPr>
            </w:pPr>
            <w:r w:rsidRPr="0064518A">
              <w:rPr>
                <w:rFonts w:ascii="Arial" w:hAnsi="Arial"/>
                <w:sz w:val="20"/>
              </w:rPr>
              <w:t xml:space="preserve">JJ Manser is our new representative from Student Senate.  Chris Dobson is stepping down. </w:t>
            </w:r>
            <w:r w:rsidR="00F34C4B" w:rsidRPr="0064518A">
              <w:rPr>
                <w:rFonts w:ascii="Arial" w:hAnsi="Arial"/>
                <w:sz w:val="20"/>
              </w:rPr>
              <w:t xml:space="preserve">Gabriele Gottlieb </w:t>
            </w:r>
            <w:r w:rsidRPr="0064518A">
              <w:rPr>
                <w:rFonts w:ascii="Arial" w:hAnsi="Arial"/>
                <w:sz w:val="20"/>
              </w:rPr>
              <w:t>was the top vote getter in CLAS elections and will be on the committee through 2013.</w:t>
            </w:r>
          </w:p>
        </w:tc>
        <w:tc>
          <w:tcPr>
            <w:tcW w:w="1861" w:type="dxa"/>
          </w:tcPr>
          <w:p w:rsidR="009D0438" w:rsidRPr="0064518A" w:rsidRDefault="009D0438" w:rsidP="000478A7">
            <w:pPr>
              <w:spacing w:line="240" w:lineRule="auto"/>
              <w:rPr>
                <w:rFonts w:ascii="Arial" w:hAnsi="Arial"/>
                <w:sz w:val="20"/>
              </w:rPr>
            </w:pPr>
          </w:p>
        </w:tc>
      </w:tr>
      <w:tr w:rsidR="00F578C4" w:rsidRPr="0064518A" w:rsidTr="000478A7">
        <w:tc>
          <w:tcPr>
            <w:tcW w:w="1986" w:type="dxa"/>
          </w:tcPr>
          <w:p w:rsidR="007E76A9" w:rsidRPr="0064518A" w:rsidRDefault="007E76A9" w:rsidP="003343F6">
            <w:pPr>
              <w:spacing w:line="240" w:lineRule="auto"/>
            </w:pPr>
            <w:r w:rsidRPr="0064518A">
              <w:rPr>
                <w:b/>
              </w:rPr>
              <w:t>The Role of Study Abroad in the Revised Proposal</w:t>
            </w:r>
          </w:p>
          <w:p w:rsidR="00F578C4" w:rsidRPr="0064518A" w:rsidRDefault="00F578C4" w:rsidP="0013232C">
            <w:pPr>
              <w:pStyle w:val="ListParagraph"/>
              <w:spacing w:line="240" w:lineRule="auto"/>
              <w:ind w:left="0"/>
              <w:rPr>
                <w:rFonts w:ascii="Arial" w:hAnsi="Arial" w:cs="Arial"/>
                <w:b/>
                <w:sz w:val="20"/>
                <w:szCs w:val="20"/>
              </w:rPr>
            </w:pPr>
          </w:p>
        </w:tc>
        <w:tc>
          <w:tcPr>
            <w:tcW w:w="10632" w:type="dxa"/>
          </w:tcPr>
          <w:p w:rsidR="003F17B0" w:rsidRPr="0064518A" w:rsidRDefault="003F17B0" w:rsidP="003F17B0">
            <w:pPr>
              <w:spacing w:line="240" w:lineRule="auto"/>
              <w:rPr>
                <w:b/>
                <w:i/>
              </w:rPr>
            </w:pPr>
            <w:r w:rsidRPr="0064518A">
              <w:rPr>
                <w:b/>
                <w:i/>
              </w:rPr>
              <w:t>We will return to our previous discussion to develop a plan for including Study Abroad as a substitute for the Issues requirement.</w:t>
            </w:r>
          </w:p>
          <w:p w:rsidR="00665628" w:rsidRPr="0064518A" w:rsidRDefault="00665628" w:rsidP="00E937A8">
            <w:pPr>
              <w:spacing w:line="240" w:lineRule="auto"/>
              <w:rPr>
                <w:rFonts w:ascii="Arial" w:hAnsi="Arial" w:cs="Arial"/>
                <w:sz w:val="20"/>
                <w:szCs w:val="20"/>
              </w:rPr>
            </w:pPr>
          </w:p>
          <w:p w:rsidR="00E542FF" w:rsidRPr="0064518A" w:rsidRDefault="00E542FF" w:rsidP="00E937A8">
            <w:pPr>
              <w:spacing w:line="240" w:lineRule="auto"/>
              <w:rPr>
                <w:rFonts w:ascii="Arial" w:hAnsi="Arial" w:cs="Arial"/>
                <w:sz w:val="20"/>
                <w:szCs w:val="20"/>
              </w:rPr>
            </w:pPr>
            <w:r w:rsidRPr="0064518A">
              <w:rPr>
                <w:rFonts w:ascii="Arial" w:hAnsi="Arial" w:cs="Arial"/>
                <w:sz w:val="20"/>
                <w:szCs w:val="20"/>
              </w:rPr>
              <w:t>The committee discussed open for the semester aboard and faculty-led study abroad options.  The Padnos International Center would agree to the following for  Issues credit</w:t>
            </w:r>
          </w:p>
          <w:p w:rsidR="00E542FF" w:rsidRPr="0064518A" w:rsidRDefault="00E542FF" w:rsidP="00E542FF">
            <w:pPr>
              <w:spacing w:line="240" w:lineRule="auto"/>
              <w:rPr>
                <w:rFonts w:ascii="Arial" w:hAnsi="Arial" w:cs="Arial"/>
                <w:sz w:val="20"/>
                <w:szCs w:val="20"/>
              </w:rPr>
            </w:pPr>
            <w:r w:rsidRPr="0064518A">
              <w:rPr>
                <w:rFonts w:ascii="Arial" w:hAnsi="Arial" w:cs="Arial"/>
                <w:sz w:val="20"/>
                <w:szCs w:val="20"/>
              </w:rPr>
              <w:t>2 courses</w:t>
            </w:r>
          </w:p>
          <w:p w:rsidR="00E542FF" w:rsidRPr="0064518A" w:rsidRDefault="00E542FF" w:rsidP="00E542FF">
            <w:pPr>
              <w:spacing w:line="240" w:lineRule="auto"/>
              <w:rPr>
                <w:rFonts w:ascii="Arial" w:hAnsi="Arial" w:cs="Arial"/>
                <w:sz w:val="20"/>
                <w:szCs w:val="20"/>
              </w:rPr>
            </w:pPr>
            <w:r w:rsidRPr="0064518A">
              <w:rPr>
                <w:rFonts w:ascii="Arial" w:hAnsi="Arial" w:cs="Arial"/>
                <w:sz w:val="20"/>
                <w:szCs w:val="20"/>
              </w:rPr>
              <w:t>2 prefixes</w:t>
            </w:r>
          </w:p>
          <w:p w:rsidR="00E542FF" w:rsidRPr="0064518A" w:rsidRDefault="00E542FF" w:rsidP="00E542FF">
            <w:pPr>
              <w:spacing w:line="240" w:lineRule="auto"/>
              <w:rPr>
                <w:rFonts w:ascii="Arial" w:hAnsi="Arial" w:cs="Arial"/>
                <w:sz w:val="20"/>
                <w:szCs w:val="20"/>
              </w:rPr>
            </w:pPr>
            <w:r w:rsidRPr="0064518A">
              <w:rPr>
                <w:rFonts w:ascii="Arial" w:hAnsi="Arial" w:cs="Arial"/>
                <w:sz w:val="20"/>
                <w:szCs w:val="20"/>
              </w:rPr>
              <w:t>Semester abroad (full time at a partner institution)</w:t>
            </w:r>
          </w:p>
          <w:p w:rsidR="00E542FF" w:rsidRPr="0064518A" w:rsidRDefault="00E542FF" w:rsidP="00E542FF">
            <w:pPr>
              <w:spacing w:line="240" w:lineRule="auto"/>
              <w:rPr>
                <w:rFonts w:ascii="Arial" w:hAnsi="Arial" w:cs="Arial"/>
                <w:sz w:val="20"/>
                <w:szCs w:val="20"/>
              </w:rPr>
            </w:pPr>
            <w:r w:rsidRPr="0064518A">
              <w:rPr>
                <w:rFonts w:ascii="Arial" w:hAnsi="Arial" w:cs="Arial"/>
                <w:sz w:val="20"/>
                <w:szCs w:val="20"/>
              </w:rPr>
              <w:t xml:space="preserve">As long as two prefixes would count towards Issue </w:t>
            </w:r>
          </w:p>
          <w:p w:rsidR="00FA670A" w:rsidRPr="0064518A" w:rsidRDefault="00FA670A" w:rsidP="00E542FF">
            <w:pPr>
              <w:spacing w:line="240" w:lineRule="auto"/>
              <w:rPr>
                <w:rFonts w:ascii="Arial" w:hAnsi="Arial" w:cs="Arial"/>
                <w:sz w:val="20"/>
                <w:szCs w:val="20"/>
              </w:rPr>
            </w:pPr>
          </w:p>
          <w:p w:rsidR="00FA670A" w:rsidRPr="0064518A" w:rsidRDefault="00FA670A" w:rsidP="00E542FF">
            <w:pPr>
              <w:spacing w:line="240" w:lineRule="auto"/>
              <w:rPr>
                <w:rFonts w:ascii="Arial" w:hAnsi="Arial" w:cs="Arial"/>
                <w:sz w:val="20"/>
                <w:szCs w:val="20"/>
              </w:rPr>
            </w:pPr>
            <w:r w:rsidRPr="0064518A">
              <w:rPr>
                <w:rFonts w:ascii="Arial" w:hAnsi="Arial" w:cs="Arial"/>
                <w:sz w:val="20"/>
                <w:szCs w:val="20"/>
              </w:rPr>
              <w:t>GEC also needs to decide and consider Faculty-led programs:</w:t>
            </w:r>
          </w:p>
          <w:p w:rsidR="00FA670A" w:rsidRPr="0064518A" w:rsidRDefault="00FA670A" w:rsidP="00FA670A">
            <w:pPr>
              <w:spacing w:line="240" w:lineRule="auto"/>
              <w:rPr>
                <w:rFonts w:ascii="Arial" w:hAnsi="Arial" w:cs="Arial"/>
                <w:sz w:val="20"/>
                <w:szCs w:val="20"/>
              </w:rPr>
            </w:pPr>
            <w:r w:rsidRPr="0064518A">
              <w:rPr>
                <w:rFonts w:ascii="Arial" w:hAnsi="Arial" w:cs="Arial"/>
                <w:sz w:val="20"/>
                <w:szCs w:val="20"/>
              </w:rPr>
              <w:t>2 courses</w:t>
            </w:r>
          </w:p>
          <w:p w:rsidR="00FA670A" w:rsidRPr="0064518A" w:rsidRDefault="00FA670A" w:rsidP="00FA670A">
            <w:pPr>
              <w:spacing w:line="240" w:lineRule="auto"/>
              <w:rPr>
                <w:rFonts w:ascii="Arial" w:hAnsi="Arial" w:cs="Arial"/>
                <w:sz w:val="20"/>
                <w:szCs w:val="20"/>
              </w:rPr>
            </w:pPr>
            <w:r w:rsidRPr="0064518A">
              <w:rPr>
                <w:rFonts w:ascii="Arial" w:hAnsi="Arial" w:cs="Arial"/>
                <w:sz w:val="20"/>
                <w:szCs w:val="20"/>
              </w:rPr>
              <w:t>2 prefixes</w:t>
            </w:r>
          </w:p>
          <w:p w:rsidR="00FA670A" w:rsidRPr="0064518A" w:rsidRDefault="00FA670A" w:rsidP="00FA670A">
            <w:pPr>
              <w:spacing w:line="240" w:lineRule="auto"/>
              <w:rPr>
                <w:rFonts w:ascii="Arial" w:hAnsi="Arial" w:cs="Arial"/>
                <w:sz w:val="20"/>
                <w:szCs w:val="20"/>
              </w:rPr>
            </w:pPr>
            <w:r w:rsidRPr="0064518A">
              <w:rPr>
                <w:rFonts w:ascii="Arial" w:hAnsi="Arial" w:cs="Arial"/>
                <w:sz w:val="20"/>
                <w:szCs w:val="20"/>
              </w:rPr>
              <w:t>Would the Program be pre-approved? Or just the courses?</w:t>
            </w:r>
          </w:p>
          <w:p w:rsidR="00E542FF" w:rsidRPr="0064518A" w:rsidRDefault="00E542FF" w:rsidP="00E937A8">
            <w:pPr>
              <w:spacing w:line="240" w:lineRule="auto"/>
              <w:rPr>
                <w:rFonts w:ascii="Arial" w:hAnsi="Arial" w:cs="Arial"/>
                <w:sz w:val="20"/>
                <w:szCs w:val="20"/>
              </w:rPr>
            </w:pPr>
          </w:p>
          <w:p w:rsidR="00665628" w:rsidRPr="0064518A" w:rsidRDefault="00FA670A" w:rsidP="00E937A8">
            <w:pPr>
              <w:spacing w:line="240" w:lineRule="auto"/>
              <w:rPr>
                <w:rFonts w:ascii="Arial" w:hAnsi="Arial" w:cs="Arial"/>
                <w:sz w:val="20"/>
                <w:szCs w:val="20"/>
              </w:rPr>
            </w:pPr>
            <w:r w:rsidRPr="0064518A">
              <w:rPr>
                <w:rFonts w:ascii="Arial" w:hAnsi="Arial" w:cs="Arial"/>
                <w:sz w:val="20"/>
                <w:szCs w:val="20"/>
              </w:rPr>
              <w:t xml:space="preserve">A committee member asked how study abroad works with the current Theme requirements.  The Director responded that it is similar to what is listed for the semester abroad above.  Students also get World Perspectives credit.  It is often a challenge to </w:t>
            </w:r>
            <w:r w:rsidR="00665628" w:rsidRPr="0064518A">
              <w:rPr>
                <w:rFonts w:ascii="Arial" w:hAnsi="Arial" w:cs="Arial"/>
                <w:sz w:val="20"/>
                <w:szCs w:val="20"/>
              </w:rPr>
              <w:t xml:space="preserve">see what course </w:t>
            </w:r>
            <w:r w:rsidRPr="0064518A">
              <w:rPr>
                <w:rFonts w:ascii="Arial" w:hAnsi="Arial" w:cs="Arial"/>
                <w:sz w:val="20"/>
                <w:szCs w:val="20"/>
              </w:rPr>
              <w:t>will comes in as</w:t>
            </w:r>
            <w:r w:rsidR="00665628" w:rsidRPr="0064518A">
              <w:rPr>
                <w:rFonts w:ascii="Arial" w:hAnsi="Arial" w:cs="Arial"/>
                <w:sz w:val="20"/>
                <w:szCs w:val="20"/>
              </w:rPr>
              <w:t xml:space="preserve">.  </w:t>
            </w:r>
            <w:r w:rsidRPr="0064518A">
              <w:rPr>
                <w:rFonts w:ascii="Arial" w:hAnsi="Arial" w:cs="Arial"/>
                <w:sz w:val="20"/>
                <w:szCs w:val="20"/>
              </w:rPr>
              <w:t xml:space="preserve">Students have to go to each department to find out ahead of time.  </w:t>
            </w:r>
            <w:r w:rsidR="00665628" w:rsidRPr="0064518A">
              <w:rPr>
                <w:rFonts w:ascii="Arial" w:hAnsi="Arial" w:cs="Arial"/>
                <w:sz w:val="20"/>
                <w:szCs w:val="20"/>
              </w:rPr>
              <w:t>Faculty led are treated the same</w:t>
            </w:r>
            <w:r w:rsidRPr="0064518A">
              <w:rPr>
                <w:rFonts w:ascii="Arial" w:hAnsi="Arial" w:cs="Arial"/>
                <w:sz w:val="20"/>
                <w:szCs w:val="20"/>
              </w:rPr>
              <w:t xml:space="preserve"> – students </w:t>
            </w:r>
            <w:r w:rsidR="00FE5434" w:rsidRPr="0064518A">
              <w:rPr>
                <w:rFonts w:ascii="Arial" w:hAnsi="Arial" w:cs="Arial"/>
                <w:sz w:val="20"/>
                <w:szCs w:val="20"/>
              </w:rPr>
              <w:t>take 3</w:t>
            </w:r>
            <w:r w:rsidR="00665628" w:rsidRPr="0064518A">
              <w:rPr>
                <w:rFonts w:ascii="Arial" w:hAnsi="Arial" w:cs="Arial"/>
                <w:sz w:val="20"/>
                <w:szCs w:val="20"/>
              </w:rPr>
              <w:t xml:space="preserve">, 2, or 1 </w:t>
            </w:r>
            <w:r w:rsidRPr="0064518A">
              <w:rPr>
                <w:rFonts w:ascii="Arial" w:hAnsi="Arial" w:cs="Arial"/>
                <w:sz w:val="20"/>
                <w:szCs w:val="20"/>
              </w:rPr>
              <w:t xml:space="preserve">course </w:t>
            </w:r>
            <w:r w:rsidR="00665628" w:rsidRPr="0064518A">
              <w:rPr>
                <w:rFonts w:ascii="Arial" w:hAnsi="Arial" w:cs="Arial"/>
                <w:sz w:val="20"/>
                <w:szCs w:val="20"/>
              </w:rPr>
              <w:t xml:space="preserve">abroad and </w:t>
            </w:r>
            <w:r w:rsidRPr="0064518A">
              <w:rPr>
                <w:rFonts w:ascii="Arial" w:hAnsi="Arial" w:cs="Arial"/>
                <w:sz w:val="20"/>
                <w:szCs w:val="20"/>
              </w:rPr>
              <w:t xml:space="preserve">they get </w:t>
            </w:r>
            <w:r w:rsidR="00665628" w:rsidRPr="0064518A">
              <w:rPr>
                <w:rFonts w:ascii="Arial" w:hAnsi="Arial" w:cs="Arial"/>
                <w:sz w:val="20"/>
                <w:szCs w:val="20"/>
              </w:rPr>
              <w:t>splice</w:t>
            </w:r>
            <w:r w:rsidRPr="0064518A">
              <w:rPr>
                <w:rFonts w:ascii="Arial" w:hAnsi="Arial" w:cs="Arial"/>
                <w:sz w:val="20"/>
                <w:szCs w:val="20"/>
              </w:rPr>
              <w:t>d</w:t>
            </w:r>
            <w:r w:rsidR="00665628" w:rsidRPr="0064518A">
              <w:rPr>
                <w:rFonts w:ascii="Arial" w:hAnsi="Arial" w:cs="Arial"/>
                <w:sz w:val="20"/>
                <w:szCs w:val="20"/>
              </w:rPr>
              <w:t xml:space="preserve"> into </w:t>
            </w:r>
            <w:r w:rsidRPr="0064518A">
              <w:rPr>
                <w:rFonts w:ascii="Arial" w:hAnsi="Arial" w:cs="Arial"/>
                <w:sz w:val="20"/>
                <w:szCs w:val="20"/>
              </w:rPr>
              <w:t>a</w:t>
            </w:r>
            <w:r w:rsidR="00665628" w:rsidRPr="0064518A">
              <w:rPr>
                <w:rFonts w:ascii="Arial" w:hAnsi="Arial" w:cs="Arial"/>
                <w:sz w:val="20"/>
                <w:szCs w:val="20"/>
              </w:rPr>
              <w:t xml:space="preserve"> </w:t>
            </w:r>
            <w:r w:rsidRPr="0064518A">
              <w:rPr>
                <w:rFonts w:ascii="Arial" w:hAnsi="Arial" w:cs="Arial"/>
                <w:sz w:val="20"/>
                <w:szCs w:val="20"/>
              </w:rPr>
              <w:t>T</w:t>
            </w:r>
            <w:r w:rsidR="00665628" w:rsidRPr="0064518A">
              <w:rPr>
                <w:rFonts w:ascii="Arial" w:hAnsi="Arial" w:cs="Arial"/>
                <w:sz w:val="20"/>
                <w:szCs w:val="20"/>
              </w:rPr>
              <w:t>heme</w:t>
            </w:r>
            <w:r w:rsidRPr="0064518A">
              <w:rPr>
                <w:rFonts w:ascii="Arial" w:hAnsi="Arial" w:cs="Arial"/>
                <w:sz w:val="20"/>
                <w:szCs w:val="20"/>
              </w:rPr>
              <w:t xml:space="preserve"> for credit. With the reduction from 3 to 2 Theme courses, study abroad is also just 2 courses.</w:t>
            </w:r>
          </w:p>
          <w:p w:rsidR="00665628" w:rsidRPr="0064518A" w:rsidRDefault="00665628" w:rsidP="00E937A8">
            <w:pPr>
              <w:spacing w:line="240" w:lineRule="auto"/>
              <w:rPr>
                <w:rFonts w:ascii="Arial" w:hAnsi="Arial" w:cs="Arial"/>
                <w:sz w:val="20"/>
                <w:szCs w:val="20"/>
              </w:rPr>
            </w:pPr>
          </w:p>
          <w:p w:rsidR="00FA670A" w:rsidRPr="0064518A" w:rsidRDefault="00FE5434" w:rsidP="00E937A8">
            <w:pPr>
              <w:spacing w:line="240" w:lineRule="auto"/>
              <w:rPr>
                <w:rFonts w:ascii="Arial" w:hAnsi="Arial" w:cs="Arial"/>
                <w:sz w:val="20"/>
                <w:szCs w:val="20"/>
              </w:rPr>
            </w:pPr>
            <w:r w:rsidRPr="0064518A">
              <w:rPr>
                <w:rFonts w:ascii="Arial" w:hAnsi="Arial" w:cs="Arial"/>
                <w:sz w:val="20"/>
                <w:szCs w:val="20"/>
              </w:rPr>
              <w:t xml:space="preserve">The committee discussed the option of have a student do a write up before or after they go abroad.  The Director </w:t>
            </w:r>
            <w:r w:rsidRPr="0064518A">
              <w:rPr>
                <w:rFonts w:ascii="Arial" w:hAnsi="Arial" w:cs="Arial"/>
                <w:sz w:val="20"/>
                <w:szCs w:val="20"/>
              </w:rPr>
              <w:lastRenderedPageBreak/>
              <w:t xml:space="preserve">noted that there is a requirement for students to complete and integrative statement, but the question is more about what is done with those statements. The reflective piece is important, but it would be very difficult to give an approval or denial to a student after they already study abroad.  </w:t>
            </w:r>
            <w:r w:rsidR="00FA670A" w:rsidRPr="0064518A">
              <w:rPr>
                <w:rFonts w:ascii="Arial" w:hAnsi="Arial" w:cs="Arial"/>
                <w:sz w:val="20"/>
                <w:szCs w:val="20"/>
              </w:rPr>
              <w:t xml:space="preserve">According to PIC, about 70% of </w:t>
            </w:r>
            <w:r w:rsidRPr="0064518A">
              <w:rPr>
                <w:rFonts w:ascii="Arial" w:hAnsi="Arial" w:cs="Arial"/>
                <w:sz w:val="20"/>
                <w:szCs w:val="20"/>
              </w:rPr>
              <w:t>students complete</w:t>
            </w:r>
            <w:r w:rsidR="00FA670A" w:rsidRPr="0064518A">
              <w:rPr>
                <w:rFonts w:ascii="Arial" w:hAnsi="Arial" w:cs="Arial"/>
                <w:sz w:val="20"/>
                <w:szCs w:val="20"/>
              </w:rPr>
              <w:t xml:space="preserve"> the write-up.</w:t>
            </w:r>
          </w:p>
          <w:p w:rsidR="00FA670A" w:rsidRPr="0064518A" w:rsidRDefault="00FA670A" w:rsidP="00E937A8">
            <w:pPr>
              <w:spacing w:line="240" w:lineRule="auto"/>
              <w:rPr>
                <w:rFonts w:ascii="Arial" w:hAnsi="Arial" w:cs="Arial"/>
                <w:sz w:val="20"/>
                <w:szCs w:val="20"/>
              </w:rPr>
            </w:pPr>
          </w:p>
          <w:p w:rsidR="00FA670A" w:rsidRPr="0064518A" w:rsidRDefault="008663F8" w:rsidP="008663F8">
            <w:pPr>
              <w:spacing w:line="240" w:lineRule="auto"/>
              <w:rPr>
                <w:rFonts w:ascii="Arial" w:hAnsi="Arial" w:cs="Arial"/>
                <w:sz w:val="20"/>
                <w:szCs w:val="20"/>
              </w:rPr>
            </w:pPr>
            <w:r w:rsidRPr="0064518A">
              <w:rPr>
                <w:rFonts w:ascii="Arial" w:hAnsi="Arial" w:cs="Arial"/>
                <w:sz w:val="20"/>
                <w:szCs w:val="20"/>
              </w:rPr>
              <w:t xml:space="preserve">A committee member thought it very important to have the student write something about how they expect to get the skills that are part of the goals as part of their study abroad application.  The Director said that this will be difficult for them to do prior to going abroad. They would really need to write the integrative piece afterward.  PIC is fine with collecting them, but again very difficult to say we would approve or deny after the fact. </w:t>
            </w:r>
          </w:p>
          <w:p w:rsidR="00FA670A" w:rsidRPr="0064518A" w:rsidRDefault="00FA670A" w:rsidP="00E937A8">
            <w:pPr>
              <w:spacing w:line="240" w:lineRule="auto"/>
              <w:rPr>
                <w:rFonts w:ascii="Arial" w:hAnsi="Arial" w:cs="Arial"/>
                <w:sz w:val="20"/>
                <w:szCs w:val="20"/>
              </w:rPr>
            </w:pPr>
          </w:p>
          <w:p w:rsidR="00FA670A" w:rsidRPr="0064518A" w:rsidRDefault="00FA670A" w:rsidP="00E937A8">
            <w:pPr>
              <w:spacing w:line="240" w:lineRule="auto"/>
              <w:rPr>
                <w:rFonts w:ascii="Arial" w:hAnsi="Arial" w:cs="Arial"/>
                <w:sz w:val="20"/>
                <w:szCs w:val="20"/>
              </w:rPr>
            </w:pPr>
            <w:r w:rsidRPr="0064518A">
              <w:rPr>
                <w:rFonts w:ascii="Arial" w:hAnsi="Arial" w:cs="Arial"/>
                <w:sz w:val="20"/>
                <w:szCs w:val="20"/>
              </w:rPr>
              <w:t>A committee member asked if students know they get the World Perspectives credit also.  The Director responded that typ</w:t>
            </w:r>
            <w:r w:rsidR="00DA7125" w:rsidRPr="0064518A">
              <w:rPr>
                <w:rFonts w:ascii="Arial" w:hAnsi="Arial" w:cs="Arial"/>
                <w:sz w:val="20"/>
                <w:szCs w:val="20"/>
              </w:rPr>
              <w:t xml:space="preserve">ically students have fulfilled </w:t>
            </w:r>
            <w:r w:rsidRPr="0064518A">
              <w:rPr>
                <w:rFonts w:ascii="Arial" w:hAnsi="Arial" w:cs="Arial"/>
                <w:sz w:val="20"/>
                <w:szCs w:val="20"/>
              </w:rPr>
              <w:t xml:space="preserve">the category </w:t>
            </w:r>
            <w:r w:rsidR="00DA7125" w:rsidRPr="0064518A">
              <w:rPr>
                <w:rFonts w:ascii="Arial" w:hAnsi="Arial" w:cs="Arial"/>
                <w:sz w:val="20"/>
                <w:szCs w:val="20"/>
              </w:rPr>
              <w:t>bef</w:t>
            </w:r>
            <w:r w:rsidRPr="0064518A">
              <w:rPr>
                <w:rFonts w:ascii="Arial" w:hAnsi="Arial" w:cs="Arial"/>
                <w:sz w:val="20"/>
                <w:szCs w:val="20"/>
              </w:rPr>
              <w:t xml:space="preserve">ore they go abroad because they are juniors and seniors whey they go abroad, </w:t>
            </w:r>
            <w:r w:rsidR="00DA7125" w:rsidRPr="0064518A">
              <w:rPr>
                <w:rFonts w:ascii="Arial" w:hAnsi="Arial" w:cs="Arial"/>
                <w:sz w:val="20"/>
                <w:szCs w:val="20"/>
              </w:rPr>
              <w:t xml:space="preserve">so </w:t>
            </w:r>
            <w:r w:rsidRPr="0064518A">
              <w:rPr>
                <w:rFonts w:ascii="Arial" w:hAnsi="Arial" w:cs="Arial"/>
                <w:sz w:val="20"/>
                <w:szCs w:val="20"/>
              </w:rPr>
              <w:t>it only a</w:t>
            </w:r>
            <w:r w:rsidR="00DA7125" w:rsidRPr="0064518A">
              <w:rPr>
                <w:rFonts w:ascii="Arial" w:hAnsi="Arial" w:cs="Arial"/>
                <w:sz w:val="20"/>
                <w:szCs w:val="20"/>
              </w:rPr>
              <w:t xml:space="preserve">ffects about 10% of students.  </w:t>
            </w:r>
            <w:r w:rsidRPr="0064518A">
              <w:rPr>
                <w:rFonts w:ascii="Arial" w:hAnsi="Arial" w:cs="Arial"/>
                <w:sz w:val="20"/>
                <w:szCs w:val="20"/>
              </w:rPr>
              <w:t xml:space="preserve">The committee member added that </w:t>
            </w:r>
            <w:r w:rsidR="00DA7125" w:rsidRPr="0064518A">
              <w:rPr>
                <w:rFonts w:ascii="Arial" w:hAnsi="Arial" w:cs="Arial"/>
                <w:sz w:val="20"/>
                <w:szCs w:val="20"/>
              </w:rPr>
              <w:t xml:space="preserve">if </w:t>
            </w:r>
            <w:r w:rsidRPr="0064518A">
              <w:rPr>
                <w:rFonts w:ascii="Arial" w:hAnsi="Arial" w:cs="Arial"/>
                <w:sz w:val="20"/>
                <w:szCs w:val="20"/>
              </w:rPr>
              <w:t>students knew before hand it might make a difference.  This could be a good incentive.</w:t>
            </w:r>
          </w:p>
          <w:p w:rsidR="00DA7125" w:rsidRPr="0064518A" w:rsidRDefault="00FA670A" w:rsidP="00E937A8">
            <w:pPr>
              <w:spacing w:line="240" w:lineRule="auto"/>
              <w:rPr>
                <w:rFonts w:ascii="Arial" w:hAnsi="Arial" w:cs="Arial"/>
                <w:sz w:val="20"/>
                <w:szCs w:val="20"/>
              </w:rPr>
            </w:pPr>
            <w:r w:rsidRPr="0064518A">
              <w:rPr>
                <w:rFonts w:ascii="Arial" w:hAnsi="Arial" w:cs="Arial"/>
                <w:sz w:val="20"/>
                <w:szCs w:val="20"/>
              </w:rPr>
              <w:t xml:space="preserve"> </w:t>
            </w:r>
          </w:p>
          <w:p w:rsidR="00DA7125" w:rsidRPr="0064518A" w:rsidRDefault="008663F8" w:rsidP="00E937A8">
            <w:pPr>
              <w:spacing w:line="240" w:lineRule="auto"/>
              <w:rPr>
                <w:rFonts w:ascii="Arial" w:hAnsi="Arial" w:cs="Arial"/>
                <w:sz w:val="20"/>
                <w:szCs w:val="20"/>
              </w:rPr>
            </w:pPr>
            <w:r w:rsidRPr="0064518A">
              <w:rPr>
                <w:rFonts w:ascii="Arial" w:hAnsi="Arial" w:cs="Arial"/>
                <w:sz w:val="20"/>
                <w:szCs w:val="20"/>
              </w:rPr>
              <w:t xml:space="preserve">A committee member suggested </w:t>
            </w:r>
            <w:r w:rsidR="00DA7125" w:rsidRPr="0064518A">
              <w:rPr>
                <w:rFonts w:ascii="Arial" w:hAnsi="Arial" w:cs="Arial"/>
                <w:sz w:val="20"/>
                <w:szCs w:val="20"/>
              </w:rPr>
              <w:t xml:space="preserve">having a faculty mentor here at </w:t>
            </w:r>
            <w:r w:rsidRPr="0064518A">
              <w:rPr>
                <w:rFonts w:ascii="Arial" w:hAnsi="Arial" w:cs="Arial"/>
                <w:sz w:val="20"/>
                <w:szCs w:val="20"/>
              </w:rPr>
              <w:t xml:space="preserve">GVSU to </w:t>
            </w:r>
            <w:r w:rsidR="00DA7125" w:rsidRPr="0064518A">
              <w:rPr>
                <w:rFonts w:ascii="Arial" w:hAnsi="Arial" w:cs="Arial"/>
                <w:sz w:val="20"/>
                <w:szCs w:val="20"/>
              </w:rPr>
              <w:t xml:space="preserve">send </w:t>
            </w:r>
            <w:r w:rsidRPr="0064518A">
              <w:rPr>
                <w:rFonts w:ascii="Arial" w:hAnsi="Arial" w:cs="Arial"/>
                <w:sz w:val="20"/>
                <w:szCs w:val="20"/>
              </w:rPr>
              <w:t xml:space="preserve">the </w:t>
            </w:r>
            <w:r w:rsidR="00DA7125" w:rsidRPr="0064518A">
              <w:rPr>
                <w:rFonts w:ascii="Arial" w:hAnsi="Arial" w:cs="Arial"/>
                <w:sz w:val="20"/>
                <w:szCs w:val="20"/>
              </w:rPr>
              <w:t>reflection to afterwards.  If did go for entire semester and me</w:t>
            </w:r>
            <w:r w:rsidRPr="0064518A">
              <w:rPr>
                <w:rFonts w:ascii="Arial" w:hAnsi="Arial" w:cs="Arial"/>
                <w:sz w:val="20"/>
                <w:szCs w:val="20"/>
              </w:rPr>
              <w:t xml:space="preserve">t with a faculty member afterwards it would cut out the </w:t>
            </w:r>
            <w:r w:rsidR="00FE5434" w:rsidRPr="0064518A">
              <w:rPr>
                <w:rFonts w:ascii="Arial" w:hAnsi="Arial" w:cs="Arial"/>
                <w:sz w:val="20"/>
                <w:szCs w:val="20"/>
              </w:rPr>
              <w:t>beurcracy</w:t>
            </w:r>
            <w:r w:rsidR="00DA7125" w:rsidRPr="0064518A">
              <w:rPr>
                <w:rFonts w:ascii="Arial" w:hAnsi="Arial" w:cs="Arial"/>
                <w:sz w:val="20"/>
                <w:szCs w:val="20"/>
              </w:rPr>
              <w:t xml:space="preserve"> and </w:t>
            </w:r>
            <w:r w:rsidRPr="0064518A">
              <w:rPr>
                <w:rFonts w:ascii="Arial" w:hAnsi="Arial" w:cs="Arial"/>
                <w:sz w:val="20"/>
                <w:szCs w:val="20"/>
              </w:rPr>
              <w:t>allow</w:t>
            </w:r>
            <w:r w:rsidR="00DA7125" w:rsidRPr="0064518A">
              <w:rPr>
                <w:rFonts w:ascii="Arial" w:hAnsi="Arial" w:cs="Arial"/>
                <w:sz w:val="20"/>
                <w:szCs w:val="20"/>
              </w:rPr>
              <w:t xml:space="preserve"> faculty to he</w:t>
            </w:r>
            <w:r w:rsidRPr="0064518A">
              <w:rPr>
                <w:rFonts w:ascii="Arial" w:hAnsi="Arial" w:cs="Arial"/>
                <w:sz w:val="20"/>
                <w:szCs w:val="20"/>
              </w:rPr>
              <w:t>ar</w:t>
            </w:r>
            <w:r w:rsidR="00DA7125" w:rsidRPr="0064518A">
              <w:rPr>
                <w:rFonts w:ascii="Arial" w:hAnsi="Arial" w:cs="Arial"/>
                <w:sz w:val="20"/>
                <w:szCs w:val="20"/>
              </w:rPr>
              <w:t xml:space="preserve"> </w:t>
            </w:r>
            <w:r w:rsidRPr="0064518A">
              <w:rPr>
                <w:rFonts w:ascii="Arial" w:hAnsi="Arial" w:cs="Arial"/>
                <w:sz w:val="20"/>
                <w:szCs w:val="20"/>
              </w:rPr>
              <w:t>from the student.</w:t>
            </w:r>
            <w:r w:rsidR="00DA7125" w:rsidRPr="0064518A">
              <w:rPr>
                <w:rFonts w:ascii="Arial" w:hAnsi="Arial" w:cs="Arial"/>
                <w:sz w:val="20"/>
                <w:szCs w:val="20"/>
              </w:rPr>
              <w:t xml:space="preserve"> </w:t>
            </w:r>
          </w:p>
          <w:p w:rsidR="00DA7125" w:rsidRPr="0064518A" w:rsidRDefault="00DA7125" w:rsidP="00E937A8">
            <w:pPr>
              <w:spacing w:line="240" w:lineRule="auto"/>
              <w:rPr>
                <w:rFonts w:ascii="Arial" w:hAnsi="Arial" w:cs="Arial"/>
                <w:sz w:val="20"/>
                <w:szCs w:val="20"/>
              </w:rPr>
            </w:pPr>
          </w:p>
          <w:p w:rsidR="008663F8" w:rsidRPr="0064518A" w:rsidRDefault="008663F8" w:rsidP="00E937A8">
            <w:pPr>
              <w:spacing w:line="240" w:lineRule="auto"/>
              <w:rPr>
                <w:rFonts w:ascii="Arial" w:hAnsi="Arial" w:cs="Arial"/>
                <w:sz w:val="20"/>
                <w:szCs w:val="20"/>
              </w:rPr>
            </w:pPr>
            <w:r w:rsidRPr="0064518A">
              <w:rPr>
                <w:rFonts w:ascii="Arial" w:hAnsi="Arial" w:cs="Arial"/>
                <w:sz w:val="20"/>
                <w:szCs w:val="20"/>
              </w:rPr>
              <w:t xml:space="preserve">A committee member asked how many students study abroad in a year.  The Director responded that about </w:t>
            </w:r>
            <w:r w:rsidR="00DA7125" w:rsidRPr="0064518A">
              <w:rPr>
                <w:rFonts w:ascii="Arial" w:hAnsi="Arial" w:cs="Arial"/>
                <w:sz w:val="20"/>
                <w:szCs w:val="20"/>
              </w:rPr>
              <w:t>600-700</w:t>
            </w:r>
            <w:r w:rsidRPr="0064518A">
              <w:rPr>
                <w:rFonts w:ascii="Arial" w:hAnsi="Arial" w:cs="Arial"/>
                <w:sz w:val="20"/>
                <w:szCs w:val="20"/>
              </w:rPr>
              <w:t xml:space="preserve"> GVSU students go each year, with about </w:t>
            </w:r>
            <w:r w:rsidR="00DA7125" w:rsidRPr="0064518A">
              <w:rPr>
                <w:rFonts w:ascii="Arial" w:hAnsi="Arial" w:cs="Arial"/>
                <w:sz w:val="20"/>
                <w:szCs w:val="20"/>
              </w:rPr>
              <w:t xml:space="preserve">½ </w:t>
            </w:r>
            <w:r w:rsidRPr="0064518A">
              <w:rPr>
                <w:rFonts w:ascii="Arial" w:hAnsi="Arial" w:cs="Arial"/>
                <w:sz w:val="20"/>
                <w:szCs w:val="20"/>
              </w:rPr>
              <w:t xml:space="preserve">of those being </w:t>
            </w:r>
            <w:r w:rsidR="00DA7125" w:rsidRPr="0064518A">
              <w:rPr>
                <w:rFonts w:ascii="Arial" w:hAnsi="Arial" w:cs="Arial"/>
                <w:sz w:val="20"/>
                <w:szCs w:val="20"/>
              </w:rPr>
              <w:t>faculty</w:t>
            </w:r>
            <w:r w:rsidRPr="0064518A">
              <w:rPr>
                <w:rFonts w:ascii="Arial" w:hAnsi="Arial" w:cs="Arial"/>
                <w:sz w:val="20"/>
                <w:szCs w:val="20"/>
              </w:rPr>
              <w:t>-</w:t>
            </w:r>
            <w:r w:rsidR="00DA7125" w:rsidRPr="0064518A">
              <w:rPr>
                <w:rFonts w:ascii="Arial" w:hAnsi="Arial" w:cs="Arial"/>
                <w:sz w:val="20"/>
                <w:szCs w:val="20"/>
              </w:rPr>
              <w:t xml:space="preserve"> led</w:t>
            </w:r>
            <w:r w:rsidRPr="0064518A">
              <w:rPr>
                <w:rFonts w:ascii="Arial" w:hAnsi="Arial" w:cs="Arial"/>
                <w:sz w:val="20"/>
                <w:szCs w:val="20"/>
              </w:rPr>
              <w:t xml:space="preserve"> programs.  PIC’s goal</w:t>
            </w:r>
            <w:r w:rsidR="00DA7125" w:rsidRPr="0064518A">
              <w:rPr>
                <w:rFonts w:ascii="Arial" w:hAnsi="Arial" w:cs="Arial"/>
                <w:sz w:val="20"/>
                <w:szCs w:val="20"/>
              </w:rPr>
              <w:t xml:space="preserve"> is to increase that number.</w:t>
            </w:r>
            <w:r w:rsidR="0081557F" w:rsidRPr="0064518A">
              <w:rPr>
                <w:rFonts w:ascii="Arial" w:hAnsi="Arial" w:cs="Arial"/>
                <w:sz w:val="20"/>
                <w:szCs w:val="20"/>
              </w:rPr>
              <w:t xml:space="preserve">  </w:t>
            </w:r>
            <w:r w:rsidRPr="0064518A">
              <w:rPr>
                <w:rFonts w:ascii="Arial" w:hAnsi="Arial" w:cs="Arial"/>
                <w:sz w:val="20"/>
                <w:szCs w:val="20"/>
              </w:rPr>
              <w:t>The committee member though matching up students with a faculty member would be difficult because of the quantity.</w:t>
            </w:r>
          </w:p>
          <w:p w:rsidR="008663F8" w:rsidRPr="0064518A" w:rsidRDefault="008663F8" w:rsidP="00E937A8">
            <w:pPr>
              <w:spacing w:line="240" w:lineRule="auto"/>
              <w:rPr>
                <w:rFonts w:ascii="Arial" w:hAnsi="Arial" w:cs="Arial"/>
                <w:sz w:val="20"/>
                <w:szCs w:val="20"/>
              </w:rPr>
            </w:pPr>
          </w:p>
          <w:p w:rsidR="006A0430" w:rsidRPr="0064518A" w:rsidRDefault="00FE5434" w:rsidP="00E937A8">
            <w:pPr>
              <w:spacing w:line="240" w:lineRule="auto"/>
              <w:rPr>
                <w:rFonts w:ascii="Arial" w:hAnsi="Arial" w:cs="Arial"/>
                <w:sz w:val="20"/>
                <w:szCs w:val="20"/>
              </w:rPr>
            </w:pPr>
            <w:r w:rsidRPr="0064518A">
              <w:rPr>
                <w:rFonts w:ascii="Arial" w:hAnsi="Arial" w:cs="Arial"/>
                <w:sz w:val="20"/>
                <w:szCs w:val="20"/>
              </w:rPr>
              <w:t xml:space="preserve">A committee member was in favor of study abroad proposal, but sees it as a grand parenting clause.  The problem is that it doesn’t really fit Issues like it does Themes.  </w:t>
            </w:r>
            <w:r w:rsidR="008663F8" w:rsidRPr="0064518A">
              <w:rPr>
                <w:rFonts w:ascii="Arial" w:hAnsi="Arial" w:cs="Arial"/>
                <w:sz w:val="20"/>
                <w:szCs w:val="20"/>
              </w:rPr>
              <w:t xml:space="preserve">It is going to be a different program as part of the upper-level, so he was in favor of accepting it as it. </w:t>
            </w:r>
          </w:p>
          <w:p w:rsidR="008663F8" w:rsidRPr="0064518A" w:rsidRDefault="008663F8" w:rsidP="00E937A8">
            <w:pPr>
              <w:spacing w:line="240" w:lineRule="auto"/>
              <w:rPr>
                <w:rFonts w:ascii="Arial" w:hAnsi="Arial" w:cs="Arial"/>
                <w:sz w:val="20"/>
                <w:szCs w:val="20"/>
              </w:rPr>
            </w:pPr>
          </w:p>
          <w:p w:rsidR="008663F8" w:rsidRPr="0064518A" w:rsidRDefault="008663F8" w:rsidP="00E937A8">
            <w:pPr>
              <w:spacing w:line="240" w:lineRule="auto"/>
              <w:rPr>
                <w:rFonts w:ascii="Arial" w:hAnsi="Arial" w:cs="Arial"/>
                <w:sz w:val="20"/>
                <w:szCs w:val="20"/>
              </w:rPr>
            </w:pPr>
            <w:r w:rsidRPr="0064518A">
              <w:rPr>
                <w:rFonts w:ascii="Arial" w:hAnsi="Arial" w:cs="Arial"/>
                <w:sz w:val="20"/>
                <w:szCs w:val="20"/>
              </w:rPr>
              <w:t xml:space="preserve">A committee member agreed and said we </w:t>
            </w:r>
            <w:r w:rsidR="006A0430" w:rsidRPr="0064518A">
              <w:rPr>
                <w:rFonts w:ascii="Arial" w:hAnsi="Arial" w:cs="Arial"/>
                <w:sz w:val="20"/>
                <w:szCs w:val="20"/>
              </w:rPr>
              <w:t>ne</w:t>
            </w:r>
            <w:r w:rsidRPr="0064518A">
              <w:rPr>
                <w:rFonts w:ascii="Arial" w:hAnsi="Arial" w:cs="Arial"/>
                <w:sz w:val="20"/>
                <w:szCs w:val="20"/>
              </w:rPr>
              <w:t>ed to either say yes we agreed with the study abroad ex</w:t>
            </w:r>
            <w:r w:rsidR="006A0430" w:rsidRPr="0064518A">
              <w:rPr>
                <w:rFonts w:ascii="Arial" w:hAnsi="Arial" w:cs="Arial"/>
                <w:sz w:val="20"/>
                <w:szCs w:val="20"/>
              </w:rPr>
              <w:t>perience, althou</w:t>
            </w:r>
            <w:r w:rsidRPr="0064518A">
              <w:rPr>
                <w:rFonts w:ascii="Arial" w:hAnsi="Arial" w:cs="Arial"/>
                <w:sz w:val="20"/>
                <w:szCs w:val="20"/>
              </w:rPr>
              <w:t>g</w:t>
            </w:r>
            <w:r w:rsidR="006A0430" w:rsidRPr="0064518A">
              <w:rPr>
                <w:rFonts w:ascii="Arial" w:hAnsi="Arial" w:cs="Arial"/>
                <w:sz w:val="20"/>
                <w:szCs w:val="20"/>
              </w:rPr>
              <w:t xml:space="preserve">h </w:t>
            </w:r>
            <w:r w:rsidRPr="0064518A">
              <w:rPr>
                <w:rFonts w:ascii="Arial" w:hAnsi="Arial" w:cs="Arial"/>
                <w:sz w:val="20"/>
                <w:szCs w:val="20"/>
              </w:rPr>
              <w:t>different from I</w:t>
            </w:r>
            <w:r w:rsidR="006A0430" w:rsidRPr="0064518A">
              <w:rPr>
                <w:rFonts w:ascii="Arial" w:hAnsi="Arial" w:cs="Arial"/>
                <w:sz w:val="20"/>
                <w:szCs w:val="20"/>
              </w:rPr>
              <w:t xml:space="preserve">ssues, but feel is an alternative and as valuable and willing to waive the issues requirement in lieu of </w:t>
            </w:r>
            <w:r w:rsidRPr="0064518A">
              <w:rPr>
                <w:rFonts w:ascii="Arial" w:hAnsi="Arial" w:cs="Arial"/>
                <w:sz w:val="20"/>
                <w:szCs w:val="20"/>
              </w:rPr>
              <w:t>study abroad.  We either think this or we don’t and there is no point in arguing otherwise.</w:t>
            </w:r>
            <w:r w:rsidR="00D92F2C" w:rsidRPr="0064518A">
              <w:rPr>
                <w:rFonts w:ascii="Arial" w:hAnsi="Arial" w:cs="Arial"/>
                <w:sz w:val="20"/>
                <w:szCs w:val="20"/>
              </w:rPr>
              <w:t xml:space="preserve">  Like Honors, it is a different but suitable program.</w:t>
            </w:r>
          </w:p>
          <w:p w:rsidR="00D92F2C" w:rsidRPr="0064518A" w:rsidRDefault="008663F8" w:rsidP="00D92F2C">
            <w:pPr>
              <w:spacing w:line="240" w:lineRule="auto"/>
              <w:rPr>
                <w:rFonts w:ascii="Arial" w:hAnsi="Arial" w:cs="Arial"/>
                <w:sz w:val="20"/>
                <w:szCs w:val="20"/>
              </w:rPr>
            </w:pPr>
            <w:r w:rsidRPr="0064518A">
              <w:rPr>
                <w:rFonts w:ascii="Arial" w:hAnsi="Arial" w:cs="Arial"/>
                <w:sz w:val="20"/>
                <w:szCs w:val="20"/>
              </w:rPr>
              <w:t xml:space="preserve"> </w:t>
            </w:r>
          </w:p>
          <w:p w:rsidR="00A71776" w:rsidRPr="0064518A" w:rsidRDefault="00D92F2C" w:rsidP="00E937A8">
            <w:pPr>
              <w:spacing w:line="240" w:lineRule="auto"/>
              <w:rPr>
                <w:rFonts w:ascii="Arial" w:hAnsi="Arial" w:cs="Arial"/>
                <w:sz w:val="20"/>
                <w:szCs w:val="20"/>
              </w:rPr>
            </w:pPr>
            <w:r w:rsidRPr="0064518A">
              <w:rPr>
                <w:rFonts w:ascii="Arial" w:hAnsi="Arial" w:cs="Arial"/>
                <w:sz w:val="20"/>
                <w:szCs w:val="20"/>
              </w:rPr>
              <w:t xml:space="preserve">A committee member would </w:t>
            </w:r>
            <w:r w:rsidR="00A71776" w:rsidRPr="0064518A">
              <w:rPr>
                <w:rFonts w:ascii="Arial" w:hAnsi="Arial" w:cs="Arial"/>
                <w:sz w:val="20"/>
                <w:szCs w:val="20"/>
              </w:rPr>
              <w:t xml:space="preserve">rather see </w:t>
            </w:r>
            <w:r w:rsidRPr="0064518A">
              <w:rPr>
                <w:rFonts w:ascii="Arial" w:hAnsi="Arial" w:cs="Arial"/>
                <w:sz w:val="20"/>
                <w:szCs w:val="20"/>
              </w:rPr>
              <w:t xml:space="preserve">student </w:t>
            </w:r>
            <w:r w:rsidR="00A71776" w:rsidRPr="0064518A">
              <w:rPr>
                <w:rFonts w:ascii="Arial" w:hAnsi="Arial" w:cs="Arial"/>
                <w:sz w:val="20"/>
                <w:szCs w:val="20"/>
              </w:rPr>
              <w:t xml:space="preserve">journaling instead of </w:t>
            </w:r>
            <w:r w:rsidRPr="0064518A">
              <w:rPr>
                <w:rFonts w:ascii="Arial" w:hAnsi="Arial" w:cs="Arial"/>
                <w:sz w:val="20"/>
                <w:szCs w:val="20"/>
              </w:rPr>
              <w:t xml:space="preserve">a required </w:t>
            </w:r>
            <w:r w:rsidR="00A71776" w:rsidRPr="0064518A">
              <w:rPr>
                <w:rFonts w:ascii="Arial" w:hAnsi="Arial" w:cs="Arial"/>
                <w:sz w:val="20"/>
                <w:szCs w:val="20"/>
              </w:rPr>
              <w:t xml:space="preserve">integrative statement.  </w:t>
            </w:r>
          </w:p>
          <w:p w:rsidR="00D92F2C" w:rsidRPr="0064518A" w:rsidRDefault="00D92F2C" w:rsidP="00E937A8">
            <w:pPr>
              <w:spacing w:line="240" w:lineRule="auto"/>
              <w:rPr>
                <w:rFonts w:ascii="Arial" w:hAnsi="Arial" w:cs="Arial"/>
                <w:sz w:val="20"/>
                <w:szCs w:val="20"/>
              </w:rPr>
            </w:pPr>
          </w:p>
          <w:p w:rsidR="00162CCB" w:rsidRPr="0064518A" w:rsidRDefault="00D92F2C" w:rsidP="00D92F2C">
            <w:pPr>
              <w:spacing w:line="240" w:lineRule="auto"/>
              <w:rPr>
                <w:rFonts w:ascii="Arial" w:hAnsi="Arial" w:cs="Arial"/>
                <w:sz w:val="20"/>
                <w:szCs w:val="20"/>
              </w:rPr>
            </w:pPr>
            <w:r w:rsidRPr="0064518A">
              <w:rPr>
                <w:rFonts w:ascii="Arial" w:hAnsi="Arial" w:cs="Arial"/>
                <w:sz w:val="20"/>
                <w:szCs w:val="20"/>
              </w:rPr>
              <w:t xml:space="preserve">A committee member wasn’t concerned about the courses being from different prefixes, but was concerned more </w:t>
            </w:r>
            <w:r w:rsidR="00FE5434" w:rsidRPr="0064518A">
              <w:rPr>
                <w:rFonts w:ascii="Arial" w:hAnsi="Arial" w:cs="Arial"/>
                <w:sz w:val="20"/>
                <w:szCs w:val="20"/>
              </w:rPr>
              <w:t>about helping</w:t>
            </w:r>
            <w:r w:rsidRPr="0064518A">
              <w:rPr>
                <w:rFonts w:ascii="Arial" w:hAnsi="Arial" w:cs="Arial"/>
                <w:sz w:val="20"/>
                <w:szCs w:val="20"/>
              </w:rPr>
              <w:t xml:space="preserve"> students reflect.  They should be completing an integrative statement that is directed at the upper-level.  The Director responded that we could create a form and be more intentional about this. A committee member thought that the statement should be focused on integration alone. A committee member thought the requirement to complete a statement is pr</w:t>
            </w:r>
            <w:r w:rsidR="00162CCB" w:rsidRPr="0064518A">
              <w:rPr>
                <w:rFonts w:ascii="Arial" w:hAnsi="Arial" w:cs="Arial"/>
                <w:sz w:val="20"/>
                <w:szCs w:val="20"/>
              </w:rPr>
              <w:t xml:space="preserve">oblematic </w:t>
            </w:r>
            <w:r w:rsidRPr="0064518A">
              <w:rPr>
                <w:rFonts w:ascii="Arial" w:hAnsi="Arial" w:cs="Arial"/>
                <w:sz w:val="20"/>
                <w:szCs w:val="20"/>
              </w:rPr>
              <w:t xml:space="preserve">if GEC has no intention of </w:t>
            </w:r>
            <w:r w:rsidR="00162CCB" w:rsidRPr="0064518A">
              <w:rPr>
                <w:rFonts w:ascii="Arial" w:hAnsi="Arial" w:cs="Arial"/>
                <w:sz w:val="20"/>
                <w:szCs w:val="20"/>
              </w:rPr>
              <w:t xml:space="preserve">evaluating.  </w:t>
            </w:r>
            <w:r w:rsidRPr="0064518A">
              <w:rPr>
                <w:rFonts w:ascii="Arial" w:hAnsi="Arial" w:cs="Arial"/>
                <w:sz w:val="20"/>
                <w:szCs w:val="20"/>
              </w:rPr>
              <w:t>A committee member responded that the reflective process is about the students and less about GEC.  It is valuable for the students to go through the process.</w:t>
            </w:r>
          </w:p>
          <w:p w:rsidR="00373AC5" w:rsidRPr="0064518A" w:rsidRDefault="00373AC5" w:rsidP="00E937A8">
            <w:pPr>
              <w:spacing w:line="240" w:lineRule="auto"/>
              <w:rPr>
                <w:rFonts w:ascii="Arial" w:hAnsi="Arial" w:cs="Arial"/>
                <w:sz w:val="20"/>
                <w:szCs w:val="20"/>
              </w:rPr>
            </w:pPr>
          </w:p>
          <w:p w:rsidR="00EB04B8" w:rsidRPr="0064518A" w:rsidRDefault="00D92F2C" w:rsidP="00E937A8">
            <w:pPr>
              <w:spacing w:line="240" w:lineRule="auto"/>
              <w:rPr>
                <w:rFonts w:ascii="Arial" w:hAnsi="Arial" w:cs="Arial"/>
                <w:sz w:val="20"/>
                <w:szCs w:val="20"/>
              </w:rPr>
            </w:pPr>
            <w:r w:rsidRPr="0064518A">
              <w:rPr>
                <w:rFonts w:ascii="Arial" w:hAnsi="Arial" w:cs="Arial"/>
                <w:sz w:val="20"/>
                <w:szCs w:val="20"/>
              </w:rPr>
              <w:t xml:space="preserve">A committee member suggested having students do something with it like, perhaps presenting as SSD of having available in PIC for other students to look at.  Giving the experience and audience could really help promote the study </w:t>
            </w:r>
            <w:r w:rsidRPr="0064518A">
              <w:rPr>
                <w:rFonts w:ascii="Arial" w:hAnsi="Arial" w:cs="Arial"/>
                <w:sz w:val="20"/>
                <w:szCs w:val="20"/>
              </w:rPr>
              <w:lastRenderedPageBreak/>
              <w:t>abroad program.  A committee member also suggested contacting students after they return to share their experience with classrooms or in other peer settings.</w:t>
            </w:r>
          </w:p>
          <w:p w:rsidR="00AF13EE" w:rsidRPr="0064518A" w:rsidRDefault="00AF13EE" w:rsidP="00E937A8">
            <w:pPr>
              <w:spacing w:line="240" w:lineRule="auto"/>
              <w:rPr>
                <w:rFonts w:ascii="Arial" w:hAnsi="Arial" w:cs="Arial"/>
                <w:sz w:val="20"/>
                <w:szCs w:val="20"/>
              </w:rPr>
            </w:pPr>
          </w:p>
          <w:p w:rsidR="00AF13EE" w:rsidRPr="0064518A" w:rsidRDefault="002D723A" w:rsidP="00E937A8">
            <w:pPr>
              <w:spacing w:line="240" w:lineRule="auto"/>
              <w:rPr>
                <w:rFonts w:ascii="Arial" w:hAnsi="Arial" w:cs="Arial"/>
                <w:sz w:val="20"/>
                <w:szCs w:val="20"/>
              </w:rPr>
            </w:pPr>
            <w:r w:rsidRPr="0064518A">
              <w:rPr>
                <w:rFonts w:ascii="Arial" w:hAnsi="Arial" w:cs="Arial"/>
                <w:sz w:val="20"/>
                <w:szCs w:val="20"/>
              </w:rPr>
              <w:t>Motion to accept Study Abroad proposal with a requirement of</w:t>
            </w:r>
            <w:r w:rsidR="00AF13EE" w:rsidRPr="0064518A">
              <w:rPr>
                <w:rFonts w:ascii="Arial" w:hAnsi="Arial" w:cs="Arial"/>
                <w:sz w:val="20"/>
                <w:szCs w:val="20"/>
              </w:rPr>
              <w:t xml:space="preserve"> </w:t>
            </w:r>
            <w:r w:rsidRPr="0064518A">
              <w:rPr>
                <w:rFonts w:ascii="Arial" w:hAnsi="Arial" w:cs="Arial"/>
                <w:sz w:val="20"/>
                <w:szCs w:val="20"/>
              </w:rPr>
              <w:t>two</w:t>
            </w:r>
            <w:r w:rsidR="00AF13EE" w:rsidRPr="0064518A">
              <w:rPr>
                <w:rFonts w:ascii="Arial" w:hAnsi="Arial" w:cs="Arial"/>
                <w:sz w:val="20"/>
                <w:szCs w:val="20"/>
              </w:rPr>
              <w:t xml:space="preserve"> courses and </w:t>
            </w:r>
            <w:r w:rsidRPr="0064518A">
              <w:rPr>
                <w:rFonts w:ascii="Arial" w:hAnsi="Arial" w:cs="Arial"/>
                <w:sz w:val="20"/>
                <w:szCs w:val="20"/>
              </w:rPr>
              <w:t>they must be an outcome, either public statement or written; seconded</w:t>
            </w:r>
            <w:r w:rsidR="00AF13EE" w:rsidRPr="0064518A">
              <w:rPr>
                <w:rFonts w:ascii="Arial" w:hAnsi="Arial" w:cs="Arial"/>
                <w:sz w:val="20"/>
                <w:szCs w:val="20"/>
              </w:rPr>
              <w:t>.</w:t>
            </w:r>
          </w:p>
          <w:p w:rsidR="002D723A" w:rsidRPr="0064518A" w:rsidRDefault="002D723A" w:rsidP="00E937A8">
            <w:pPr>
              <w:spacing w:line="240" w:lineRule="auto"/>
              <w:rPr>
                <w:rFonts w:ascii="Arial" w:hAnsi="Arial" w:cs="Arial"/>
                <w:sz w:val="20"/>
                <w:szCs w:val="20"/>
              </w:rPr>
            </w:pPr>
          </w:p>
          <w:p w:rsidR="002D723A" w:rsidRPr="0064518A" w:rsidRDefault="002D723A" w:rsidP="00E937A8">
            <w:pPr>
              <w:spacing w:line="240" w:lineRule="auto"/>
              <w:rPr>
                <w:rFonts w:ascii="Arial" w:hAnsi="Arial" w:cs="Arial"/>
                <w:sz w:val="20"/>
                <w:szCs w:val="20"/>
              </w:rPr>
            </w:pPr>
            <w:r w:rsidRPr="0064518A">
              <w:rPr>
                <w:rFonts w:ascii="Arial" w:hAnsi="Arial" w:cs="Arial"/>
                <w:sz w:val="20"/>
                <w:szCs w:val="20"/>
              </w:rPr>
              <w:t>Discussion</w:t>
            </w:r>
          </w:p>
          <w:p w:rsidR="002D723A" w:rsidRPr="0064518A" w:rsidRDefault="002D723A" w:rsidP="00E937A8">
            <w:pPr>
              <w:spacing w:line="240" w:lineRule="auto"/>
              <w:rPr>
                <w:rFonts w:ascii="Arial" w:hAnsi="Arial" w:cs="Arial"/>
                <w:sz w:val="20"/>
                <w:szCs w:val="20"/>
              </w:rPr>
            </w:pPr>
            <w:r w:rsidRPr="0064518A">
              <w:rPr>
                <w:rFonts w:ascii="Arial" w:hAnsi="Arial" w:cs="Arial"/>
                <w:sz w:val="20"/>
                <w:szCs w:val="20"/>
              </w:rPr>
              <w:t>The current motion does not require two different prefixes.   A committee member through that two prefixes is more essential to Themes but not as much with Issues.</w:t>
            </w:r>
          </w:p>
          <w:p w:rsidR="002D723A" w:rsidRPr="0064518A" w:rsidRDefault="002D723A" w:rsidP="00E937A8">
            <w:pPr>
              <w:spacing w:line="240" w:lineRule="auto"/>
              <w:rPr>
                <w:rFonts w:ascii="Arial" w:hAnsi="Arial" w:cs="Arial"/>
                <w:sz w:val="20"/>
                <w:szCs w:val="20"/>
              </w:rPr>
            </w:pPr>
          </w:p>
          <w:p w:rsidR="002D723A" w:rsidRPr="0064518A" w:rsidRDefault="00FE5434" w:rsidP="00E937A8">
            <w:pPr>
              <w:spacing w:line="240" w:lineRule="auto"/>
              <w:rPr>
                <w:rFonts w:ascii="Arial" w:hAnsi="Arial" w:cs="Arial"/>
                <w:sz w:val="20"/>
                <w:szCs w:val="20"/>
              </w:rPr>
            </w:pPr>
            <w:r w:rsidRPr="0064518A">
              <w:rPr>
                <w:rFonts w:ascii="Arial" w:hAnsi="Arial" w:cs="Arial"/>
                <w:sz w:val="20"/>
                <w:szCs w:val="20"/>
              </w:rPr>
              <w:t>Worst case</w:t>
            </w:r>
            <w:r w:rsidR="002D723A" w:rsidRPr="0064518A">
              <w:rPr>
                <w:rFonts w:ascii="Arial" w:hAnsi="Arial" w:cs="Arial"/>
                <w:sz w:val="20"/>
                <w:szCs w:val="20"/>
              </w:rPr>
              <w:t xml:space="preserve"> scenario is that a student takes 6 credits abroad that will all count in major and GE.  The committee should think about whether they are comfortable with students having this one less requirement.</w:t>
            </w:r>
          </w:p>
          <w:p w:rsidR="00AF13EE" w:rsidRPr="0064518A" w:rsidRDefault="00AF13EE" w:rsidP="00E937A8">
            <w:pPr>
              <w:spacing w:line="240" w:lineRule="auto"/>
              <w:rPr>
                <w:rFonts w:ascii="Arial" w:hAnsi="Arial" w:cs="Arial"/>
                <w:sz w:val="20"/>
                <w:szCs w:val="20"/>
              </w:rPr>
            </w:pPr>
          </w:p>
          <w:p w:rsidR="002D723A" w:rsidRPr="0064518A" w:rsidRDefault="002D723A" w:rsidP="00E937A8">
            <w:pPr>
              <w:spacing w:line="240" w:lineRule="auto"/>
              <w:rPr>
                <w:rFonts w:ascii="Arial" w:hAnsi="Arial" w:cs="Arial"/>
                <w:sz w:val="20"/>
                <w:szCs w:val="20"/>
              </w:rPr>
            </w:pPr>
            <w:r w:rsidRPr="0064518A">
              <w:rPr>
                <w:rFonts w:ascii="Arial" w:hAnsi="Arial" w:cs="Arial"/>
                <w:sz w:val="20"/>
                <w:szCs w:val="20"/>
              </w:rPr>
              <w:t>A committee member asked how current study abroad courses come back as Theme credit.  Do they have to be upper-level?  The Director responded that the course can come back at any level, doesn’t have to be 300/400.</w:t>
            </w:r>
          </w:p>
          <w:p w:rsidR="00AF13EE" w:rsidRPr="0064518A" w:rsidRDefault="002D723A" w:rsidP="00E937A8">
            <w:pPr>
              <w:spacing w:line="240" w:lineRule="auto"/>
              <w:rPr>
                <w:rFonts w:ascii="Arial" w:hAnsi="Arial" w:cs="Arial"/>
                <w:sz w:val="20"/>
                <w:szCs w:val="20"/>
              </w:rPr>
            </w:pPr>
            <w:r w:rsidRPr="0064518A">
              <w:rPr>
                <w:rFonts w:ascii="Arial" w:hAnsi="Arial" w:cs="Arial"/>
                <w:sz w:val="20"/>
                <w:szCs w:val="20"/>
              </w:rPr>
              <w:t xml:space="preserve"> </w:t>
            </w:r>
          </w:p>
          <w:p w:rsidR="00AB5677" w:rsidRPr="0064518A" w:rsidRDefault="002D723A" w:rsidP="00E937A8">
            <w:pPr>
              <w:spacing w:line="240" w:lineRule="auto"/>
              <w:rPr>
                <w:rFonts w:ascii="Arial" w:hAnsi="Arial" w:cs="Arial"/>
                <w:sz w:val="20"/>
                <w:szCs w:val="20"/>
              </w:rPr>
            </w:pPr>
            <w:r w:rsidRPr="0064518A">
              <w:rPr>
                <w:rFonts w:ascii="Arial" w:hAnsi="Arial" w:cs="Arial"/>
                <w:sz w:val="20"/>
                <w:szCs w:val="20"/>
              </w:rPr>
              <w:t>A committee member added that you have to take into consideration that study abroad would be a higher level experience.</w:t>
            </w:r>
          </w:p>
          <w:p w:rsidR="00D26701" w:rsidRPr="0064518A" w:rsidRDefault="00D26701" w:rsidP="00E937A8">
            <w:pPr>
              <w:spacing w:line="240" w:lineRule="auto"/>
              <w:rPr>
                <w:rFonts w:ascii="Arial" w:hAnsi="Arial" w:cs="Arial"/>
                <w:sz w:val="20"/>
                <w:szCs w:val="20"/>
              </w:rPr>
            </w:pPr>
          </w:p>
          <w:p w:rsidR="00D26701" w:rsidRPr="0064518A" w:rsidRDefault="002D723A" w:rsidP="00E937A8">
            <w:pPr>
              <w:spacing w:line="240" w:lineRule="auto"/>
              <w:rPr>
                <w:rFonts w:ascii="Arial" w:hAnsi="Arial" w:cs="Arial"/>
                <w:sz w:val="20"/>
                <w:szCs w:val="20"/>
              </w:rPr>
            </w:pPr>
            <w:r w:rsidRPr="0064518A">
              <w:rPr>
                <w:rFonts w:ascii="Arial" w:hAnsi="Arial" w:cs="Arial"/>
                <w:sz w:val="20"/>
                <w:szCs w:val="20"/>
              </w:rPr>
              <w:t xml:space="preserve">A friendly amendment was requested and accepted to make explicit that </w:t>
            </w:r>
            <w:r w:rsidR="00D26701" w:rsidRPr="0064518A">
              <w:rPr>
                <w:rFonts w:ascii="Arial" w:hAnsi="Arial" w:cs="Arial"/>
                <w:sz w:val="20"/>
                <w:szCs w:val="20"/>
              </w:rPr>
              <w:t>that student</w:t>
            </w:r>
            <w:r w:rsidRPr="0064518A">
              <w:rPr>
                <w:rFonts w:ascii="Arial" w:hAnsi="Arial" w:cs="Arial"/>
                <w:sz w:val="20"/>
                <w:szCs w:val="20"/>
              </w:rPr>
              <w:t>s also</w:t>
            </w:r>
            <w:r w:rsidR="00D26701" w:rsidRPr="0064518A">
              <w:rPr>
                <w:rFonts w:ascii="Arial" w:hAnsi="Arial" w:cs="Arial"/>
                <w:sz w:val="20"/>
                <w:szCs w:val="20"/>
              </w:rPr>
              <w:t xml:space="preserve"> get</w:t>
            </w:r>
            <w:r w:rsidRPr="0064518A">
              <w:rPr>
                <w:rFonts w:ascii="Arial" w:hAnsi="Arial" w:cs="Arial"/>
                <w:sz w:val="20"/>
                <w:szCs w:val="20"/>
              </w:rPr>
              <w:t xml:space="preserve"> World Perspectives credit (if needed).</w:t>
            </w:r>
          </w:p>
          <w:p w:rsidR="00D26701" w:rsidRPr="0064518A" w:rsidRDefault="00D26701" w:rsidP="00E937A8">
            <w:pPr>
              <w:spacing w:line="240" w:lineRule="auto"/>
              <w:rPr>
                <w:rFonts w:ascii="Arial" w:hAnsi="Arial" w:cs="Arial"/>
                <w:sz w:val="20"/>
                <w:szCs w:val="20"/>
              </w:rPr>
            </w:pPr>
          </w:p>
          <w:p w:rsidR="002D723A" w:rsidRPr="0064518A" w:rsidRDefault="002D723A" w:rsidP="00E937A8">
            <w:pPr>
              <w:spacing w:line="240" w:lineRule="auto"/>
              <w:rPr>
                <w:rFonts w:ascii="Arial" w:hAnsi="Arial" w:cs="Arial"/>
                <w:sz w:val="20"/>
                <w:szCs w:val="20"/>
              </w:rPr>
            </w:pPr>
            <w:r w:rsidRPr="0064518A">
              <w:rPr>
                <w:rFonts w:ascii="Arial" w:hAnsi="Arial" w:cs="Arial"/>
                <w:sz w:val="20"/>
                <w:szCs w:val="20"/>
              </w:rPr>
              <w:t xml:space="preserve">Motion to amend the </w:t>
            </w:r>
            <w:r w:rsidR="00A53079" w:rsidRPr="0064518A">
              <w:rPr>
                <w:rFonts w:ascii="Arial" w:hAnsi="Arial" w:cs="Arial"/>
                <w:sz w:val="20"/>
                <w:szCs w:val="20"/>
              </w:rPr>
              <w:t>original motion</w:t>
            </w:r>
            <w:r w:rsidRPr="0064518A">
              <w:rPr>
                <w:rFonts w:ascii="Arial" w:hAnsi="Arial" w:cs="Arial"/>
                <w:sz w:val="20"/>
                <w:szCs w:val="20"/>
              </w:rPr>
              <w:t xml:space="preserve"> to require courses from two different prefixes; seconded.  Motion </w:t>
            </w:r>
            <w:r w:rsidR="00A53079" w:rsidRPr="0064518A">
              <w:rPr>
                <w:rFonts w:ascii="Arial" w:hAnsi="Arial" w:cs="Arial"/>
                <w:sz w:val="20"/>
                <w:szCs w:val="20"/>
              </w:rPr>
              <w:t xml:space="preserve">to amend </w:t>
            </w:r>
            <w:r w:rsidRPr="0064518A">
              <w:rPr>
                <w:rFonts w:ascii="Arial" w:hAnsi="Arial" w:cs="Arial"/>
                <w:sz w:val="20"/>
                <w:szCs w:val="20"/>
              </w:rPr>
              <w:t>Failed.</w:t>
            </w:r>
          </w:p>
          <w:p w:rsidR="00D26701" w:rsidRPr="0064518A" w:rsidRDefault="002D723A" w:rsidP="00E937A8">
            <w:pPr>
              <w:spacing w:line="240" w:lineRule="auto"/>
              <w:rPr>
                <w:rFonts w:ascii="Arial" w:hAnsi="Arial" w:cs="Arial"/>
                <w:sz w:val="20"/>
                <w:szCs w:val="20"/>
              </w:rPr>
            </w:pPr>
            <w:r w:rsidRPr="0064518A">
              <w:rPr>
                <w:rFonts w:ascii="Arial" w:hAnsi="Arial" w:cs="Arial"/>
                <w:sz w:val="20"/>
                <w:szCs w:val="20"/>
              </w:rPr>
              <w:t xml:space="preserve"> </w:t>
            </w:r>
          </w:p>
          <w:p w:rsidR="002D723A" w:rsidRPr="0064518A" w:rsidRDefault="002D723A" w:rsidP="00E937A8">
            <w:pPr>
              <w:spacing w:line="240" w:lineRule="auto"/>
              <w:rPr>
                <w:rFonts w:ascii="Arial" w:hAnsi="Arial" w:cs="Arial"/>
                <w:sz w:val="20"/>
                <w:szCs w:val="20"/>
              </w:rPr>
            </w:pPr>
            <w:r w:rsidRPr="0064518A">
              <w:rPr>
                <w:rFonts w:ascii="Arial" w:hAnsi="Arial" w:cs="Arial"/>
                <w:sz w:val="20"/>
                <w:szCs w:val="20"/>
              </w:rPr>
              <w:t>A committee member was concerned about the faculty-led as it is not the same experience as a semester study abroad</w:t>
            </w:r>
            <w:r w:rsidR="00D26701" w:rsidRPr="0064518A">
              <w:rPr>
                <w:rFonts w:ascii="Arial" w:hAnsi="Arial" w:cs="Arial"/>
                <w:sz w:val="20"/>
                <w:szCs w:val="20"/>
              </w:rPr>
              <w:t xml:space="preserve">. </w:t>
            </w:r>
            <w:r w:rsidRPr="0064518A">
              <w:rPr>
                <w:rFonts w:ascii="Arial" w:hAnsi="Arial" w:cs="Arial"/>
                <w:sz w:val="20"/>
                <w:szCs w:val="20"/>
              </w:rPr>
              <w:t>The Director recommended considering two different prefixes for faculty-led programs.</w:t>
            </w:r>
          </w:p>
          <w:p w:rsidR="002D723A" w:rsidRPr="0064518A" w:rsidRDefault="002D723A" w:rsidP="00E937A8">
            <w:pPr>
              <w:spacing w:line="240" w:lineRule="auto"/>
              <w:rPr>
                <w:rFonts w:ascii="Arial" w:hAnsi="Arial" w:cs="Arial"/>
                <w:sz w:val="20"/>
                <w:szCs w:val="20"/>
              </w:rPr>
            </w:pPr>
          </w:p>
          <w:p w:rsidR="00D26701" w:rsidRPr="0064518A" w:rsidRDefault="002D723A" w:rsidP="007B5EFF">
            <w:pPr>
              <w:spacing w:line="240" w:lineRule="auto"/>
              <w:rPr>
                <w:rFonts w:ascii="Arial" w:hAnsi="Arial" w:cs="Arial"/>
                <w:sz w:val="20"/>
                <w:szCs w:val="20"/>
              </w:rPr>
            </w:pPr>
            <w:r w:rsidRPr="0064518A">
              <w:rPr>
                <w:rFonts w:ascii="Arial" w:hAnsi="Arial" w:cs="Arial"/>
                <w:sz w:val="20"/>
                <w:szCs w:val="20"/>
              </w:rPr>
              <w:t xml:space="preserve">A committee member clarified that </w:t>
            </w:r>
            <w:r w:rsidR="007B5EFF" w:rsidRPr="0064518A">
              <w:rPr>
                <w:rFonts w:ascii="Arial" w:hAnsi="Arial" w:cs="Arial"/>
                <w:sz w:val="20"/>
                <w:szCs w:val="20"/>
              </w:rPr>
              <w:t xml:space="preserve">it doesn’t have to be a semester </w:t>
            </w:r>
            <w:r w:rsidR="00FE5434" w:rsidRPr="0064518A">
              <w:rPr>
                <w:rFonts w:ascii="Arial" w:hAnsi="Arial" w:cs="Arial"/>
                <w:sz w:val="20"/>
                <w:szCs w:val="20"/>
              </w:rPr>
              <w:t>abroad;</w:t>
            </w:r>
            <w:r w:rsidR="007B5EFF" w:rsidRPr="0064518A">
              <w:rPr>
                <w:rFonts w:ascii="Arial" w:hAnsi="Arial" w:cs="Arial"/>
                <w:sz w:val="20"/>
                <w:szCs w:val="20"/>
              </w:rPr>
              <w:t xml:space="preserve"> it just has to be 6 credits abroad. </w:t>
            </w:r>
          </w:p>
          <w:p w:rsidR="007B5EFF" w:rsidRPr="0064518A" w:rsidRDefault="007B5EFF" w:rsidP="007B5EFF">
            <w:pPr>
              <w:spacing w:line="240" w:lineRule="auto"/>
              <w:rPr>
                <w:rFonts w:ascii="Arial" w:hAnsi="Arial" w:cs="Arial"/>
                <w:sz w:val="20"/>
                <w:szCs w:val="20"/>
              </w:rPr>
            </w:pPr>
          </w:p>
          <w:p w:rsidR="007B5EFF" w:rsidRPr="0064518A" w:rsidRDefault="007B5EFF" w:rsidP="007B5EFF">
            <w:pPr>
              <w:spacing w:line="240" w:lineRule="auto"/>
              <w:rPr>
                <w:rFonts w:ascii="Arial" w:hAnsi="Arial" w:cs="Arial"/>
                <w:sz w:val="20"/>
                <w:szCs w:val="20"/>
              </w:rPr>
            </w:pPr>
            <w:r w:rsidRPr="0064518A">
              <w:rPr>
                <w:rFonts w:ascii="Arial" w:hAnsi="Arial" w:cs="Arial"/>
                <w:sz w:val="20"/>
                <w:szCs w:val="20"/>
              </w:rPr>
              <w:t>The Director asked what the option would be if the student does go abroad on faculty led and only takes courses from one prefix.  Can they take one GVSU Issue course to fulfill upper-level requirement?</w:t>
            </w:r>
          </w:p>
          <w:p w:rsidR="00781065" w:rsidRPr="0064518A" w:rsidRDefault="00781065" w:rsidP="00E937A8">
            <w:pPr>
              <w:spacing w:line="240" w:lineRule="auto"/>
              <w:rPr>
                <w:rFonts w:ascii="Arial" w:hAnsi="Arial" w:cs="Arial"/>
                <w:sz w:val="20"/>
                <w:szCs w:val="20"/>
              </w:rPr>
            </w:pPr>
          </w:p>
          <w:p w:rsidR="00781065" w:rsidRPr="0064518A" w:rsidRDefault="007B5EFF" w:rsidP="00E937A8">
            <w:pPr>
              <w:spacing w:line="240" w:lineRule="auto"/>
              <w:rPr>
                <w:rFonts w:ascii="Arial" w:hAnsi="Arial" w:cs="Arial"/>
                <w:sz w:val="20"/>
                <w:szCs w:val="20"/>
              </w:rPr>
            </w:pPr>
            <w:r w:rsidRPr="0064518A">
              <w:rPr>
                <w:rFonts w:ascii="Arial" w:hAnsi="Arial" w:cs="Arial"/>
                <w:sz w:val="20"/>
                <w:szCs w:val="20"/>
              </w:rPr>
              <w:t xml:space="preserve">Motion to amend the </w:t>
            </w:r>
            <w:r w:rsidR="00A53079" w:rsidRPr="0064518A">
              <w:rPr>
                <w:rFonts w:ascii="Arial" w:hAnsi="Arial" w:cs="Arial"/>
                <w:sz w:val="20"/>
                <w:szCs w:val="20"/>
              </w:rPr>
              <w:t>original</w:t>
            </w:r>
            <w:r w:rsidRPr="0064518A">
              <w:rPr>
                <w:rFonts w:ascii="Arial" w:hAnsi="Arial" w:cs="Arial"/>
                <w:sz w:val="20"/>
                <w:szCs w:val="20"/>
              </w:rPr>
              <w:t xml:space="preserve"> motion to require two different prefixes for faculty-led programs and one Issue course if they are not from two different prefixes; seconded.  Motion for amendment passes.</w:t>
            </w:r>
          </w:p>
          <w:p w:rsidR="00781065" w:rsidRPr="0064518A" w:rsidRDefault="00781065" w:rsidP="00E937A8">
            <w:pPr>
              <w:spacing w:line="240" w:lineRule="auto"/>
              <w:rPr>
                <w:rFonts w:ascii="Arial" w:hAnsi="Arial" w:cs="Arial"/>
                <w:sz w:val="20"/>
                <w:szCs w:val="20"/>
              </w:rPr>
            </w:pPr>
          </w:p>
          <w:p w:rsidR="00781065" w:rsidRPr="0064518A" w:rsidRDefault="007B5EFF" w:rsidP="00E937A8">
            <w:pPr>
              <w:spacing w:line="240" w:lineRule="auto"/>
              <w:rPr>
                <w:rFonts w:ascii="Arial" w:hAnsi="Arial" w:cs="Arial"/>
                <w:sz w:val="20"/>
                <w:szCs w:val="20"/>
              </w:rPr>
            </w:pPr>
            <w:r w:rsidRPr="0064518A">
              <w:rPr>
                <w:rFonts w:ascii="Arial" w:hAnsi="Arial" w:cs="Arial"/>
                <w:sz w:val="20"/>
                <w:szCs w:val="20"/>
              </w:rPr>
              <w:t>Original Motion; second and amendments (outlined below</w:t>
            </w:r>
            <w:r w:rsidR="00FE5434" w:rsidRPr="0064518A">
              <w:rPr>
                <w:rFonts w:ascii="Arial" w:hAnsi="Arial" w:cs="Arial"/>
                <w:sz w:val="20"/>
                <w:szCs w:val="20"/>
              </w:rPr>
              <w:t>) Passed</w:t>
            </w:r>
            <w:r w:rsidRPr="0064518A">
              <w:rPr>
                <w:rFonts w:ascii="Arial" w:hAnsi="Arial" w:cs="Arial"/>
                <w:sz w:val="20"/>
                <w:szCs w:val="20"/>
              </w:rPr>
              <w:t xml:space="preserve">. </w:t>
            </w:r>
          </w:p>
          <w:p w:rsidR="00AB1493" w:rsidRPr="0064518A" w:rsidRDefault="00AB1493" w:rsidP="00875AD1">
            <w:pPr>
              <w:pStyle w:val="ListParagraph"/>
              <w:numPr>
                <w:ilvl w:val="0"/>
                <w:numId w:val="18"/>
              </w:numPr>
              <w:rPr>
                <w:rFonts w:ascii="Arial" w:hAnsi="Arial" w:cs="Arial"/>
                <w:sz w:val="20"/>
                <w:szCs w:val="20"/>
              </w:rPr>
            </w:pPr>
            <w:r w:rsidRPr="0064518A">
              <w:rPr>
                <w:rFonts w:ascii="Arial" w:hAnsi="Arial" w:cs="Arial"/>
                <w:sz w:val="20"/>
                <w:szCs w:val="20"/>
              </w:rPr>
              <w:t xml:space="preserve">accept Study Abroad proposal with 2 courses </w:t>
            </w:r>
          </w:p>
          <w:p w:rsidR="00AB1493" w:rsidRPr="0064518A" w:rsidRDefault="00AB1493" w:rsidP="00875AD1">
            <w:pPr>
              <w:pStyle w:val="ListParagraph"/>
              <w:numPr>
                <w:ilvl w:val="0"/>
                <w:numId w:val="18"/>
              </w:numPr>
              <w:rPr>
                <w:rFonts w:ascii="Arial" w:hAnsi="Arial" w:cs="Arial"/>
                <w:sz w:val="20"/>
                <w:szCs w:val="20"/>
              </w:rPr>
            </w:pPr>
            <w:r w:rsidRPr="0064518A">
              <w:rPr>
                <w:rFonts w:ascii="Arial" w:hAnsi="Arial" w:cs="Arial"/>
                <w:sz w:val="20"/>
                <w:szCs w:val="20"/>
              </w:rPr>
              <w:t>there must be an outcome – public statement or written by student</w:t>
            </w:r>
          </w:p>
          <w:p w:rsidR="00AB1493" w:rsidRPr="0064518A" w:rsidRDefault="00AB1493" w:rsidP="00875AD1">
            <w:pPr>
              <w:pStyle w:val="ListParagraph"/>
              <w:numPr>
                <w:ilvl w:val="0"/>
                <w:numId w:val="18"/>
              </w:numPr>
              <w:rPr>
                <w:rFonts w:ascii="Arial" w:hAnsi="Arial" w:cs="Arial"/>
                <w:sz w:val="20"/>
                <w:szCs w:val="20"/>
              </w:rPr>
            </w:pPr>
            <w:r w:rsidRPr="0064518A">
              <w:rPr>
                <w:rFonts w:ascii="Arial" w:hAnsi="Arial" w:cs="Arial"/>
                <w:sz w:val="20"/>
                <w:szCs w:val="20"/>
              </w:rPr>
              <w:t>students can get World Perspectives credit</w:t>
            </w:r>
          </w:p>
          <w:p w:rsidR="00AB1493" w:rsidRPr="0064518A" w:rsidRDefault="00AB1493" w:rsidP="00875AD1">
            <w:pPr>
              <w:pStyle w:val="ListParagraph"/>
              <w:numPr>
                <w:ilvl w:val="0"/>
                <w:numId w:val="18"/>
              </w:numPr>
              <w:rPr>
                <w:rFonts w:ascii="Arial" w:hAnsi="Arial" w:cs="Arial"/>
                <w:sz w:val="20"/>
                <w:szCs w:val="20"/>
              </w:rPr>
            </w:pPr>
            <w:r w:rsidRPr="0064518A">
              <w:rPr>
                <w:rFonts w:ascii="Arial" w:hAnsi="Arial" w:cs="Arial"/>
                <w:sz w:val="20"/>
                <w:szCs w:val="20"/>
              </w:rPr>
              <w:t xml:space="preserve">if they study abroad for the semester (or at least 6 credits) they do NOT have to have 2-prefix requirement </w:t>
            </w:r>
          </w:p>
          <w:p w:rsidR="00AB1493" w:rsidRPr="0064518A" w:rsidRDefault="00AB1493" w:rsidP="00875AD1">
            <w:pPr>
              <w:pStyle w:val="ListParagraph"/>
              <w:numPr>
                <w:ilvl w:val="0"/>
                <w:numId w:val="18"/>
              </w:numPr>
              <w:rPr>
                <w:rFonts w:ascii="Arial" w:hAnsi="Arial" w:cs="Arial"/>
                <w:sz w:val="20"/>
                <w:szCs w:val="20"/>
              </w:rPr>
            </w:pPr>
            <w:r w:rsidRPr="0064518A">
              <w:rPr>
                <w:rFonts w:ascii="Arial" w:hAnsi="Arial" w:cs="Arial"/>
                <w:sz w:val="20"/>
                <w:szCs w:val="20"/>
              </w:rPr>
              <w:t xml:space="preserve">if it is a faculty-led study abroad (or less than a semester) you have to have 2 prefixes </w:t>
            </w:r>
          </w:p>
          <w:p w:rsidR="00AB1493" w:rsidRPr="0064518A" w:rsidRDefault="00AB1493" w:rsidP="00875AD1">
            <w:pPr>
              <w:pStyle w:val="ListParagraph"/>
              <w:numPr>
                <w:ilvl w:val="0"/>
                <w:numId w:val="18"/>
              </w:numPr>
              <w:rPr>
                <w:rFonts w:ascii="Arial" w:hAnsi="Arial" w:cs="Arial"/>
                <w:sz w:val="20"/>
                <w:szCs w:val="20"/>
              </w:rPr>
            </w:pPr>
            <w:r w:rsidRPr="0064518A">
              <w:rPr>
                <w:rFonts w:ascii="Arial" w:hAnsi="Arial" w:cs="Arial"/>
                <w:sz w:val="20"/>
                <w:szCs w:val="20"/>
              </w:rPr>
              <w:t xml:space="preserve">if student goes on faculty-led and takes courses in only one prefix, then can then take one additional Issue </w:t>
            </w:r>
            <w:r w:rsidRPr="0064518A">
              <w:rPr>
                <w:rFonts w:ascii="Arial" w:hAnsi="Arial" w:cs="Arial"/>
                <w:sz w:val="20"/>
                <w:szCs w:val="20"/>
              </w:rPr>
              <w:lastRenderedPageBreak/>
              <w:t>course at GVSU to fulfill upper-level</w:t>
            </w:r>
          </w:p>
          <w:p w:rsidR="00665628" w:rsidRPr="0064518A" w:rsidRDefault="00665628" w:rsidP="00243CC5">
            <w:pPr>
              <w:spacing w:line="240" w:lineRule="auto"/>
              <w:rPr>
                <w:rFonts w:ascii="Arial" w:hAnsi="Arial" w:cs="Arial"/>
                <w:sz w:val="20"/>
                <w:szCs w:val="20"/>
              </w:rPr>
            </w:pPr>
          </w:p>
        </w:tc>
        <w:tc>
          <w:tcPr>
            <w:tcW w:w="1861" w:type="dxa"/>
          </w:tcPr>
          <w:p w:rsidR="00875AD1" w:rsidRPr="0064518A" w:rsidRDefault="00875AD1" w:rsidP="00875AD1">
            <w:pPr>
              <w:spacing w:line="240" w:lineRule="auto"/>
              <w:rPr>
                <w:rFonts w:ascii="Arial" w:hAnsi="Arial" w:cs="Arial"/>
                <w:sz w:val="20"/>
                <w:szCs w:val="20"/>
              </w:rPr>
            </w:pPr>
            <w:r w:rsidRPr="0064518A">
              <w:rPr>
                <w:rFonts w:ascii="Arial" w:hAnsi="Arial" w:cs="Arial"/>
                <w:sz w:val="20"/>
                <w:szCs w:val="20"/>
              </w:rPr>
              <w:lastRenderedPageBreak/>
              <w:t xml:space="preserve">Motion Passed to </w:t>
            </w:r>
          </w:p>
          <w:p w:rsidR="00875AD1" w:rsidRPr="0064518A" w:rsidRDefault="00875AD1" w:rsidP="00875AD1">
            <w:pPr>
              <w:rPr>
                <w:rFonts w:ascii="Arial" w:hAnsi="Arial" w:cs="Arial"/>
                <w:sz w:val="20"/>
                <w:szCs w:val="20"/>
              </w:rPr>
            </w:pPr>
            <w:r w:rsidRPr="0064518A">
              <w:rPr>
                <w:rFonts w:ascii="Arial" w:hAnsi="Arial" w:cs="Arial"/>
                <w:sz w:val="20"/>
                <w:szCs w:val="20"/>
              </w:rPr>
              <w:t xml:space="preserve">Accept the Study Abroad proposal </w:t>
            </w:r>
          </w:p>
          <w:p w:rsidR="00875AD1" w:rsidRPr="0064518A" w:rsidRDefault="00875AD1" w:rsidP="00875AD1">
            <w:pPr>
              <w:rPr>
                <w:rFonts w:ascii="Arial" w:hAnsi="Arial" w:cs="Arial"/>
                <w:sz w:val="20"/>
                <w:szCs w:val="20"/>
              </w:rPr>
            </w:pPr>
            <w:r w:rsidRPr="0064518A">
              <w:rPr>
                <w:rFonts w:ascii="Arial" w:hAnsi="Arial" w:cs="Arial"/>
                <w:sz w:val="20"/>
                <w:szCs w:val="20"/>
              </w:rPr>
              <w:t xml:space="preserve"> as outlined (bulleted list at bottom of section) in the Minutes</w:t>
            </w:r>
          </w:p>
          <w:p w:rsidR="0097147C" w:rsidRPr="0064518A" w:rsidRDefault="0097147C" w:rsidP="00342219">
            <w:pPr>
              <w:spacing w:line="240" w:lineRule="auto"/>
              <w:rPr>
                <w:rFonts w:ascii="Arial" w:hAnsi="Arial" w:cs="Arial"/>
                <w:sz w:val="20"/>
                <w:szCs w:val="20"/>
              </w:rPr>
            </w:pPr>
          </w:p>
        </w:tc>
      </w:tr>
      <w:tr w:rsidR="00DF4F55" w:rsidRPr="0064518A" w:rsidTr="000478A7">
        <w:tc>
          <w:tcPr>
            <w:tcW w:w="1986" w:type="dxa"/>
          </w:tcPr>
          <w:p w:rsidR="00DF4F55" w:rsidRPr="0064518A" w:rsidRDefault="00A41CE6" w:rsidP="0013232C">
            <w:pPr>
              <w:pStyle w:val="ListParagraph"/>
              <w:spacing w:line="240" w:lineRule="auto"/>
              <w:ind w:left="0"/>
              <w:rPr>
                <w:rFonts w:ascii="Arial" w:hAnsi="Arial" w:cs="Arial"/>
                <w:b/>
                <w:sz w:val="20"/>
                <w:szCs w:val="20"/>
              </w:rPr>
            </w:pPr>
            <w:r w:rsidRPr="0064518A">
              <w:rPr>
                <w:rFonts w:ascii="Arial" w:hAnsi="Arial" w:cs="Arial"/>
                <w:b/>
                <w:sz w:val="20"/>
                <w:szCs w:val="20"/>
              </w:rPr>
              <w:lastRenderedPageBreak/>
              <w:t xml:space="preserve">Moratorium on Course-Change and New-Course Proposals </w:t>
            </w:r>
          </w:p>
        </w:tc>
        <w:tc>
          <w:tcPr>
            <w:tcW w:w="10632" w:type="dxa"/>
          </w:tcPr>
          <w:p w:rsidR="003F17B0" w:rsidRPr="0064518A" w:rsidRDefault="003F17B0" w:rsidP="003F17B0">
            <w:pPr>
              <w:spacing w:line="240" w:lineRule="auto"/>
              <w:rPr>
                <w:b/>
                <w:i/>
              </w:rPr>
            </w:pPr>
            <w:r w:rsidRPr="0064518A">
              <w:rPr>
                <w:b/>
                <w:i/>
              </w:rPr>
              <w:t>We will discuss putting a moratorium on certain course-change and new-course proposals while the full revision proposal is under consideration by faculty governance. From Griff:</w:t>
            </w:r>
          </w:p>
          <w:p w:rsidR="003F17B0" w:rsidRPr="0064518A" w:rsidRDefault="003F17B0" w:rsidP="0054716E">
            <w:pPr>
              <w:pStyle w:val="ListParagraph"/>
              <w:numPr>
                <w:ilvl w:val="0"/>
                <w:numId w:val="16"/>
              </w:numPr>
              <w:spacing w:line="240" w:lineRule="auto"/>
              <w:ind w:left="714"/>
              <w:rPr>
                <w:b/>
                <w:i/>
                <w:sz w:val="20"/>
                <w:szCs w:val="20"/>
              </w:rPr>
            </w:pPr>
            <w:r w:rsidRPr="0064518A">
              <w:rPr>
                <w:b/>
                <w:i/>
                <w:sz w:val="20"/>
                <w:szCs w:val="20"/>
              </w:rPr>
              <w:t>We CAN review all requests to move out of themes and from themes to foundations.</w:t>
            </w:r>
          </w:p>
          <w:p w:rsidR="003F17B0" w:rsidRPr="0064518A" w:rsidRDefault="003F17B0" w:rsidP="0054716E">
            <w:pPr>
              <w:pStyle w:val="ListParagraph"/>
              <w:numPr>
                <w:ilvl w:val="0"/>
                <w:numId w:val="16"/>
              </w:numPr>
              <w:spacing w:line="240" w:lineRule="auto"/>
              <w:ind w:left="714"/>
              <w:rPr>
                <w:b/>
                <w:i/>
                <w:sz w:val="20"/>
                <w:szCs w:val="20"/>
              </w:rPr>
            </w:pPr>
            <w:r w:rsidRPr="0064518A">
              <w:rPr>
                <w:b/>
                <w:i/>
                <w:sz w:val="20"/>
                <w:szCs w:val="20"/>
              </w:rPr>
              <w:t xml:space="preserve">Courses that want to join Foundations or Cultures……….we can approve…………as long as send them notification (ask </w:t>
            </w:r>
            <w:r w:rsidR="0054716E" w:rsidRPr="0064518A">
              <w:rPr>
                <w:b/>
                <w:i/>
                <w:sz w:val="20"/>
                <w:szCs w:val="20"/>
              </w:rPr>
              <w:t xml:space="preserve">                </w:t>
            </w:r>
            <w:r w:rsidRPr="0064518A">
              <w:rPr>
                <w:b/>
                <w:i/>
                <w:sz w:val="20"/>
                <w:szCs w:val="20"/>
              </w:rPr>
              <w:t>for an amendment), that the GE proposal will change the goals they need to do.  As the proposal is at the moment, your category has to choose between these two goals (list A) and these two goals (list B).   Faculty can just AGREE that they can achieve the goals.  Then we can let the proposal go forward.</w:t>
            </w:r>
          </w:p>
          <w:p w:rsidR="003F17B0" w:rsidRPr="0064518A" w:rsidRDefault="003F17B0" w:rsidP="0054716E">
            <w:pPr>
              <w:pStyle w:val="ListParagraph"/>
              <w:numPr>
                <w:ilvl w:val="0"/>
                <w:numId w:val="16"/>
              </w:numPr>
              <w:spacing w:line="240" w:lineRule="auto"/>
              <w:ind w:left="714"/>
              <w:rPr>
                <w:b/>
                <w:i/>
                <w:sz w:val="20"/>
                <w:szCs w:val="20"/>
              </w:rPr>
            </w:pPr>
            <w:r w:rsidRPr="0064518A">
              <w:rPr>
                <w:b/>
                <w:i/>
                <w:sz w:val="20"/>
                <w:szCs w:val="20"/>
              </w:rPr>
              <w:t>Stop all new Theme courses pending the GE revision.  The goals are VERY different as are the Issues; therefore, we should not keep doing them</w:t>
            </w:r>
          </w:p>
          <w:p w:rsidR="003F17B0" w:rsidRPr="0064518A" w:rsidRDefault="003F17B0" w:rsidP="003F17B0">
            <w:pPr>
              <w:spacing w:line="240" w:lineRule="auto"/>
              <w:rPr>
                <w:sz w:val="20"/>
                <w:szCs w:val="20"/>
              </w:rPr>
            </w:pPr>
          </w:p>
          <w:p w:rsidR="00574A63" w:rsidRPr="0064518A" w:rsidRDefault="0054716E" w:rsidP="0064518A">
            <w:pPr>
              <w:spacing w:line="240" w:lineRule="auto"/>
              <w:rPr>
                <w:rFonts w:ascii="Arial" w:hAnsi="Arial" w:cs="Arial"/>
              </w:rPr>
            </w:pPr>
            <w:r w:rsidRPr="0064518A">
              <w:rPr>
                <w:rFonts w:ascii="Arial" w:hAnsi="Arial" w:cs="Arial"/>
              </w:rPr>
              <w:t>There was committee agreement to continue to review requests that come through the curriculum system and address them, as outlined in the list above, when received.  There is no need to send out information to everyone on the process as it only affects courses that submit proposals.</w:t>
            </w:r>
          </w:p>
          <w:p w:rsidR="00F83171" w:rsidRPr="0064518A" w:rsidRDefault="00F83171" w:rsidP="00DF2C15">
            <w:pPr>
              <w:spacing w:line="240" w:lineRule="auto"/>
              <w:rPr>
                <w:rFonts w:ascii="Arial" w:hAnsi="Arial" w:cs="Arial"/>
                <w:sz w:val="20"/>
                <w:szCs w:val="20"/>
              </w:rPr>
            </w:pPr>
          </w:p>
        </w:tc>
        <w:tc>
          <w:tcPr>
            <w:tcW w:w="1861" w:type="dxa"/>
          </w:tcPr>
          <w:p w:rsidR="00284D28" w:rsidRPr="0064518A" w:rsidRDefault="00875AD1" w:rsidP="0064518A">
            <w:pPr>
              <w:spacing w:line="240" w:lineRule="auto"/>
              <w:rPr>
                <w:rFonts w:ascii="Arial" w:hAnsi="Arial" w:cs="Arial"/>
                <w:sz w:val="20"/>
                <w:szCs w:val="20"/>
              </w:rPr>
            </w:pPr>
            <w:r w:rsidRPr="0064518A">
              <w:rPr>
                <w:rFonts w:ascii="Arial" w:hAnsi="Arial" w:cs="Arial"/>
                <w:sz w:val="20"/>
                <w:szCs w:val="20"/>
              </w:rPr>
              <w:t>There was committee agreement to continue to review requests that come through the curriculum system and address them as received.</w:t>
            </w:r>
          </w:p>
        </w:tc>
      </w:tr>
      <w:tr w:rsidR="007E76A9" w:rsidRPr="0064518A" w:rsidTr="000478A7">
        <w:tc>
          <w:tcPr>
            <w:tcW w:w="1986" w:type="dxa"/>
          </w:tcPr>
          <w:p w:rsidR="007E76A9" w:rsidRPr="0064518A" w:rsidRDefault="003F17B0" w:rsidP="0013232C">
            <w:pPr>
              <w:pStyle w:val="ListParagraph"/>
              <w:spacing w:line="240" w:lineRule="auto"/>
              <w:ind w:left="0"/>
              <w:rPr>
                <w:rFonts w:ascii="Arial" w:hAnsi="Arial" w:cs="Arial"/>
                <w:b/>
                <w:sz w:val="20"/>
                <w:szCs w:val="20"/>
              </w:rPr>
            </w:pPr>
            <w:r w:rsidRPr="0064518A">
              <w:rPr>
                <w:b/>
              </w:rPr>
              <w:t>Curriculum Proposal</w:t>
            </w:r>
          </w:p>
        </w:tc>
        <w:tc>
          <w:tcPr>
            <w:tcW w:w="10632" w:type="dxa"/>
          </w:tcPr>
          <w:p w:rsidR="003F17B0" w:rsidRPr="0064518A" w:rsidRDefault="003F17B0" w:rsidP="003F17B0">
            <w:pPr>
              <w:spacing w:line="240" w:lineRule="auto"/>
              <w:rPr>
                <w:b/>
                <w:i/>
              </w:rPr>
            </w:pPr>
            <w:r w:rsidRPr="0064518A">
              <w:rPr>
                <w:b/>
                <w:i/>
              </w:rPr>
              <w:t>We will consider the course-change proposal for US 201, Log #7414—to change US 201 to LIB 201, drop it from Theme #20, and add it to the SBS category (it is currently also part of US Diversity).</w:t>
            </w:r>
          </w:p>
          <w:p w:rsidR="003F17B0" w:rsidRPr="0064518A" w:rsidRDefault="003F17B0" w:rsidP="003F17B0">
            <w:pPr>
              <w:spacing w:line="240" w:lineRule="auto"/>
            </w:pPr>
          </w:p>
          <w:p w:rsidR="00622FCC" w:rsidRPr="0064518A" w:rsidRDefault="00622FCC" w:rsidP="003F17B0">
            <w:pPr>
              <w:spacing w:line="240" w:lineRule="auto"/>
            </w:pPr>
            <w:r w:rsidRPr="0064518A">
              <w:t>Motion to approve</w:t>
            </w:r>
            <w:r w:rsidR="00071217" w:rsidRPr="0064518A">
              <w:t xml:space="preserve"> Log #7414</w:t>
            </w:r>
            <w:r w:rsidRPr="0064518A">
              <w:t>; seconded</w:t>
            </w:r>
            <w:r w:rsidR="00071217" w:rsidRPr="0064518A">
              <w:t xml:space="preserve">. </w:t>
            </w:r>
            <w:r w:rsidRPr="0064518A">
              <w:t>No discussion.</w:t>
            </w:r>
            <w:r w:rsidR="00071217" w:rsidRPr="0064518A">
              <w:t xml:space="preserve">  Motion passed.</w:t>
            </w:r>
          </w:p>
          <w:p w:rsidR="00622FCC" w:rsidRPr="0064518A" w:rsidRDefault="00622FCC" w:rsidP="003F17B0">
            <w:pPr>
              <w:spacing w:line="240" w:lineRule="auto"/>
            </w:pPr>
          </w:p>
          <w:p w:rsidR="000154EA" w:rsidRPr="0064518A" w:rsidRDefault="000154EA" w:rsidP="003F17B0">
            <w:pPr>
              <w:spacing w:line="240" w:lineRule="auto"/>
              <w:rPr>
                <w:rFonts w:ascii="Arial" w:hAnsi="Arial" w:cs="Arial"/>
                <w:sz w:val="20"/>
                <w:szCs w:val="20"/>
              </w:rPr>
            </w:pPr>
          </w:p>
        </w:tc>
        <w:tc>
          <w:tcPr>
            <w:tcW w:w="1861" w:type="dxa"/>
          </w:tcPr>
          <w:p w:rsidR="007E76A9" w:rsidRPr="0064518A" w:rsidRDefault="00071217" w:rsidP="00F83171">
            <w:pPr>
              <w:spacing w:line="240" w:lineRule="auto"/>
              <w:rPr>
                <w:rFonts w:ascii="Arial" w:hAnsi="Arial" w:cs="Arial"/>
                <w:sz w:val="20"/>
                <w:szCs w:val="20"/>
              </w:rPr>
            </w:pPr>
            <w:r w:rsidRPr="0064518A">
              <w:rPr>
                <w:rFonts w:ascii="Arial" w:hAnsi="Arial" w:cs="Arial"/>
                <w:sz w:val="20"/>
                <w:szCs w:val="20"/>
              </w:rPr>
              <w:t>Motion passed to approve Log #7414 for course-change to US 201.</w:t>
            </w:r>
          </w:p>
        </w:tc>
      </w:tr>
      <w:tr w:rsidR="003F17B0" w:rsidRPr="000478A7" w:rsidTr="000478A7">
        <w:tc>
          <w:tcPr>
            <w:tcW w:w="1986" w:type="dxa"/>
          </w:tcPr>
          <w:p w:rsidR="003F17B0" w:rsidRPr="0064518A" w:rsidRDefault="003F17B0" w:rsidP="003F17B0">
            <w:r w:rsidRPr="0064518A">
              <w:rPr>
                <w:b/>
              </w:rPr>
              <w:t>Discussion Board Activity/Feedback</w:t>
            </w:r>
          </w:p>
          <w:p w:rsidR="003F17B0" w:rsidRPr="0064518A" w:rsidRDefault="003F17B0" w:rsidP="0013232C">
            <w:pPr>
              <w:pStyle w:val="ListParagraph"/>
              <w:spacing w:line="240" w:lineRule="auto"/>
              <w:ind w:left="0"/>
              <w:rPr>
                <w:rFonts w:ascii="Arial" w:hAnsi="Arial" w:cs="Arial"/>
                <w:b/>
                <w:sz w:val="20"/>
                <w:szCs w:val="20"/>
              </w:rPr>
            </w:pPr>
          </w:p>
        </w:tc>
        <w:tc>
          <w:tcPr>
            <w:tcW w:w="10632" w:type="dxa"/>
          </w:tcPr>
          <w:p w:rsidR="003F17B0" w:rsidRPr="0064518A" w:rsidRDefault="003F17B0" w:rsidP="003F17B0">
            <w:pPr>
              <w:spacing w:line="240" w:lineRule="auto"/>
              <w:rPr>
                <w:b/>
                <w:i/>
              </w:rPr>
            </w:pPr>
            <w:r w:rsidRPr="0064518A">
              <w:rPr>
                <w:b/>
                <w:i/>
              </w:rPr>
              <w:t>Our main agenda item for November 21 will be to integrate faculty/student feedback into our final version of the proposal. For now, let’s just touch base on how the campus discussion is going and what we are learning from it.</w:t>
            </w:r>
          </w:p>
          <w:p w:rsidR="003F17B0" w:rsidRPr="0064518A" w:rsidRDefault="003F17B0" w:rsidP="00494C8B">
            <w:pPr>
              <w:spacing w:line="240" w:lineRule="auto"/>
              <w:rPr>
                <w:rFonts w:ascii="Arial" w:hAnsi="Arial" w:cs="Arial"/>
                <w:sz w:val="20"/>
                <w:szCs w:val="20"/>
              </w:rPr>
            </w:pPr>
          </w:p>
          <w:p w:rsidR="006E61C6" w:rsidRPr="0064518A" w:rsidRDefault="00525C05" w:rsidP="00494C8B">
            <w:pPr>
              <w:spacing w:line="240" w:lineRule="auto"/>
              <w:rPr>
                <w:rFonts w:ascii="Arial" w:hAnsi="Arial" w:cs="Arial"/>
                <w:sz w:val="20"/>
                <w:szCs w:val="20"/>
              </w:rPr>
            </w:pPr>
            <w:r w:rsidRPr="0064518A">
              <w:rPr>
                <w:rFonts w:ascii="Arial" w:hAnsi="Arial" w:cs="Arial"/>
                <w:sz w:val="20"/>
                <w:szCs w:val="20"/>
              </w:rPr>
              <w:t xml:space="preserve">The Chair started with saying that the </w:t>
            </w:r>
            <w:r w:rsidR="00213619" w:rsidRPr="0064518A">
              <w:rPr>
                <w:rFonts w:ascii="Arial" w:hAnsi="Arial" w:cs="Arial"/>
                <w:sz w:val="20"/>
                <w:szCs w:val="20"/>
              </w:rPr>
              <w:t xml:space="preserve">purpose of </w:t>
            </w:r>
            <w:r w:rsidRPr="0064518A">
              <w:rPr>
                <w:rFonts w:ascii="Arial" w:hAnsi="Arial" w:cs="Arial"/>
                <w:sz w:val="20"/>
                <w:szCs w:val="20"/>
              </w:rPr>
              <w:t xml:space="preserve">the GE discussion board is for the campus to </w:t>
            </w:r>
            <w:r w:rsidR="00213619" w:rsidRPr="0064518A">
              <w:rPr>
                <w:rFonts w:ascii="Arial" w:hAnsi="Arial" w:cs="Arial"/>
                <w:sz w:val="20"/>
                <w:szCs w:val="20"/>
              </w:rPr>
              <w:t xml:space="preserve">reflect on </w:t>
            </w:r>
            <w:r w:rsidRPr="0064518A">
              <w:rPr>
                <w:rFonts w:ascii="Arial" w:hAnsi="Arial" w:cs="Arial"/>
                <w:sz w:val="20"/>
                <w:szCs w:val="20"/>
              </w:rPr>
              <w:t xml:space="preserve">the draft </w:t>
            </w:r>
            <w:r w:rsidR="00213619" w:rsidRPr="0064518A">
              <w:rPr>
                <w:rFonts w:ascii="Arial" w:hAnsi="Arial" w:cs="Arial"/>
                <w:sz w:val="20"/>
                <w:szCs w:val="20"/>
              </w:rPr>
              <w:t>proposal and</w:t>
            </w:r>
            <w:r w:rsidRPr="0064518A">
              <w:rPr>
                <w:rFonts w:ascii="Arial" w:hAnsi="Arial" w:cs="Arial"/>
                <w:sz w:val="20"/>
                <w:szCs w:val="20"/>
              </w:rPr>
              <w:t xml:space="preserve"> for GEC to </w:t>
            </w:r>
            <w:r w:rsidR="00213619" w:rsidRPr="0064518A">
              <w:rPr>
                <w:rFonts w:ascii="Arial" w:hAnsi="Arial" w:cs="Arial"/>
                <w:sz w:val="20"/>
                <w:szCs w:val="20"/>
              </w:rPr>
              <w:t xml:space="preserve">answer concerns and questions.  </w:t>
            </w:r>
            <w:r w:rsidRPr="0064518A">
              <w:rPr>
                <w:rFonts w:ascii="Arial" w:hAnsi="Arial" w:cs="Arial"/>
                <w:sz w:val="20"/>
                <w:szCs w:val="20"/>
              </w:rPr>
              <w:t>We continue to l</w:t>
            </w:r>
            <w:r w:rsidR="00213619" w:rsidRPr="0064518A">
              <w:rPr>
                <w:rFonts w:ascii="Arial" w:hAnsi="Arial" w:cs="Arial"/>
                <w:sz w:val="20"/>
                <w:szCs w:val="20"/>
              </w:rPr>
              <w:t>isten</w:t>
            </w:r>
            <w:r w:rsidRPr="0064518A">
              <w:rPr>
                <w:rFonts w:ascii="Arial" w:hAnsi="Arial" w:cs="Arial"/>
                <w:sz w:val="20"/>
                <w:szCs w:val="20"/>
              </w:rPr>
              <w:t xml:space="preserve"> to comments and to decide if there is a need to </w:t>
            </w:r>
            <w:r w:rsidR="00213619" w:rsidRPr="0064518A">
              <w:rPr>
                <w:rFonts w:ascii="Arial" w:hAnsi="Arial" w:cs="Arial"/>
                <w:sz w:val="20"/>
                <w:szCs w:val="20"/>
              </w:rPr>
              <w:t xml:space="preserve">change </w:t>
            </w:r>
            <w:r w:rsidRPr="0064518A">
              <w:rPr>
                <w:rFonts w:ascii="Arial" w:hAnsi="Arial" w:cs="Arial"/>
                <w:sz w:val="20"/>
                <w:szCs w:val="20"/>
              </w:rPr>
              <w:t xml:space="preserve">the </w:t>
            </w:r>
            <w:r w:rsidR="00213619" w:rsidRPr="0064518A">
              <w:rPr>
                <w:rFonts w:ascii="Arial" w:hAnsi="Arial" w:cs="Arial"/>
                <w:sz w:val="20"/>
                <w:szCs w:val="20"/>
              </w:rPr>
              <w:t>proposal</w:t>
            </w:r>
            <w:r w:rsidRPr="0064518A">
              <w:rPr>
                <w:rFonts w:ascii="Arial" w:hAnsi="Arial" w:cs="Arial"/>
                <w:sz w:val="20"/>
                <w:szCs w:val="20"/>
              </w:rPr>
              <w:t xml:space="preserve"> based on the individual comments, or if there is a need to </w:t>
            </w:r>
            <w:r w:rsidR="00213619" w:rsidRPr="0064518A">
              <w:rPr>
                <w:rFonts w:ascii="Arial" w:hAnsi="Arial" w:cs="Arial"/>
                <w:sz w:val="20"/>
                <w:szCs w:val="20"/>
              </w:rPr>
              <w:t xml:space="preserve">clarify and make arguments better.  </w:t>
            </w:r>
          </w:p>
          <w:p w:rsidR="006E61C6" w:rsidRPr="0064518A" w:rsidRDefault="006E61C6" w:rsidP="00494C8B">
            <w:pPr>
              <w:spacing w:line="240" w:lineRule="auto"/>
              <w:rPr>
                <w:rFonts w:ascii="Arial" w:hAnsi="Arial" w:cs="Arial"/>
                <w:sz w:val="20"/>
                <w:szCs w:val="20"/>
              </w:rPr>
            </w:pPr>
          </w:p>
          <w:p w:rsidR="00622FCC" w:rsidRPr="0064518A" w:rsidRDefault="006E61C6" w:rsidP="00494C8B">
            <w:pPr>
              <w:spacing w:line="240" w:lineRule="auto"/>
              <w:rPr>
                <w:rFonts w:ascii="Arial" w:hAnsi="Arial" w:cs="Arial"/>
                <w:sz w:val="20"/>
                <w:szCs w:val="20"/>
              </w:rPr>
            </w:pPr>
            <w:r w:rsidRPr="0064518A">
              <w:rPr>
                <w:rFonts w:ascii="Arial" w:hAnsi="Arial" w:cs="Arial"/>
                <w:sz w:val="20"/>
                <w:szCs w:val="20"/>
              </w:rPr>
              <w:t xml:space="preserve">Please continue to review the posts to the discussion board.  </w:t>
            </w:r>
            <w:r w:rsidR="00213619" w:rsidRPr="0064518A">
              <w:rPr>
                <w:rFonts w:ascii="Arial" w:hAnsi="Arial" w:cs="Arial"/>
                <w:sz w:val="20"/>
                <w:szCs w:val="20"/>
              </w:rPr>
              <w:t xml:space="preserve"> A number of committee members have respond</w:t>
            </w:r>
            <w:r w:rsidRPr="0064518A">
              <w:rPr>
                <w:rFonts w:ascii="Arial" w:hAnsi="Arial" w:cs="Arial"/>
                <w:sz w:val="20"/>
                <w:szCs w:val="20"/>
              </w:rPr>
              <w:t>ed to help clarify questions and comments.</w:t>
            </w:r>
          </w:p>
          <w:p w:rsidR="00213619" w:rsidRPr="0064518A" w:rsidRDefault="00213619" w:rsidP="00494C8B">
            <w:pPr>
              <w:spacing w:line="240" w:lineRule="auto"/>
              <w:rPr>
                <w:rFonts w:ascii="Arial" w:hAnsi="Arial" w:cs="Arial"/>
                <w:sz w:val="20"/>
                <w:szCs w:val="20"/>
              </w:rPr>
            </w:pPr>
          </w:p>
          <w:p w:rsidR="00213619" w:rsidRPr="0064518A" w:rsidRDefault="006E61C6" w:rsidP="00494C8B">
            <w:pPr>
              <w:spacing w:line="240" w:lineRule="auto"/>
              <w:rPr>
                <w:rFonts w:ascii="Arial" w:hAnsi="Arial" w:cs="Arial"/>
                <w:sz w:val="20"/>
                <w:szCs w:val="20"/>
              </w:rPr>
            </w:pPr>
            <w:r w:rsidRPr="0064518A">
              <w:rPr>
                <w:rFonts w:ascii="Arial" w:hAnsi="Arial" w:cs="Arial"/>
                <w:sz w:val="20"/>
                <w:szCs w:val="20"/>
              </w:rPr>
              <w:t xml:space="preserve">A committee member asked if there were recurring questions or concerns that should be addressed. The Chair responded that most posts were about the upper-level Issues component.  There are also some questions about the goal of ethical reasoning. The Director added that there have not been any responses about the goal </w:t>
            </w:r>
            <w:r w:rsidR="00213619" w:rsidRPr="0064518A">
              <w:rPr>
                <w:rFonts w:ascii="Arial" w:hAnsi="Arial" w:cs="Arial"/>
                <w:sz w:val="20"/>
                <w:szCs w:val="20"/>
              </w:rPr>
              <w:t>distribution plan.</w:t>
            </w:r>
          </w:p>
          <w:p w:rsidR="00213619" w:rsidRPr="0064518A" w:rsidRDefault="00213619" w:rsidP="00494C8B">
            <w:pPr>
              <w:spacing w:line="240" w:lineRule="auto"/>
              <w:rPr>
                <w:rFonts w:ascii="Arial" w:hAnsi="Arial" w:cs="Arial"/>
                <w:sz w:val="20"/>
                <w:szCs w:val="20"/>
              </w:rPr>
            </w:pPr>
          </w:p>
          <w:p w:rsidR="00567632" w:rsidRPr="0064518A" w:rsidRDefault="00567632" w:rsidP="00494C8B">
            <w:pPr>
              <w:spacing w:line="240" w:lineRule="auto"/>
              <w:rPr>
                <w:rFonts w:ascii="Arial" w:hAnsi="Arial" w:cs="Arial"/>
                <w:sz w:val="20"/>
                <w:szCs w:val="20"/>
              </w:rPr>
            </w:pPr>
            <w:r w:rsidRPr="0064518A">
              <w:rPr>
                <w:rFonts w:ascii="Arial" w:hAnsi="Arial" w:cs="Arial"/>
                <w:sz w:val="20"/>
                <w:szCs w:val="20"/>
              </w:rPr>
              <w:t>A committee member was still worried about the oral communications goal and that people aren’t realizing what will be expected.</w:t>
            </w:r>
            <w:r w:rsidR="00213619" w:rsidRPr="0064518A">
              <w:rPr>
                <w:rFonts w:ascii="Arial" w:hAnsi="Arial" w:cs="Arial"/>
                <w:sz w:val="20"/>
                <w:szCs w:val="20"/>
              </w:rPr>
              <w:t xml:space="preserve"> Largely</w:t>
            </w:r>
            <w:r w:rsidRPr="0064518A">
              <w:rPr>
                <w:rFonts w:ascii="Arial" w:hAnsi="Arial" w:cs="Arial"/>
                <w:sz w:val="20"/>
                <w:szCs w:val="20"/>
              </w:rPr>
              <w:t>,</w:t>
            </w:r>
            <w:r w:rsidR="00213619" w:rsidRPr="0064518A">
              <w:rPr>
                <w:rFonts w:ascii="Arial" w:hAnsi="Arial" w:cs="Arial"/>
                <w:sz w:val="20"/>
                <w:szCs w:val="20"/>
              </w:rPr>
              <w:t xml:space="preserve"> people are teaching by doing some sort of presentation</w:t>
            </w:r>
            <w:r w:rsidRPr="0064518A">
              <w:rPr>
                <w:rFonts w:ascii="Arial" w:hAnsi="Arial" w:cs="Arial"/>
                <w:sz w:val="20"/>
                <w:szCs w:val="20"/>
              </w:rPr>
              <w:t xml:space="preserve"> and there should be more than this, for example, require two presentations. There needs to be some guidelines for this goal.</w:t>
            </w:r>
            <w:r w:rsidR="00213619" w:rsidRPr="0064518A">
              <w:rPr>
                <w:rFonts w:ascii="Arial" w:hAnsi="Arial" w:cs="Arial"/>
                <w:sz w:val="20"/>
                <w:szCs w:val="20"/>
              </w:rPr>
              <w:t xml:space="preserve">  If class has 80 students where are you going to </w:t>
            </w:r>
            <w:r w:rsidRPr="0064518A">
              <w:rPr>
                <w:rFonts w:ascii="Arial" w:hAnsi="Arial" w:cs="Arial"/>
                <w:sz w:val="20"/>
                <w:szCs w:val="20"/>
              </w:rPr>
              <w:t>fit more in if you are both teaching and assessing. The Chair agreed that there is work to do, but didn’t necessarily agrees that a course will have to do two presentations as part of the goal.</w:t>
            </w:r>
          </w:p>
          <w:p w:rsidR="00557D0E" w:rsidRPr="0064518A" w:rsidRDefault="00567632" w:rsidP="00494C8B">
            <w:pPr>
              <w:spacing w:line="240" w:lineRule="auto"/>
              <w:rPr>
                <w:rFonts w:ascii="Arial" w:hAnsi="Arial" w:cs="Arial"/>
                <w:sz w:val="20"/>
                <w:szCs w:val="20"/>
              </w:rPr>
            </w:pPr>
            <w:r w:rsidRPr="0064518A">
              <w:rPr>
                <w:rFonts w:ascii="Arial" w:hAnsi="Arial" w:cs="Arial"/>
                <w:sz w:val="20"/>
                <w:szCs w:val="20"/>
              </w:rPr>
              <w:lastRenderedPageBreak/>
              <w:t xml:space="preserve"> </w:t>
            </w:r>
          </w:p>
          <w:p w:rsidR="00557D0E" w:rsidRPr="0064518A" w:rsidRDefault="00571EFA" w:rsidP="00494C8B">
            <w:pPr>
              <w:spacing w:line="240" w:lineRule="auto"/>
              <w:rPr>
                <w:rFonts w:ascii="Arial" w:hAnsi="Arial" w:cs="Arial"/>
                <w:sz w:val="20"/>
                <w:szCs w:val="20"/>
              </w:rPr>
            </w:pPr>
            <w:r w:rsidRPr="0064518A">
              <w:rPr>
                <w:rFonts w:ascii="Arial" w:hAnsi="Arial" w:cs="Arial"/>
                <w:sz w:val="20"/>
                <w:szCs w:val="20"/>
              </w:rPr>
              <w:t>In response to the discussion board posts, a committee member suggested adding some clarification for the upper-level in the proposal</w:t>
            </w:r>
            <w:r w:rsidR="00557D0E" w:rsidRPr="0064518A">
              <w:rPr>
                <w:rFonts w:ascii="Arial" w:hAnsi="Arial" w:cs="Arial"/>
                <w:sz w:val="20"/>
                <w:szCs w:val="20"/>
              </w:rPr>
              <w:t xml:space="preserve">.  </w:t>
            </w:r>
            <w:r w:rsidRPr="0064518A">
              <w:rPr>
                <w:rFonts w:ascii="Arial" w:hAnsi="Arial" w:cs="Arial"/>
                <w:sz w:val="20"/>
                <w:szCs w:val="20"/>
              </w:rPr>
              <w:t xml:space="preserve">  There seems to be some general anxiety about what GEC means by integration, so perhaps adding some explanation of what we mean into the proposal might be beneficial.</w:t>
            </w:r>
          </w:p>
          <w:p w:rsidR="00557D0E" w:rsidRPr="0064518A" w:rsidRDefault="00557D0E" w:rsidP="00494C8B">
            <w:pPr>
              <w:spacing w:line="240" w:lineRule="auto"/>
              <w:rPr>
                <w:rFonts w:ascii="Arial" w:hAnsi="Arial" w:cs="Arial"/>
                <w:sz w:val="20"/>
                <w:szCs w:val="20"/>
              </w:rPr>
            </w:pPr>
          </w:p>
          <w:p w:rsidR="00571EFA" w:rsidRPr="0064518A" w:rsidRDefault="00571EFA" w:rsidP="00494C8B">
            <w:pPr>
              <w:spacing w:line="240" w:lineRule="auto"/>
              <w:rPr>
                <w:rFonts w:ascii="Arial" w:hAnsi="Arial" w:cs="Arial"/>
                <w:sz w:val="20"/>
                <w:szCs w:val="20"/>
              </w:rPr>
            </w:pPr>
            <w:r w:rsidRPr="0064518A">
              <w:rPr>
                <w:rFonts w:ascii="Arial" w:hAnsi="Arial" w:cs="Arial"/>
                <w:sz w:val="20"/>
                <w:szCs w:val="20"/>
              </w:rPr>
              <w:t>The Chair responded that we had back away from detail on the proposal and directed folks to the website for additional information, but it sounds like it might help to add some of that detail back to the proposal.</w:t>
            </w:r>
          </w:p>
          <w:p w:rsidR="00AD587B" w:rsidRPr="0064518A" w:rsidRDefault="00571EFA" w:rsidP="00494C8B">
            <w:pPr>
              <w:spacing w:line="240" w:lineRule="auto"/>
              <w:rPr>
                <w:rFonts w:ascii="Arial" w:hAnsi="Arial" w:cs="Arial"/>
                <w:sz w:val="20"/>
                <w:szCs w:val="20"/>
              </w:rPr>
            </w:pPr>
            <w:r w:rsidRPr="0064518A">
              <w:rPr>
                <w:rFonts w:ascii="Arial" w:hAnsi="Arial" w:cs="Arial"/>
                <w:sz w:val="20"/>
                <w:szCs w:val="20"/>
              </w:rPr>
              <w:t xml:space="preserve"> </w:t>
            </w:r>
          </w:p>
          <w:p w:rsidR="00E83808" w:rsidRPr="0064518A" w:rsidRDefault="00571EFA" w:rsidP="00494C8B">
            <w:pPr>
              <w:spacing w:line="240" w:lineRule="auto"/>
              <w:rPr>
                <w:rFonts w:ascii="Arial" w:hAnsi="Arial" w:cs="Arial"/>
                <w:sz w:val="20"/>
                <w:szCs w:val="20"/>
              </w:rPr>
            </w:pPr>
            <w:r w:rsidRPr="0064518A">
              <w:rPr>
                <w:rFonts w:ascii="Arial" w:hAnsi="Arial" w:cs="Arial"/>
                <w:sz w:val="20"/>
                <w:szCs w:val="20"/>
              </w:rPr>
              <w:t xml:space="preserve">The Chair added that we can also do some more as fare an integration samples on the website.  Much of the confusion by faculty is how they approach integration from their </w:t>
            </w:r>
            <w:r w:rsidR="00AD587B" w:rsidRPr="0064518A">
              <w:rPr>
                <w:rFonts w:ascii="Arial" w:hAnsi="Arial" w:cs="Arial"/>
                <w:sz w:val="20"/>
                <w:szCs w:val="20"/>
              </w:rPr>
              <w:t xml:space="preserve">disciplinary perspective.  </w:t>
            </w:r>
            <w:r w:rsidR="00E83808" w:rsidRPr="0064518A">
              <w:rPr>
                <w:rFonts w:ascii="Arial" w:hAnsi="Arial" w:cs="Arial"/>
                <w:sz w:val="20"/>
                <w:szCs w:val="20"/>
              </w:rPr>
              <w:t>A committee member added that we are saying that students will encounter this outside of GVSU.  Another committee added that we are not asking faculty to leave their field, we are saying it is a responsibility to educate themselves in other areas.  Many faculty are already doing this.</w:t>
            </w:r>
          </w:p>
          <w:p w:rsidR="00E83808" w:rsidRPr="0064518A" w:rsidRDefault="00E83808" w:rsidP="00494C8B">
            <w:pPr>
              <w:spacing w:line="240" w:lineRule="auto"/>
              <w:rPr>
                <w:rFonts w:ascii="Arial" w:hAnsi="Arial" w:cs="Arial"/>
                <w:sz w:val="20"/>
                <w:szCs w:val="20"/>
              </w:rPr>
            </w:pPr>
          </w:p>
          <w:p w:rsidR="00812CF3" w:rsidRPr="0064518A" w:rsidRDefault="00812CF3" w:rsidP="00494C8B">
            <w:pPr>
              <w:spacing w:line="240" w:lineRule="auto"/>
              <w:rPr>
                <w:rFonts w:ascii="Arial" w:hAnsi="Arial" w:cs="Arial"/>
                <w:sz w:val="20"/>
                <w:szCs w:val="20"/>
              </w:rPr>
            </w:pPr>
            <w:r w:rsidRPr="0064518A">
              <w:rPr>
                <w:rFonts w:ascii="Arial" w:hAnsi="Arial" w:cs="Arial"/>
                <w:sz w:val="20"/>
                <w:szCs w:val="20"/>
              </w:rPr>
              <w:t xml:space="preserve">A committee member commented that the </w:t>
            </w:r>
            <w:r w:rsidR="007100F0" w:rsidRPr="0064518A">
              <w:rPr>
                <w:rFonts w:ascii="Arial" w:hAnsi="Arial" w:cs="Arial"/>
                <w:sz w:val="20"/>
                <w:szCs w:val="20"/>
              </w:rPr>
              <w:t>interdisicpl</w:t>
            </w:r>
            <w:r w:rsidRPr="0064518A">
              <w:rPr>
                <w:rFonts w:ascii="Arial" w:hAnsi="Arial" w:cs="Arial"/>
                <w:sz w:val="20"/>
                <w:szCs w:val="20"/>
              </w:rPr>
              <w:t>inarity also comes from the students and not just the faculty alone.  These courses encourage learning and communication in class and students will also make connections on their own and at an individual level.  It is partly the responsibility of the students to seek those connections.  The Chair recommended perhaps adding a separate section on the website for Student information.</w:t>
            </w:r>
          </w:p>
          <w:p w:rsidR="00812CF3" w:rsidRPr="0064518A" w:rsidRDefault="00812CF3" w:rsidP="00494C8B">
            <w:pPr>
              <w:spacing w:line="240" w:lineRule="auto"/>
              <w:rPr>
                <w:rFonts w:ascii="Arial" w:hAnsi="Arial" w:cs="Arial"/>
                <w:sz w:val="20"/>
                <w:szCs w:val="20"/>
              </w:rPr>
            </w:pPr>
          </w:p>
          <w:p w:rsidR="005A6038" w:rsidRPr="0064518A" w:rsidRDefault="00812CF3" w:rsidP="00494C8B">
            <w:pPr>
              <w:spacing w:line="240" w:lineRule="auto"/>
              <w:rPr>
                <w:rFonts w:ascii="Arial" w:hAnsi="Arial" w:cs="Arial"/>
                <w:sz w:val="20"/>
                <w:szCs w:val="20"/>
              </w:rPr>
            </w:pPr>
            <w:r w:rsidRPr="0064518A">
              <w:rPr>
                <w:rFonts w:ascii="Arial" w:hAnsi="Arial" w:cs="Arial"/>
                <w:sz w:val="20"/>
                <w:szCs w:val="20"/>
              </w:rPr>
              <w:t>There was a post on the discussion board by a faculty member that thought students would be bringing in work from other courses and the faculty would have to evaluate the knowledge gained from other courses and majors.  The Chair clarified that this was not the case.</w:t>
            </w:r>
          </w:p>
          <w:p w:rsidR="005A6038" w:rsidRPr="0064518A" w:rsidRDefault="005A6038" w:rsidP="00494C8B">
            <w:pPr>
              <w:spacing w:line="240" w:lineRule="auto"/>
              <w:rPr>
                <w:rFonts w:ascii="Arial" w:hAnsi="Arial" w:cs="Arial"/>
                <w:sz w:val="20"/>
                <w:szCs w:val="20"/>
              </w:rPr>
            </w:pPr>
          </w:p>
          <w:p w:rsidR="00812CF3" w:rsidRPr="0064518A" w:rsidRDefault="00812CF3" w:rsidP="00494C8B">
            <w:pPr>
              <w:spacing w:line="240" w:lineRule="auto"/>
              <w:rPr>
                <w:rFonts w:ascii="Arial" w:hAnsi="Arial" w:cs="Arial"/>
                <w:sz w:val="20"/>
                <w:szCs w:val="20"/>
              </w:rPr>
            </w:pPr>
            <w:r w:rsidRPr="0064518A">
              <w:rPr>
                <w:rFonts w:ascii="Arial" w:hAnsi="Arial" w:cs="Arial"/>
                <w:sz w:val="20"/>
                <w:szCs w:val="20"/>
              </w:rPr>
              <w:t xml:space="preserve">A committee member noted that a few of the comments were </w:t>
            </w:r>
            <w:r w:rsidR="005A6038" w:rsidRPr="0064518A">
              <w:rPr>
                <w:rFonts w:ascii="Arial" w:hAnsi="Arial" w:cs="Arial"/>
                <w:sz w:val="20"/>
                <w:szCs w:val="20"/>
              </w:rPr>
              <w:t xml:space="preserve">critical of </w:t>
            </w:r>
            <w:r w:rsidRPr="0064518A">
              <w:rPr>
                <w:rFonts w:ascii="Arial" w:hAnsi="Arial" w:cs="Arial"/>
                <w:sz w:val="20"/>
                <w:szCs w:val="20"/>
              </w:rPr>
              <w:t xml:space="preserve">the </w:t>
            </w:r>
            <w:r w:rsidR="005A6038" w:rsidRPr="0064518A">
              <w:rPr>
                <w:rFonts w:ascii="Arial" w:hAnsi="Arial" w:cs="Arial"/>
                <w:sz w:val="20"/>
                <w:szCs w:val="20"/>
              </w:rPr>
              <w:t xml:space="preserve">categories and why </w:t>
            </w:r>
            <w:r w:rsidRPr="0064518A">
              <w:rPr>
                <w:rFonts w:ascii="Arial" w:hAnsi="Arial" w:cs="Arial"/>
                <w:sz w:val="20"/>
                <w:szCs w:val="20"/>
              </w:rPr>
              <w:t xml:space="preserve">they </w:t>
            </w:r>
            <w:r w:rsidR="005A6038" w:rsidRPr="0064518A">
              <w:rPr>
                <w:rFonts w:ascii="Arial" w:hAnsi="Arial" w:cs="Arial"/>
                <w:sz w:val="20"/>
                <w:szCs w:val="20"/>
              </w:rPr>
              <w:t>exist.  We have an answer</w:t>
            </w:r>
            <w:r w:rsidRPr="0064518A">
              <w:rPr>
                <w:rFonts w:ascii="Arial" w:hAnsi="Arial" w:cs="Arial"/>
                <w:sz w:val="20"/>
                <w:szCs w:val="20"/>
              </w:rPr>
              <w:t xml:space="preserve"> as to why we have the categories so perhaps we should add more information about this in the proposal for clarification.  The Chair agreed to add more explanation to the paragraph on page 7.</w:t>
            </w:r>
          </w:p>
          <w:p w:rsidR="00812CF3" w:rsidRPr="0064518A" w:rsidRDefault="00812CF3" w:rsidP="00494C8B">
            <w:pPr>
              <w:spacing w:line="240" w:lineRule="auto"/>
              <w:rPr>
                <w:rFonts w:ascii="Arial" w:hAnsi="Arial" w:cs="Arial"/>
                <w:sz w:val="20"/>
                <w:szCs w:val="20"/>
              </w:rPr>
            </w:pPr>
          </w:p>
          <w:p w:rsidR="00E7634E" w:rsidRPr="0064518A" w:rsidRDefault="00812CF3" w:rsidP="00494C8B">
            <w:pPr>
              <w:spacing w:line="240" w:lineRule="auto"/>
              <w:rPr>
                <w:rFonts w:ascii="Arial" w:hAnsi="Arial" w:cs="Arial"/>
                <w:sz w:val="20"/>
                <w:szCs w:val="20"/>
              </w:rPr>
            </w:pPr>
            <w:r w:rsidRPr="0064518A">
              <w:rPr>
                <w:rFonts w:ascii="Arial" w:hAnsi="Arial" w:cs="Arial"/>
                <w:sz w:val="20"/>
                <w:szCs w:val="20"/>
              </w:rPr>
              <w:t xml:space="preserve">One comment on the discussion board suggested that the upper-level should be just one course that is outside of the major.  A committee member responded that if we did that the one course would have to be a lot more intensive as an “ultimate course”.  This also couldn’t be done with a class of 40.   The Director added that if you dropped the cap to 30, you </w:t>
            </w:r>
            <w:r w:rsidRPr="0064518A">
              <w:rPr>
                <w:rFonts w:ascii="Arial" w:hAnsi="Arial" w:cs="Arial"/>
                <w:i/>
                <w:sz w:val="20"/>
                <w:szCs w:val="20"/>
              </w:rPr>
              <w:t>might</w:t>
            </w:r>
            <w:r w:rsidRPr="0064518A">
              <w:rPr>
                <w:rFonts w:ascii="Arial" w:hAnsi="Arial" w:cs="Arial"/>
                <w:sz w:val="20"/>
                <w:szCs w:val="20"/>
              </w:rPr>
              <w:t xml:space="preserve"> be able to do it.  A committee member was concerned that if you remove a course counting in the major, you will have a difficult time getting departments to add courses.  What will departments motivations be to have a course that their majors</w:t>
            </w:r>
            <w:r w:rsidR="002415C8" w:rsidRPr="0064518A">
              <w:rPr>
                <w:rFonts w:ascii="Arial" w:hAnsi="Arial" w:cs="Arial"/>
                <w:sz w:val="20"/>
                <w:szCs w:val="20"/>
              </w:rPr>
              <w:t xml:space="preserve"> are excluded from.  The Chair added that the courses wouldn’t exclude the major, but the course wouldn’t count for GE credit.  The committee agreed that it is a good incentive to have courses that are developed in the majors also.</w:t>
            </w:r>
          </w:p>
          <w:p w:rsidR="00E7634E" w:rsidRPr="0064518A" w:rsidRDefault="00E7634E" w:rsidP="00494C8B">
            <w:pPr>
              <w:spacing w:line="240" w:lineRule="auto"/>
              <w:rPr>
                <w:rFonts w:ascii="Arial" w:hAnsi="Arial" w:cs="Arial"/>
                <w:sz w:val="20"/>
                <w:szCs w:val="20"/>
              </w:rPr>
            </w:pPr>
          </w:p>
          <w:p w:rsidR="00E73AB9" w:rsidRPr="0064518A" w:rsidRDefault="002415C8" w:rsidP="00494C8B">
            <w:pPr>
              <w:spacing w:line="240" w:lineRule="auto"/>
              <w:rPr>
                <w:rFonts w:ascii="Arial" w:hAnsi="Arial" w:cs="Arial"/>
                <w:sz w:val="20"/>
                <w:szCs w:val="20"/>
              </w:rPr>
            </w:pPr>
            <w:r w:rsidRPr="0064518A">
              <w:rPr>
                <w:rFonts w:ascii="Arial" w:hAnsi="Arial" w:cs="Arial"/>
                <w:sz w:val="20"/>
                <w:szCs w:val="20"/>
              </w:rPr>
              <w:t xml:space="preserve">A committee member referred to the discussion board posts about </w:t>
            </w:r>
            <w:r w:rsidR="00E73AB9" w:rsidRPr="0064518A">
              <w:rPr>
                <w:rFonts w:ascii="Arial" w:hAnsi="Arial" w:cs="Arial"/>
                <w:sz w:val="20"/>
                <w:szCs w:val="20"/>
              </w:rPr>
              <w:t xml:space="preserve">ethical reasoning </w:t>
            </w:r>
            <w:r w:rsidRPr="0064518A">
              <w:rPr>
                <w:rFonts w:ascii="Arial" w:hAnsi="Arial" w:cs="Arial"/>
                <w:sz w:val="20"/>
                <w:szCs w:val="20"/>
              </w:rPr>
              <w:t>and</w:t>
            </w:r>
            <w:r w:rsidR="00E73AB9" w:rsidRPr="0064518A">
              <w:rPr>
                <w:rFonts w:ascii="Arial" w:hAnsi="Arial" w:cs="Arial"/>
                <w:sz w:val="20"/>
                <w:szCs w:val="20"/>
              </w:rPr>
              <w:t xml:space="preserve"> humane inquiry.</w:t>
            </w:r>
            <w:r w:rsidRPr="0064518A">
              <w:rPr>
                <w:rFonts w:ascii="Arial" w:hAnsi="Arial" w:cs="Arial"/>
                <w:sz w:val="20"/>
                <w:szCs w:val="20"/>
              </w:rPr>
              <w:t xml:space="preserve"> We do say that we are replacing humane inquiry.  Maybe we </w:t>
            </w:r>
            <w:r w:rsidR="000B1A54" w:rsidRPr="0064518A">
              <w:rPr>
                <w:rFonts w:ascii="Arial" w:hAnsi="Arial" w:cs="Arial"/>
                <w:sz w:val="20"/>
                <w:szCs w:val="20"/>
              </w:rPr>
              <w:t xml:space="preserve">could affirm </w:t>
            </w:r>
            <w:r w:rsidRPr="0064518A">
              <w:rPr>
                <w:rFonts w:ascii="Arial" w:hAnsi="Arial" w:cs="Arial"/>
                <w:sz w:val="20"/>
                <w:szCs w:val="20"/>
              </w:rPr>
              <w:t xml:space="preserve">in the proposal </w:t>
            </w:r>
            <w:r w:rsidR="000B1A54" w:rsidRPr="0064518A">
              <w:rPr>
                <w:rFonts w:ascii="Arial" w:hAnsi="Arial" w:cs="Arial"/>
                <w:sz w:val="20"/>
                <w:szCs w:val="20"/>
              </w:rPr>
              <w:t>that the tradition of humane inquiry is a blanket value that is already embedded.  The wo</w:t>
            </w:r>
            <w:r w:rsidRPr="0064518A">
              <w:rPr>
                <w:rFonts w:ascii="Arial" w:hAnsi="Arial" w:cs="Arial"/>
                <w:sz w:val="20"/>
                <w:szCs w:val="20"/>
              </w:rPr>
              <w:t xml:space="preserve">rd “replacing” makes it tough.  </w:t>
            </w:r>
          </w:p>
          <w:p w:rsidR="00B93057" w:rsidRPr="0064518A" w:rsidRDefault="00B93057" w:rsidP="00494C8B">
            <w:pPr>
              <w:spacing w:line="240" w:lineRule="auto"/>
              <w:rPr>
                <w:rFonts w:ascii="Arial" w:hAnsi="Arial" w:cs="Arial"/>
                <w:sz w:val="20"/>
                <w:szCs w:val="20"/>
              </w:rPr>
            </w:pPr>
          </w:p>
          <w:p w:rsidR="00CA450F" w:rsidRPr="0064518A" w:rsidRDefault="00FE5434" w:rsidP="00494C8B">
            <w:pPr>
              <w:spacing w:line="240" w:lineRule="auto"/>
              <w:rPr>
                <w:rFonts w:ascii="Arial" w:hAnsi="Arial" w:cs="Arial"/>
                <w:sz w:val="20"/>
                <w:szCs w:val="20"/>
              </w:rPr>
            </w:pPr>
            <w:r w:rsidRPr="0064518A">
              <w:rPr>
                <w:rFonts w:ascii="Arial" w:hAnsi="Arial" w:cs="Arial"/>
                <w:sz w:val="20"/>
                <w:szCs w:val="20"/>
              </w:rPr>
              <w:t xml:space="preserve">The concern was more of a core curriculum issue because all acquire this knowledge and that knowledge is more important than skills, but it is a false dichotomy because knowledge is derived through skills.  </w:t>
            </w:r>
            <w:r w:rsidR="002415C8" w:rsidRPr="0064518A">
              <w:rPr>
                <w:rFonts w:ascii="Arial" w:hAnsi="Arial" w:cs="Arial"/>
                <w:sz w:val="20"/>
                <w:szCs w:val="20"/>
              </w:rPr>
              <w:t xml:space="preserve">A committee member asked if you are saying skills drive knowledge.  No, the argument is that </w:t>
            </w:r>
            <w:r w:rsidR="00CA450F" w:rsidRPr="0064518A">
              <w:rPr>
                <w:rFonts w:ascii="Arial" w:hAnsi="Arial" w:cs="Arial"/>
                <w:sz w:val="20"/>
                <w:szCs w:val="20"/>
              </w:rPr>
              <w:t xml:space="preserve">skills and knowledge go hand in hand.   </w:t>
            </w:r>
          </w:p>
          <w:p w:rsidR="002415C8" w:rsidRPr="0064518A" w:rsidRDefault="002415C8" w:rsidP="00494C8B">
            <w:pPr>
              <w:spacing w:line="240" w:lineRule="auto"/>
              <w:rPr>
                <w:rFonts w:ascii="Arial" w:hAnsi="Arial" w:cs="Arial"/>
                <w:sz w:val="20"/>
                <w:szCs w:val="20"/>
              </w:rPr>
            </w:pPr>
          </w:p>
          <w:p w:rsidR="00262FF2" w:rsidRPr="0064518A" w:rsidRDefault="00C81C65" w:rsidP="00494C8B">
            <w:pPr>
              <w:spacing w:line="240" w:lineRule="auto"/>
              <w:rPr>
                <w:rFonts w:ascii="Arial" w:hAnsi="Arial" w:cs="Arial"/>
                <w:sz w:val="20"/>
                <w:szCs w:val="20"/>
              </w:rPr>
            </w:pPr>
            <w:r w:rsidRPr="0064518A">
              <w:rPr>
                <w:rFonts w:ascii="Arial" w:hAnsi="Arial" w:cs="Arial"/>
                <w:sz w:val="20"/>
                <w:szCs w:val="20"/>
              </w:rPr>
              <w:lastRenderedPageBreak/>
              <w:t xml:space="preserve">A committee member added that </w:t>
            </w:r>
            <w:r w:rsidR="00262FF2" w:rsidRPr="0064518A">
              <w:rPr>
                <w:rFonts w:ascii="Arial" w:hAnsi="Arial" w:cs="Arial"/>
                <w:sz w:val="20"/>
                <w:szCs w:val="20"/>
              </w:rPr>
              <w:t xml:space="preserve">on </w:t>
            </w:r>
            <w:r w:rsidRPr="0064518A">
              <w:rPr>
                <w:rFonts w:ascii="Arial" w:hAnsi="Arial" w:cs="Arial"/>
                <w:sz w:val="20"/>
                <w:szCs w:val="20"/>
              </w:rPr>
              <w:t>the issue of human inquiry</w:t>
            </w:r>
            <w:r w:rsidR="00262FF2" w:rsidRPr="0064518A">
              <w:rPr>
                <w:rFonts w:ascii="Arial" w:hAnsi="Arial" w:cs="Arial"/>
                <w:sz w:val="20"/>
                <w:szCs w:val="20"/>
              </w:rPr>
              <w:t xml:space="preserve"> or ethical reasoning, </w:t>
            </w:r>
            <w:r w:rsidRPr="0064518A">
              <w:rPr>
                <w:rFonts w:ascii="Arial" w:hAnsi="Arial" w:cs="Arial"/>
                <w:sz w:val="20"/>
                <w:szCs w:val="20"/>
              </w:rPr>
              <w:t xml:space="preserve">we don’t’ </w:t>
            </w:r>
            <w:r w:rsidR="00262FF2" w:rsidRPr="0064518A">
              <w:rPr>
                <w:rFonts w:ascii="Arial" w:hAnsi="Arial" w:cs="Arial"/>
                <w:sz w:val="20"/>
                <w:szCs w:val="20"/>
              </w:rPr>
              <w:t xml:space="preserve">have to say replace, or get rid of one without other.  </w:t>
            </w:r>
            <w:r w:rsidRPr="0064518A">
              <w:rPr>
                <w:rFonts w:ascii="Arial" w:hAnsi="Arial" w:cs="Arial"/>
                <w:sz w:val="20"/>
                <w:szCs w:val="20"/>
              </w:rPr>
              <w:t>He will send some definitions to use to show how they are key</w:t>
            </w:r>
            <w:r w:rsidR="00262FF2" w:rsidRPr="0064518A">
              <w:rPr>
                <w:rFonts w:ascii="Arial" w:hAnsi="Arial" w:cs="Arial"/>
                <w:sz w:val="20"/>
                <w:szCs w:val="20"/>
              </w:rPr>
              <w:t xml:space="preserve"> to liberal arts and </w:t>
            </w:r>
            <w:r w:rsidRPr="0064518A">
              <w:rPr>
                <w:rFonts w:ascii="Arial" w:hAnsi="Arial" w:cs="Arial"/>
                <w:sz w:val="20"/>
                <w:szCs w:val="20"/>
              </w:rPr>
              <w:t xml:space="preserve">the university </w:t>
            </w:r>
            <w:r w:rsidR="00262FF2" w:rsidRPr="0064518A">
              <w:rPr>
                <w:rFonts w:ascii="Arial" w:hAnsi="Arial" w:cs="Arial"/>
                <w:sz w:val="20"/>
                <w:szCs w:val="20"/>
              </w:rPr>
              <w:t>mission statement.</w:t>
            </w:r>
          </w:p>
          <w:p w:rsidR="00262FF2" w:rsidRPr="0064518A" w:rsidRDefault="00262FF2" w:rsidP="00494C8B">
            <w:pPr>
              <w:spacing w:line="240" w:lineRule="auto"/>
              <w:rPr>
                <w:rFonts w:ascii="Arial" w:hAnsi="Arial" w:cs="Arial"/>
                <w:sz w:val="20"/>
                <w:szCs w:val="20"/>
              </w:rPr>
            </w:pPr>
          </w:p>
          <w:p w:rsidR="00262FF2" w:rsidRPr="0064518A" w:rsidRDefault="00C81C65" w:rsidP="00494C8B">
            <w:pPr>
              <w:spacing w:line="240" w:lineRule="auto"/>
              <w:rPr>
                <w:rFonts w:ascii="Arial" w:hAnsi="Arial" w:cs="Arial"/>
                <w:sz w:val="20"/>
                <w:szCs w:val="20"/>
              </w:rPr>
            </w:pPr>
            <w:r w:rsidRPr="0064518A">
              <w:rPr>
                <w:rFonts w:ascii="Arial" w:hAnsi="Arial" w:cs="Arial"/>
                <w:sz w:val="20"/>
                <w:szCs w:val="20"/>
              </w:rPr>
              <w:t>A committee member added that humane inquiry</w:t>
            </w:r>
            <w:r w:rsidR="00262FF2" w:rsidRPr="0064518A">
              <w:rPr>
                <w:rFonts w:ascii="Arial" w:hAnsi="Arial" w:cs="Arial"/>
                <w:sz w:val="20"/>
                <w:szCs w:val="20"/>
              </w:rPr>
              <w:t xml:space="preserve"> is one of those non-assessable things</w:t>
            </w:r>
            <w:r w:rsidRPr="0064518A">
              <w:rPr>
                <w:rFonts w:ascii="Arial" w:hAnsi="Arial" w:cs="Arial"/>
                <w:sz w:val="20"/>
                <w:szCs w:val="20"/>
              </w:rPr>
              <w:t xml:space="preserve">, kind </w:t>
            </w:r>
            <w:r w:rsidR="00262FF2" w:rsidRPr="0064518A">
              <w:rPr>
                <w:rFonts w:ascii="Arial" w:hAnsi="Arial" w:cs="Arial"/>
                <w:sz w:val="20"/>
                <w:szCs w:val="20"/>
              </w:rPr>
              <w:t xml:space="preserve">of like </w:t>
            </w:r>
            <w:r w:rsidRPr="0064518A">
              <w:rPr>
                <w:rFonts w:ascii="Arial" w:hAnsi="Arial" w:cs="Arial"/>
                <w:sz w:val="20"/>
                <w:szCs w:val="20"/>
              </w:rPr>
              <w:t xml:space="preserve">a </w:t>
            </w:r>
            <w:r w:rsidR="00262FF2" w:rsidRPr="0064518A">
              <w:rPr>
                <w:rFonts w:ascii="Arial" w:hAnsi="Arial" w:cs="Arial"/>
                <w:sz w:val="20"/>
                <w:szCs w:val="20"/>
              </w:rPr>
              <w:t>life-long</w:t>
            </w:r>
            <w:r w:rsidRPr="0064518A">
              <w:rPr>
                <w:rFonts w:ascii="Arial" w:hAnsi="Arial" w:cs="Arial"/>
                <w:sz w:val="20"/>
                <w:szCs w:val="20"/>
              </w:rPr>
              <w:t xml:space="preserve"> learner.  We can make sure student</w:t>
            </w:r>
            <w:r w:rsidR="00262FF2" w:rsidRPr="0064518A">
              <w:rPr>
                <w:rFonts w:ascii="Arial" w:hAnsi="Arial" w:cs="Arial"/>
                <w:sz w:val="20"/>
                <w:szCs w:val="20"/>
              </w:rPr>
              <w:t xml:space="preserve"> have skills, but </w:t>
            </w:r>
            <w:r w:rsidRPr="0064518A">
              <w:rPr>
                <w:rFonts w:ascii="Arial" w:hAnsi="Arial" w:cs="Arial"/>
                <w:sz w:val="20"/>
                <w:szCs w:val="20"/>
              </w:rPr>
              <w:t xml:space="preserve">we </w:t>
            </w:r>
            <w:r w:rsidR="00262FF2" w:rsidRPr="0064518A">
              <w:rPr>
                <w:rFonts w:ascii="Arial" w:hAnsi="Arial" w:cs="Arial"/>
                <w:sz w:val="20"/>
                <w:szCs w:val="20"/>
              </w:rPr>
              <w:t>can’t make sure they are civic</w:t>
            </w:r>
            <w:r w:rsidRPr="0064518A">
              <w:rPr>
                <w:rFonts w:ascii="Arial" w:hAnsi="Arial" w:cs="Arial"/>
                <w:sz w:val="20"/>
                <w:szCs w:val="20"/>
              </w:rPr>
              <w:t>ally</w:t>
            </w:r>
            <w:r w:rsidR="00262FF2" w:rsidRPr="0064518A">
              <w:rPr>
                <w:rFonts w:ascii="Arial" w:hAnsi="Arial" w:cs="Arial"/>
                <w:sz w:val="20"/>
                <w:szCs w:val="20"/>
              </w:rPr>
              <w:t xml:space="preserve"> engaged.  </w:t>
            </w:r>
            <w:r w:rsidRPr="0064518A">
              <w:rPr>
                <w:rFonts w:ascii="Arial" w:hAnsi="Arial" w:cs="Arial"/>
                <w:sz w:val="20"/>
                <w:szCs w:val="20"/>
              </w:rPr>
              <w:t xml:space="preserve">It is </w:t>
            </w:r>
            <w:r w:rsidR="00262FF2" w:rsidRPr="0064518A">
              <w:rPr>
                <w:rFonts w:ascii="Arial" w:hAnsi="Arial" w:cs="Arial"/>
                <w:sz w:val="20"/>
                <w:szCs w:val="20"/>
              </w:rPr>
              <w:t xml:space="preserve">a false dichotomy.  </w:t>
            </w:r>
          </w:p>
          <w:p w:rsidR="00262FF2" w:rsidRPr="0064518A" w:rsidRDefault="00262FF2" w:rsidP="00494C8B">
            <w:pPr>
              <w:spacing w:line="240" w:lineRule="auto"/>
              <w:rPr>
                <w:rFonts w:ascii="Arial" w:hAnsi="Arial" w:cs="Arial"/>
                <w:sz w:val="20"/>
                <w:szCs w:val="20"/>
              </w:rPr>
            </w:pPr>
          </w:p>
          <w:p w:rsidR="00262FF2" w:rsidRPr="0064518A" w:rsidRDefault="00C81C65" w:rsidP="00494C8B">
            <w:pPr>
              <w:spacing w:line="240" w:lineRule="auto"/>
              <w:rPr>
                <w:rFonts w:ascii="Arial" w:hAnsi="Arial" w:cs="Arial"/>
                <w:sz w:val="20"/>
                <w:szCs w:val="20"/>
              </w:rPr>
            </w:pPr>
            <w:r w:rsidRPr="0064518A">
              <w:rPr>
                <w:rFonts w:ascii="Arial" w:hAnsi="Arial" w:cs="Arial"/>
                <w:sz w:val="20"/>
                <w:szCs w:val="20"/>
              </w:rPr>
              <w:t xml:space="preserve">A committee member noted that there are </w:t>
            </w:r>
            <w:r w:rsidR="002A4454" w:rsidRPr="0064518A">
              <w:rPr>
                <w:rFonts w:ascii="Arial" w:hAnsi="Arial" w:cs="Arial"/>
                <w:sz w:val="20"/>
                <w:szCs w:val="20"/>
              </w:rPr>
              <w:t xml:space="preserve">two other tensions </w:t>
            </w:r>
            <w:r w:rsidRPr="0064518A">
              <w:rPr>
                <w:rFonts w:ascii="Arial" w:hAnsi="Arial" w:cs="Arial"/>
                <w:sz w:val="20"/>
                <w:szCs w:val="20"/>
              </w:rPr>
              <w:t>being brought up: the</w:t>
            </w:r>
            <w:r w:rsidR="002A4454" w:rsidRPr="0064518A">
              <w:rPr>
                <w:rFonts w:ascii="Arial" w:hAnsi="Arial" w:cs="Arial"/>
                <w:sz w:val="20"/>
                <w:szCs w:val="20"/>
              </w:rPr>
              <w:t xml:space="preserve"> professional schools are saying </w:t>
            </w:r>
            <w:r w:rsidRPr="0064518A">
              <w:rPr>
                <w:rFonts w:ascii="Arial" w:hAnsi="Arial" w:cs="Arial"/>
                <w:sz w:val="20"/>
                <w:szCs w:val="20"/>
              </w:rPr>
              <w:t xml:space="preserve">that </w:t>
            </w:r>
            <w:r w:rsidR="002B5907" w:rsidRPr="0064518A">
              <w:rPr>
                <w:rFonts w:ascii="Arial" w:hAnsi="Arial" w:cs="Arial"/>
                <w:sz w:val="20"/>
                <w:szCs w:val="20"/>
              </w:rPr>
              <w:t>too much is required through GE at the sake of the professional schools and other are saying that GE is too focused on contin</w:t>
            </w:r>
            <w:r w:rsidR="002A4454" w:rsidRPr="0064518A">
              <w:rPr>
                <w:rFonts w:ascii="Arial" w:hAnsi="Arial" w:cs="Arial"/>
                <w:sz w:val="20"/>
                <w:szCs w:val="20"/>
              </w:rPr>
              <w:t xml:space="preserve">ued vocational training </w:t>
            </w:r>
            <w:r w:rsidR="002B5907" w:rsidRPr="0064518A">
              <w:rPr>
                <w:rFonts w:ascii="Arial" w:hAnsi="Arial" w:cs="Arial"/>
                <w:sz w:val="20"/>
                <w:szCs w:val="20"/>
              </w:rPr>
              <w:t xml:space="preserve">rather than worrying about </w:t>
            </w:r>
            <w:r w:rsidR="002A4454" w:rsidRPr="0064518A">
              <w:rPr>
                <w:rFonts w:ascii="Arial" w:hAnsi="Arial" w:cs="Arial"/>
                <w:sz w:val="20"/>
                <w:szCs w:val="20"/>
              </w:rPr>
              <w:t xml:space="preserve">how knowledge is transpired.  </w:t>
            </w:r>
            <w:r w:rsidR="002B5907" w:rsidRPr="0064518A">
              <w:rPr>
                <w:rFonts w:ascii="Arial" w:hAnsi="Arial" w:cs="Arial"/>
                <w:sz w:val="20"/>
                <w:szCs w:val="20"/>
              </w:rPr>
              <w:t>There is a general ide</w:t>
            </w:r>
            <w:r w:rsidR="002A4454" w:rsidRPr="0064518A">
              <w:rPr>
                <w:rFonts w:ascii="Arial" w:hAnsi="Arial" w:cs="Arial"/>
                <w:sz w:val="20"/>
                <w:szCs w:val="20"/>
              </w:rPr>
              <w:t xml:space="preserve">a </w:t>
            </w:r>
            <w:r w:rsidR="002B5907" w:rsidRPr="0064518A">
              <w:rPr>
                <w:rFonts w:ascii="Arial" w:hAnsi="Arial" w:cs="Arial"/>
                <w:sz w:val="20"/>
                <w:szCs w:val="20"/>
              </w:rPr>
              <w:t xml:space="preserve">that </w:t>
            </w:r>
            <w:r w:rsidR="002A4454" w:rsidRPr="0064518A">
              <w:rPr>
                <w:rFonts w:ascii="Arial" w:hAnsi="Arial" w:cs="Arial"/>
                <w:sz w:val="20"/>
                <w:szCs w:val="20"/>
              </w:rPr>
              <w:t xml:space="preserve">general knowledge </w:t>
            </w:r>
            <w:r w:rsidR="002B5907" w:rsidRPr="0064518A">
              <w:rPr>
                <w:rFonts w:ascii="Arial" w:hAnsi="Arial" w:cs="Arial"/>
                <w:sz w:val="20"/>
                <w:szCs w:val="20"/>
              </w:rPr>
              <w:t xml:space="preserve">is </w:t>
            </w:r>
            <w:r w:rsidR="002A4454" w:rsidRPr="0064518A">
              <w:rPr>
                <w:rFonts w:ascii="Arial" w:hAnsi="Arial" w:cs="Arial"/>
                <w:sz w:val="20"/>
                <w:szCs w:val="20"/>
              </w:rPr>
              <w:t>b</w:t>
            </w:r>
            <w:r w:rsidR="002B5907" w:rsidRPr="0064518A">
              <w:rPr>
                <w:rFonts w:ascii="Arial" w:hAnsi="Arial" w:cs="Arial"/>
                <w:sz w:val="20"/>
                <w:szCs w:val="20"/>
              </w:rPr>
              <w:t>e</w:t>
            </w:r>
            <w:r w:rsidR="002A4454" w:rsidRPr="0064518A">
              <w:rPr>
                <w:rFonts w:ascii="Arial" w:hAnsi="Arial" w:cs="Arial"/>
                <w:sz w:val="20"/>
                <w:szCs w:val="20"/>
              </w:rPr>
              <w:t>ing rep</w:t>
            </w:r>
            <w:r w:rsidR="002B5907" w:rsidRPr="0064518A">
              <w:rPr>
                <w:rFonts w:ascii="Arial" w:hAnsi="Arial" w:cs="Arial"/>
                <w:sz w:val="20"/>
                <w:szCs w:val="20"/>
              </w:rPr>
              <w:t xml:space="preserve">laced with vocation training because </w:t>
            </w:r>
            <w:r w:rsidR="002A4454" w:rsidRPr="0064518A">
              <w:rPr>
                <w:rFonts w:ascii="Arial" w:hAnsi="Arial" w:cs="Arial"/>
                <w:sz w:val="20"/>
                <w:szCs w:val="20"/>
              </w:rPr>
              <w:t>we need to att</w:t>
            </w:r>
            <w:r w:rsidR="002B5907" w:rsidRPr="0064518A">
              <w:rPr>
                <w:rFonts w:ascii="Arial" w:hAnsi="Arial" w:cs="Arial"/>
                <w:sz w:val="20"/>
                <w:szCs w:val="20"/>
              </w:rPr>
              <w:t>r</w:t>
            </w:r>
            <w:r w:rsidR="002A4454" w:rsidRPr="0064518A">
              <w:rPr>
                <w:rFonts w:ascii="Arial" w:hAnsi="Arial" w:cs="Arial"/>
                <w:sz w:val="20"/>
                <w:szCs w:val="20"/>
              </w:rPr>
              <w:t xml:space="preserve">act students that feel like they can get a job after college.  </w:t>
            </w:r>
            <w:r w:rsidR="002B5907" w:rsidRPr="0064518A">
              <w:rPr>
                <w:rFonts w:ascii="Arial" w:hAnsi="Arial" w:cs="Arial"/>
                <w:sz w:val="20"/>
                <w:szCs w:val="20"/>
              </w:rPr>
              <w:t>There are many</w:t>
            </w:r>
            <w:r w:rsidR="002A4454" w:rsidRPr="0064518A">
              <w:rPr>
                <w:rFonts w:ascii="Arial" w:hAnsi="Arial" w:cs="Arial"/>
                <w:sz w:val="20"/>
                <w:szCs w:val="20"/>
              </w:rPr>
              <w:t xml:space="preserve"> articles are being written about replacing </w:t>
            </w:r>
            <w:r w:rsidR="002B5907" w:rsidRPr="0064518A">
              <w:rPr>
                <w:rFonts w:ascii="Arial" w:hAnsi="Arial" w:cs="Arial"/>
                <w:sz w:val="20"/>
                <w:szCs w:val="20"/>
              </w:rPr>
              <w:t>liberal arts with good workers.  No matter how we feel about this, it is a perception.</w:t>
            </w:r>
            <w:r w:rsidR="009E7D68" w:rsidRPr="0064518A">
              <w:rPr>
                <w:rFonts w:ascii="Arial" w:hAnsi="Arial" w:cs="Arial"/>
                <w:sz w:val="20"/>
                <w:szCs w:val="20"/>
              </w:rPr>
              <w:t xml:space="preserve">  There is a real conflict between what we want and what employers want.  We need to show that we have thought about this a lot and have been very reflective.</w:t>
            </w:r>
          </w:p>
          <w:p w:rsidR="002A4454" w:rsidRPr="0064518A" w:rsidRDefault="002A4454" w:rsidP="00494C8B">
            <w:pPr>
              <w:spacing w:line="240" w:lineRule="auto"/>
              <w:rPr>
                <w:rFonts w:ascii="Arial" w:hAnsi="Arial" w:cs="Arial"/>
                <w:sz w:val="20"/>
                <w:szCs w:val="20"/>
              </w:rPr>
            </w:pPr>
          </w:p>
          <w:p w:rsidR="00DA6E69" w:rsidRPr="0064518A" w:rsidRDefault="00DA6E69" w:rsidP="00494C8B">
            <w:pPr>
              <w:spacing w:line="240" w:lineRule="auto"/>
              <w:rPr>
                <w:rFonts w:ascii="Arial" w:hAnsi="Arial" w:cs="Arial"/>
                <w:sz w:val="20"/>
                <w:szCs w:val="20"/>
              </w:rPr>
            </w:pPr>
          </w:p>
          <w:p w:rsidR="009755D7" w:rsidRPr="0064518A" w:rsidRDefault="009E7D68" w:rsidP="00494C8B">
            <w:pPr>
              <w:spacing w:line="240" w:lineRule="auto"/>
              <w:rPr>
                <w:rFonts w:ascii="Arial" w:hAnsi="Arial" w:cs="Arial"/>
                <w:b/>
                <w:sz w:val="20"/>
                <w:szCs w:val="20"/>
              </w:rPr>
            </w:pPr>
            <w:r w:rsidRPr="0064518A">
              <w:rPr>
                <w:rFonts w:ascii="Arial" w:hAnsi="Arial" w:cs="Arial"/>
                <w:b/>
                <w:sz w:val="20"/>
                <w:szCs w:val="20"/>
              </w:rPr>
              <w:t>NEXT STEPS</w:t>
            </w:r>
          </w:p>
          <w:p w:rsidR="009755D7" w:rsidRPr="0064518A" w:rsidRDefault="009755D7" w:rsidP="00494C8B">
            <w:pPr>
              <w:spacing w:line="240" w:lineRule="auto"/>
              <w:rPr>
                <w:rFonts w:ascii="Arial" w:hAnsi="Arial" w:cs="Arial"/>
                <w:sz w:val="20"/>
                <w:szCs w:val="20"/>
              </w:rPr>
            </w:pPr>
          </w:p>
          <w:p w:rsidR="009755D7" w:rsidRPr="0064518A" w:rsidRDefault="009E7D68" w:rsidP="009E7D68">
            <w:pPr>
              <w:spacing w:line="240" w:lineRule="auto"/>
              <w:rPr>
                <w:rFonts w:ascii="Arial" w:hAnsi="Arial" w:cs="Arial"/>
                <w:sz w:val="20"/>
                <w:szCs w:val="20"/>
              </w:rPr>
            </w:pPr>
            <w:r w:rsidRPr="0064518A">
              <w:rPr>
                <w:rFonts w:ascii="Arial" w:hAnsi="Arial" w:cs="Arial"/>
                <w:sz w:val="20"/>
                <w:szCs w:val="20"/>
              </w:rPr>
              <w:t>The revised proposal will go to ECS on November 28</w:t>
            </w:r>
            <w:r w:rsidRPr="0064518A">
              <w:rPr>
                <w:rFonts w:ascii="Arial" w:hAnsi="Arial" w:cs="Arial"/>
                <w:sz w:val="20"/>
                <w:szCs w:val="20"/>
                <w:vertAlign w:val="superscript"/>
              </w:rPr>
              <w:t>th</w:t>
            </w:r>
            <w:r w:rsidRPr="0064518A">
              <w:rPr>
                <w:rFonts w:ascii="Arial" w:hAnsi="Arial" w:cs="Arial"/>
                <w:sz w:val="20"/>
                <w:szCs w:val="20"/>
              </w:rPr>
              <w:t xml:space="preserve"> and their Chair will make it public.  They will hold a university wide forum on December 2</w:t>
            </w:r>
            <w:r w:rsidRPr="0064518A">
              <w:rPr>
                <w:rFonts w:ascii="Arial" w:hAnsi="Arial" w:cs="Arial"/>
                <w:sz w:val="20"/>
                <w:szCs w:val="20"/>
                <w:vertAlign w:val="superscript"/>
              </w:rPr>
              <w:t>nd</w:t>
            </w:r>
            <w:r w:rsidRPr="0064518A">
              <w:rPr>
                <w:rFonts w:ascii="Arial" w:hAnsi="Arial" w:cs="Arial"/>
                <w:sz w:val="20"/>
                <w:szCs w:val="20"/>
              </w:rPr>
              <w:t>.  ECS will then deliberate and decide on next steps.</w:t>
            </w:r>
          </w:p>
          <w:p w:rsidR="009E7D68" w:rsidRPr="0064518A" w:rsidRDefault="009E7D68" w:rsidP="009E7D68">
            <w:pPr>
              <w:spacing w:line="240" w:lineRule="auto"/>
              <w:rPr>
                <w:rFonts w:ascii="Arial" w:hAnsi="Arial" w:cs="Arial"/>
                <w:sz w:val="20"/>
                <w:szCs w:val="20"/>
              </w:rPr>
            </w:pPr>
          </w:p>
          <w:p w:rsidR="00133668" w:rsidRPr="0064518A" w:rsidRDefault="009E7D68" w:rsidP="009E7D68">
            <w:pPr>
              <w:spacing w:line="240" w:lineRule="auto"/>
              <w:rPr>
                <w:rFonts w:ascii="Arial" w:hAnsi="Arial" w:cs="Arial"/>
                <w:sz w:val="20"/>
                <w:szCs w:val="20"/>
              </w:rPr>
            </w:pPr>
            <w:r w:rsidRPr="0064518A">
              <w:rPr>
                <w:rFonts w:ascii="Arial" w:hAnsi="Arial" w:cs="Arial"/>
                <w:sz w:val="20"/>
                <w:szCs w:val="20"/>
              </w:rPr>
              <w:t>ECS asked about splitting the proposal, but the Chair responded that it would be very difficult to split especially if some areas pass and others don’t.</w:t>
            </w:r>
          </w:p>
          <w:p w:rsidR="009E7D68" w:rsidRPr="0064518A" w:rsidRDefault="009E7D68" w:rsidP="009E7D68">
            <w:pPr>
              <w:spacing w:line="240" w:lineRule="auto"/>
              <w:rPr>
                <w:rFonts w:ascii="Arial" w:hAnsi="Arial" w:cs="Arial"/>
                <w:sz w:val="20"/>
                <w:szCs w:val="20"/>
              </w:rPr>
            </w:pPr>
          </w:p>
          <w:p w:rsidR="00133668" w:rsidRPr="0064518A" w:rsidRDefault="009E7D68" w:rsidP="009E7D68">
            <w:pPr>
              <w:spacing w:line="240" w:lineRule="auto"/>
              <w:rPr>
                <w:rFonts w:ascii="Arial" w:hAnsi="Arial" w:cs="Arial"/>
                <w:sz w:val="20"/>
                <w:szCs w:val="20"/>
              </w:rPr>
            </w:pPr>
            <w:r w:rsidRPr="0064518A">
              <w:rPr>
                <w:rFonts w:ascii="Arial" w:hAnsi="Arial" w:cs="Arial"/>
                <w:sz w:val="20"/>
                <w:szCs w:val="20"/>
              </w:rPr>
              <w:t>The Student Senate representative added that once the proposal goes to UAS students can also come forward with their support.  As a whole, this proposal is for students and many are in support of what GEC is trying to accomplish.  Students will get more bang for their buck with integrated classes.</w:t>
            </w:r>
          </w:p>
          <w:p w:rsidR="009E7D68" w:rsidRPr="0064518A" w:rsidRDefault="009E7D68" w:rsidP="009E7D68">
            <w:pPr>
              <w:spacing w:line="240" w:lineRule="auto"/>
              <w:rPr>
                <w:rFonts w:ascii="Arial" w:hAnsi="Arial" w:cs="Arial"/>
                <w:sz w:val="20"/>
                <w:szCs w:val="20"/>
              </w:rPr>
            </w:pPr>
          </w:p>
          <w:p w:rsidR="00557D0E" w:rsidRPr="0064518A" w:rsidRDefault="009E7D68" w:rsidP="00494C8B">
            <w:pPr>
              <w:spacing w:line="240" w:lineRule="auto"/>
              <w:rPr>
                <w:rFonts w:ascii="Arial" w:hAnsi="Arial" w:cs="Arial"/>
                <w:sz w:val="20"/>
                <w:szCs w:val="20"/>
              </w:rPr>
            </w:pPr>
            <w:r w:rsidRPr="0064518A">
              <w:rPr>
                <w:rFonts w:ascii="Arial" w:hAnsi="Arial" w:cs="Arial"/>
                <w:sz w:val="20"/>
                <w:szCs w:val="20"/>
              </w:rPr>
              <w:t xml:space="preserve">The Chair will continue to work on revisions.  </w:t>
            </w:r>
            <w:r w:rsidR="006A6BE4" w:rsidRPr="0064518A">
              <w:rPr>
                <w:rFonts w:ascii="Arial" w:hAnsi="Arial" w:cs="Arial"/>
                <w:sz w:val="20"/>
                <w:szCs w:val="20"/>
              </w:rPr>
              <w:t xml:space="preserve">If you have recommendations please send them to </w:t>
            </w:r>
            <w:r w:rsidRPr="0064518A">
              <w:rPr>
                <w:rFonts w:ascii="Arial" w:hAnsi="Arial" w:cs="Arial"/>
                <w:sz w:val="20"/>
                <w:szCs w:val="20"/>
              </w:rPr>
              <w:t xml:space="preserve">the Chair </w:t>
            </w:r>
            <w:r w:rsidR="006A6BE4" w:rsidRPr="0064518A">
              <w:rPr>
                <w:rFonts w:ascii="Arial" w:hAnsi="Arial" w:cs="Arial"/>
                <w:sz w:val="20"/>
                <w:szCs w:val="20"/>
              </w:rPr>
              <w:t xml:space="preserve">by this Friday and he will work on it.  </w:t>
            </w:r>
            <w:r w:rsidRPr="0064518A">
              <w:rPr>
                <w:rFonts w:ascii="Arial" w:hAnsi="Arial" w:cs="Arial"/>
                <w:sz w:val="20"/>
                <w:szCs w:val="20"/>
              </w:rPr>
              <w:t>Study Abroad will also be included.</w:t>
            </w:r>
          </w:p>
          <w:p w:rsidR="009E7D68" w:rsidRPr="0064518A" w:rsidRDefault="009E7D68" w:rsidP="00494C8B">
            <w:pPr>
              <w:spacing w:line="240" w:lineRule="auto"/>
              <w:rPr>
                <w:rFonts w:ascii="Arial" w:hAnsi="Arial" w:cs="Arial"/>
                <w:sz w:val="20"/>
                <w:szCs w:val="20"/>
              </w:rPr>
            </w:pPr>
          </w:p>
          <w:p w:rsidR="009E7D68" w:rsidRPr="0064518A" w:rsidRDefault="009E7D68" w:rsidP="00494C8B">
            <w:pPr>
              <w:spacing w:line="240" w:lineRule="auto"/>
              <w:rPr>
                <w:rFonts w:ascii="Arial" w:hAnsi="Arial" w:cs="Arial"/>
                <w:sz w:val="20"/>
                <w:szCs w:val="20"/>
              </w:rPr>
            </w:pPr>
            <w:r w:rsidRPr="0064518A">
              <w:rPr>
                <w:rFonts w:ascii="Arial" w:hAnsi="Arial" w:cs="Arial"/>
                <w:sz w:val="20"/>
                <w:szCs w:val="20"/>
              </w:rPr>
              <w:t>Next week’s agenda will be to finalize the proposal in order to send on to ECS.</w:t>
            </w:r>
          </w:p>
          <w:p w:rsidR="00622FCC" w:rsidRPr="0064518A" w:rsidRDefault="00622FCC" w:rsidP="00494C8B">
            <w:pPr>
              <w:spacing w:line="240" w:lineRule="auto"/>
              <w:rPr>
                <w:rFonts w:ascii="Arial" w:hAnsi="Arial" w:cs="Arial"/>
                <w:sz w:val="20"/>
                <w:szCs w:val="20"/>
              </w:rPr>
            </w:pPr>
          </w:p>
        </w:tc>
        <w:tc>
          <w:tcPr>
            <w:tcW w:w="1861" w:type="dxa"/>
          </w:tcPr>
          <w:p w:rsidR="00875AD1" w:rsidRPr="0064518A" w:rsidRDefault="00875AD1" w:rsidP="00875AD1">
            <w:pPr>
              <w:spacing w:line="240" w:lineRule="auto"/>
              <w:rPr>
                <w:rFonts w:ascii="Arial" w:hAnsi="Arial" w:cs="Arial"/>
                <w:sz w:val="20"/>
                <w:szCs w:val="20"/>
              </w:rPr>
            </w:pPr>
            <w:r w:rsidRPr="0064518A">
              <w:rPr>
                <w:rFonts w:ascii="Arial" w:hAnsi="Arial" w:cs="Arial"/>
                <w:sz w:val="20"/>
                <w:szCs w:val="20"/>
              </w:rPr>
              <w:lastRenderedPageBreak/>
              <w:t>The Chair will continue to work on revisions.  If you have recommendations please send them to the Chair by this Friday and he will work on it.  Study Abroad will also be included.</w:t>
            </w:r>
          </w:p>
          <w:p w:rsidR="00875AD1" w:rsidRPr="0064518A" w:rsidRDefault="00875AD1" w:rsidP="00875AD1">
            <w:pPr>
              <w:spacing w:line="240" w:lineRule="auto"/>
              <w:rPr>
                <w:rFonts w:ascii="Arial" w:hAnsi="Arial" w:cs="Arial"/>
                <w:sz w:val="20"/>
                <w:szCs w:val="20"/>
              </w:rPr>
            </w:pPr>
          </w:p>
          <w:p w:rsidR="00875AD1" w:rsidRDefault="00875AD1" w:rsidP="00875AD1">
            <w:pPr>
              <w:spacing w:line="240" w:lineRule="auto"/>
              <w:rPr>
                <w:rFonts w:ascii="Arial" w:hAnsi="Arial" w:cs="Arial"/>
                <w:sz w:val="20"/>
                <w:szCs w:val="20"/>
              </w:rPr>
            </w:pPr>
            <w:r w:rsidRPr="0064518A">
              <w:rPr>
                <w:rFonts w:ascii="Arial" w:hAnsi="Arial" w:cs="Arial"/>
                <w:sz w:val="20"/>
                <w:szCs w:val="20"/>
              </w:rPr>
              <w:t>Next week’s agenda will be to finalize the proposal in order to send on to ECS.</w:t>
            </w:r>
          </w:p>
          <w:p w:rsidR="003F17B0" w:rsidRPr="00DF2C15" w:rsidRDefault="003F17B0" w:rsidP="003F17B0">
            <w:pPr>
              <w:spacing w:line="240" w:lineRule="auto"/>
              <w:rPr>
                <w:rFonts w:ascii="Arial" w:hAnsi="Arial" w:cs="Arial"/>
                <w:sz w:val="20"/>
                <w:szCs w:val="20"/>
              </w:rPr>
            </w:pPr>
          </w:p>
        </w:tc>
      </w:tr>
      <w:tr w:rsidR="00D76E04" w:rsidRPr="000478A7" w:rsidTr="000478A7">
        <w:tc>
          <w:tcPr>
            <w:tcW w:w="1986" w:type="dxa"/>
          </w:tcPr>
          <w:p w:rsidR="00D76E04" w:rsidRPr="00DF2C15" w:rsidRDefault="00D76E04" w:rsidP="0013232C">
            <w:pPr>
              <w:pStyle w:val="ListParagraph"/>
              <w:spacing w:line="240" w:lineRule="auto"/>
              <w:ind w:left="0"/>
              <w:rPr>
                <w:rFonts w:ascii="Arial" w:hAnsi="Arial" w:cs="Arial"/>
                <w:b/>
                <w:sz w:val="20"/>
                <w:szCs w:val="20"/>
              </w:rPr>
            </w:pPr>
            <w:r w:rsidRPr="00DF2C15">
              <w:rPr>
                <w:rFonts w:ascii="Arial" w:hAnsi="Arial" w:cs="Arial"/>
                <w:b/>
                <w:sz w:val="20"/>
                <w:szCs w:val="20"/>
              </w:rPr>
              <w:lastRenderedPageBreak/>
              <w:t>Adjournment</w:t>
            </w:r>
          </w:p>
        </w:tc>
        <w:tc>
          <w:tcPr>
            <w:tcW w:w="10632" w:type="dxa"/>
          </w:tcPr>
          <w:p w:rsidR="00D76E04" w:rsidRPr="00DF2C15" w:rsidRDefault="00D76E04" w:rsidP="00494C8B">
            <w:pPr>
              <w:spacing w:line="240" w:lineRule="auto"/>
              <w:rPr>
                <w:rFonts w:ascii="Arial" w:hAnsi="Arial" w:cs="Arial"/>
                <w:sz w:val="20"/>
                <w:szCs w:val="20"/>
              </w:rPr>
            </w:pPr>
          </w:p>
        </w:tc>
        <w:tc>
          <w:tcPr>
            <w:tcW w:w="1861" w:type="dxa"/>
          </w:tcPr>
          <w:p w:rsidR="00D76E04" w:rsidRPr="00584A97" w:rsidRDefault="00402A8D" w:rsidP="003F17B0">
            <w:pPr>
              <w:spacing w:line="240" w:lineRule="auto"/>
              <w:rPr>
                <w:rFonts w:ascii="Arial" w:hAnsi="Arial" w:cs="Arial"/>
                <w:sz w:val="20"/>
                <w:szCs w:val="20"/>
              </w:rPr>
            </w:pPr>
            <w:r w:rsidRPr="00DF2C15">
              <w:rPr>
                <w:rFonts w:ascii="Arial" w:hAnsi="Arial" w:cs="Arial"/>
                <w:sz w:val="20"/>
                <w:szCs w:val="20"/>
              </w:rPr>
              <w:t xml:space="preserve">Meeting adjourned at </w:t>
            </w:r>
            <w:r w:rsidR="006D609A" w:rsidRPr="00DF2C15">
              <w:rPr>
                <w:rFonts w:ascii="Arial" w:hAnsi="Arial" w:cs="Arial"/>
                <w:sz w:val="20"/>
                <w:szCs w:val="20"/>
              </w:rPr>
              <w:t>4:</w:t>
            </w:r>
            <w:r w:rsidR="00CF4E53">
              <w:rPr>
                <w:rFonts w:ascii="Arial" w:hAnsi="Arial" w:cs="Arial"/>
                <w:sz w:val="20"/>
                <w:szCs w:val="20"/>
              </w:rPr>
              <w:t>23</w:t>
            </w:r>
            <w:r w:rsidR="00F578C4" w:rsidRPr="00DF2C15">
              <w:rPr>
                <w:rFonts w:ascii="Arial" w:hAnsi="Arial" w:cs="Arial"/>
                <w:sz w:val="20"/>
                <w:szCs w:val="20"/>
              </w:rPr>
              <w:t xml:space="preserve"> </w:t>
            </w:r>
            <w:r w:rsidR="004607D9" w:rsidRPr="00DF2C15">
              <w:rPr>
                <w:rFonts w:ascii="Arial" w:hAnsi="Arial" w:cs="Arial"/>
                <w:sz w:val="20"/>
                <w:szCs w:val="20"/>
              </w:rPr>
              <w:t>pm</w:t>
            </w:r>
          </w:p>
        </w:tc>
      </w:tr>
    </w:tbl>
    <w:p w:rsidR="0020459C" w:rsidRPr="00707C6F" w:rsidRDefault="0020459C" w:rsidP="0013232C">
      <w:pPr>
        <w:spacing w:line="240" w:lineRule="auto"/>
        <w:rPr>
          <w:rFonts w:ascii="Arial" w:hAnsi="Arial" w:cs="Arial"/>
          <w:sz w:val="20"/>
          <w:szCs w:val="20"/>
        </w:rPr>
      </w:pPr>
    </w:p>
    <w:sectPr w:rsidR="0020459C" w:rsidRPr="00707C6F"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8AE" w:rsidRDefault="005938AE">
      <w:pPr>
        <w:spacing w:line="240" w:lineRule="auto"/>
      </w:pPr>
      <w:r>
        <w:separator/>
      </w:r>
    </w:p>
  </w:endnote>
  <w:endnote w:type="continuationSeparator" w:id="0">
    <w:p w:rsidR="005938AE" w:rsidRDefault="00593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A04746" w:rsidRDefault="00A04746">
        <w:pPr>
          <w:pStyle w:val="Footer"/>
        </w:pPr>
        <w:r>
          <w:t>[Type text]</w:t>
        </w:r>
      </w:p>
    </w:sdtContent>
  </w:sdt>
  <w:p w:rsidR="00130306" w:rsidRDefault="00130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8AE" w:rsidRDefault="005938AE">
      <w:pPr>
        <w:spacing w:line="240" w:lineRule="auto"/>
      </w:pPr>
      <w:r>
        <w:separator/>
      </w:r>
    </w:p>
  </w:footnote>
  <w:footnote w:type="continuationSeparator" w:id="0">
    <w:p w:rsidR="005938AE" w:rsidRDefault="005938A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10A54AA7"/>
    <w:multiLevelType w:val="hybridMultilevel"/>
    <w:tmpl w:val="EB7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5">
    <w:nsid w:val="21B025A1"/>
    <w:multiLevelType w:val="hybridMultilevel"/>
    <w:tmpl w:val="02F6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0502D1"/>
    <w:multiLevelType w:val="hybridMultilevel"/>
    <w:tmpl w:val="86B8B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0">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DE5F94"/>
    <w:multiLevelType w:val="hybridMultilevel"/>
    <w:tmpl w:val="0436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EF37AA"/>
    <w:multiLevelType w:val="hybridMultilevel"/>
    <w:tmpl w:val="4C8CEC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4">
    <w:nsid w:val="6B0973D7"/>
    <w:multiLevelType w:val="hybridMultilevel"/>
    <w:tmpl w:val="D9F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11"/>
  </w:num>
  <w:num w:numId="8">
    <w:abstractNumId w:val="10"/>
  </w:num>
  <w:num w:numId="9">
    <w:abstractNumId w:val="1"/>
  </w:num>
  <w:num w:numId="10">
    <w:abstractNumId w:val="6"/>
  </w:num>
  <w:num w:numId="11">
    <w:abstractNumId w:val="15"/>
  </w:num>
  <w:num w:numId="12">
    <w:abstractNumId w:val="16"/>
  </w:num>
  <w:num w:numId="13">
    <w:abstractNumId w:val="13"/>
  </w:num>
  <w:num w:numId="14">
    <w:abstractNumId w:val="14"/>
  </w:num>
  <w:num w:numId="15">
    <w:abstractNumId w:val="3"/>
  </w:num>
  <w:num w:numId="16">
    <w:abstractNumId w:val="7"/>
  </w:num>
  <w:num w:numId="17">
    <w:abstractNumId w:val="12"/>
  </w:num>
  <w:num w:numId="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3EE8"/>
    <w:rsid w:val="00004C83"/>
    <w:rsid w:val="000057A8"/>
    <w:rsid w:val="000057F1"/>
    <w:rsid w:val="000115B0"/>
    <w:rsid w:val="000121B3"/>
    <w:rsid w:val="00013732"/>
    <w:rsid w:val="000139C8"/>
    <w:rsid w:val="000142D4"/>
    <w:rsid w:val="000154EA"/>
    <w:rsid w:val="00015969"/>
    <w:rsid w:val="0001602A"/>
    <w:rsid w:val="00017038"/>
    <w:rsid w:val="000213A3"/>
    <w:rsid w:val="000222A3"/>
    <w:rsid w:val="00023E59"/>
    <w:rsid w:val="00024DFF"/>
    <w:rsid w:val="00025936"/>
    <w:rsid w:val="00027D0E"/>
    <w:rsid w:val="0003261E"/>
    <w:rsid w:val="00033FA0"/>
    <w:rsid w:val="00034F19"/>
    <w:rsid w:val="00040B5E"/>
    <w:rsid w:val="000427D6"/>
    <w:rsid w:val="00042D1E"/>
    <w:rsid w:val="000438E9"/>
    <w:rsid w:val="00044B86"/>
    <w:rsid w:val="000475B8"/>
    <w:rsid w:val="000478A7"/>
    <w:rsid w:val="00052B28"/>
    <w:rsid w:val="000558E9"/>
    <w:rsid w:val="0005669E"/>
    <w:rsid w:val="00056D6A"/>
    <w:rsid w:val="00060570"/>
    <w:rsid w:val="000609BC"/>
    <w:rsid w:val="00060C1E"/>
    <w:rsid w:val="00060F7B"/>
    <w:rsid w:val="00061702"/>
    <w:rsid w:val="00062284"/>
    <w:rsid w:val="00071217"/>
    <w:rsid w:val="000729D3"/>
    <w:rsid w:val="000737CE"/>
    <w:rsid w:val="0007590B"/>
    <w:rsid w:val="0007604F"/>
    <w:rsid w:val="00076393"/>
    <w:rsid w:val="0007643A"/>
    <w:rsid w:val="00082265"/>
    <w:rsid w:val="00084328"/>
    <w:rsid w:val="00087FAF"/>
    <w:rsid w:val="00090AF1"/>
    <w:rsid w:val="00091397"/>
    <w:rsid w:val="00091EC9"/>
    <w:rsid w:val="000926D1"/>
    <w:rsid w:val="00094EBE"/>
    <w:rsid w:val="00095006"/>
    <w:rsid w:val="00097F58"/>
    <w:rsid w:val="000A04D8"/>
    <w:rsid w:val="000A1712"/>
    <w:rsid w:val="000A1F42"/>
    <w:rsid w:val="000A2DAF"/>
    <w:rsid w:val="000A3142"/>
    <w:rsid w:val="000A4B32"/>
    <w:rsid w:val="000A4F8F"/>
    <w:rsid w:val="000A6196"/>
    <w:rsid w:val="000B08AB"/>
    <w:rsid w:val="000B1A54"/>
    <w:rsid w:val="000B4576"/>
    <w:rsid w:val="000B54BC"/>
    <w:rsid w:val="000B5767"/>
    <w:rsid w:val="000B5F0D"/>
    <w:rsid w:val="000B6424"/>
    <w:rsid w:val="000B646C"/>
    <w:rsid w:val="000B6586"/>
    <w:rsid w:val="000B7F7F"/>
    <w:rsid w:val="000C0F85"/>
    <w:rsid w:val="000C1260"/>
    <w:rsid w:val="000C1B25"/>
    <w:rsid w:val="000C24D3"/>
    <w:rsid w:val="000C70EA"/>
    <w:rsid w:val="000D12DC"/>
    <w:rsid w:val="000D1406"/>
    <w:rsid w:val="000D2F12"/>
    <w:rsid w:val="000D319A"/>
    <w:rsid w:val="000D3277"/>
    <w:rsid w:val="000D3DF0"/>
    <w:rsid w:val="000D403F"/>
    <w:rsid w:val="000D597F"/>
    <w:rsid w:val="000D5F99"/>
    <w:rsid w:val="000D6618"/>
    <w:rsid w:val="000D6AF5"/>
    <w:rsid w:val="000E1660"/>
    <w:rsid w:val="000E3371"/>
    <w:rsid w:val="000E3572"/>
    <w:rsid w:val="000E4F43"/>
    <w:rsid w:val="000E5B52"/>
    <w:rsid w:val="000E7C65"/>
    <w:rsid w:val="000E7E20"/>
    <w:rsid w:val="000F1597"/>
    <w:rsid w:val="000F245F"/>
    <w:rsid w:val="000F25E8"/>
    <w:rsid w:val="000F29A7"/>
    <w:rsid w:val="000F2C30"/>
    <w:rsid w:val="000F7AC4"/>
    <w:rsid w:val="00101DEF"/>
    <w:rsid w:val="001027C7"/>
    <w:rsid w:val="0010329B"/>
    <w:rsid w:val="001032E1"/>
    <w:rsid w:val="00103617"/>
    <w:rsid w:val="0010518D"/>
    <w:rsid w:val="001076A3"/>
    <w:rsid w:val="001079F8"/>
    <w:rsid w:val="001103D4"/>
    <w:rsid w:val="001108AB"/>
    <w:rsid w:val="00112F13"/>
    <w:rsid w:val="00113E70"/>
    <w:rsid w:val="001152A0"/>
    <w:rsid w:val="00115675"/>
    <w:rsid w:val="001157BC"/>
    <w:rsid w:val="00116EFF"/>
    <w:rsid w:val="001176E2"/>
    <w:rsid w:val="00121031"/>
    <w:rsid w:val="001234BC"/>
    <w:rsid w:val="00130306"/>
    <w:rsid w:val="0013232C"/>
    <w:rsid w:val="00133668"/>
    <w:rsid w:val="00134A76"/>
    <w:rsid w:val="00136182"/>
    <w:rsid w:val="00136D40"/>
    <w:rsid w:val="001373A2"/>
    <w:rsid w:val="00143599"/>
    <w:rsid w:val="00143978"/>
    <w:rsid w:val="00143C4C"/>
    <w:rsid w:val="0014517D"/>
    <w:rsid w:val="001468DA"/>
    <w:rsid w:val="00146FCC"/>
    <w:rsid w:val="001477FF"/>
    <w:rsid w:val="001516F7"/>
    <w:rsid w:val="00151771"/>
    <w:rsid w:val="00152472"/>
    <w:rsid w:val="00152D6E"/>
    <w:rsid w:val="0015306D"/>
    <w:rsid w:val="001533E3"/>
    <w:rsid w:val="00154D2A"/>
    <w:rsid w:val="001563BB"/>
    <w:rsid w:val="001610AC"/>
    <w:rsid w:val="00161205"/>
    <w:rsid w:val="00161E55"/>
    <w:rsid w:val="00162CCB"/>
    <w:rsid w:val="00165DF0"/>
    <w:rsid w:val="00170FD8"/>
    <w:rsid w:val="0017105B"/>
    <w:rsid w:val="00171EE4"/>
    <w:rsid w:val="00171FED"/>
    <w:rsid w:val="001832E7"/>
    <w:rsid w:val="0018405F"/>
    <w:rsid w:val="00184CCE"/>
    <w:rsid w:val="00187043"/>
    <w:rsid w:val="00187398"/>
    <w:rsid w:val="00187413"/>
    <w:rsid w:val="00187839"/>
    <w:rsid w:val="00195E2D"/>
    <w:rsid w:val="001961F3"/>
    <w:rsid w:val="001A04E1"/>
    <w:rsid w:val="001A0FEC"/>
    <w:rsid w:val="001A121E"/>
    <w:rsid w:val="001A547C"/>
    <w:rsid w:val="001A55BA"/>
    <w:rsid w:val="001A72AB"/>
    <w:rsid w:val="001B0829"/>
    <w:rsid w:val="001B4C50"/>
    <w:rsid w:val="001B6490"/>
    <w:rsid w:val="001B7701"/>
    <w:rsid w:val="001C3AE4"/>
    <w:rsid w:val="001C4580"/>
    <w:rsid w:val="001C591E"/>
    <w:rsid w:val="001C705F"/>
    <w:rsid w:val="001C72D9"/>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2EDE"/>
    <w:rsid w:val="001F277B"/>
    <w:rsid w:val="001F2939"/>
    <w:rsid w:val="001F2EF5"/>
    <w:rsid w:val="001F3C98"/>
    <w:rsid w:val="001F4149"/>
    <w:rsid w:val="001F66FE"/>
    <w:rsid w:val="00204202"/>
    <w:rsid w:val="0020459C"/>
    <w:rsid w:val="00210448"/>
    <w:rsid w:val="0021244A"/>
    <w:rsid w:val="00213619"/>
    <w:rsid w:val="0021384B"/>
    <w:rsid w:val="00216643"/>
    <w:rsid w:val="00216BC5"/>
    <w:rsid w:val="00220897"/>
    <w:rsid w:val="00221752"/>
    <w:rsid w:val="00223093"/>
    <w:rsid w:val="002245B4"/>
    <w:rsid w:val="00224A10"/>
    <w:rsid w:val="00224AB4"/>
    <w:rsid w:val="00226EE2"/>
    <w:rsid w:val="00227702"/>
    <w:rsid w:val="0023138D"/>
    <w:rsid w:val="002346BB"/>
    <w:rsid w:val="00234C93"/>
    <w:rsid w:val="002415C8"/>
    <w:rsid w:val="002426A4"/>
    <w:rsid w:val="002429A2"/>
    <w:rsid w:val="00243CC5"/>
    <w:rsid w:val="002446B3"/>
    <w:rsid w:val="0024525E"/>
    <w:rsid w:val="00247D03"/>
    <w:rsid w:val="002510C7"/>
    <w:rsid w:val="002512CF"/>
    <w:rsid w:val="00251791"/>
    <w:rsid w:val="00251E87"/>
    <w:rsid w:val="002523C2"/>
    <w:rsid w:val="00252467"/>
    <w:rsid w:val="00252558"/>
    <w:rsid w:val="0025416D"/>
    <w:rsid w:val="002542E3"/>
    <w:rsid w:val="00260B9A"/>
    <w:rsid w:val="00262FF2"/>
    <w:rsid w:val="00263D86"/>
    <w:rsid w:val="00263FB8"/>
    <w:rsid w:val="002653D2"/>
    <w:rsid w:val="0026591A"/>
    <w:rsid w:val="00265E41"/>
    <w:rsid w:val="002660EB"/>
    <w:rsid w:val="0026630B"/>
    <w:rsid w:val="00266933"/>
    <w:rsid w:val="0027209E"/>
    <w:rsid w:val="00272F79"/>
    <w:rsid w:val="0027528E"/>
    <w:rsid w:val="00275434"/>
    <w:rsid w:val="00276692"/>
    <w:rsid w:val="00277508"/>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5DC2"/>
    <w:rsid w:val="00295E87"/>
    <w:rsid w:val="002969EC"/>
    <w:rsid w:val="002A096C"/>
    <w:rsid w:val="002A0F75"/>
    <w:rsid w:val="002A4454"/>
    <w:rsid w:val="002B1469"/>
    <w:rsid w:val="002B21F5"/>
    <w:rsid w:val="002B45A3"/>
    <w:rsid w:val="002B5471"/>
    <w:rsid w:val="002B5907"/>
    <w:rsid w:val="002C0A58"/>
    <w:rsid w:val="002C4F64"/>
    <w:rsid w:val="002C6F69"/>
    <w:rsid w:val="002C75E9"/>
    <w:rsid w:val="002D03A2"/>
    <w:rsid w:val="002D0B40"/>
    <w:rsid w:val="002D1411"/>
    <w:rsid w:val="002D51FC"/>
    <w:rsid w:val="002D723A"/>
    <w:rsid w:val="002E1C7C"/>
    <w:rsid w:val="002E2275"/>
    <w:rsid w:val="002E3E58"/>
    <w:rsid w:val="002F4714"/>
    <w:rsid w:val="002F6B43"/>
    <w:rsid w:val="00300305"/>
    <w:rsid w:val="00301202"/>
    <w:rsid w:val="00302583"/>
    <w:rsid w:val="00302938"/>
    <w:rsid w:val="00305FC3"/>
    <w:rsid w:val="00307F93"/>
    <w:rsid w:val="00310F31"/>
    <w:rsid w:val="00312C0A"/>
    <w:rsid w:val="00312D0F"/>
    <w:rsid w:val="00314A0C"/>
    <w:rsid w:val="00315C36"/>
    <w:rsid w:val="003222B5"/>
    <w:rsid w:val="00322763"/>
    <w:rsid w:val="00326FC7"/>
    <w:rsid w:val="00331379"/>
    <w:rsid w:val="003320D3"/>
    <w:rsid w:val="0033379E"/>
    <w:rsid w:val="003343F6"/>
    <w:rsid w:val="00334F75"/>
    <w:rsid w:val="00335045"/>
    <w:rsid w:val="00336774"/>
    <w:rsid w:val="00336958"/>
    <w:rsid w:val="00337326"/>
    <w:rsid w:val="00342219"/>
    <w:rsid w:val="003422DE"/>
    <w:rsid w:val="003447CD"/>
    <w:rsid w:val="00344F7A"/>
    <w:rsid w:val="00344F92"/>
    <w:rsid w:val="003458D7"/>
    <w:rsid w:val="0035187B"/>
    <w:rsid w:val="003524C8"/>
    <w:rsid w:val="00354738"/>
    <w:rsid w:val="00354DE3"/>
    <w:rsid w:val="00357BEE"/>
    <w:rsid w:val="0036037E"/>
    <w:rsid w:val="00361A50"/>
    <w:rsid w:val="0036312E"/>
    <w:rsid w:val="00365AF4"/>
    <w:rsid w:val="00370435"/>
    <w:rsid w:val="003720CF"/>
    <w:rsid w:val="0037248D"/>
    <w:rsid w:val="0037256A"/>
    <w:rsid w:val="00373AC5"/>
    <w:rsid w:val="00373F77"/>
    <w:rsid w:val="00374161"/>
    <w:rsid w:val="00374CD9"/>
    <w:rsid w:val="00376D5C"/>
    <w:rsid w:val="00382557"/>
    <w:rsid w:val="00383D92"/>
    <w:rsid w:val="00384A41"/>
    <w:rsid w:val="003856F6"/>
    <w:rsid w:val="003871FA"/>
    <w:rsid w:val="00387C29"/>
    <w:rsid w:val="00390290"/>
    <w:rsid w:val="003909CB"/>
    <w:rsid w:val="003909FE"/>
    <w:rsid w:val="0039336C"/>
    <w:rsid w:val="00394B81"/>
    <w:rsid w:val="003957BC"/>
    <w:rsid w:val="003A03BE"/>
    <w:rsid w:val="003A06CC"/>
    <w:rsid w:val="003A1A77"/>
    <w:rsid w:val="003A2E03"/>
    <w:rsid w:val="003A597D"/>
    <w:rsid w:val="003A5B76"/>
    <w:rsid w:val="003A62A8"/>
    <w:rsid w:val="003B139D"/>
    <w:rsid w:val="003B4B1F"/>
    <w:rsid w:val="003C291E"/>
    <w:rsid w:val="003C311A"/>
    <w:rsid w:val="003C47EC"/>
    <w:rsid w:val="003C4DCB"/>
    <w:rsid w:val="003C5804"/>
    <w:rsid w:val="003C62CE"/>
    <w:rsid w:val="003C6A63"/>
    <w:rsid w:val="003C786E"/>
    <w:rsid w:val="003D0A81"/>
    <w:rsid w:val="003D10FE"/>
    <w:rsid w:val="003D2998"/>
    <w:rsid w:val="003D4642"/>
    <w:rsid w:val="003D4EF2"/>
    <w:rsid w:val="003D5C4B"/>
    <w:rsid w:val="003D5C57"/>
    <w:rsid w:val="003E1460"/>
    <w:rsid w:val="003E4130"/>
    <w:rsid w:val="003E4DA6"/>
    <w:rsid w:val="003E4E50"/>
    <w:rsid w:val="003F002F"/>
    <w:rsid w:val="003F17B0"/>
    <w:rsid w:val="003F2576"/>
    <w:rsid w:val="003F4665"/>
    <w:rsid w:val="003F6A9C"/>
    <w:rsid w:val="003F703A"/>
    <w:rsid w:val="003F7218"/>
    <w:rsid w:val="00400827"/>
    <w:rsid w:val="0040093F"/>
    <w:rsid w:val="00401A87"/>
    <w:rsid w:val="00402A8D"/>
    <w:rsid w:val="00404DE9"/>
    <w:rsid w:val="004104AC"/>
    <w:rsid w:val="00413DD7"/>
    <w:rsid w:val="00414B78"/>
    <w:rsid w:val="004153CC"/>
    <w:rsid w:val="0041683E"/>
    <w:rsid w:val="0041770A"/>
    <w:rsid w:val="004230C1"/>
    <w:rsid w:val="00424C43"/>
    <w:rsid w:val="00427E33"/>
    <w:rsid w:val="00431296"/>
    <w:rsid w:val="0043168F"/>
    <w:rsid w:val="00436D99"/>
    <w:rsid w:val="004375C8"/>
    <w:rsid w:val="0044086D"/>
    <w:rsid w:val="00440D24"/>
    <w:rsid w:val="00444635"/>
    <w:rsid w:val="004451E4"/>
    <w:rsid w:val="004457C2"/>
    <w:rsid w:val="004464F6"/>
    <w:rsid w:val="004468B2"/>
    <w:rsid w:val="0044691C"/>
    <w:rsid w:val="0044706B"/>
    <w:rsid w:val="004508DF"/>
    <w:rsid w:val="00451E22"/>
    <w:rsid w:val="004526EF"/>
    <w:rsid w:val="0045277B"/>
    <w:rsid w:val="004546B8"/>
    <w:rsid w:val="00454B53"/>
    <w:rsid w:val="00454DC4"/>
    <w:rsid w:val="0045530C"/>
    <w:rsid w:val="004556DE"/>
    <w:rsid w:val="00455E2C"/>
    <w:rsid w:val="00457874"/>
    <w:rsid w:val="004607D9"/>
    <w:rsid w:val="004620ED"/>
    <w:rsid w:val="00462CB0"/>
    <w:rsid w:val="0046575B"/>
    <w:rsid w:val="00471174"/>
    <w:rsid w:val="0047118F"/>
    <w:rsid w:val="00471642"/>
    <w:rsid w:val="004716FE"/>
    <w:rsid w:val="00471F8F"/>
    <w:rsid w:val="0047342E"/>
    <w:rsid w:val="00474C71"/>
    <w:rsid w:val="0047541B"/>
    <w:rsid w:val="00477A4E"/>
    <w:rsid w:val="00481C99"/>
    <w:rsid w:val="004832FD"/>
    <w:rsid w:val="00485486"/>
    <w:rsid w:val="00486B63"/>
    <w:rsid w:val="00487819"/>
    <w:rsid w:val="0049052B"/>
    <w:rsid w:val="00490843"/>
    <w:rsid w:val="00491888"/>
    <w:rsid w:val="004923D7"/>
    <w:rsid w:val="0049337D"/>
    <w:rsid w:val="004936F0"/>
    <w:rsid w:val="00494B7A"/>
    <w:rsid w:val="00494C8B"/>
    <w:rsid w:val="00495622"/>
    <w:rsid w:val="004967F5"/>
    <w:rsid w:val="004A2968"/>
    <w:rsid w:val="004A7702"/>
    <w:rsid w:val="004B2533"/>
    <w:rsid w:val="004B2597"/>
    <w:rsid w:val="004B396E"/>
    <w:rsid w:val="004B6311"/>
    <w:rsid w:val="004C22C4"/>
    <w:rsid w:val="004C4C60"/>
    <w:rsid w:val="004C5A40"/>
    <w:rsid w:val="004D11F0"/>
    <w:rsid w:val="004D2D8C"/>
    <w:rsid w:val="004D4B2B"/>
    <w:rsid w:val="004D52E8"/>
    <w:rsid w:val="004D655A"/>
    <w:rsid w:val="004D70FD"/>
    <w:rsid w:val="004D724D"/>
    <w:rsid w:val="004E01D7"/>
    <w:rsid w:val="004E1F24"/>
    <w:rsid w:val="004E210B"/>
    <w:rsid w:val="004E3792"/>
    <w:rsid w:val="004E4456"/>
    <w:rsid w:val="004E49FB"/>
    <w:rsid w:val="004E5B73"/>
    <w:rsid w:val="004E63FB"/>
    <w:rsid w:val="004F1DB1"/>
    <w:rsid w:val="004F3A31"/>
    <w:rsid w:val="004F6508"/>
    <w:rsid w:val="004F7EF9"/>
    <w:rsid w:val="00504BF6"/>
    <w:rsid w:val="00506099"/>
    <w:rsid w:val="0050652F"/>
    <w:rsid w:val="0051131B"/>
    <w:rsid w:val="00514B61"/>
    <w:rsid w:val="00516487"/>
    <w:rsid w:val="005179A8"/>
    <w:rsid w:val="0052088E"/>
    <w:rsid w:val="00520DEA"/>
    <w:rsid w:val="0052498E"/>
    <w:rsid w:val="00524B1D"/>
    <w:rsid w:val="00524E37"/>
    <w:rsid w:val="005251B0"/>
    <w:rsid w:val="00525C05"/>
    <w:rsid w:val="00525D96"/>
    <w:rsid w:val="00531881"/>
    <w:rsid w:val="00533F64"/>
    <w:rsid w:val="0053577B"/>
    <w:rsid w:val="0053596A"/>
    <w:rsid w:val="005362C6"/>
    <w:rsid w:val="005368C3"/>
    <w:rsid w:val="0054280E"/>
    <w:rsid w:val="00542B87"/>
    <w:rsid w:val="0054484E"/>
    <w:rsid w:val="00545730"/>
    <w:rsid w:val="0054635A"/>
    <w:rsid w:val="00546F52"/>
    <w:rsid w:val="0054716E"/>
    <w:rsid w:val="00550F1E"/>
    <w:rsid w:val="00551514"/>
    <w:rsid w:val="0055283E"/>
    <w:rsid w:val="005541BF"/>
    <w:rsid w:val="0055486A"/>
    <w:rsid w:val="0055546D"/>
    <w:rsid w:val="00555AF6"/>
    <w:rsid w:val="00556E9A"/>
    <w:rsid w:val="00557D0E"/>
    <w:rsid w:val="005609C5"/>
    <w:rsid w:val="0056151C"/>
    <w:rsid w:val="005665C2"/>
    <w:rsid w:val="00566DBC"/>
    <w:rsid w:val="00567632"/>
    <w:rsid w:val="00570552"/>
    <w:rsid w:val="00570D99"/>
    <w:rsid w:val="0057165B"/>
    <w:rsid w:val="00571EFA"/>
    <w:rsid w:val="0057218E"/>
    <w:rsid w:val="005724A8"/>
    <w:rsid w:val="005733FD"/>
    <w:rsid w:val="0057474C"/>
    <w:rsid w:val="00574A63"/>
    <w:rsid w:val="00574E75"/>
    <w:rsid w:val="00575585"/>
    <w:rsid w:val="00580058"/>
    <w:rsid w:val="00580895"/>
    <w:rsid w:val="005810DF"/>
    <w:rsid w:val="005810FE"/>
    <w:rsid w:val="00581C15"/>
    <w:rsid w:val="00584070"/>
    <w:rsid w:val="00584A84"/>
    <w:rsid w:val="00584A97"/>
    <w:rsid w:val="00590087"/>
    <w:rsid w:val="00590D5A"/>
    <w:rsid w:val="00593094"/>
    <w:rsid w:val="005933B6"/>
    <w:rsid w:val="00593855"/>
    <w:rsid w:val="005938AE"/>
    <w:rsid w:val="00594507"/>
    <w:rsid w:val="00594DF6"/>
    <w:rsid w:val="00596FA4"/>
    <w:rsid w:val="00597A33"/>
    <w:rsid w:val="005A006D"/>
    <w:rsid w:val="005A0505"/>
    <w:rsid w:val="005A2C0A"/>
    <w:rsid w:val="005A3B8C"/>
    <w:rsid w:val="005A55E4"/>
    <w:rsid w:val="005A56E9"/>
    <w:rsid w:val="005A575C"/>
    <w:rsid w:val="005A6038"/>
    <w:rsid w:val="005A6859"/>
    <w:rsid w:val="005A69CA"/>
    <w:rsid w:val="005B06E7"/>
    <w:rsid w:val="005B1626"/>
    <w:rsid w:val="005B2ACE"/>
    <w:rsid w:val="005B3B7F"/>
    <w:rsid w:val="005B4189"/>
    <w:rsid w:val="005B7706"/>
    <w:rsid w:val="005C4ECE"/>
    <w:rsid w:val="005C768C"/>
    <w:rsid w:val="005C7E75"/>
    <w:rsid w:val="005D0EEB"/>
    <w:rsid w:val="005D1E24"/>
    <w:rsid w:val="005D4A3C"/>
    <w:rsid w:val="005D4EEE"/>
    <w:rsid w:val="005D5F4B"/>
    <w:rsid w:val="005D7D2A"/>
    <w:rsid w:val="005E014F"/>
    <w:rsid w:val="005E036A"/>
    <w:rsid w:val="005E1EDC"/>
    <w:rsid w:val="005E2D6E"/>
    <w:rsid w:val="005E5BD2"/>
    <w:rsid w:val="005F0CF8"/>
    <w:rsid w:val="005F5AD3"/>
    <w:rsid w:val="005F70E8"/>
    <w:rsid w:val="0060234B"/>
    <w:rsid w:val="00603D19"/>
    <w:rsid w:val="0060431C"/>
    <w:rsid w:val="006046A1"/>
    <w:rsid w:val="00605340"/>
    <w:rsid w:val="00610E79"/>
    <w:rsid w:val="00612D77"/>
    <w:rsid w:val="00613108"/>
    <w:rsid w:val="00613725"/>
    <w:rsid w:val="00615FE8"/>
    <w:rsid w:val="00622D16"/>
    <w:rsid w:val="00622FCC"/>
    <w:rsid w:val="00623A96"/>
    <w:rsid w:val="00623B64"/>
    <w:rsid w:val="00624B6B"/>
    <w:rsid w:val="00624F37"/>
    <w:rsid w:val="00627993"/>
    <w:rsid w:val="00630263"/>
    <w:rsid w:val="00630921"/>
    <w:rsid w:val="006322F0"/>
    <w:rsid w:val="006347E3"/>
    <w:rsid w:val="00636EE3"/>
    <w:rsid w:val="00640279"/>
    <w:rsid w:val="00640C31"/>
    <w:rsid w:val="00641D0E"/>
    <w:rsid w:val="006421FD"/>
    <w:rsid w:val="00642DE7"/>
    <w:rsid w:val="00644074"/>
    <w:rsid w:val="0064518A"/>
    <w:rsid w:val="006521CB"/>
    <w:rsid w:val="00652360"/>
    <w:rsid w:val="006524F1"/>
    <w:rsid w:val="006529D5"/>
    <w:rsid w:val="0065368A"/>
    <w:rsid w:val="006540F5"/>
    <w:rsid w:val="0066137F"/>
    <w:rsid w:val="0066262B"/>
    <w:rsid w:val="00663FB2"/>
    <w:rsid w:val="00665628"/>
    <w:rsid w:val="00666543"/>
    <w:rsid w:val="0066723F"/>
    <w:rsid w:val="00672213"/>
    <w:rsid w:val="00675183"/>
    <w:rsid w:val="006753BD"/>
    <w:rsid w:val="00675A50"/>
    <w:rsid w:val="00680CFD"/>
    <w:rsid w:val="0068108D"/>
    <w:rsid w:val="00681BA4"/>
    <w:rsid w:val="006836F7"/>
    <w:rsid w:val="00683ACB"/>
    <w:rsid w:val="00685853"/>
    <w:rsid w:val="00690109"/>
    <w:rsid w:val="00690453"/>
    <w:rsid w:val="00690611"/>
    <w:rsid w:val="0069202F"/>
    <w:rsid w:val="00692DE6"/>
    <w:rsid w:val="0069304E"/>
    <w:rsid w:val="0069449B"/>
    <w:rsid w:val="00695D0F"/>
    <w:rsid w:val="00696FA6"/>
    <w:rsid w:val="0069734E"/>
    <w:rsid w:val="006A0430"/>
    <w:rsid w:val="006A08A3"/>
    <w:rsid w:val="006A103A"/>
    <w:rsid w:val="006A2619"/>
    <w:rsid w:val="006A2993"/>
    <w:rsid w:val="006A41DE"/>
    <w:rsid w:val="006A63AF"/>
    <w:rsid w:val="006A6BE4"/>
    <w:rsid w:val="006A7731"/>
    <w:rsid w:val="006B08EE"/>
    <w:rsid w:val="006B29A0"/>
    <w:rsid w:val="006B7149"/>
    <w:rsid w:val="006C3D85"/>
    <w:rsid w:val="006C63BC"/>
    <w:rsid w:val="006C65BA"/>
    <w:rsid w:val="006C6F08"/>
    <w:rsid w:val="006D2673"/>
    <w:rsid w:val="006D4D9B"/>
    <w:rsid w:val="006D609A"/>
    <w:rsid w:val="006D6563"/>
    <w:rsid w:val="006D6C2D"/>
    <w:rsid w:val="006D7753"/>
    <w:rsid w:val="006E2A39"/>
    <w:rsid w:val="006E34CD"/>
    <w:rsid w:val="006E42AF"/>
    <w:rsid w:val="006E42C5"/>
    <w:rsid w:val="006E5234"/>
    <w:rsid w:val="006E5F16"/>
    <w:rsid w:val="006E61C6"/>
    <w:rsid w:val="006E741E"/>
    <w:rsid w:val="006F25AE"/>
    <w:rsid w:val="006F4C92"/>
    <w:rsid w:val="006F5D81"/>
    <w:rsid w:val="007015BD"/>
    <w:rsid w:val="0070277E"/>
    <w:rsid w:val="0070645F"/>
    <w:rsid w:val="00707C6F"/>
    <w:rsid w:val="007100F0"/>
    <w:rsid w:val="0071265D"/>
    <w:rsid w:val="00714757"/>
    <w:rsid w:val="00714B55"/>
    <w:rsid w:val="00715DDC"/>
    <w:rsid w:val="00716A48"/>
    <w:rsid w:val="0072089C"/>
    <w:rsid w:val="00721CC6"/>
    <w:rsid w:val="007237F4"/>
    <w:rsid w:val="00723894"/>
    <w:rsid w:val="007247DB"/>
    <w:rsid w:val="0072586F"/>
    <w:rsid w:val="00725F4B"/>
    <w:rsid w:val="007304D4"/>
    <w:rsid w:val="00730CAB"/>
    <w:rsid w:val="00734B4E"/>
    <w:rsid w:val="007366F7"/>
    <w:rsid w:val="00741134"/>
    <w:rsid w:val="00741FA0"/>
    <w:rsid w:val="00743E65"/>
    <w:rsid w:val="00744F3A"/>
    <w:rsid w:val="007450C5"/>
    <w:rsid w:val="0074579E"/>
    <w:rsid w:val="00746A1E"/>
    <w:rsid w:val="007470BB"/>
    <w:rsid w:val="00750A66"/>
    <w:rsid w:val="00752A8B"/>
    <w:rsid w:val="00754331"/>
    <w:rsid w:val="00756D5B"/>
    <w:rsid w:val="007570E1"/>
    <w:rsid w:val="00757441"/>
    <w:rsid w:val="007601F1"/>
    <w:rsid w:val="00761B2A"/>
    <w:rsid w:val="00763643"/>
    <w:rsid w:val="00764BBD"/>
    <w:rsid w:val="00767097"/>
    <w:rsid w:val="00767B0D"/>
    <w:rsid w:val="0077050B"/>
    <w:rsid w:val="00774D47"/>
    <w:rsid w:val="00775393"/>
    <w:rsid w:val="007773FF"/>
    <w:rsid w:val="0078039F"/>
    <w:rsid w:val="00780F7E"/>
    <w:rsid w:val="00781065"/>
    <w:rsid w:val="00782ACA"/>
    <w:rsid w:val="00787B87"/>
    <w:rsid w:val="00790B85"/>
    <w:rsid w:val="00791BB1"/>
    <w:rsid w:val="007923CC"/>
    <w:rsid w:val="0079273F"/>
    <w:rsid w:val="00792869"/>
    <w:rsid w:val="00792A50"/>
    <w:rsid w:val="007933CC"/>
    <w:rsid w:val="007959C0"/>
    <w:rsid w:val="007964C1"/>
    <w:rsid w:val="00796CE5"/>
    <w:rsid w:val="0079742B"/>
    <w:rsid w:val="007A26D5"/>
    <w:rsid w:val="007A4C03"/>
    <w:rsid w:val="007A7353"/>
    <w:rsid w:val="007B0B6E"/>
    <w:rsid w:val="007B5979"/>
    <w:rsid w:val="007B5EFF"/>
    <w:rsid w:val="007C01FA"/>
    <w:rsid w:val="007C0E82"/>
    <w:rsid w:val="007C2D6A"/>
    <w:rsid w:val="007C3506"/>
    <w:rsid w:val="007D17E4"/>
    <w:rsid w:val="007D248E"/>
    <w:rsid w:val="007D5F4D"/>
    <w:rsid w:val="007D612D"/>
    <w:rsid w:val="007D7659"/>
    <w:rsid w:val="007D7CC8"/>
    <w:rsid w:val="007E0353"/>
    <w:rsid w:val="007E0B56"/>
    <w:rsid w:val="007E0E0B"/>
    <w:rsid w:val="007E6C43"/>
    <w:rsid w:val="007E76A9"/>
    <w:rsid w:val="007F0B65"/>
    <w:rsid w:val="007F11D6"/>
    <w:rsid w:val="007F171D"/>
    <w:rsid w:val="007F1EF6"/>
    <w:rsid w:val="007F3976"/>
    <w:rsid w:val="007F5B01"/>
    <w:rsid w:val="007F6A4F"/>
    <w:rsid w:val="007F6F0D"/>
    <w:rsid w:val="007F6F8F"/>
    <w:rsid w:val="0080241D"/>
    <w:rsid w:val="00803934"/>
    <w:rsid w:val="00804885"/>
    <w:rsid w:val="0080536E"/>
    <w:rsid w:val="008064A9"/>
    <w:rsid w:val="008107CB"/>
    <w:rsid w:val="00812CF3"/>
    <w:rsid w:val="0081557F"/>
    <w:rsid w:val="0081565E"/>
    <w:rsid w:val="00815D9A"/>
    <w:rsid w:val="008166A4"/>
    <w:rsid w:val="00817197"/>
    <w:rsid w:val="008203D7"/>
    <w:rsid w:val="008206C0"/>
    <w:rsid w:val="008219E2"/>
    <w:rsid w:val="00821FD3"/>
    <w:rsid w:val="008220FE"/>
    <w:rsid w:val="00824053"/>
    <w:rsid w:val="00825BDE"/>
    <w:rsid w:val="00826B53"/>
    <w:rsid w:val="0082765C"/>
    <w:rsid w:val="0083729D"/>
    <w:rsid w:val="00842497"/>
    <w:rsid w:val="00842CC2"/>
    <w:rsid w:val="00843FE3"/>
    <w:rsid w:val="00844C13"/>
    <w:rsid w:val="00850172"/>
    <w:rsid w:val="008514EF"/>
    <w:rsid w:val="008542E8"/>
    <w:rsid w:val="00855051"/>
    <w:rsid w:val="00856618"/>
    <w:rsid w:val="00857401"/>
    <w:rsid w:val="0085748F"/>
    <w:rsid w:val="00861289"/>
    <w:rsid w:val="008613E6"/>
    <w:rsid w:val="00863067"/>
    <w:rsid w:val="0086358D"/>
    <w:rsid w:val="00864B86"/>
    <w:rsid w:val="00865590"/>
    <w:rsid w:val="00865C1E"/>
    <w:rsid w:val="008663F8"/>
    <w:rsid w:val="008664C7"/>
    <w:rsid w:val="00867BCA"/>
    <w:rsid w:val="008711C2"/>
    <w:rsid w:val="008715AB"/>
    <w:rsid w:val="00872EDC"/>
    <w:rsid w:val="0087405C"/>
    <w:rsid w:val="00874593"/>
    <w:rsid w:val="00875AD1"/>
    <w:rsid w:val="008814D8"/>
    <w:rsid w:val="0088222B"/>
    <w:rsid w:val="00882B81"/>
    <w:rsid w:val="008843F6"/>
    <w:rsid w:val="008870A2"/>
    <w:rsid w:val="00892473"/>
    <w:rsid w:val="008929BD"/>
    <w:rsid w:val="0089533E"/>
    <w:rsid w:val="008A09F4"/>
    <w:rsid w:val="008A106D"/>
    <w:rsid w:val="008A1528"/>
    <w:rsid w:val="008A5D6F"/>
    <w:rsid w:val="008A649B"/>
    <w:rsid w:val="008A6D1D"/>
    <w:rsid w:val="008A73EE"/>
    <w:rsid w:val="008B496C"/>
    <w:rsid w:val="008B6021"/>
    <w:rsid w:val="008C1066"/>
    <w:rsid w:val="008C153A"/>
    <w:rsid w:val="008C1924"/>
    <w:rsid w:val="008C316E"/>
    <w:rsid w:val="008C3CAA"/>
    <w:rsid w:val="008C46E5"/>
    <w:rsid w:val="008C678C"/>
    <w:rsid w:val="008D4B88"/>
    <w:rsid w:val="008E3E3D"/>
    <w:rsid w:val="008E46D4"/>
    <w:rsid w:val="008E4D39"/>
    <w:rsid w:val="008E6528"/>
    <w:rsid w:val="008F22D3"/>
    <w:rsid w:val="008F47F1"/>
    <w:rsid w:val="008F481F"/>
    <w:rsid w:val="008F6E20"/>
    <w:rsid w:val="008F776A"/>
    <w:rsid w:val="0090145F"/>
    <w:rsid w:val="0090291A"/>
    <w:rsid w:val="009029DA"/>
    <w:rsid w:val="00902C03"/>
    <w:rsid w:val="009041A0"/>
    <w:rsid w:val="0090513F"/>
    <w:rsid w:val="009052CB"/>
    <w:rsid w:val="009055D8"/>
    <w:rsid w:val="009059BA"/>
    <w:rsid w:val="00905B98"/>
    <w:rsid w:val="00906918"/>
    <w:rsid w:val="00910884"/>
    <w:rsid w:val="00911C0E"/>
    <w:rsid w:val="009125E3"/>
    <w:rsid w:val="009129F5"/>
    <w:rsid w:val="00912C83"/>
    <w:rsid w:val="00913D4F"/>
    <w:rsid w:val="00915888"/>
    <w:rsid w:val="00916231"/>
    <w:rsid w:val="009204F6"/>
    <w:rsid w:val="00922961"/>
    <w:rsid w:val="009229BF"/>
    <w:rsid w:val="00925366"/>
    <w:rsid w:val="00925470"/>
    <w:rsid w:val="0092554A"/>
    <w:rsid w:val="009270D7"/>
    <w:rsid w:val="009276BA"/>
    <w:rsid w:val="00927949"/>
    <w:rsid w:val="0093544D"/>
    <w:rsid w:val="00937DEA"/>
    <w:rsid w:val="0094050C"/>
    <w:rsid w:val="00940AB6"/>
    <w:rsid w:val="009416DF"/>
    <w:rsid w:val="009419DE"/>
    <w:rsid w:val="00943047"/>
    <w:rsid w:val="00943E73"/>
    <w:rsid w:val="00944C10"/>
    <w:rsid w:val="009453CB"/>
    <w:rsid w:val="00945C73"/>
    <w:rsid w:val="009465F5"/>
    <w:rsid w:val="009470D3"/>
    <w:rsid w:val="009519A1"/>
    <w:rsid w:val="00951FB7"/>
    <w:rsid w:val="0095510A"/>
    <w:rsid w:val="009571BF"/>
    <w:rsid w:val="00957A20"/>
    <w:rsid w:val="00960E32"/>
    <w:rsid w:val="00961044"/>
    <w:rsid w:val="00964460"/>
    <w:rsid w:val="00967514"/>
    <w:rsid w:val="009706A7"/>
    <w:rsid w:val="0097147C"/>
    <w:rsid w:val="00974A1E"/>
    <w:rsid w:val="009755D7"/>
    <w:rsid w:val="00976674"/>
    <w:rsid w:val="00976730"/>
    <w:rsid w:val="009770A5"/>
    <w:rsid w:val="0097755B"/>
    <w:rsid w:val="00980C1E"/>
    <w:rsid w:val="009821FF"/>
    <w:rsid w:val="0098581E"/>
    <w:rsid w:val="00986035"/>
    <w:rsid w:val="00987E28"/>
    <w:rsid w:val="009919AD"/>
    <w:rsid w:val="009929BA"/>
    <w:rsid w:val="009929D0"/>
    <w:rsid w:val="00995B9F"/>
    <w:rsid w:val="00996A3A"/>
    <w:rsid w:val="009974BC"/>
    <w:rsid w:val="009975E3"/>
    <w:rsid w:val="009A326A"/>
    <w:rsid w:val="009A4CC8"/>
    <w:rsid w:val="009B12A4"/>
    <w:rsid w:val="009B1BF8"/>
    <w:rsid w:val="009B23D3"/>
    <w:rsid w:val="009B2C95"/>
    <w:rsid w:val="009B38D4"/>
    <w:rsid w:val="009B403B"/>
    <w:rsid w:val="009B67E1"/>
    <w:rsid w:val="009C31C3"/>
    <w:rsid w:val="009C4C4F"/>
    <w:rsid w:val="009C58D9"/>
    <w:rsid w:val="009D01D3"/>
    <w:rsid w:val="009D0438"/>
    <w:rsid w:val="009D0DF4"/>
    <w:rsid w:val="009D1D45"/>
    <w:rsid w:val="009D2670"/>
    <w:rsid w:val="009D4376"/>
    <w:rsid w:val="009E159A"/>
    <w:rsid w:val="009E279F"/>
    <w:rsid w:val="009E2EDB"/>
    <w:rsid w:val="009E3A62"/>
    <w:rsid w:val="009E4655"/>
    <w:rsid w:val="009E4EAC"/>
    <w:rsid w:val="009E5435"/>
    <w:rsid w:val="009E7012"/>
    <w:rsid w:val="009E7D68"/>
    <w:rsid w:val="009E7DA0"/>
    <w:rsid w:val="009F42A3"/>
    <w:rsid w:val="009F4459"/>
    <w:rsid w:val="009F5C96"/>
    <w:rsid w:val="00A00885"/>
    <w:rsid w:val="00A043FD"/>
    <w:rsid w:val="00A044EF"/>
    <w:rsid w:val="00A04746"/>
    <w:rsid w:val="00A10104"/>
    <w:rsid w:val="00A17A59"/>
    <w:rsid w:val="00A210F4"/>
    <w:rsid w:val="00A2153C"/>
    <w:rsid w:val="00A2375E"/>
    <w:rsid w:val="00A2377D"/>
    <w:rsid w:val="00A3455E"/>
    <w:rsid w:val="00A35052"/>
    <w:rsid w:val="00A37036"/>
    <w:rsid w:val="00A41CE6"/>
    <w:rsid w:val="00A438E0"/>
    <w:rsid w:val="00A43BE6"/>
    <w:rsid w:val="00A47BAA"/>
    <w:rsid w:val="00A51831"/>
    <w:rsid w:val="00A52237"/>
    <w:rsid w:val="00A52FDD"/>
    <w:rsid w:val="00A53079"/>
    <w:rsid w:val="00A54EAD"/>
    <w:rsid w:val="00A55428"/>
    <w:rsid w:val="00A55C06"/>
    <w:rsid w:val="00A55D5B"/>
    <w:rsid w:val="00A60446"/>
    <w:rsid w:val="00A604E8"/>
    <w:rsid w:val="00A61F34"/>
    <w:rsid w:val="00A65821"/>
    <w:rsid w:val="00A66A4D"/>
    <w:rsid w:val="00A67CA0"/>
    <w:rsid w:val="00A70146"/>
    <w:rsid w:val="00A71776"/>
    <w:rsid w:val="00A71C0D"/>
    <w:rsid w:val="00A722AD"/>
    <w:rsid w:val="00A72855"/>
    <w:rsid w:val="00A73DEE"/>
    <w:rsid w:val="00A7531F"/>
    <w:rsid w:val="00A76FCD"/>
    <w:rsid w:val="00A804C3"/>
    <w:rsid w:val="00A80AC1"/>
    <w:rsid w:val="00A82957"/>
    <w:rsid w:val="00A82C71"/>
    <w:rsid w:val="00A82D41"/>
    <w:rsid w:val="00A85B67"/>
    <w:rsid w:val="00A85EEA"/>
    <w:rsid w:val="00A8794B"/>
    <w:rsid w:val="00A90795"/>
    <w:rsid w:val="00A920B1"/>
    <w:rsid w:val="00A946D3"/>
    <w:rsid w:val="00A94E2E"/>
    <w:rsid w:val="00A95214"/>
    <w:rsid w:val="00A96902"/>
    <w:rsid w:val="00AA73B5"/>
    <w:rsid w:val="00AA74DD"/>
    <w:rsid w:val="00AA7B51"/>
    <w:rsid w:val="00AB0394"/>
    <w:rsid w:val="00AB0B7D"/>
    <w:rsid w:val="00AB0CF7"/>
    <w:rsid w:val="00AB1493"/>
    <w:rsid w:val="00AB1F6A"/>
    <w:rsid w:val="00AB29B4"/>
    <w:rsid w:val="00AB2CA2"/>
    <w:rsid w:val="00AB5677"/>
    <w:rsid w:val="00AB7CE1"/>
    <w:rsid w:val="00AC0101"/>
    <w:rsid w:val="00AC0251"/>
    <w:rsid w:val="00AC0E21"/>
    <w:rsid w:val="00AC1428"/>
    <w:rsid w:val="00AC1591"/>
    <w:rsid w:val="00AC1FFA"/>
    <w:rsid w:val="00AC31F3"/>
    <w:rsid w:val="00AC624E"/>
    <w:rsid w:val="00AC74B3"/>
    <w:rsid w:val="00AD09B5"/>
    <w:rsid w:val="00AD275C"/>
    <w:rsid w:val="00AD31EB"/>
    <w:rsid w:val="00AD4294"/>
    <w:rsid w:val="00AD4379"/>
    <w:rsid w:val="00AD587B"/>
    <w:rsid w:val="00AD5896"/>
    <w:rsid w:val="00AD677B"/>
    <w:rsid w:val="00AE0436"/>
    <w:rsid w:val="00AE0EFE"/>
    <w:rsid w:val="00AE13F8"/>
    <w:rsid w:val="00AE414B"/>
    <w:rsid w:val="00AE49F2"/>
    <w:rsid w:val="00AE5278"/>
    <w:rsid w:val="00AE60D5"/>
    <w:rsid w:val="00AE6BA8"/>
    <w:rsid w:val="00AE741E"/>
    <w:rsid w:val="00AF0445"/>
    <w:rsid w:val="00AF06DC"/>
    <w:rsid w:val="00AF13EE"/>
    <w:rsid w:val="00AF16AA"/>
    <w:rsid w:val="00AF2043"/>
    <w:rsid w:val="00AF2DB0"/>
    <w:rsid w:val="00AF4B77"/>
    <w:rsid w:val="00AF58AF"/>
    <w:rsid w:val="00AF65B2"/>
    <w:rsid w:val="00B002DC"/>
    <w:rsid w:val="00B002F4"/>
    <w:rsid w:val="00B0232D"/>
    <w:rsid w:val="00B04099"/>
    <w:rsid w:val="00B05B65"/>
    <w:rsid w:val="00B06265"/>
    <w:rsid w:val="00B069EF"/>
    <w:rsid w:val="00B076B3"/>
    <w:rsid w:val="00B10E26"/>
    <w:rsid w:val="00B111F0"/>
    <w:rsid w:val="00B11907"/>
    <w:rsid w:val="00B13A5D"/>
    <w:rsid w:val="00B14032"/>
    <w:rsid w:val="00B15FA6"/>
    <w:rsid w:val="00B163CF"/>
    <w:rsid w:val="00B20748"/>
    <w:rsid w:val="00B210A6"/>
    <w:rsid w:val="00B236B5"/>
    <w:rsid w:val="00B23BF7"/>
    <w:rsid w:val="00B23DE9"/>
    <w:rsid w:val="00B2646C"/>
    <w:rsid w:val="00B316E4"/>
    <w:rsid w:val="00B33604"/>
    <w:rsid w:val="00B36295"/>
    <w:rsid w:val="00B36A5C"/>
    <w:rsid w:val="00B37BA1"/>
    <w:rsid w:val="00B40EDF"/>
    <w:rsid w:val="00B41062"/>
    <w:rsid w:val="00B42937"/>
    <w:rsid w:val="00B43784"/>
    <w:rsid w:val="00B43A95"/>
    <w:rsid w:val="00B5084E"/>
    <w:rsid w:val="00B5126E"/>
    <w:rsid w:val="00B525A2"/>
    <w:rsid w:val="00B52C4D"/>
    <w:rsid w:val="00B53D87"/>
    <w:rsid w:val="00B5430A"/>
    <w:rsid w:val="00B546DA"/>
    <w:rsid w:val="00B60B57"/>
    <w:rsid w:val="00B62239"/>
    <w:rsid w:val="00B62479"/>
    <w:rsid w:val="00B642E3"/>
    <w:rsid w:val="00B64E67"/>
    <w:rsid w:val="00B6766F"/>
    <w:rsid w:val="00B7228B"/>
    <w:rsid w:val="00B73164"/>
    <w:rsid w:val="00B7419C"/>
    <w:rsid w:val="00B76FE5"/>
    <w:rsid w:val="00B776B3"/>
    <w:rsid w:val="00B77A58"/>
    <w:rsid w:val="00B8081A"/>
    <w:rsid w:val="00B850C2"/>
    <w:rsid w:val="00B85C49"/>
    <w:rsid w:val="00B86FA0"/>
    <w:rsid w:val="00B874D5"/>
    <w:rsid w:val="00B91A8D"/>
    <w:rsid w:val="00B93057"/>
    <w:rsid w:val="00B931F4"/>
    <w:rsid w:val="00B9482A"/>
    <w:rsid w:val="00B96284"/>
    <w:rsid w:val="00BA5EFF"/>
    <w:rsid w:val="00BA73BA"/>
    <w:rsid w:val="00BA7A03"/>
    <w:rsid w:val="00BB15B8"/>
    <w:rsid w:val="00BB2724"/>
    <w:rsid w:val="00BB3138"/>
    <w:rsid w:val="00BB46D9"/>
    <w:rsid w:val="00BB646A"/>
    <w:rsid w:val="00BB6AA5"/>
    <w:rsid w:val="00BC18A9"/>
    <w:rsid w:val="00BC313A"/>
    <w:rsid w:val="00BC51CE"/>
    <w:rsid w:val="00BC625B"/>
    <w:rsid w:val="00BD000E"/>
    <w:rsid w:val="00BD2904"/>
    <w:rsid w:val="00BE0B33"/>
    <w:rsid w:val="00BE0EFD"/>
    <w:rsid w:val="00BE2A7B"/>
    <w:rsid w:val="00BE68F9"/>
    <w:rsid w:val="00BF10F4"/>
    <w:rsid w:val="00BF1BE3"/>
    <w:rsid w:val="00BF31FB"/>
    <w:rsid w:val="00BF324B"/>
    <w:rsid w:val="00BF412C"/>
    <w:rsid w:val="00BF57C6"/>
    <w:rsid w:val="00C00AA0"/>
    <w:rsid w:val="00C00C51"/>
    <w:rsid w:val="00C02112"/>
    <w:rsid w:val="00C03638"/>
    <w:rsid w:val="00C03F25"/>
    <w:rsid w:val="00C0533E"/>
    <w:rsid w:val="00C05426"/>
    <w:rsid w:val="00C110DE"/>
    <w:rsid w:val="00C11759"/>
    <w:rsid w:val="00C12B2E"/>
    <w:rsid w:val="00C13962"/>
    <w:rsid w:val="00C141DB"/>
    <w:rsid w:val="00C1461F"/>
    <w:rsid w:val="00C20488"/>
    <w:rsid w:val="00C20E5B"/>
    <w:rsid w:val="00C242C6"/>
    <w:rsid w:val="00C250A0"/>
    <w:rsid w:val="00C2515C"/>
    <w:rsid w:val="00C275B3"/>
    <w:rsid w:val="00C27879"/>
    <w:rsid w:val="00C305BC"/>
    <w:rsid w:val="00C309F6"/>
    <w:rsid w:val="00C31FAD"/>
    <w:rsid w:val="00C32566"/>
    <w:rsid w:val="00C32E0A"/>
    <w:rsid w:val="00C35B03"/>
    <w:rsid w:val="00C36826"/>
    <w:rsid w:val="00C40087"/>
    <w:rsid w:val="00C40F23"/>
    <w:rsid w:val="00C41565"/>
    <w:rsid w:val="00C450E8"/>
    <w:rsid w:val="00C45987"/>
    <w:rsid w:val="00C46D1E"/>
    <w:rsid w:val="00C47B4D"/>
    <w:rsid w:val="00C47C6A"/>
    <w:rsid w:val="00C47E27"/>
    <w:rsid w:val="00C50237"/>
    <w:rsid w:val="00C523DC"/>
    <w:rsid w:val="00C55106"/>
    <w:rsid w:val="00C571C1"/>
    <w:rsid w:val="00C619B6"/>
    <w:rsid w:val="00C621B9"/>
    <w:rsid w:val="00C62F90"/>
    <w:rsid w:val="00C62FA5"/>
    <w:rsid w:val="00C6397F"/>
    <w:rsid w:val="00C65420"/>
    <w:rsid w:val="00C667EA"/>
    <w:rsid w:val="00C67C59"/>
    <w:rsid w:val="00C705AA"/>
    <w:rsid w:val="00C7149C"/>
    <w:rsid w:val="00C71F52"/>
    <w:rsid w:val="00C7278D"/>
    <w:rsid w:val="00C74D8D"/>
    <w:rsid w:val="00C81C65"/>
    <w:rsid w:val="00C825CB"/>
    <w:rsid w:val="00C8299F"/>
    <w:rsid w:val="00C82EEB"/>
    <w:rsid w:val="00C830C8"/>
    <w:rsid w:val="00C833F8"/>
    <w:rsid w:val="00C84ED0"/>
    <w:rsid w:val="00C8562A"/>
    <w:rsid w:val="00C8583C"/>
    <w:rsid w:val="00C85C04"/>
    <w:rsid w:val="00C90106"/>
    <w:rsid w:val="00C94ED8"/>
    <w:rsid w:val="00C9502F"/>
    <w:rsid w:val="00C95443"/>
    <w:rsid w:val="00CA108A"/>
    <w:rsid w:val="00CA3053"/>
    <w:rsid w:val="00CA40C4"/>
    <w:rsid w:val="00CA450F"/>
    <w:rsid w:val="00CA5D67"/>
    <w:rsid w:val="00CA66D3"/>
    <w:rsid w:val="00CA747A"/>
    <w:rsid w:val="00CA77D7"/>
    <w:rsid w:val="00CB00D6"/>
    <w:rsid w:val="00CB275A"/>
    <w:rsid w:val="00CB383C"/>
    <w:rsid w:val="00CC007A"/>
    <w:rsid w:val="00CC2F4E"/>
    <w:rsid w:val="00CC5B32"/>
    <w:rsid w:val="00CC645A"/>
    <w:rsid w:val="00CC666F"/>
    <w:rsid w:val="00CC768F"/>
    <w:rsid w:val="00CD19AE"/>
    <w:rsid w:val="00CD2207"/>
    <w:rsid w:val="00CD32EE"/>
    <w:rsid w:val="00CD36A3"/>
    <w:rsid w:val="00CD4233"/>
    <w:rsid w:val="00CD5371"/>
    <w:rsid w:val="00CE021E"/>
    <w:rsid w:val="00CE6D95"/>
    <w:rsid w:val="00CF1C50"/>
    <w:rsid w:val="00CF3669"/>
    <w:rsid w:val="00CF3F09"/>
    <w:rsid w:val="00CF4E53"/>
    <w:rsid w:val="00CF57B3"/>
    <w:rsid w:val="00D0279E"/>
    <w:rsid w:val="00D02B78"/>
    <w:rsid w:val="00D0681E"/>
    <w:rsid w:val="00D103B0"/>
    <w:rsid w:val="00D1135C"/>
    <w:rsid w:val="00D11CEF"/>
    <w:rsid w:val="00D1207D"/>
    <w:rsid w:val="00D1289F"/>
    <w:rsid w:val="00D138B8"/>
    <w:rsid w:val="00D13BC6"/>
    <w:rsid w:val="00D14ED0"/>
    <w:rsid w:val="00D15866"/>
    <w:rsid w:val="00D16EA2"/>
    <w:rsid w:val="00D20D5B"/>
    <w:rsid w:val="00D2344F"/>
    <w:rsid w:val="00D26701"/>
    <w:rsid w:val="00D27FC5"/>
    <w:rsid w:val="00D33543"/>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DE7"/>
    <w:rsid w:val="00D65942"/>
    <w:rsid w:val="00D65F57"/>
    <w:rsid w:val="00D679C9"/>
    <w:rsid w:val="00D726FF"/>
    <w:rsid w:val="00D729AA"/>
    <w:rsid w:val="00D74988"/>
    <w:rsid w:val="00D74E57"/>
    <w:rsid w:val="00D750C8"/>
    <w:rsid w:val="00D76E04"/>
    <w:rsid w:val="00D818EA"/>
    <w:rsid w:val="00D81B22"/>
    <w:rsid w:val="00D836A0"/>
    <w:rsid w:val="00D92B34"/>
    <w:rsid w:val="00D92F2C"/>
    <w:rsid w:val="00D94440"/>
    <w:rsid w:val="00D979AD"/>
    <w:rsid w:val="00DA0425"/>
    <w:rsid w:val="00DA0D9E"/>
    <w:rsid w:val="00DA3CDC"/>
    <w:rsid w:val="00DA49BE"/>
    <w:rsid w:val="00DA4A70"/>
    <w:rsid w:val="00DA6E69"/>
    <w:rsid w:val="00DA7125"/>
    <w:rsid w:val="00DB1AA8"/>
    <w:rsid w:val="00DB292A"/>
    <w:rsid w:val="00DB5130"/>
    <w:rsid w:val="00DB5D6A"/>
    <w:rsid w:val="00DC04EB"/>
    <w:rsid w:val="00DC1C12"/>
    <w:rsid w:val="00DC54F9"/>
    <w:rsid w:val="00DC6D73"/>
    <w:rsid w:val="00DC7164"/>
    <w:rsid w:val="00DC71A5"/>
    <w:rsid w:val="00DD148E"/>
    <w:rsid w:val="00DD2021"/>
    <w:rsid w:val="00DD28F9"/>
    <w:rsid w:val="00DD3214"/>
    <w:rsid w:val="00DD3C51"/>
    <w:rsid w:val="00DD4130"/>
    <w:rsid w:val="00DD7744"/>
    <w:rsid w:val="00DD7AB0"/>
    <w:rsid w:val="00DE00E6"/>
    <w:rsid w:val="00DE127D"/>
    <w:rsid w:val="00DE16F7"/>
    <w:rsid w:val="00DE18E4"/>
    <w:rsid w:val="00DE2B71"/>
    <w:rsid w:val="00DE35E2"/>
    <w:rsid w:val="00DF053C"/>
    <w:rsid w:val="00DF1526"/>
    <w:rsid w:val="00DF2579"/>
    <w:rsid w:val="00DF2C15"/>
    <w:rsid w:val="00DF48F0"/>
    <w:rsid w:val="00DF4F55"/>
    <w:rsid w:val="00DF761D"/>
    <w:rsid w:val="00E01ADA"/>
    <w:rsid w:val="00E04CB2"/>
    <w:rsid w:val="00E05236"/>
    <w:rsid w:val="00E053A9"/>
    <w:rsid w:val="00E055EE"/>
    <w:rsid w:val="00E0648B"/>
    <w:rsid w:val="00E11C18"/>
    <w:rsid w:val="00E11D69"/>
    <w:rsid w:val="00E1232F"/>
    <w:rsid w:val="00E13AC3"/>
    <w:rsid w:val="00E155CF"/>
    <w:rsid w:val="00E16B38"/>
    <w:rsid w:val="00E16B39"/>
    <w:rsid w:val="00E17791"/>
    <w:rsid w:val="00E22913"/>
    <w:rsid w:val="00E22976"/>
    <w:rsid w:val="00E23681"/>
    <w:rsid w:val="00E2395F"/>
    <w:rsid w:val="00E30D66"/>
    <w:rsid w:val="00E33976"/>
    <w:rsid w:val="00E34B74"/>
    <w:rsid w:val="00E36118"/>
    <w:rsid w:val="00E4159C"/>
    <w:rsid w:val="00E43C64"/>
    <w:rsid w:val="00E44BDF"/>
    <w:rsid w:val="00E44FC8"/>
    <w:rsid w:val="00E511CD"/>
    <w:rsid w:val="00E542FF"/>
    <w:rsid w:val="00E56E5C"/>
    <w:rsid w:val="00E61893"/>
    <w:rsid w:val="00E637B5"/>
    <w:rsid w:val="00E64656"/>
    <w:rsid w:val="00E65318"/>
    <w:rsid w:val="00E65FC9"/>
    <w:rsid w:val="00E665FB"/>
    <w:rsid w:val="00E66701"/>
    <w:rsid w:val="00E668F8"/>
    <w:rsid w:val="00E72320"/>
    <w:rsid w:val="00E72AB4"/>
    <w:rsid w:val="00E73AB9"/>
    <w:rsid w:val="00E747DD"/>
    <w:rsid w:val="00E75A9A"/>
    <w:rsid w:val="00E75D18"/>
    <w:rsid w:val="00E7634E"/>
    <w:rsid w:val="00E816E1"/>
    <w:rsid w:val="00E83808"/>
    <w:rsid w:val="00E8564F"/>
    <w:rsid w:val="00E904EC"/>
    <w:rsid w:val="00E90BF1"/>
    <w:rsid w:val="00E90CCD"/>
    <w:rsid w:val="00E937A8"/>
    <w:rsid w:val="00E9395E"/>
    <w:rsid w:val="00E95C6F"/>
    <w:rsid w:val="00E96793"/>
    <w:rsid w:val="00E96CF4"/>
    <w:rsid w:val="00E97389"/>
    <w:rsid w:val="00E973A5"/>
    <w:rsid w:val="00EA1EF8"/>
    <w:rsid w:val="00EA70C7"/>
    <w:rsid w:val="00EB04B8"/>
    <w:rsid w:val="00EB0B76"/>
    <w:rsid w:val="00EB121D"/>
    <w:rsid w:val="00EC1F5F"/>
    <w:rsid w:val="00EC58CB"/>
    <w:rsid w:val="00EC5D5F"/>
    <w:rsid w:val="00ED0DB1"/>
    <w:rsid w:val="00ED2490"/>
    <w:rsid w:val="00ED25D8"/>
    <w:rsid w:val="00ED3B89"/>
    <w:rsid w:val="00ED63C8"/>
    <w:rsid w:val="00EE1B3A"/>
    <w:rsid w:val="00EE1DB2"/>
    <w:rsid w:val="00EE4101"/>
    <w:rsid w:val="00EE61A6"/>
    <w:rsid w:val="00EE73FC"/>
    <w:rsid w:val="00EF35AF"/>
    <w:rsid w:val="00EF4400"/>
    <w:rsid w:val="00EF7DCE"/>
    <w:rsid w:val="00F02C07"/>
    <w:rsid w:val="00F044A1"/>
    <w:rsid w:val="00F05353"/>
    <w:rsid w:val="00F05616"/>
    <w:rsid w:val="00F0597A"/>
    <w:rsid w:val="00F068EC"/>
    <w:rsid w:val="00F0744B"/>
    <w:rsid w:val="00F112BF"/>
    <w:rsid w:val="00F121D2"/>
    <w:rsid w:val="00F156E9"/>
    <w:rsid w:val="00F158BB"/>
    <w:rsid w:val="00F16420"/>
    <w:rsid w:val="00F17326"/>
    <w:rsid w:val="00F17899"/>
    <w:rsid w:val="00F17BE4"/>
    <w:rsid w:val="00F17F3B"/>
    <w:rsid w:val="00F206D5"/>
    <w:rsid w:val="00F2169E"/>
    <w:rsid w:val="00F21947"/>
    <w:rsid w:val="00F220A5"/>
    <w:rsid w:val="00F23A2A"/>
    <w:rsid w:val="00F245EE"/>
    <w:rsid w:val="00F24837"/>
    <w:rsid w:val="00F26624"/>
    <w:rsid w:val="00F26740"/>
    <w:rsid w:val="00F30822"/>
    <w:rsid w:val="00F32FFC"/>
    <w:rsid w:val="00F33B34"/>
    <w:rsid w:val="00F3477F"/>
    <w:rsid w:val="00F34C4B"/>
    <w:rsid w:val="00F363A3"/>
    <w:rsid w:val="00F379E1"/>
    <w:rsid w:val="00F42367"/>
    <w:rsid w:val="00F4512D"/>
    <w:rsid w:val="00F45168"/>
    <w:rsid w:val="00F4553D"/>
    <w:rsid w:val="00F4621F"/>
    <w:rsid w:val="00F462F4"/>
    <w:rsid w:val="00F506A5"/>
    <w:rsid w:val="00F51703"/>
    <w:rsid w:val="00F5180D"/>
    <w:rsid w:val="00F5354E"/>
    <w:rsid w:val="00F543B6"/>
    <w:rsid w:val="00F56282"/>
    <w:rsid w:val="00F573C9"/>
    <w:rsid w:val="00F578C4"/>
    <w:rsid w:val="00F646C3"/>
    <w:rsid w:val="00F67630"/>
    <w:rsid w:val="00F70F6D"/>
    <w:rsid w:val="00F72312"/>
    <w:rsid w:val="00F74926"/>
    <w:rsid w:val="00F76138"/>
    <w:rsid w:val="00F76636"/>
    <w:rsid w:val="00F76C5C"/>
    <w:rsid w:val="00F778B2"/>
    <w:rsid w:val="00F80AB9"/>
    <w:rsid w:val="00F81019"/>
    <w:rsid w:val="00F82DB9"/>
    <w:rsid w:val="00F83171"/>
    <w:rsid w:val="00F844AD"/>
    <w:rsid w:val="00F86DAD"/>
    <w:rsid w:val="00F872A7"/>
    <w:rsid w:val="00F87389"/>
    <w:rsid w:val="00F907DA"/>
    <w:rsid w:val="00F91A04"/>
    <w:rsid w:val="00F950EB"/>
    <w:rsid w:val="00F9622C"/>
    <w:rsid w:val="00F963FE"/>
    <w:rsid w:val="00F97CE8"/>
    <w:rsid w:val="00F97E2F"/>
    <w:rsid w:val="00FA0668"/>
    <w:rsid w:val="00FA1765"/>
    <w:rsid w:val="00FA2333"/>
    <w:rsid w:val="00FA2FCA"/>
    <w:rsid w:val="00FA54B7"/>
    <w:rsid w:val="00FA670A"/>
    <w:rsid w:val="00FA68D5"/>
    <w:rsid w:val="00FA7B71"/>
    <w:rsid w:val="00FB2404"/>
    <w:rsid w:val="00FB247D"/>
    <w:rsid w:val="00FB3148"/>
    <w:rsid w:val="00FB37C4"/>
    <w:rsid w:val="00FB3913"/>
    <w:rsid w:val="00FB4D37"/>
    <w:rsid w:val="00FB6368"/>
    <w:rsid w:val="00FB676A"/>
    <w:rsid w:val="00FB6F59"/>
    <w:rsid w:val="00FB7452"/>
    <w:rsid w:val="00FC00C2"/>
    <w:rsid w:val="00FD0500"/>
    <w:rsid w:val="00FD2452"/>
    <w:rsid w:val="00FD2A1B"/>
    <w:rsid w:val="00FD3BA2"/>
    <w:rsid w:val="00FD43A3"/>
    <w:rsid w:val="00FD7979"/>
    <w:rsid w:val="00FD7D73"/>
    <w:rsid w:val="00FE4F2E"/>
    <w:rsid w:val="00FE5434"/>
    <w:rsid w:val="00FE6B71"/>
    <w:rsid w:val="00FF1508"/>
    <w:rsid w:val="00FF27DF"/>
    <w:rsid w:val="00FF2F9C"/>
    <w:rsid w:val="00FF3A3F"/>
    <w:rsid w:val="00FF3CCA"/>
    <w:rsid w:val="00FF6350"/>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2391">
      <w:bodyDiv w:val="1"/>
      <w:marLeft w:val="0"/>
      <w:marRight w:val="0"/>
      <w:marTop w:val="0"/>
      <w:marBottom w:val="0"/>
      <w:divBdr>
        <w:top w:val="none" w:sz="0" w:space="0" w:color="auto"/>
        <w:left w:val="none" w:sz="0" w:space="0" w:color="auto"/>
        <w:bottom w:val="none" w:sz="0" w:space="0" w:color="auto"/>
        <w:right w:val="none" w:sz="0" w:space="0" w:color="auto"/>
      </w:divBdr>
    </w:div>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34354D"/>
    <w:rsid w:val="008602F3"/>
    <w:rsid w:val="00946D8B"/>
    <w:rsid w:val="0096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BF3A5-84DF-4FCB-8517-0E7D7572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2954</Words>
  <Characters>14737</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2011-01-05T15:56:00Z</cp:lastPrinted>
  <dcterms:created xsi:type="dcterms:W3CDTF">2011-11-22T17:53:00Z</dcterms:created>
  <dcterms:modified xsi:type="dcterms:W3CDTF">2011-11-22T17:53:00Z</dcterms:modified>
</cp:coreProperties>
</file>