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9D2BF4" w:rsidRDefault="00000000">
      <w:pPr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General Education Committee Meeting</w:t>
      </w:r>
    </w:p>
    <w:p w14:paraId="00000002" w14:textId="77777777" w:rsidR="009D2BF4" w:rsidRDefault="00000000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JHZ-3068</w:t>
      </w:r>
    </w:p>
    <w:p w14:paraId="00000003" w14:textId="2F9562A3" w:rsidR="009D2BF4" w:rsidRDefault="00000000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Minutes of </w:t>
      </w:r>
      <w:r w:rsidR="00903CD0">
        <w:rPr>
          <w:rFonts w:ascii="Times New Roman" w:eastAsia="Times New Roman" w:hAnsi="Times New Roman" w:cs="Times New Roman"/>
        </w:rPr>
        <w:t>8/31</w:t>
      </w:r>
      <w:r>
        <w:rPr>
          <w:rFonts w:ascii="Times New Roman" w:eastAsia="Times New Roman" w:hAnsi="Times New Roman" w:cs="Times New Roman"/>
        </w:rPr>
        <w:t>/2026</w:t>
      </w:r>
    </w:p>
    <w:p w14:paraId="00000004" w14:textId="77777777" w:rsidR="009D2BF4" w:rsidRDefault="00000000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3C25B9E1" w14:textId="577175A9" w:rsidR="00610690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Present: </w:t>
      </w:r>
      <w:r w:rsidR="00610690">
        <w:rPr>
          <w:rFonts w:ascii="Times New Roman" w:eastAsia="Times New Roman" w:hAnsi="Times New Roman" w:cs="Times New Roman"/>
        </w:rPr>
        <w:t>David Àlvarez, Liz Arnold, Kathryn Christopher</w:t>
      </w:r>
      <w:r w:rsidR="00610690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610690">
        <w:rPr>
          <w:rFonts w:ascii="Times New Roman" w:eastAsia="Times New Roman" w:hAnsi="Times New Roman" w:cs="Times New Roman"/>
        </w:rPr>
        <w:t>Beomkyu</w:t>
      </w:r>
      <w:proofErr w:type="spellEnd"/>
      <w:r w:rsidR="00610690">
        <w:rPr>
          <w:rFonts w:ascii="Times New Roman" w:eastAsia="Times New Roman" w:hAnsi="Times New Roman" w:cs="Times New Roman"/>
        </w:rPr>
        <w:t xml:space="preserve"> Choi</w:t>
      </w:r>
      <w:r w:rsidR="00610690">
        <w:rPr>
          <w:rFonts w:ascii="Times New Roman" w:eastAsia="Times New Roman" w:hAnsi="Times New Roman" w:cs="Times New Roman"/>
        </w:rPr>
        <w:t xml:space="preserve">, </w:t>
      </w:r>
      <w:r w:rsidR="00610690">
        <w:rPr>
          <w:rFonts w:ascii="Times New Roman" w:eastAsia="Times New Roman" w:hAnsi="Times New Roman" w:cs="Times New Roman"/>
        </w:rPr>
        <w:t>Hope Gerson,</w:t>
      </w:r>
      <w:r w:rsidR="00610690">
        <w:rPr>
          <w:rFonts w:ascii="Times New Roman" w:eastAsia="Times New Roman" w:hAnsi="Times New Roman" w:cs="Times New Roman"/>
        </w:rPr>
        <w:t xml:space="preserve"> </w:t>
      </w:r>
      <w:r w:rsidR="00610690">
        <w:rPr>
          <w:rFonts w:ascii="Times New Roman" w:eastAsia="Times New Roman" w:hAnsi="Times New Roman" w:cs="Times New Roman"/>
        </w:rPr>
        <w:t xml:space="preserve">Firas </w:t>
      </w:r>
      <w:proofErr w:type="spellStart"/>
      <w:r w:rsidR="00610690">
        <w:rPr>
          <w:rFonts w:ascii="Times New Roman" w:eastAsia="Times New Roman" w:hAnsi="Times New Roman" w:cs="Times New Roman"/>
        </w:rPr>
        <w:t>Hindeleh</w:t>
      </w:r>
      <w:proofErr w:type="spellEnd"/>
      <w:r w:rsidR="00610690">
        <w:rPr>
          <w:rFonts w:ascii="Times New Roman" w:eastAsia="Times New Roman" w:hAnsi="Times New Roman" w:cs="Times New Roman"/>
        </w:rPr>
        <w:t xml:space="preserve">, Dennis Malaret, </w:t>
      </w:r>
      <w:r>
        <w:rPr>
          <w:rFonts w:ascii="Times New Roman" w:eastAsia="Times New Roman" w:hAnsi="Times New Roman" w:cs="Times New Roman"/>
        </w:rPr>
        <w:t xml:space="preserve">Samantah Minnis, </w:t>
      </w:r>
      <w:r w:rsidR="00610690">
        <w:rPr>
          <w:rFonts w:ascii="Times New Roman" w:eastAsia="Times New Roman" w:hAnsi="Times New Roman" w:cs="Times New Roman"/>
        </w:rPr>
        <w:t>David Vessey</w:t>
      </w:r>
      <w:r w:rsidR="00610690">
        <w:rPr>
          <w:rFonts w:ascii="Times New Roman" w:eastAsia="Times New Roman" w:hAnsi="Times New Roman" w:cs="Times New Roman"/>
        </w:rPr>
        <w:t xml:space="preserve"> (Chair)</w:t>
      </w:r>
      <w:r w:rsidR="00610690">
        <w:rPr>
          <w:rFonts w:ascii="Times New Roman" w:eastAsia="Times New Roman" w:hAnsi="Times New Roman" w:cs="Times New Roman"/>
        </w:rPr>
        <w:t>, Janet Winter</w:t>
      </w:r>
      <w:r w:rsidR="00610690">
        <w:rPr>
          <w:rFonts w:ascii="Times New Roman" w:eastAsia="Times New Roman" w:hAnsi="Times New Roman" w:cs="Times New Roman"/>
        </w:rPr>
        <w:t>.</w:t>
      </w:r>
    </w:p>
    <w:p w14:paraId="00000006" w14:textId="77777777" w:rsidR="009D2BF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0000007" w14:textId="0191E367" w:rsidR="009D2BF4" w:rsidRDefault="0000000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Also Present:</w:t>
      </w:r>
      <w:r w:rsidR="00610690">
        <w:rPr>
          <w:rFonts w:ascii="Times New Roman" w:eastAsia="Times New Roman" w:hAnsi="Times New Roman" w:cs="Times New Roman"/>
          <w:b/>
          <w:bCs/>
        </w:rPr>
        <w:t xml:space="preserve"> </w:t>
      </w:r>
      <w:r w:rsidR="00610690">
        <w:rPr>
          <w:rFonts w:ascii="Times New Roman" w:eastAsia="Times New Roman" w:hAnsi="Times New Roman" w:cs="Times New Roman"/>
        </w:rPr>
        <w:t>Sam Condon,</w:t>
      </w:r>
      <w:r w:rsidR="00610690" w:rsidRPr="00610690">
        <w:rPr>
          <w:rFonts w:ascii="Times New Roman" w:eastAsia="Times New Roman" w:hAnsi="Times New Roman" w:cs="Times New Roman"/>
        </w:rPr>
        <w:t xml:space="preserve"> </w:t>
      </w:r>
      <w:r w:rsidR="00903CD0">
        <w:rPr>
          <w:rFonts w:ascii="Times New Roman" w:eastAsia="Times New Roman" w:hAnsi="Times New Roman" w:cs="Times New Roman"/>
        </w:rPr>
        <w:t>General Education Office Coordinator</w:t>
      </w:r>
      <w:r w:rsidR="00B73C50">
        <w:rPr>
          <w:rFonts w:ascii="Times New Roman" w:eastAsia="Times New Roman" w:hAnsi="Times New Roman" w:cs="Times New Roman"/>
        </w:rPr>
        <w:t>;</w:t>
      </w:r>
      <w:r w:rsidR="00903CD0">
        <w:rPr>
          <w:rFonts w:ascii="Times New Roman" w:eastAsia="Times New Roman" w:hAnsi="Times New Roman" w:cs="Times New Roman"/>
        </w:rPr>
        <w:t xml:space="preserve"> </w:t>
      </w:r>
      <w:r w:rsidR="00610690">
        <w:rPr>
          <w:rFonts w:ascii="Times New Roman" w:eastAsia="Times New Roman" w:hAnsi="Times New Roman" w:cs="Times New Roman"/>
        </w:rPr>
        <w:t>Chris Haven,</w:t>
      </w:r>
      <w:r w:rsidR="00610690" w:rsidRPr="00610690">
        <w:rPr>
          <w:rFonts w:ascii="Times New Roman" w:eastAsia="Times New Roman" w:hAnsi="Times New Roman" w:cs="Times New Roman"/>
        </w:rPr>
        <w:t xml:space="preserve"> </w:t>
      </w:r>
      <w:r w:rsidR="00903CD0">
        <w:rPr>
          <w:rFonts w:ascii="Times New Roman" w:eastAsia="Times New Roman" w:hAnsi="Times New Roman" w:cs="Times New Roman"/>
        </w:rPr>
        <w:t>Director of General Education Program</w:t>
      </w:r>
      <w:r w:rsidR="00B73C50">
        <w:rPr>
          <w:rFonts w:ascii="Times New Roman" w:eastAsia="Times New Roman" w:hAnsi="Times New Roman" w:cs="Times New Roman"/>
        </w:rPr>
        <w:t>;</w:t>
      </w:r>
      <w:r w:rsidR="00903CD0">
        <w:rPr>
          <w:rFonts w:ascii="Times New Roman" w:eastAsia="Times New Roman" w:hAnsi="Times New Roman" w:cs="Times New Roman"/>
        </w:rPr>
        <w:t xml:space="preserve"> </w:t>
      </w:r>
      <w:r w:rsidR="00610690">
        <w:rPr>
          <w:rFonts w:ascii="Times New Roman" w:eastAsia="Times New Roman" w:hAnsi="Times New Roman" w:cs="Times New Roman"/>
        </w:rPr>
        <w:t>Christine Rener</w:t>
      </w:r>
      <w:r w:rsidR="00903CD0">
        <w:rPr>
          <w:rFonts w:ascii="Times New Roman" w:eastAsia="Times New Roman" w:hAnsi="Times New Roman" w:cs="Times New Roman"/>
        </w:rPr>
        <w:t>, Vice Provost.</w:t>
      </w:r>
    </w:p>
    <w:p w14:paraId="00000008" w14:textId="77777777" w:rsidR="009D2BF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0000009" w14:textId="22620E84" w:rsidR="009D2BF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Not Present: </w:t>
      </w:r>
      <w:r w:rsidR="00903CD0" w:rsidRPr="00903CD0">
        <w:rPr>
          <w:rFonts w:ascii="Times New Roman" w:eastAsia="Times New Roman" w:hAnsi="Times New Roman" w:cs="Times New Roman"/>
        </w:rPr>
        <w:t>Dori Danko (Sabbatical),</w:t>
      </w:r>
      <w:r w:rsidR="00903CD0">
        <w:rPr>
          <w:rFonts w:ascii="Times New Roman" w:eastAsia="Times New Roman" w:hAnsi="Times New Roman" w:cs="Times New Roman"/>
          <w:b/>
          <w:bCs/>
        </w:rPr>
        <w:t xml:space="preserve"> </w:t>
      </w:r>
      <w:r w:rsidR="00610690">
        <w:rPr>
          <w:rFonts w:ascii="Times New Roman" w:eastAsia="Times New Roman" w:hAnsi="Times New Roman" w:cs="Times New Roman"/>
        </w:rPr>
        <w:t xml:space="preserve">Raj Patel, </w:t>
      </w:r>
      <w:r w:rsidR="00610690">
        <w:rPr>
          <w:rFonts w:ascii="Times New Roman" w:eastAsia="Times New Roman" w:hAnsi="Times New Roman" w:cs="Times New Roman"/>
        </w:rPr>
        <w:t>Patrick Thorp</w:t>
      </w:r>
      <w:r w:rsidR="00610690">
        <w:rPr>
          <w:rFonts w:ascii="Times New Roman" w:eastAsia="Times New Roman" w:hAnsi="Times New Roman" w:cs="Times New Roman"/>
        </w:rPr>
        <w:t>e.</w:t>
      </w:r>
    </w:p>
    <w:p w14:paraId="0000000A" w14:textId="77777777" w:rsidR="009D2BF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000000B" w14:textId="77777777" w:rsidR="009D2BF4" w:rsidRDefault="0000000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Consent Agenda:</w:t>
      </w:r>
    </w:p>
    <w:p w14:paraId="0000000C" w14:textId="77777777" w:rsidR="009D2BF4" w:rsidRDefault="00000000">
      <w:pPr>
        <w:ind w:left="720"/>
        <w:rPr>
          <w:rFonts w:ascii="Times New Roman" w:eastAsia="Times New Roman" w:hAnsi="Times New Roman" w:cs="Times New Roman"/>
        </w:rPr>
      </w:pPr>
      <w: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</w:t>
      </w:r>
      <w:r>
        <w:rPr>
          <w:rFonts w:ascii="Times New Roman" w:eastAsia="Times New Roman" w:hAnsi="Times New Roman" w:cs="Times New Roman"/>
        </w:rPr>
        <w:t>Approval of today’s agenda</w:t>
      </w:r>
    </w:p>
    <w:p w14:paraId="0000000E" w14:textId="77777777" w:rsidR="009D2BF4" w:rsidRDefault="00000000">
      <w:pPr>
        <w:ind w:left="720"/>
        <w:rPr>
          <w:rFonts w:ascii="Times New Roman" w:eastAsia="Times New Roman" w:hAnsi="Times New Roman" w:cs="Times New Roman"/>
        </w:rPr>
      </w:pPr>
      <w: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</w:t>
      </w:r>
      <w:r>
        <w:rPr>
          <w:rFonts w:ascii="Times New Roman" w:eastAsia="Times New Roman" w:hAnsi="Times New Roman" w:cs="Times New Roman"/>
        </w:rPr>
        <w:t>Approval of minutes 4/20/26</w:t>
      </w:r>
    </w:p>
    <w:p w14:paraId="00000010" w14:textId="26D3A390" w:rsidR="009D2BF4" w:rsidRDefault="009D2BF4">
      <w:pPr>
        <w:rPr>
          <w:rFonts w:ascii="Times New Roman" w:eastAsia="Times New Roman" w:hAnsi="Times New Roman" w:cs="Times New Roman"/>
        </w:rPr>
      </w:pPr>
    </w:p>
    <w:p w14:paraId="00000011" w14:textId="77777777" w:rsidR="009D2BF4" w:rsidRDefault="0000000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Chair’s Report (by David Vessey):</w:t>
      </w:r>
    </w:p>
    <w:p w14:paraId="00000012" w14:textId="60B5744E" w:rsidR="009D2BF4" w:rsidRDefault="00000000">
      <w:pPr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Membership</w:t>
      </w:r>
      <w:r w:rsidR="00610690">
        <w:rPr>
          <w:rFonts w:ascii="Times New Roman" w:eastAsia="Times New Roman" w:hAnsi="Times New Roman" w:cs="Times New Roman"/>
        </w:rPr>
        <w:t xml:space="preserve">: We are short two representatives from </w:t>
      </w:r>
      <w:proofErr w:type="gramStart"/>
      <w:r w:rsidR="00610690">
        <w:rPr>
          <w:rFonts w:ascii="Times New Roman" w:eastAsia="Times New Roman" w:hAnsi="Times New Roman" w:cs="Times New Roman"/>
        </w:rPr>
        <w:t>CLAS, and</w:t>
      </w:r>
      <w:proofErr w:type="gramEnd"/>
      <w:r w:rsidR="00610690">
        <w:rPr>
          <w:rFonts w:ascii="Times New Roman" w:eastAsia="Times New Roman" w:hAnsi="Times New Roman" w:cs="Times New Roman"/>
        </w:rPr>
        <w:t xml:space="preserve"> have </w:t>
      </w:r>
      <w:r w:rsidR="00903CD0">
        <w:rPr>
          <w:rFonts w:ascii="Times New Roman" w:eastAsia="Times New Roman" w:hAnsi="Times New Roman" w:cs="Times New Roman"/>
        </w:rPr>
        <w:t>neither a</w:t>
      </w:r>
      <w:r w:rsidR="00610690">
        <w:rPr>
          <w:rFonts w:ascii="Times New Roman" w:eastAsia="Times New Roman" w:hAnsi="Times New Roman" w:cs="Times New Roman"/>
        </w:rPr>
        <w:t xml:space="preserve"> representative from Seidman nor </w:t>
      </w:r>
      <w:r w:rsidR="00903CD0">
        <w:rPr>
          <w:rFonts w:ascii="Times New Roman" w:eastAsia="Times New Roman" w:hAnsi="Times New Roman" w:cs="Times New Roman"/>
        </w:rPr>
        <w:t xml:space="preserve">one from </w:t>
      </w:r>
      <w:r w:rsidR="00610690">
        <w:rPr>
          <w:rFonts w:ascii="Times New Roman" w:eastAsia="Times New Roman" w:hAnsi="Times New Roman" w:cs="Times New Roman"/>
        </w:rPr>
        <w:t>CHP. Danko is on sabbatical in the fall and Brooks will not be sending a replacement.</w:t>
      </w:r>
      <w:r w:rsidR="00903CD0">
        <w:rPr>
          <w:rFonts w:ascii="Times New Roman" w:eastAsia="Times New Roman" w:hAnsi="Times New Roman" w:cs="Times New Roman"/>
        </w:rPr>
        <w:t xml:space="preserve"> That leaves us 5 members short for Fall 2026. </w:t>
      </w:r>
    </w:p>
    <w:p w14:paraId="00000013" w14:textId="18583FC4" w:rsidR="009D2BF4" w:rsidRDefault="00000000">
      <w:pPr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This committee will </w:t>
      </w:r>
      <w:r w:rsidR="00903CD0">
        <w:rPr>
          <w:rFonts w:ascii="Times New Roman" w:eastAsia="Times New Roman" w:hAnsi="Times New Roman" w:cs="Times New Roman"/>
        </w:rPr>
        <w:t xml:space="preserve">try to </w:t>
      </w:r>
      <w:r>
        <w:rPr>
          <w:rFonts w:ascii="Times New Roman" w:eastAsia="Times New Roman" w:hAnsi="Times New Roman" w:cs="Times New Roman"/>
        </w:rPr>
        <w:t>meet bi-weekly</w:t>
      </w:r>
      <w:r w:rsidR="00903CD0">
        <w:rPr>
          <w:rFonts w:ascii="Times New Roman" w:eastAsia="Times New Roman" w:hAnsi="Times New Roman" w:cs="Times New Roman"/>
        </w:rPr>
        <w:t>: Sept. 14, Sept. 21, Oct. 5, Oct 19, Nov. 9, and later times if needed.</w:t>
      </w:r>
    </w:p>
    <w:p w14:paraId="00000014" w14:textId="77777777" w:rsidR="009D2BF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0000015" w14:textId="77777777" w:rsidR="009D2BF4" w:rsidRDefault="0000000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Director’s Report (by Chris Haven):</w:t>
      </w:r>
    </w:p>
    <w:p w14:paraId="00000016" w14:textId="25BD454A" w:rsidR="009D2BF4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Interested in listening to see what we are doing well, and to discover what we may need to work on improving.</w:t>
      </w:r>
    </w:p>
    <w:p w14:paraId="00000017" w14:textId="581DACF1" w:rsidR="009D2BF4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David and Chris did a lightning round table </w:t>
      </w:r>
      <w:r w:rsidR="00610690">
        <w:rPr>
          <w:rFonts w:ascii="Times New Roman" w:eastAsia="Times New Roman" w:hAnsi="Times New Roman" w:cs="Times New Roman"/>
        </w:rPr>
        <w:t>at the fall Conference on Teaching and Learning</w:t>
      </w:r>
      <w:r>
        <w:rPr>
          <w:rFonts w:ascii="Times New Roman" w:eastAsia="Times New Roman" w:hAnsi="Times New Roman" w:cs="Times New Roman"/>
        </w:rPr>
        <w:t xml:space="preserve"> on how to advance student success in the general education</w:t>
      </w:r>
    </w:p>
    <w:p w14:paraId="00000018" w14:textId="77777777" w:rsidR="009D2BF4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Notes from that lightning round table: </w:t>
      </w:r>
    </w:p>
    <w:p w14:paraId="00000019" w14:textId="77777777" w:rsidR="009D2BF4" w:rsidRDefault="00000000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Faculty want to collaborate with colleagues</w:t>
      </w:r>
    </w:p>
    <w:p w14:paraId="0000001A" w14:textId="77777777" w:rsidR="009D2BF4" w:rsidRDefault="00000000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Faculty want to know how to measure growth</w:t>
      </w:r>
    </w:p>
    <w:p w14:paraId="0000001B" w14:textId="77777777" w:rsidR="009D2BF4" w:rsidRDefault="00000000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Faculty want to measure resourcefulness </w:t>
      </w:r>
    </w:p>
    <w:p w14:paraId="0000001C" w14:textId="77777777" w:rsidR="009D2BF4" w:rsidRDefault="00000000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Results show that growth often appears outside of the classroom</w:t>
      </w:r>
    </w:p>
    <w:p w14:paraId="0000001D" w14:textId="77777777" w:rsidR="009D2BF4" w:rsidRDefault="00000000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Integration: how are students able to put together the skills and what they’ve learned in class and use them </w:t>
      </w:r>
    </w:p>
    <w:p w14:paraId="0000001E" w14:textId="6983ECD2" w:rsidR="009D2BF4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Chris has been meeting with the deans across both campus locations to discuss the General Education Program, and there is a lot of </w:t>
      </w:r>
      <w:proofErr w:type="gramStart"/>
      <w:r>
        <w:rPr>
          <w:rFonts w:ascii="Times New Roman" w:eastAsia="Times New Roman" w:hAnsi="Times New Roman" w:cs="Times New Roman"/>
        </w:rPr>
        <w:t>commonality</w:t>
      </w:r>
      <w:proofErr w:type="gramEnd"/>
      <w:r w:rsidR="00610690">
        <w:rPr>
          <w:rFonts w:ascii="Times New Roman" w:eastAsia="Times New Roman" w:hAnsi="Times New Roman" w:cs="Times New Roman"/>
        </w:rPr>
        <w:t xml:space="preserve"> with faculty concerns.</w:t>
      </w:r>
    </w:p>
    <w:p w14:paraId="0000001F" w14:textId="77777777" w:rsidR="009D2BF4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Chris met with </w:t>
      </w:r>
      <w:proofErr w:type="spellStart"/>
      <w:r>
        <w:rPr>
          <w:rFonts w:ascii="Times New Roman" w:eastAsia="Times New Roman" w:hAnsi="Times New Roman" w:cs="Times New Roman"/>
        </w:rPr>
        <w:t>Padnos</w:t>
      </w:r>
      <w:proofErr w:type="spellEnd"/>
      <w:r>
        <w:rPr>
          <w:rFonts w:ascii="Times New Roman" w:eastAsia="Times New Roman" w:hAnsi="Times New Roman" w:cs="Times New Roman"/>
        </w:rPr>
        <w:t xml:space="preserve"> College of Engineering to discuss how pre-professional students can get an issues credit (integration skill) within the college </w:t>
      </w:r>
    </w:p>
    <w:p w14:paraId="00000020" w14:textId="77777777" w:rsidR="009D2BF4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We’re hoping this will go live this fall semester, but the Records Department is overwhelmed right now, but we are still working on it. </w:t>
      </w:r>
    </w:p>
    <w:p w14:paraId="00000021" w14:textId="77777777" w:rsidR="009D2BF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0000022" w14:textId="77777777" w:rsidR="009D2BF4" w:rsidRDefault="0000000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Provost Office Report (by Christine Rener):</w:t>
      </w:r>
    </w:p>
    <w:p w14:paraId="00000023" w14:textId="77777777" w:rsidR="009D2BF4" w:rsidRDefault="00000000">
      <w:pPr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The Provost’s Office has reorganized its structure, including personnel changes, </w:t>
      </w:r>
      <w:proofErr w:type="gramStart"/>
      <w:r>
        <w:rPr>
          <w:rFonts w:ascii="Times New Roman" w:eastAsia="Times New Roman" w:hAnsi="Times New Roman" w:cs="Times New Roman"/>
        </w:rPr>
        <w:t>in an effort to</w:t>
      </w:r>
      <w:proofErr w:type="gramEnd"/>
      <w:r>
        <w:rPr>
          <w:rFonts w:ascii="Times New Roman" w:eastAsia="Times New Roman" w:hAnsi="Times New Roman" w:cs="Times New Roman"/>
        </w:rPr>
        <w:t xml:space="preserve"> better “put like with like.”</w:t>
      </w:r>
    </w:p>
    <w:p w14:paraId="00000024" w14:textId="77777777" w:rsidR="009D2BF4" w:rsidRDefault="00000000">
      <w:pPr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These changes include:</w:t>
      </w:r>
    </w:p>
    <w:p w14:paraId="00000025" w14:textId="77777777" w:rsidR="009D2BF4" w:rsidRDefault="00000000">
      <w:pPr>
        <w:numPr>
          <w:ilvl w:val="1"/>
          <w:numId w:val="7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 Director of General Education, now housed within Pew FTLC, and the Director of SWS both now report to Christine </w:t>
      </w:r>
    </w:p>
    <w:p w14:paraId="00000026" w14:textId="77777777" w:rsidR="009D2BF4" w:rsidRDefault="00000000">
      <w:pPr>
        <w:numPr>
          <w:ilvl w:val="1"/>
          <w:numId w:val="7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Janel Pettes Guikema is now the Director of Curricular Initiatives</w:t>
      </w:r>
    </w:p>
    <w:p w14:paraId="00000027" w14:textId="77777777" w:rsidR="009D2BF4" w:rsidRDefault="00000000">
      <w:pPr>
        <w:numPr>
          <w:ilvl w:val="2"/>
          <w:numId w:val="7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We’re really hoping for a great deal of collaboration among </w:t>
      </w:r>
      <w:proofErr w:type="spellStart"/>
      <w:r>
        <w:rPr>
          <w:rFonts w:ascii="Times New Roman" w:eastAsia="Times New Roman" w:hAnsi="Times New Roman" w:cs="Times New Roman"/>
        </w:rPr>
        <w:t>GenEd</w:t>
      </w:r>
      <w:proofErr w:type="spellEnd"/>
      <w:r>
        <w:rPr>
          <w:rFonts w:ascii="Times New Roman" w:eastAsia="Times New Roman" w:hAnsi="Times New Roman" w:cs="Times New Roman"/>
        </w:rPr>
        <w:t xml:space="preserve"> and SWS and faculty with Janel as director.</w:t>
      </w:r>
    </w:p>
    <w:p w14:paraId="00000028" w14:textId="77777777" w:rsidR="009D2BF4" w:rsidRDefault="00000000">
      <w:pPr>
        <w:numPr>
          <w:ilvl w:val="1"/>
          <w:numId w:val="7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hiring of Chris Haven &amp; Sam Condon, and the rhythm of General Education</w:t>
      </w:r>
    </w:p>
    <w:p w14:paraId="00000029" w14:textId="77777777" w:rsidR="009D2BF4" w:rsidRDefault="00000000">
      <w:pPr>
        <w:numPr>
          <w:ilvl w:val="1"/>
          <w:numId w:val="7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CSCE: is now the Faculty Research and Innovation Center (FRIC), and Ryan Otter is now the Vice Provost for Research and Innovation and Executive Director for FRIC.</w:t>
      </w:r>
    </w:p>
    <w:p w14:paraId="0000002A" w14:textId="77777777" w:rsidR="009D2BF4" w:rsidRDefault="00000000">
      <w:pPr>
        <w:numPr>
          <w:ilvl w:val="1"/>
          <w:numId w:val="7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Provost’s Office</w:t>
      </w:r>
    </w:p>
    <w:p w14:paraId="0000002B" w14:textId="77777777" w:rsidR="009D2BF4" w:rsidRDefault="00000000">
      <w:pPr>
        <w:numPr>
          <w:ilvl w:val="2"/>
          <w:numId w:val="7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Erica Hamilton is now the Associate Vice President for Academic Affairs</w:t>
      </w:r>
    </w:p>
    <w:p w14:paraId="0000002C" w14:textId="77777777" w:rsidR="009D2BF4" w:rsidRDefault="00000000">
      <w:pPr>
        <w:numPr>
          <w:ilvl w:val="3"/>
          <w:numId w:val="7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Kim McKee, Chair of Integrative, Religious and Intercultural Studies, will have some release time to help support Erica with accreditation and more support for faculty</w:t>
      </w:r>
    </w:p>
    <w:p w14:paraId="0000002D" w14:textId="77777777" w:rsidR="009D2BF4" w:rsidRDefault="00000000">
      <w:pPr>
        <w:numPr>
          <w:ilvl w:val="2"/>
          <w:numId w:val="7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Donovan Anderson is now the Vice Provost for Student Success and Experiential Learning where he will be focusing on</w:t>
      </w:r>
    </w:p>
    <w:p w14:paraId="0000002E" w14:textId="77777777" w:rsidR="009D2BF4" w:rsidRDefault="00000000">
      <w:pPr>
        <w:numPr>
          <w:ilvl w:val="3"/>
          <w:numId w:val="7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Student support (academic advising, first-year experiences, retention, graduation and student success).</w:t>
      </w:r>
    </w:p>
    <w:p w14:paraId="0000002F" w14:textId="77777777" w:rsidR="009D2BF4" w:rsidRDefault="00000000">
      <w:pPr>
        <w:numPr>
          <w:ilvl w:val="3"/>
          <w:numId w:val="7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Community engagement</w:t>
      </w:r>
    </w:p>
    <w:p w14:paraId="40DC7F4C" w14:textId="77777777" w:rsidR="00903CD0" w:rsidRPr="00903CD0" w:rsidRDefault="00903CD0" w:rsidP="00903CD0">
      <w:pPr>
        <w:rPr>
          <w:rFonts w:ascii="Times New Roman" w:eastAsia="Times New Roman" w:hAnsi="Times New Roman" w:cs="Times New Roman"/>
          <w:b/>
          <w:bCs/>
        </w:rPr>
      </w:pPr>
      <w:r w:rsidRPr="00903CD0">
        <w:rPr>
          <w:rFonts w:ascii="Times New Roman" w:eastAsia="Times New Roman" w:hAnsi="Times New Roman" w:cs="Times New Roman"/>
          <w:b/>
          <w:bCs/>
        </w:rPr>
        <w:t>New Business:</w:t>
      </w:r>
    </w:p>
    <w:p w14:paraId="007BB38A" w14:textId="39A834D5" w:rsidR="00610690" w:rsidRPr="00903CD0" w:rsidRDefault="00903CD0" w:rsidP="00610690">
      <w:pPr>
        <w:numPr>
          <w:ilvl w:val="0"/>
          <w:numId w:val="9"/>
        </w:numPr>
        <w:rPr>
          <w:rFonts w:ascii="Times New Roman" w:eastAsia="Times New Roman" w:hAnsi="Times New Roman" w:cs="Times New Roman"/>
        </w:rPr>
      </w:pPr>
      <w:r w:rsidRPr="00903CD0">
        <w:rPr>
          <w:rFonts w:ascii="Times New Roman" w:eastAsia="Times New Roman" w:hAnsi="Times New Roman" w:cs="Times New Roman"/>
        </w:rPr>
        <w:t>The committee discussed</w:t>
      </w:r>
      <w:r>
        <w:rPr>
          <w:rFonts w:ascii="Times New Roman" w:eastAsia="Times New Roman" w:hAnsi="Times New Roman" w:cs="Times New Roman"/>
        </w:rPr>
        <w:t xml:space="preserve"> the roles and responsibilities of members of the committee. </w:t>
      </w:r>
    </w:p>
    <w:p w14:paraId="3ACD311D" w14:textId="6FCE3C4D" w:rsidR="00610690" w:rsidRDefault="00610690" w:rsidP="00610690">
      <w:pPr>
        <w:numPr>
          <w:ilvl w:val="0"/>
          <w:numId w:val="9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Three </w:t>
      </w:r>
      <w:r w:rsidR="00B73C50">
        <w:rPr>
          <w:rFonts w:ascii="Times New Roman" w:eastAsia="Times New Roman" w:hAnsi="Times New Roman" w:cs="Times New Roman"/>
        </w:rPr>
        <w:t xml:space="preserve">ECS </w:t>
      </w:r>
      <w:r>
        <w:rPr>
          <w:rFonts w:ascii="Times New Roman" w:eastAsia="Times New Roman" w:hAnsi="Times New Roman" w:cs="Times New Roman"/>
        </w:rPr>
        <w:t>charges</w:t>
      </w:r>
      <w:r w:rsidR="00B73C50">
        <w:rPr>
          <w:rFonts w:ascii="Times New Roman" w:eastAsia="Times New Roman" w:hAnsi="Times New Roman" w:cs="Times New Roman"/>
        </w:rPr>
        <w:t xml:space="preserve"> or 2026-27</w:t>
      </w:r>
    </w:p>
    <w:p w14:paraId="3AABC295" w14:textId="77777777" w:rsidR="00610690" w:rsidRDefault="00610690" w:rsidP="00610690">
      <w:pPr>
        <w:numPr>
          <w:ilvl w:val="1"/>
          <w:numId w:val="9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Have the Provosts’ communication team review the bylaws.</w:t>
      </w:r>
    </w:p>
    <w:p w14:paraId="2A1215B7" w14:textId="5E86DDEA" w:rsidR="00610690" w:rsidRDefault="00610690" w:rsidP="00610690">
      <w:pPr>
        <w:numPr>
          <w:ilvl w:val="1"/>
          <w:numId w:val="9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Invite the VP for Enrollment and the VP for Advancement each to one meeting.</w:t>
      </w:r>
    </w:p>
    <w:p w14:paraId="20CF192B" w14:textId="166133EF" w:rsidR="00610690" w:rsidRDefault="00610690" w:rsidP="00610690">
      <w:pPr>
        <w:numPr>
          <w:ilvl w:val="1"/>
          <w:numId w:val="9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Add Digital Literacy to current Gen Ed Skills Rubrics.</w:t>
      </w:r>
    </w:p>
    <w:p w14:paraId="40973FE9" w14:textId="77777777" w:rsidR="00B73C50" w:rsidRDefault="00B73C50" w:rsidP="00B73C50">
      <w:pPr>
        <w:numPr>
          <w:ilvl w:val="0"/>
          <w:numId w:val="9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committee discussed the process of providing feedback to CARs.</w:t>
      </w:r>
    </w:p>
    <w:p w14:paraId="1A0F9C99" w14:textId="77777777" w:rsidR="00B73C50" w:rsidRPr="00610690" w:rsidRDefault="00B73C50" w:rsidP="00B73C50">
      <w:pPr>
        <w:rPr>
          <w:rFonts w:ascii="Times New Roman" w:eastAsia="Times New Roman" w:hAnsi="Times New Roman" w:cs="Times New Roman"/>
        </w:rPr>
      </w:pPr>
    </w:p>
    <w:p w14:paraId="19356F4E" w14:textId="520EF62A" w:rsidR="00610690" w:rsidRDefault="00903CD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Curriculum:</w:t>
      </w:r>
    </w:p>
    <w:p w14:paraId="0000003F" w14:textId="76FC430E" w:rsidR="009D2BF4" w:rsidRDefault="00000000" w:rsidP="00610690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EDF115 - </w:t>
      </w:r>
    </w:p>
    <w:p w14:paraId="45F5EF89" w14:textId="7AE3B9E0" w:rsidR="00610690" w:rsidRDefault="00610690">
      <w:pPr>
        <w:numPr>
          <w:ilvl w:val="1"/>
          <w:numId w:val="3"/>
        </w:num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Motion:</w:t>
      </w:r>
      <w:r w:rsidR="00000000">
        <w:rPr>
          <w:rFonts w:ascii="Times New Roman" w:eastAsia="Times New Roman" w:hAnsi="Times New Roman" w:cs="Times New Roman"/>
          <w:b/>
          <w:bCs/>
        </w:rPr>
        <w:t xml:space="preserve"> </w:t>
      </w:r>
      <w:r w:rsidR="00903CD0">
        <w:rPr>
          <w:rFonts w:ascii="Times New Roman" w:eastAsia="Times New Roman" w:hAnsi="Times New Roman" w:cs="Times New Roman"/>
          <w:b/>
          <w:bCs/>
        </w:rPr>
        <w:t>T</w:t>
      </w:r>
      <w:r w:rsidR="00000000">
        <w:rPr>
          <w:rFonts w:ascii="Times New Roman" w:eastAsia="Times New Roman" w:hAnsi="Times New Roman" w:cs="Times New Roman"/>
          <w:b/>
          <w:bCs/>
        </w:rPr>
        <w:t xml:space="preserve">o change the topics in the syllabi of record back to original topics. </w:t>
      </w:r>
    </w:p>
    <w:p w14:paraId="00000040" w14:textId="630271AF" w:rsidR="009D2BF4" w:rsidRDefault="00610690">
      <w:pPr>
        <w:numPr>
          <w:ilvl w:val="1"/>
          <w:numId w:val="3"/>
        </w:num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B</w:t>
      </w:r>
      <w:r w:rsidR="00903CD0">
        <w:rPr>
          <w:rFonts w:ascii="Times New Roman" w:eastAsia="Times New Roman" w:hAnsi="Times New Roman" w:cs="Times New Roman"/>
          <w:b/>
          <w:bCs/>
        </w:rPr>
        <w:t>. Choi</w:t>
      </w:r>
      <w:r>
        <w:rPr>
          <w:rFonts w:ascii="Times New Roman" w:eastAsia="Times New Roman" w:hAnsi="Times New Roman" w:cs="Times New Roman"/>
          <w:b/>
          <w:bCs/>
        </w:rPr>
        <w:t xml:space="preserve"> moved, </w:t>
      </w:r>
      <w:r w:rsidR="00000000">
        <w:rPr>
          <w:rFonts w:ascii="Times New Roman" w:eastAsia="Times New Roman" w:hAnsi="Times New Roman" w:cs="Times New Roman"/>
          <w:b/>
          <w:bCs/>
        </w:rPr>
        <w:t>H</w:t>
      </w:r>
      <w:r w:rsidR="00903CD0">
        <w:rPr>
          <w:rFonts w:ascii="Times New Roman" w:eastAsia="Times New Roman" w:hAnsi="Times New Roman" w:cs="Times New Roman"/>
          <w:b/>
          <w:bCs/>
        </w:rPr>
        <w:t>. Gerson</w:t>
      </w:r>
      <w:r w:rsidR="00000000">
        <w:rPr>
          <w:rFonts w:ascii="Times New Roman" w:eastAsia="Times New Roman" w:hAnsi="Times New Roman" w:cs="Times New Roman"/>
          <w:b/>
          <w:bCs/>
        </w:rPr>
        <w:t xml:space="preserve"> seconded.</w:t>
      </w:r>
      <w:r w:rsidR="00903CD0">
        <w:rPr>
          <w:rFonts w:ascii="Times New Roman" w:eastAsia="Times New Roman" w:hAnsi="Times New Roman" w:cs="Times New Roman"/>
          <w:b/>
          <w:bCs/>
        </w:rPr>
        <w:t xml:space="preserve"> Motion carries: 9-0, with 1 abstention.</w:t>
      </w:r>
    </w:p>
    <w:p w14:paraId="23732D23" w14:textId="77777777" w:rsidR="00903CD0" w:rsidRDefault="00903CD0" w:rsidP="00903CD0">
      <w:pPr>
        <w:ind w:left="720"/>
        <w:rPr>
          <w:rFonts w:ascii="Times New Roman" w:eastAsia="Times New Roman" w:hAnsi="Times New Roman" w:cs="Times New Roman"/>
        </w:rPr>
      </w:pPr>
    </w:p>
    <w:p w14:paraId="0000004B" w14:textId="77777777" w:rsidR="009D2BF4" w:rsidRDefault="0000000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Adjournment: </w:t>
      </w:r>
      <w:r w:rsidRPr="00B73C50">
        <w:rPr>
          <w:rFonts w:ascii="Times New Roman" w:eastAsia="Times New Roman" w:hAnsi="Times New Roman" w:cs="Times New Roman"/>
        </w:rPr>
        <w:t>4:07p</w:t>
      </w:r>
    </w:p>
    <w:p w14:paraId="0000004C" w14:textId="77777777" w:rsidR="009D2BF4" w:rsidRDefault="009D2BF4"/>
    <w:sectPr w:rsidR="009D2BF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1CDDACF-73F7-9F45-B608-775331CD82AC}"/>
    <w:embedBold r:id="rId2" w:fontKey="{F0F0AFB9-13C9-4E4D-B8C4-909AD4544BE3}"/>
    <w:embedBoldItalic r:id="rId3" w:fontKey="{C1BBECD9-E424-B542-8C3C-A1902780587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80CFD427-E2F3-EB4E-B7CA-77E144AD90BA}"/>
    <w:embedItalic r:id="rId5" w:fontKey="{2CAE0146-99B5-0D4D-AF97-4B52A40B8D1E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2E08AB7A-92B1-A349-9682-2A11FC7663BD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07ED6BAD-8747-FB4F-A152-31269367104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B805CE"/>
    <w:multiLevelType w:val="multilevel"/>
    <w:tmpl w:val="D49C1A6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A493EB7"/>
    <w:multiLevelType w:val="multilevel"/>
    <w:tmpl w:val="8C24D15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ACF072C"/>
    <w:multiLevelType w:val="multilevel"/>
    <w:tmpl w:val="CCE4BB3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040522F"/>
    <w:multiLevelType w:val="multilevel"/>
    <w:tmpl w:val="33F498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22E2F39"/>
    <w:multiLevelType w:val="multilevel"/>
    <w:tmpl w:val="A45CCCD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6FC2663"/>
    <w:multiLevelType w:val="multilevel"/>
    <w:tmpl w:val="B0B0E3E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ABD2602"/>
    <w:multiLevelType w:val="multilevel"/>
    <w:tmpl w:val="8342FD6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E841A8D"/>
    <w:multiLevelType w:val="multilevel"/>
    <w:tmpl w:val="A060234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0CB6E08"/>
    <w:multiLevelType w:val="multilevel"/>
    <w:tmpl w:val="D2F82E9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467047980">
    <w:abstractNumId w:val="6"/>
  </w:num>
  <w:num w:numId="2" w16cid:durableId="4325655">
    <w:abstractNumId w:val="7"/>
  </w:num>
  <w:num w:numId="3" w16cid:durableId="1562717859">
    <w:abstractNumId w:val="5"/>
  </w:num>
  <w:num w:numId="4" w16cid:durableId="2020423654">
    <w:abstractNumId w:val="4"/>
  </w:num>
  <w:num w:numId="5" w16cid:durableId="352658249">
    <w:abstractNumId w:val="1"/>
  </w:num>
  <w:num w:numId="6" w16cid:durableId="475148878">
    <w:abstractNumId w:val="0"/>
  </w:num>
  <w:num w:numId="7" w16cid:durableId="1347170667">
    <w:abstractNumId w:val="8"/>
  </w:num>
  <w:num w:numId="8" w16cid:durableId="993338843">
    <w:abstractNumId w:val="3"/>
  </w:num>
  <w:num w:numId="9" w16cid:durableId="354816750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4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BF4"/>
    <w:rsid w:val="00547D8A"/>
    <w:rsid w:val="00610690"/>
    <w:rsid w:val="00903CD0"/>
    <w:rsid w:val="009D2BF4"/>
    <w:rsid w:val="00A966CF"/>
    <w:rsid w:val="00B7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77F7F7"/>
  <w15:docId w15:val="{CCF0754D-0905-6243-87AF-5F2E581D6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903C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David Vessey</cp:lastModifiedBy>
  <cp:revision>3</cp:revision>
  <dcterms:created xsi:type="dcterms:W3CDTF">2026-09-01T17:01:00Z</dcterms:created>
  <dcterms:modified xsi:type="dcterms:W3CDTF">2026-09-01T17:24:00Z</dcterms:modified>
</cp:coreProperties>
</file>