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584A97" w:rsidRDefault="0020459C">
      <w:pPr>
        <w:pStyle w:val="Title"/>
      </w:pPr>
      <w:r w:rsidRPr="00584A97">
        <w:t>Grand Valley State University</w:t>
      </w:r>
      <w:bookmarkStart w:id="0" w:name="_GoBack"/>
      <w:bookmarkEnd w:id="0"/>
    </w:p>
    <w:p w:rsidR="0020459C" w:rsidRPr="00584A97" w:rsidRDefault="0020459C">
      <w:pPr>
        <w:jc w:val="center"/>
        <w:rPr>
          <w:rFonts w:ascii="Arial" w:hAnsi="Arial"/>
          <w:i/>
          <w:sz w:val="28"/>
        </w:rPr>
      </w:pPr>
      <w:r w:rsidRPr="00584A97">
        <w:rPr>
          <w:rFonts w:ascii="Arial" w:hAnsi="Arial"/>
          <w:i/>
          <w:sz w:val="28"/>
        </w:rPr>
        <w:t xml:space="preserve">General Education </w:t>
      </w:r>
      <w:r w:rsidR="006E741E" w:rsidRPr="00584A97">
        <w:rPr>
          <w:rFonts w:ascii="Arial" w:hAnsi="Arial"/>
          <w:i/>
          <w:sz w:val="28"/>
        </w:rPr>
        <w:t>C</w:t>
      </w:r>
      <w:r w:rsidRPr="00584A97">
        <w:rPr>
          <w:rFonts w:ascii="Arial" w:hAnsi="Arial"/>
          <w:i/>
          <w:sz w:val="28"/>
        </w:rPr>
        <w:t xml:space="preserve">ommittee </w:t>
      </w:r>
    </w:p>
    <w:p w:rsidR="0020459C" w:rsidRPr="00584A97" w:rsidRDefault="007015BD">
      <w:pPr>
        <w:jc w:val="center"/>
        <w:rPr>
          <w:rFonts w:ascii="Arial" w:hAnsi="Arial"/>
          <w:sz w:val="28"/>
        </w:rPr>
      </w:pPr>
      <w:r w:rsidRPr="00584A97">
        <w:rPr>
          <w:rFonts w:ascii="Arial" w:hAnsi="Arial"/>
          <w:sz w:val="28"/>
        </w:rPr>
        <w:t xml:space="preserve">Minutes of </w:t>
      </w:r>
      <w:r w:rsidR="0004480B">
        <w:rPr>
          <w:rFonts w:ascii="Arial" w:hAnsi="Arial"/>
          <w:sz w:val="28"/>
        </w:rPr>
        <w:t>11-21</w:t>
      </w:r>
      <w:r w:rsidR="002D51FC">
        <w:rPr>
          <w:rFonts w:ascii="Arial" w:hAnsi="Arial"/>
          <w:sz w:val="28"/>
        </w:rPr>
        <w:t>-11</w:t>
      </w:r>
      <w:r w:rsidR="00EC58CB" w:rsidRPr="00584A97">
        <w:rPr>
          <w:rFonts w:ascii="Arial" w:hAnsi="Arial"/>
          <w:sz w:val="28"/>
        </w:rPr>
        <w:t xml:space="preserve"> </w:t>
      </w:r>
      <w:r w:rsidR="00326FC7" w:rsidRPr="00584A97">
        <w:rPr>
          <w:rFonts w:ascii="Arial" w:hAnsi="Arial"/>
          <w:sz w:val="28"/>
        </w:rPr>
        <w:t>DRAFT</w:t>
      </w:r>
    </w:p>
    <w:p w:rsidR="000A2DAF" w:rsidRPr="00584A97" w:rsidRDefault="000A2DAF">
      <w:pPr>
        <w:jc w:val="center"/>
        <w:rPr>
          <w:rFonts w:ascii="Arial" w:hAnsi="Arial"/>
          <w:sz w:val="20"/>
          <w:szCs w:val="20"/>
        </w:rPr>
      </w:pPr>
    </w:p>
    <w:p w:rsidR="0072671F" w:rsidRPr="0072671F" w:rsidRDefault="0020459C">
      <w:r w:rsidRPr="0072671F">
        <w:rPr>
          <w:rFonts w:ascii="Arial" w:hAnsi="Arial"/>
          <w:b/>
          <w:sz w:val="20"/>
        </w:rPr>
        <w:t>PRESENT:</w:t>
      </w:r>
      <w:r w:rsidRPr="0072671F">
        <w:rPr>
          <w:rFonts w:ascii="Arial" w:hAnsi="Arial"/>
          <w:sz w:val="20"/>
        </w:rPr>
        <w:t xml:space="preserve"> </w:t>
      </w:r>
      <w:r w:rsidR="00916231" w:rsidRPr="0072671F">
        <w:t xml:space="preserve">Kirk Anderson, </w:t>
      </w:r>
      <w:r w:rsidR="00243CC5" w:rsidRPr="0072671F">
        <w:t xml:space="preserve">Jim Bell, </w:t>
      </w:r>
      <w:r w:rsidR="0072671F" w:rsidRPr="0072671F">
        <w:t xml:space="preserve">Susan Carson, </w:t>
      </w:r>
      <w:r w:rsidR="0028787C" w:rsidRPr="0072671F">
        <w:t>Jason Crouthamel</w:t>
      </w:r>
      <w:r w:rsidR="00C05426" w:rsidRPr="0072671F">
        <w:t xml:space="preserve">, </w:t>
      </w:r>
      <w:r w:rsidR="0072671F" w:rsidRPr="0072671F">
        <w:t xml:space="preserve"> </w:t>
      </w:r>
      <w:r w:rsidR="00243CC5" w:rsidRPr="0072671F">
        <w:t>Alisha Davis,</w:t>
      </w:r>
      <w:r w:rsidR="00243CC5" w:rsidRPr="0072671F">
        <w:rPr>
          <w:rFonts w:ascii="Arial" w:hAnsi="Arial"/>
          <w:sz w:val="20"/>
        </w:rPr>
        <w:t xml:space="preserve"> </w:t>
      </w:r>
      <w:r w:rsidR="00916231" w:rsidRPr="0072671F">
        <w:t xml:space="preserve">Emily Frigo, Roger Gilles, </w:t>
      </w:r>
      <w:r w:rsidR="0072671F" w:rsidRPr="0072671F">
        <w:t>Gabriele Gottlieb,</w:t>
      </w:r>
      <w:r w:rsidR="0072671F" w:rsidRPr="0072671F">
        <w:rPr>
          <w:rFonts w:ascii="Arial" w:hAnsi="Arial"/>
          <w:sz w:val="20"/>
        </w:rPr>
        <w:t xml:space="preserve"> </w:t>
      </w:r>
      <w:r w:rsidR="00243CC5" w:rsidRPr="0072671F">
        <w:t xml:space="preserve">Gary Greer, </w:t>
      </w:r>
      <w:r w:rsidR="00916231" w:rsidRPr="0072671F">
        <w:t>Paul Sicilian</w:t>
      </w:r>
      <w:r w:rsidR="0072671F" w:rsidRPr="0072671F">
        <w:t xml:space="preserve">, </w:t>
      </w:r>
    </w:p>
    <w:p w:rsidR="00916231" w:rsidRPr="0072671F" w:rsidRDefault="0072671F">
      <w:r w:rsidRPr="0072671F">
        <w:rPr>
          <w:rFonts w:ascii="Arial" w:hAnsi="Arial"/>
          <w:sz w:val="20"/>
        </w:rPr>
        <w:t xml:space="preserve">Ruth Stevens, </w:t>
      </w:r>
      <w:r w:rsidR="001B7701" w:rsidRPr="0072671F">
        <w:t>Judy Whipps</w:t>
      </w:r>
    </w:p>
    <w:p w:rsidR="0020459C" w:rsidRPr="0072671F" w:rsidRDefault="0020459C">
      <w:pPr>
        <w:rPr>
          <w:rFonts w:ascii="Arial" w:hAnsi="Arial"/>
          <w:sz w:val="20"/>
        </w:rPr>
      </w:pPr>
      <w:r w:rsidRPr="0072671F">
        <w:rPr>
          <w:rFonts w:ascii="Arial" w:hAnsi="Arial"/>
          <w:b/>
          <w:sz w:val="20"/>
        </w:rPr>
        <w:t>ALSO PRESENT:</w:t>
      </w:r>
      <w:r w:rsidRPr="0072671F">
        <w:rPr>
          <w:rFonts w:ascii="Arial" w:hAnsi="Arial"/>
          <w:sz w:val="20"/>
        </w:rPr>
        <w:t xml:space="preserve"> Krista </w:t>
      </w:r>
      <w:r w:rsidR="006E741E" w:rsidRPr="0072671F">
        <w:rPr>
          <w:rFonts w:ascii="Arial" w:hAnsi="Arial"/>
          <w:sz w:val="20"/>
        </w:rPr>
        <w:t>McFarland</w:t>
      </w:r>
      <w:r w:rsidRPr="0072671F">
        <w:rPr>
          <w:rFonts w:ascii="Arial" w:hAnsi="Arial"/>
          <w:sz w:val="20"/>
        </w:rPr>
        <w:t xml:space="preserve">, General Education Office Coordinator </w:t>
      </w:r>
    </w:p>
    <w:p w:rsidR="00916231" w:rsidRPr="00584A97" w:rsidRDefault="00330ACD">
      <w:pPr>
        <w:rPr>
          <w:rFonts w:ascii="Arial" w:hAnsi="Arial"/>
          <w:sz w:val="20"/>
        </w:rPr>
      </w:pPr>
      <w:r w:rsidRPr="0072671F">
        <w:rPr>
          <w:rFonts w:ascii="Arial" w:hAnsi="Arial"/>
          <w:b/>
          <w:sz w:val="20"/>
        </w:rPr>
        <w:t xml:space="preserve">ABSENT: </w:t>
      </w:r>
      <w:r w:rsidRPr="0072671F">
        <w:t xml:space="preserve">Deb Bambini, </w:t>
      </w:r>
      <w:r w:rsidRPr="0072671F">
        <w:rPr>
          <w:rFonts w:ascii="Arial" w:hAnsi="Arial"/>
          <w:sz w:val="20"/>
        </w:rPr>
        <w:t>C. “Griff” Griffin,</w:t>
      </w:r>
      <w:r w:rsidRPr="0072671F">
        <w:t xml:space="preserve"> Paul Jorgensen, JJ Manser, Penney Nichols-Whitehead,  Keith Rhodes,  David Vessey</w:t>
      </w:r>
    </w:p>
    <w:p w:rsidR="0020459C" w:rsidRPr="00584A97"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20459C" w:rsidRPr="00DF2C15" w:rsidTr="000478A7">
        <w:tc>
          <w:tcPr>
            <w:tcW w:w="1986" w:type="dxa"/>
          </w:tcPr>
          <w:p w:rsidR="0020459C" w:rsidRPr="00DF2C15" w:rsidRDefault="0020459C" w:rsidP="000478A7">
            <w:pPr>
              <w:spacing w:line="240" w:lineRule="auto"/>
              <w:rPr>
                <w:rFonts w:ascii="Arial" w:hAnsi="Arial"/>
                <w:sz w:val="20"/>
              </w:rPr>
            </w:pPr>
            <w:r w:rsidRPr="00DF2C15">
              <w:rPr>
                <w:rFonts w:ascii="Arial" w:hAnsi="Arial"/>
                <w:sz w:val="20"/>
              </w:rPr>
              <w:t>Agenda Items</w:t>
            </w:r>
          </w:p>
        </w:tc>
        <w:tc>
          <w:tcPr>
            <w:tcW w:w="10632" w:type="dxa"/>
          </w:tcPr>
          <w:p w:rsidR="0020459C" w:rsidRPr="00DF2C15" w:rsidRDefault="0020459C" w:rsidP="000478A7">
            <w:pPr>
              <w:spacing w:line="240" w:lineRule="auto"/>
              <w:rPr>
                <w:rFonts w:ascii="Arial" w:hAnsi="Arial"/>
                <w:sz w:val="20"/>
              </w:rPr>
            </w:pPr>
            <w:r w:rsidRPr="00DF2C15">
              <w:rPr>
                <w:rFonts w:ascii="Arial" w:hAnsi="Arial"/>
                <w:sz w:val="20"/>
              </w:rPr>
              <w:t>Discussion</w:t>
            </w:r>
          </w:p>
        </w:tc>
        <w:tc>
          <w:tcPr>
            <w:tcW w:w="1861" w:type="dxa"/>
          </w:tcPr>
          <w:p w:rsidR="0020459C" w:rsidRPr="00DF2C15" w:rsidRDefault="0020459C" w:rsidP="000478A7">
            <w:pPr>
              <w:spacing w:line="240" w:lineRule="auto"/>
              <w:rPr>
                <w:rFonts w:ascii="Arial" w:hAnsi="Arial"/>
                <w:sz w:val="20"/>
              </w:rPr>
            </w:pPr>
            <w:r w:rsidRPr="00DF2C15">
              <w:rPr>
                <w:rFonts w:ascii="Arial" w:hAnsi="Arial"/>
                <w:sz w:val="20"/>
              </w:rPr>
              <w:t>Action / Decisions</w:t>
            </w:r>
          </w:p>
        </w:tc>
      </w:tr>
      <w:tr w:rsidR="0020459C" w:rsidRPr="00DF2C15" w:rsidTr="000478A7">
        <w:tc>
          <w:tcPr>
            <w:tcW w:w="1986" w:type="dxa"/>
          </w:tcPr>
          <w:p w:rsidR="0024525E" w:rsidRPr="00DF2C15" w:rsidRDefault="0020459C" w:rsidP="000478A7">
            <w:pPr>
              <w:pStyle w:val="ListParagraph"/>
              <w:spacing w:line="240" w:lineRule="auto"/>
              <w:ind w:left="0"/>
              <w:rPr>
                <w:b/>
              </w:rPr>
            </w:pPr>
            <w:r w:rsidRPr="00DF2C15">
              <w:rPr>
                <w:b/>
              </w:rPr>
              <w:t xml:space="preserve">Approval of </w:t>
            </w:r>
          </w:p>
          <w:p w:rsidR="0020459C" w:rsidRPr="00DF2C15" w:rsidRDefault="0004480B" w:rsidP="0004480B">
            <w:pPr>
              <w:pStyle w:val="ListParagraph"/>
              <w:spacing w:line="240" w:lineRule="auto"/>
              <w:ind w:left="0"/>
              <w:rPr>
                <w:rFonts w:ascii="Arial" w:hAnsi="Arial"/>
                <w:sz w:val="20"/>
              </w:rPr>
            </w:pPr>
            <w:r>
              <w:rPr>
                <w:b/>
              </w:rPr>
              <w:t xml:space="preserve">Nov 14 </w:t>
            </w:r>
            <w:r w:rsidR="0060431C" w:rsidRPr="00DF2C15">
              <w:rPr>
                <w:b/>
              </w:rPr>
              <w:t>Minutes</w:t>
            </w:r>
          </w:p>
        </w:tc>
        <w:tc>
          <w:tcPr>
            <w:tcW w:w="10632" w:type="dxa"/>
          </w:tcPr>
          <w:p w:rsidR="0020459C" w:rsidRPr="00DF2C15" w:rsidRDefault="0020459C" w:rsidP="000478A7">
            <w:pPr>
              <w:spacing w:line="240" w:lineRule="auto"/>
              <w:rPr>
                <w:rFonts w:ascii="Arial" w:hAnsi="Arial"/>
                <w:sz w:val="20"/>
              </w:rPr>
            </w:pPr>
          </w:p>
        </w:tc>
        <w:tc>
          <w:tcPr>
            <w:tcW w:w="1861" w:type="dxa"/>
          </w:tcPr>
          <w:p w:rsidR="0020459C" w:rsidRPr="00DF2C15" w:rsidRDefault="00FE6B71" w:rsidP="00E155CF">
            <w:pPr>
              <w:spacing w:line="240" w:lineRule="auto"/>
              <w:rPr>
                <w:rFonts w:ascii="Arial" w:hAnsi="Arial"/>
                <w:sz w:val="20"/>
              </w:rPr>
            </w:pPr>
            <w:r w:rsidRPr="00DF2C15">
              <w:rPr>
                <w:rFonts w:ascii="Arial" w:hAnsi="Arial"/>
                <w:sz w:val="20"/>
              </w:rPr>
              <w:t>Approved as submitted.</w:t>
            </w:r>
          </w:p>
        </w:tc>
      </w:tr>
      <w:tr w:rsidR="0020459C" w:rsidRPr="00DF2C15" w:rsidTr="000478A7">
        <w:tc>
          <w:tcPr>
            <w:tcW w:w="1986" w:type="dxa"/>
          </w:tcPr>
          <w:p w:rsidR="0020459C" w:rsidRPr="00DF2C15" w:rsidRDefault="00E155CF" w:rsidP="000478A7">
            <w:pPr>
              <w:pStyle w:val="ListParagraph"/>
              <w:spacing w:line="240" w:lineRule="auto"/>
              <w:ind w:left="0"/>
              <w:rPr>
                <w:b/>
              </w:rPr>
            </w:pPr>
            <w:r w:rsidRPr="00DF2C15">
              <w:rPr>
                <w:b/>
              </w:rPr>
              <w:t>Agenda</w:t>
            </w:r>
          </w:p>
        </w:tc>
        <w:tc>
          <w:tcPr>
            <w:tcW w:w="10632" w:type="dxa"/>
          </w:tcPr>
          <w:p w:rsidR="00F5347E" w:rsidRDefault="00F5347E" w:rsidP="000478A7">
            <w:pPr>
              <w:spacing w:line="240" w:lineRule="auto"/>
              <w:rPr>
                <w:rFonts w:ascii="Arial" w:hAnsi="Arial"/>
                <w:sz w:val="20"/>
              </w:rPr>
            </w:pPr>
          </w:p>
          <w:p w:rsidR="00F5347E" w:rsidRPr="00DF2C15" w:rsidRDefault="00F5347E" w:rsidP="000478A7">
            <w:pPr>
              <w:spacing w:line="240" w:lineRule="auto"/>
              <w:rPr>
                <w:rFonts w:ascii="Arial" w:hAnsi="Arial"/>
                <w:sz w:val="20"/>
              </w:rPr>
            </w:pPr>
          </w:p>
          <w:p w:rsidR="008A6D1D" w:rsidRPr="00DF2C15" w:rsidRDefault="008A6D1D" w:rsidP="00D818EA">
            <w:pPr>
              <w:spacing w:line="240" w:lineRule="auto"/>
              <w:rPr>
                <w:rFonts w:ascii="Arial" w:hAnsi="Arial"/>
                <w:sz w:val="20"/>
              </w:rPr>
            </w:pPr>
          </w:p>
        </w:tc>
        <w:tc>
          <w:tcPr>
            <w:tcW w:w="1861" w:type="dxa"/>
          </w:tcPr>
          <w:p w:rsidR="0020459C" w:rsidRPr="00DF2C15" w:rsidRDefault="006A7731" w:rsidP="000478A7">
            <w:pPr>
              <w:spacing w:line="240" w:lineRule="auto"/>
              <w:rPr>
                <w:rFonts w:ascii="Arial" w:hAnsi="Arial"/>
                <w:sz w:val="20"/>
              </w:rPr>
            </w:pPr>
            <w:r w:rsidRPr="00DF2C15">
              <w:rPr>
                <w:rFonts w:ascii="Arial" w:hAnsi="Arial"/>
                <w:sz w:val="20"/>
              </w:rPr>
              <w:t>Approved.</w:t>
            </w:r>
          </w:p>
        </w:tc>
      </w:tr>
      <w:tr w:rsidR="00D818EA" w:rsidRPr="00DF2C15" w:rsidTr="000478A7">
        <w:tc>
          <w:tcPr>
            <w:tcW w:w="1986" w:type="dxa"/>
          </w:tcPr>
          <w:p w:rsidR="00D818EA" w:rsidRPr="00F5347E" w:rsidRDefault="00F5347E" w:rsidP="000478A7">
            <w:pPr>
              <w:pStyle w:val="ListParagraph"/>
              <w:spacing w:line="240" w:lineRule="auto"/>
              <w:ind w:left="0"/>
              <w:rPr>
                <w:b/>
              </w:rPr>
            </w:pPr>
            <w:r w:rsidRPr="00F5347E">
              <w:rPr>
                <w:b/>
              </w:rPr>
              <w:t>Final Revisions</w:t>
            </w:r>
            <w:r w:rsidR="005430EB">
              <w:rPr>
                <w:b/>
              </w:rPr>
              <w:t xml:space="preserve"> to the GE Proposal</w:t>
            </w:r>
          </w:p>
        </w:tc>
        <w:tc>
          <w:tcPr>
            <w:tcW w:w="10632" w:type="dxa"/>
          </w:tcPr>
          <w:p w:rsidR="00B718FD" w:rsidRPr="00B718FD" w:rsidRDefault="00B718FD" w:rsidP="006B4005">
            <w:pPr>
              <w:spacing w:line="240" w:lineRule="auto"/>
              <w:rPr>
                <w:i/>
                <w:sz w:val="20"/>
                <w:szCs w:val="20"/>
              </w:rPr>
            </w:pPr>
            <w:r w:rsidRPr="00B718FD">
              <w:rPr>
                <w:i/>
                <w:sz w:val="20"/>
                <w:szCs w:val="20"/>
              </w:rPr>
              <w:t>Based on last week’s discussion, we have a revised draft proposal dated November 21, 2011. We will discuss that draft, as well as any new faculty/student feedback we’ve received, and make suggestions for the final version of the proposal to be submitted to Figen Mekik by Monday, November 28.</w:t>
            </w:r>
          </w:p>
          <w:p w:rsidR="00B718FD" w:rsidRPr="00B718FD" w:rsidRDefault="00B718FD" w:rsidP="006B4005">
            <w:pPr>
              <w:spacing w:line="240" w:lineRule="auto"/>
              <w:rPr>
                <w:i/>
                <w:sz w:val="20"/>
                <w:szCs w:val="20"/>
              </w:rPr>
            </w:pPr>
          </w:p>
          <w:p w:rsidR="00B718FD" w:rsidRPr="00B718FD" w:rsidRDefault="00B718FD" w:rsidP="006B4005">
            <w:pPr>
              <w:spacing w:line="240" w:lineRule="auto"/>
              <w:rPr>
                <w:i/>
                <w:sz w:val="20"/>
                <w:szCs w:val="20"/>
              </w:rPr>
            </w:pPr>
            <w:r w:rsidRPr="00B718FD">
              <w:rPr>
                <w:i/>
                <w:sz w:val="20"/>
                <w:szCs w:val="20"/>
              </w:rPr>
              <w:t>In addition to the revisions already made, we should discuss in particular how we can sharpen or improve our presentation of the upper-level component, including the “integration” goal and the multi-disciplinary aspects of the courses.</w:t>
            </w:r>
          </w:p>
          <w:p w:rsidR="00B718FD" w:rsidRDefault="00B718FD" w:rsidP="00B33604">
            <w:pPr>
              <w:spacing w:line="240" w:lineRule="auto"/>
              <w:rPr>
                <w:rFonts w:ascii="Arial" w:hAnsi="Arial"/>
                <w:sz w:val="20"/>
              </w:rPr>
            </w:pPr>
          </w:p>
          <w:p w:rsidR="0072671F" w:rsidRPr="00F5347E" w:rsidRDefault="00B718FD" w:rsidP="0072671F">
            <w:pPr>
              <w:spacing w:line="240" w:lineRule="auto"/>
              <w:rPr>
                <w:rFonts w:ascii="Arial" w:hAnsi="Arial"/>
                <w:sz w:val="20"/>
              </w:rPr>
            </w:pPr>
            <w:r>
              <w:rPr>
                <w:rFonts w:ascii="Arial" w:hAnsi="Arial"/>
                <w:sz w:val="20"/>
              </w:rPr>
              <w:t>A h</w:t>
            </w:r>
            <w:r w:rsidR="0072671F" w:rsidRPr="00F5347E">
              <w:rPr>
                <w:rFonts w:ascii="Arial" w:hAnsi="Arial"/>
                <w:sz w:val="20"/>
              </w:rPr>
              <w:t xml:space="preserve">ardcopy of </w:t>
            </w:r>
            <w:r>
              <w:rPr>
                <w:rFonts w:ascii="Arial" w:hAnsi="Arial"/>
                <w:sz w:val="20"/>
              </w:rPr>
              <w:t xml:space="preserve">the </w:t>
            </w:r>
            <w:r w:rsidR="0072671F" w:rsidRPr="00F5347E">
              <w:rPr>
                <w:rFonts w:ascii="Arial" w:hAnsi="Arial"/>
                <w:sz w:val="20"/>
              </w:rPr>
              <w:t>proposal w</w:t>
            </w:r>
            <w:r w:rsidR="0072671F">
              <w:rPr>
                <w:rFonts w:ascii="Arial" w:hAnsi="Arial"/>
                <w:sz w:val="20"/>
              </w:rPr>
              <w:t>as distributed for final review</w:t>
            </w:r>
            <w:r w:rsidR="0072671F" w:rsidRPr="00F5347E">
              <w:rPr>
                <w:rFonts w:ascii="Arial" w:hAnsi="Arial"/>
                <w:sz w:val="20"/>
              </w:rPr>
              <w:t xml:space="preserve">.  </w:t>
            </w:r>
            <w:r>
              <w:rPr>
                <w:rFonts w:ascii="Arial" w:hAnsi="Arial"/>
                <w:sz w:val="20"/>
              </w:rPr>
              <w:t>The committee walked through proposed</w:t>
            </w:r>
            <w:r w:rsidR="0072671F" w:rsidRPr="00F5347E">
              <w:rPr>
                <w:rFonts w:ascii="Arial" w:hAnsi="Arial"/>
                <w:sz w:val="20"/>
              </w:rPr>
              <w:t xml:space="preserve"> changes </w:t>
            </w:r>
            <w:r>
              <w:rPr>
                <w:rFonts w:ascii="Arial" w:hAnsi="Arial"/>
                <w:sz w:val="20"/>
              </w:rPr>
              <w:t>that had been submitted by committee members and highlighted on the proposal.</w:t>
            </w:r>
          </w:p>
          <w:p w:rsidR="0072671F" w:rsidRDefault="0072671F" w:rsidP="00B33604">
            <w:pPr>
              <w:spacing w:line="240" w:lineRule="auto"/>
              <w:rPr>
                <w:rFonts w:ascii="Arial" w:hAnsi="Arial"/>
                <w:sz w:val="20"/>
              </w:rPr>
            </w:pPr>
          </w:p>
          <w:p w:rsidR="00477A4E" w:rsidRPr="00F5347E" w:rsidRDefault="00B718FD" w:rsidP="00B33604">
            <w:pPr>
              <w:spacing w:line="240" w:lineRule="auto"/>
              <w:rPr>
                <w:rFonts w:ascii="Arial" w:hAnsi="Arial"/>
                <w:sz w:val="20"/>
              </w:rPr>
            </w:pPr>
            <w:r>
              <w:rPr>
                <w:rFonts w:ascii="Arial" w:hAnsi="Arial"/>
                <w:sz w:val="20"/>
              </w:rPr>
              <w:t xml:space="preserve">There are three </w:t>
            </w:r>
            <w:r w:rsidR="00F5347E" w:rsidRPr="00F5347E">
              <w:rPr>
                <w:rFonts w:ascii="Arial" w:hAnsi="Arial"/>
                <w:sz w:val="20"/>
              </w:rPr>
              <w:t>levels of discussion</w:t>
            </w:r>
            <w:r>
              <w:rPr>
                <w:rFonts w:ascii="Arial" w:hAnsi="Arial"/>
                <w:sz w:val="20"/>
              </w:rPr>
              <w:t>:</w:t>
            </w:r>
          </w:p>
          <w:p w:rsidR="00F5347E" w:rsidRPr="00F5347E" w:rsidRDefault="0072671F" w:rsidP="00B33604">
            <w:pPr>
              <w:spacing w:line="240" w:lineRule="auto"/>
              <w:rPr>
                <w:rFonts w:ascii="Arial" w:hAnsi="Arial"/>
                <w:sz w:val="20"/>
              </w:rPr>
            </w:pPr>
            <w:r>
              <w:rPr>
                <w:rFonts w:ascii="Arial" w:hAnsi="Arial"/>
                <w:sz w:val="20"/>
              </w:rPr>
              <w:t xml:space="preserve">   </w:t>
            </w:r>
            <w:r w:rsidR="00F5347E" w:rsidRPr="00F5347E">
              <w:rPr>
                <w:rFonts w:ascii="Arial" w:hAnsi="Arial"/>
                <w:sz w:val="20"/>
              </w:rPr>
              <w:t xml:space="preserve">1) What do you think of proposed </w:t>
            </w:r>
            <w:r w:rsidR="00B718FD">
              <w:rPr>
                <w:rFonts w:ascii="Arial" w:hAnsi="Arial"/>
                <w:sz w:val="20"/>
              </w:rPr>
              <w:t>changes</w:t>
            </w:r>
            <w:r w:rsidR="00F5347E" w:rsidRPr="00F5347E">
              <w:rPr>
                <w:rFonts w:ascii="Arial" w:hAnsi="Arial"/>
                <w:sz w:val="20"/>
              </w:rPr>
              <w:t>(new updates in yellow)</w:t>
            </w:r>
          </w:p>
          <w:p w:rsidR="00F5347E" w:rsidRPr="00F5347E" w:rsidRDefault="0072671F" w:rsidP="00B33604">
            <w:pPr>
              <w:spacing w:line="240" w:lineRule="auto"/>
              <w:rPr>
                <w:rFonts w:ascii="Arial" w:hAnsi="Arial"/>
                <w:sz w:val="20"/>
              </w:rPr>
            </w:pPr>
            <w:r>
              <w:rPr>
                <w:rFonts w:ascii="Arial" w:hAnsi="Arial"/>
                <w:sz w:val="20"/>
              </w:rPr>
              <w:t xml:space="preserve">   </w:t>
            </w:r>
            <w:r w:rsidR="00F5347E" w:rsidRPr="00F5347E">
              <w:rPr>
                <w:rFonts w:ascii="Arial" w:hAnsi="Arial"/>
                <w:sz w:val="20"/>
              </w:rPr>
              <w:t xml:space="preserve">2) </w:t>
            </w:r>
            <w:r w:rsidR="00B718FD">
              <w:rPr>
                <w:rFonts w:ascii="Arial" w:hAnsi="Arial"/>
                <w:sz w:val="20"/>
              </w:rPr>
              <w:t>Are there o</w:t>
            </w:r>
            <w:r w:rsidR="00F5347E" w:rsidRPr="00F5347E">
              <w:rPr>
                <w:rFonts w:ascii="Arial" w:hAnsi="Arial"/>
                <w:sz w:val="20"/>
              </w:rPr>
              <w:t>ther suggestion to clarify</w:t>
            </w:r>
          </w:p>
          <w:p w:rsidR="00F5347E" w:rsidRPr="00F5347E" w:rsidRDefault="0072671F" w:rsidP="00B33604">
            <w:pPr>
              <w:spacing w:line="240" w:lineRule="auto"/>
              <w:rPr>
                <w:rFonts w:ascii="Arial" w:hAnsi="Arial"/>
                <w:sz w:val="20"/>
              </w:rPr>
            </w:pPr>
            <w:r>
              <w:rPr>
                <w:rFonts w:ascii="Arial" w:hAnsi="Arial"/>
                <w:sz w:val="20"/>
              </w:rPr>
              <w:t xml:space="preserve">   </w:t>
            </w:r>
            <w:r w:rsidR="00F5347E" w:rsidRPr="00F5347E">
              <w:rPr>
                <w:rFonts w:ascii="Arial" w:hAnsi="Arial"/>
                <w:sz w:val="20"/>
              </w:rPr>
              <w:t xml:space="preserve">3) </w:t>
            </w:r>
            <w:r w:rsidR="00B718FD">
              <w:rPr>
                <w:rFonts w:ascii="Arial" w:hAnsi="Arial"/>
                <w:sz w:val="20"/>
              </w:rPr>
              <w:t>Is there c</w:t>
            </w:r>
            <w:r w:rsidR="00F5347E" w:rsidRPr="00F5347E">
              <w:rPr>
                <w:rFonts w:ascii="Arial" w:hAnsi="Arial"/>
                <w:sz w:val="20"/>
              </w:rPr>
              <w:t>onfusion over what we mean by</w:t>
            </w:r>
            <w:r w:rsidR="00B718FD">
              <w:rPr>
                <w:rFonts w:ascii="Arial" w:hAnsi="Arial"/>
                <w:sz w:val="20"/>
              </w:rPr>
              <w:t xml:space="preserve"> upper-level, or why we are asking for </w:t>
            </w:r>
            <w:r w:rsidR="00F5347E" w:rsidRPr="00F5347E">
              <w:rPr>
                <w:rFonts w:ascii="Arial" w:hAnsi="Arial"/>
                <w:sz w:val="20"/>
              </w:rPr>
              <w:t>2 and not 1 course.</w:t>
            </w:r>
          </w:p>
          <w:p w:rsidR="00F5347E" w:rsidRPr="00F5347E" w:rsidRDefault="00F5347E" w:rsidP="00B33604">
            <w:pPr>
              <w:spacing w:line="240" w:lineRule="auto"/>
              <w:rPr>
                <w:rFonts w:ascii="Arial" w:hAnsi="Arial"/>
                <w:sz w:val="20"/>
              </w:rPr>
            </w:pPr>
          </w:p>
          <w:p w:rsidR="00F5347E" w:rsidRPr="00F5347E" w:rsidRDefault="00F5347E" w:rsidP="00B33604">
            <w:pPr>
              <w:spacing w:line="240" w:lineRule="auto"/>
              <w:rPr>
                <w:rFonts w:ascii="Arial" w:hAnsi="Arial"/>
                <w:sz w:val="20"/>
              </w:rPr>
            </w:pPr>
          </w:p>
          <w:p w:rsidR="00F5347E" w:rsidRDefault="00F5347E" w:rsidP="00B33604">
            <w:pPr>
              <w:spacing w:line="240" w:lineRule="auto"/>
              <w:rPr>
                <w:rFonts w:ascii="Arial" w:hAnsi="Arial"/>
                <w:sz w:val="20"/>
              </w:rPr>
            </w:pPr>
            <w:r w:rsidRPr="000B2CD5">
              <w:rPr>
                <w:rFonts w:ascii="Arial" w:hAnsi="Arial"/>
                <w:b/>
                <w:sz w:val="20"/>
              </w:rPr>
              <w:t>Page 1</w:t>
            </w:r>
            <w:r w:rsidRPr="00F5347E">
              <w:rPr>
                <w:rFonts w:ascii="Arial" w:hAnsi="Arial"/>
                <w:sz w:val="20"/>
              </w:rPr>
              <w:t xml:space="preserve"> – </w:t>
            </w:r>
            <w:r w:rsidR="006B4005">
              <w:rPr>
                <w:rFonts w:ascii="Arial" w:hAnsi="Arial"/>
                <w:sz w:val="20"/>
              </w:rPr>
              <w:t>Everything</w:t>
            </w:r>
            <w:r w:rsidRPr="00F5347E">
              <w:rPr>
                <w:rFonts w:ascii="Arial" w:hAnsi="Arial"/>
                <w:sz w:val="20"/>
              </w:rPr>
              <w:t xml:space="preserve"> look</w:t>
            </w:r>
            <w:r w:rsidR="006B4005">
              <w:rPr>
                <w:rFonts w:ascii="Arial" w:hAnsi="Arial"/>
                <w:sz w:val="20"/>
              </w:rPr>
              <w:t>s fine; no changes.</w:t>
            </w:r>
          </w:p>
          <w:p w:rsidR="000B2CD5" w:rsidRPr="00F5347E" w:rsidRDefault="000B2CD5" w:rsidP="00B33604">
            <w:pPr>
              <w:spacing w:line="240" w:lineRule="auto"/>
              <w:rPr>
                <w:rFonts w:ascii="Arial" w:hAnsi="Arial"/>
                <w:sz w:val="20"/>
              </w:rPr>
            </w:pPr>
          </w:p>
          <w:p w:rsidR="008262F5" w:rsidRDefault="00F5347E" w:rsidP="000B2CD5">
            <w:pPr>
              <w:spacing w:line="240" w:lineRule="auto"/>
              <w:rPr>
                <w:rFonts w:ascii="Arial" w:hAnsi="Arial"/>
                <w:sz w:val="20"/>
              </w:rPr>
            </w:pPr>
            <w:r w:rsidRPr="000B2CD5">
              <w:rPr>
                <w:rFonts w:ascii="Arial" w:hAnsi="Arial"/>
                <w:b/>
                <w:sz w:val="20"/>
              </w:rPr>
              <w:t xml:space="preserve">Page 2 – </w:t>
            </w:r>
            <w:r w:rsidR="006B4005">
              <w:rPr>
                <w:rFonts w:ascii="Arial" w:hAnsi="Arial"/>
                <w:sz w:val="20"/>
              </w:rPr>
              <w:t xml:space="preserve">A committee member asked if the </w:t>
            </w:r>
            <w:r w:rsidR="000B2CD5">
              <w:rPr>
                <w:rFonts w:ascii="Arial" w:hAnsi="Arial"/>
                <w:sz w:val="20"/>
              </w:rPr>
              <w:t xml:space="preserve">new goals </w:t>
            </w:r>
            <w:r w:rsidR="006B4005">
              <w:rPr>
                <w:rFonts w:ascii="Arial" w:hAnsi="Arial"/>
                <w:sz w:val="20"/>
              </w:rPr>
              <w:t xml:space="preserve">should be </w:t>
            </w:r>
            <w:r w:rsidR="000B2CD5">
              <w:rPr>
                <w:rFonts w:ascii="Arial" w:hAnsi="Arial"/>
                <w:sz w:val="20"/>
              </w:rPr>
              <w:t>parallel</w:t>
            </w:r>
            <w:r w:rsidR="006B4005">
              <w:rPr>
                <w:rFonts w:ascii="Arial" w:hAnsi="Arial"/>
                <w:sz w:val="20"/>
              </w:rPr>
              <w:t>ed</w:t>
            </w:r>
            <w:r w:rsidR="000B2CD5">
              <w:rPr>
                <w:rFonts w:ascii="Arial" w:hAnsi="Arial"/>
                <w:sz w:val="20"/>
              </w:rPr>
              <w:t xml:space="preserve"> in how they are listed in 1-9 (eg.  Oral </w:t>
            </w:r>
            <w:r w:rsidR="00330ACD">
              <w:rPr>
                <w:rFonts w:ascii="Arial" w:hAnsi="Arial"/>
                <w:sz w:val="20"/>
              </w:rPr>
              <w:t>vs.</w:t>
            </w:r>
            <w:r w:rsidR="000B2CD5">
              <w:rPr>
                <w:rFonts w:ascii="Arial" w:hAnsi="Arial"/>
                <w:sz w:val="20"/>
              </w:rPr>
              <w:t xml:space="preserve"> engage in articulate expression through effective speaking.)   The committee decided it was okay to leave</w:t>
            </w:r>
            <w:r w:rsidR="006B4005">
              <w:rPr>
                <w:rFonts w:ascii="Arial" w:hAnsi="Arial"/>
                <w:sz w:val="20"/>
              </w:rPr>
              <w:t xml:space="preserve"> the same,</w:t>
            </w:r>
            <w:r w:rsidR="000B2CD5">
              <w:rPr>
                <w:rFonts w:ascii="Arial" w:hAnsi="Arial"/>
                <w:sz w:val="20"/>
              </w:rPr>
              <w:t xml:space="preserve"> as the goals are addressed in length after that area.</w:t>
            </w:r>
          </w:p>
          <w:p w:rsidR="008262F5" w:rsidRDefault="008262F5" w:rsidP="00B33604">
            <w:pPr>
              <w:spacing w:line="240" w:lineRule="auto"/>
              <w:rPr>
                <w:rFonts w:ascii="Arial" w:hAnsi="Arial"/>
                <w:sz w:val="20"/>
              </w:rPr>
            </w:pPr>
          </w:p>
          <w:p w:rsidR="006B4005" w:rsidRPr="000B2CD5" w:rsidRDefault="008262F5" w:rsidP="00B33604">
            <w:pPr>
              <w:spacing w:line="240" w:lineRule="auto"/>
              <w:rPr>
                <w:rFonts w:ascii="Arial" w:hAnsi="Arial"/>
                <w:b/>
                <w:sz w:val="20"/>
              </w:rPr>
            </w:pPr>
            <w:r w:rsidRPr="000B2CD5">
              <w:rPr>
                <w:rFonts w:ascii="Arial" w:hAnsi="Arial"/>
                <w:b/>
                <w:sz w:val="20"/>
              </w:rPr>
              <w:t>Page 3</w:t>
            </w:r>
            <w:r w:rsidR="00552254">
              <w:rPr>
                <w:rFonts w:ascii="Arial" w:hAnsi="Arial"/>
                <w:b/>
                <w:sz w:val="20"/>
              </w:rPr>
              <w:t xml:space="preserve"> -</w:t>
            </w:r>
          </w:p>
          <w:p w:rsidR="008262F5" w:rsidRDefault="006B4005" w:rsidP="006B4005">
            <w:pPr>
              <w:pStyle w:val="ListParagraph"/>
              <w:numPr>
                <w:ilvl w:val="0"/>
                <w:numId w:val="17"/>
              </w:numPr>
              <w:spacing w:line="240" w:lineRule="auto"/>
              <w:rPr>
                <w:rFonts w:ascii="Arial" w:hAnsi="Arial"/>
                <w:sz w:val="20"/>
              </w:rPr>
            </w:pPr>
            <w:r w:rsidRPr="006B4005">
              <w:rPr>
                <w:rFonts w:ascii="Arial" w:hAnsi="Arial"/>
                <w:sz w:val="20"/>
              </w:rPr>
              <w:t>S</w:t>
            </w:r>
            <w:r>
              <w:rPr>
                <w:rFonts w:ascii="Arial" w:hAnsi="Arial"/>
                <w:sz w:val="20"/>
              </w:rPr>
              <w:t xml:space="preserve">uggestion to </w:t>
            </w:r>
            <w:r w:rsidR="008262F5" w:rsidRPr="006B4005">
              <w:rPr>
                <w:rFonts w:ascii="Arial" w:hAnsi="Arial"/>
                <w:sz w:val="20"/>
              </w:rPr>
              <w:t>change “undergird”</w:t>
            </w:r>
            <w:r>
              <w:rPr>
                <w:rFonts w:ascii="Arial" w:hAnsi="Arial"/>
                <w:sz w:val="20"/>
              </w:rPr>
              <w:t xml:space="preserve"> to “inform”</w:t>
            </w:r>
          </w:p>
          <w:p w:rsidR="000B2CD5" w:rsidRPr="006B4005" w:rsidRDefault="006B4005" w:rsidP="00B33604">
            <w:pPr>
              <w:pStyle w:val="ListParagraph"/>
              <w:numPr>
                <w:ilvl w:val="0"/>
                <w:numId w:val="17"/>
              </w:numPr>
              <w:spacing w:line="240" w:lineRule="auto"/>
              <w:rPr>
                <w:rFonts w:ascii="Arial" w:hAnsi="Arial"/>
                <w:sz w:val="20"/>
              </w:rPr>
            </w:pPr>
            <w:r w:rsidRPr="006B4005">
              <w:rPr>
                <w:rFonts w:ascii="Arial" w:hAnsi="Arial"/>
                <w:sz w:val="20"/>
              </w:rPr>
              <w:t xml:space="preserve">Discussion of </w:t>
            </w:r>
            <w:r w:rsidR="000B2CD5" w:rsidRPr="006B4005">
              <w:rPr>
                <w:rFonts w:ascii="Arial" w:hAnsi="Arial"/>
                <w:sz w:val="20"/>
              </w:rPr>
              <w:t>removing</w:t>
            </w:r>
            <w:r w:rsidR="008262F5" w:rsidRPr="006B4005">
              <w:rPr>
                <w:rFonts w:ascii="Arial" w:hAnsi="Arial"/>
                <w:sz w:val="20"/>
              </w:rPr>
              <w:t xml:space="preserve"> “habit of mind”</w:t>
            </w:r>
            <w:r w:rsidR="000B2CD5" w:rsidRPr="006B4005">
              <w:rPr>
                <w:rFonts w:ascii="Arial" w:hAnsi="Arial"/>
                <w:sz w:val="20"/>
              </w:rPr>
              <w:t xml:space="preserve">. </w:t>
            </w:r>
            <w:r w:rsidRPr="006B4005">
              <w:rPr>
                <w:rFonts w:ascii="Arial" w:hAnsi="Arial"/>
                <w:sz w:val="20"/>
              </w:rPr>
              <w:t xml:space="preserve">The </w:t>
            </w:r>
            <w:r w:rsidR="000B2CD5" w:rsidRPr="006B4005">
              <w:rPr>
                <w:rFonts w:ascii="Arial" w:hAnsi="Arial"/>
                <w:sz w:val="20"/>
              </w:rPr>
              <w:t>Committee decided to leave as is.</w:t>
            </w:r>
          </w:p>
          <w:p w:rsidR="008262F5" w:rsidRDefault="00330ACD" w:rsidP="00B33604">
            <w:pPr>
              <w:pStyle w:val="ListParagraph"/>
              <w:numPr>
                <w:ilvl w:val="0"/>
                <w:numId w:val="17"/>
              </w:numPr>
              <w:spacing w:line="240" w:lineRule="auto"/>
              <w:rPr>
                <w:rFonts w:ascii="Arial" w:hAnsi="Arial"/>
                <w:sz w:val="20"/>
              </w:rPr>
            </w:pPr>
            <w:r w:rsidRPr="006B4005">
              <w:rPr>
                <w:rFonts w:ascii="Arial" w:hAnsi="Arial"/>
                <w:sz w:val="20"/>
              </w:rPr>
              <w:lastRenderedPageBreak/>
              <w:t>The Chair asked if the new paragraph (added on top of page 3) do</w:t>
            </w:r>
            <w:r>
              <w:rPr>
                <w:rFonts w:ascii="Arial" w:hAnsi="Arial"/>
                <w:sz w:val="20"/>
              </w:rPr>
              <w:t>es</w:t>
            </w:r>
            <w:r w:rsidRPr="006B4005">
              <w:rPr>
                <w:rFonts w:ascii="Arial" w:hAnsi="Arial"/>
                <w:sz w:val="20"/>
              </w:rPr>
              <w:t xml:space="preserve"> anything. </w:t>
            </w:r>
            <w:r w:rsidR="008262F5" w:rsidRPr="006B4005">
              <w:rPr>
                <w:rFonts w:ascii="Arial" w:hAnsi="Arial"/>
                <w:sz w:val="20"/>
              </w:rPr>
              <w:t xml:space="preserve">It is helpful?  </w:t>
            </w:r>
            <w:r w:rsidR="006B4005" w:rsidRPr="006B4005">
              <w:rPr>
                <w:rFonts w:ascii="Arial" w:hAnsi="Arial"/>
                <w:sz w:val="20"/>
              </w:rPr>
              <w:t>The committee agreed that it was helpful in answering questions.</w:t>
            </w:r>
          </w:p>
          <w:p w:rsidR="008262F5" w:rsidRPr="006B4005" w:rsidRDefault="006B4005" w:rsidP="006B4005">
            <w:pPr>
              <w:pStyle w:val="ListParagraph"/>
              <w:numPr>
                <w:ilvl w:val="0"/>
                <w:numId w:val="17"/>
              </w:numPr>
              <w:spacing w:line="240" w:lineRule="auto"/>
              <w:rPr>
                <w:rFonts w:ascii="Arial" w:hAnsi="Arial"/>
                <w:sz w:val="20"/>
              </w:rPr>
            </w:pPr>
            <w:r>
              <w:rPr>
                <w:rFonts w:ascii="Arial" w:hAnsi="Arial"/>
                <w:sz w:val="20"/>
              </w:rPr>
              <w:t>R</w:t>
            </w:r>
            <w:r w:rsidR="008262F5" w:rsidRPr="006B4005">
              <w:rPr>
                <w:rFonts w:ascii="Arial" w:hAnsi="Arial"/>
                <w:sz w:val="20"/>
              </w:rPr>
              <w:t>emove</w:t>
            </w:r>
            <w:r>
              <w:rPr>
                <w:rFonts w:ascii="Arial" w:hAnsi="Arial"/>
                <w:sz w:val="20"/>
              </w:rPr>
              <w:t>d</w:t>
            </w:r>
            <w:r w:rsidR="008262F5" w:rsidRPr="006B4005">
              <w:rPr>
                <w:rFonts w:ascii="Arial" w:hAnsi="Arial"/>
                <w:sz w:val="20"/>
              </w:rPr>
              <w:t xml:space="preserve"> “like our existing GE skills and change to “All these skills…”</w:t>
            </w:r>
          </w:p>
          <w:p w:rsidR="008262F5" w:rsidRDefault="006B4005" w:rsidP="006B4005">
            <w:pPr>
              <w:pStyle w:val="ListParagraph"/>
              <w:numPr>
                <w:ilvl w:val="0"/>
                <w:numId w:val="17"/>
              </w:numPr>
              <w:spacing w:line="240" w:lineRule="auto"/>
              <w:rPr>
                <w:rFonts w:ascii="Arial" w:hAnsi="Arial"/>
                <w:sz w:val="20"/>
              </w:rPr>
            </w:pPr>
            <w:r>
              <w:rPr>
                <w:rFonts w:ascii="Arial" w:hAnsi="Arial"/>
                <w:sz w:val="20"/>
              </w:rPr>
              <w:t xml:space="preserve">A committee member noted that a lot of </w:t>
            </w:r>
            <w:r w:rsidR="006565C6" w:rsidRPr="006B4005">
              <w:rPr>
                <w:rFonts w:ascii="Arial" w:hAnsi="Arial"/>
                <w:sz w:val="20"/>
              </w:rPr>
              <w:t xml:space="preserve">questions can be answered by </w:t>
            </w:r>
            <w:r>
              <w:rPr>
                <w:rFonts w:ascii="Arial" w:hAnsi="Arial"/>
                <w:sz w:val="20"/>
              </w:rPr>
              <w:t xml:space="preserve">the </w:t>
            </w:r>
            <w:r w:rsidR="006565C6" w:rsidRPr="006B4005">
              <w:rPr>
                <w:rFonts w:ascii="Arial" w:hAnsi="Arial"/>
                <w:sz w:val="20"/>
              </w:rPr>
              <w:t xml:space="preserve">GE website.  </w:t>
            </w:r>
            <w:r>
              <w:rPr>
                <w:rFonts w:ascii="Arial" w:hAnsi="Arial"/>
                <w:sz w:val="20"/>
              </w:rPr>
              <w:t xml:space="preserve">Should we </w:t>
            </w:r>
            <w:r w:rsidR="006565C6" w:rsidRPr="006B4005">
              <w:rPr>
                <w:rFonts w:ascii="Arial" w:hAnsi="Arial"/>
                <w:sz w:val="20"/>
              </w:rPr>
              <w:t>at</w:t>
            </w:r>
            <w:r w:rsidR="000B2CD5" w:rsidRPr="006B4005">
              <w:rPr>
                <w:rFonts w:ascii="Arial" w:hAnsi="Arial"/>
                <w:sz w:val="20"/>
              </w:rPr>
              <w:t>tach an appendices to proposal?</w:t>
            </w:r>
            <w:r w:rsidR="006565C6" w:rsidRPr="006B4005">
              <w:rPr>
                <w:rFonts w:ascii="Arial" w:hAnsi="Arial"/>
                <w:sz w:val="20"/>
              </w:rPr>
              <w:t xml:space="preserve"> </w:t>
            </w:r>
            <w:r>
              <w:rPr>
                <w:rFonts w:ascii="Arial" w:hAnsi="Arial"/>
                <w:sz w:val="20"/>
              </w:rPr>
              <w:t xml:space="preserve">Should we </w:t>
            </w:r>
            <w:r w:rsidR="006565C6" w:rsidRPr="006B4005">
              <w:rPr>
                <w:rFonts w:ascii="Arial" w:hAnsi="Arial"/>
                <w:sz w:val="20"/>
              </w:rPr>
              <w:t>tru</w:t>
            </w:r>
            <w:r>
              <w:rPr>
                <w:rFonts w:ascii="Arial" w:hAnsi="Arial"/>
                <w:sz w:val="20"/>
              </w:rPr>
              <w:t>st that colleagues will look at the website?</w:t>
            </w:r>
            <w:r w:rsidR="006565C6" w:rsidRPr="006B4005">
              <w:rPr>
                <w:rFonts w:ascii="Arial" w:hAnsi="Arial"/>
                <w:sz w:val="20"/>
              </w:rPr>
              <w:t xml:space="preserve">  </w:t>
            </w:r>
            <w:r>
              <w:rPr>
                <w:rFonts w:ascii="Arial" w:hAnsi="Arial"/>
                <w:sz w:val="20"/>
              </w:rPr>
              <w:t>Should we embed in the proposal or encourage people to look at the website.</w:t>
            </w:r>
          </w:p>
          <w:p w:rsidR="006B4005" w:rsidRDefault="006B4005" w:rsidP="006B4005">
            <w:pPr>
              <w:pStyle w:val="ListParagraph"/>
              <w:numPr>
                <w:ilvl w:val="0"/>
                <w:numId w:val="17"/>
              </w:numPr>
              <w:spacing w:line="240" w:lineRule="auto"/>
              <w:ind w:left="1254"/>
              <w:rPr>
                <w:rFonts w:ascii="Arial" w:hAnsi="Arial"/>
                <w:sz w:val="20"/>
              </w:rPr>
            </w:pPr>
            <w:r>
              <w:rPr>
                <w:rFonts w:ascii="Arial" w:hAnsi="Arial"/>
                <w:sz w:val="20"/>
              </w:rPr>
              <w:t>There was a</w:t>
            </w:r>
            <w:r w:rsidR="000B2CD5" w:rsidRPr="006B4005">
              <w:rPr>
                <w:rFonts w:ascii="Arial" w:hAnsi="Arial"/>
                <w:sz w:val="20"/>
              </w:rPr>
              <w:t xml:space="preserve">greement to submit </w:t>
            </w:r>
            <w:r>
              <w:rPr>
                <w:rFonts w:ascii="Arial" w:hAnsi="Arial"/>
                <w:sz w:val="20"/>
              </w:rPr>
              <w:t xml:space="preserve">the proposal </w:t>
            </w:r>
            <w:r w:rsidR="000B2CD5" w:rsidRPr="006B4005">
              <w:rPr>
                <w:rFonts w:ascii="Arial" w:hAnsi="Arial"/>
                <w:sz w:val="20"/>
              </w:rPr>
              <w:t xml:space="preserve">without </w:t>
            </w:r>
            <w:r>
              <w:rPr>
                <w:rFonts w:ascii="Arial" w:hAnsi="Arial"/>
                <w:sz w:val="20"/>
              </w:rPr>
              <w:t xml:space="preserve">an </w:t>
            </w:r>
            <w:r w:rsidR="000B2CD5" w:rsidRPr="006B4005">
              <w:rPr>
                <w:rFonts w:ascii="Arial" w:hAnsi="Arial"/>
                <w:sz w:val="20"/>
              </w:rPr>
              <w:t xml:space="preserve">appendix.  The proposal encourages them to go there in several spots.  </w:t>
            </w:r>
            <w:r>
              <w:rPr>
                <w:rFonts w:ascii="Arial" w:hAnsi="Arial"/>
                <w:sz w:val="20"/>
              </w:rPr>
              <w:t xml:space="preserve">It was noted that </w:t>
            </w:r>
            <w:r w:rsidR="000B2CD5" w:rsidRPr="006B4005">
              <w:rPr>
                <w:rFonts w:ascii="Arial" w:hAnsi="Arial"/>
                <w:sz w:val="20"/>
              </w:rPr>
              <w:t xml:space="preserve">if </w:t>
            </w:r>
            <w:r>
              <w:rPr>
                <w:rFonts w:ascii="Arial" w:hAnsi="Arial"/>
                <w:sz w:val="20"/>
              </w:rPr>
              <w:t xml:space="preserve">people don’t </w:t>
            </w:r>
            <w:r w:rsidR="000B2CD5" w:rsidRPr="006B4005">
              <w:rPr>
                <w:rFonts w:ascii="Arial" w:hAnsi="Arial"/>
                <w:sz w:val="20"/>
              </w:rPr>
              <w:t>read the website, they are probably not likely to read and appendix</w:t>
            </w:r>
            <w:r>
              <w:rPr>
                <w:rFonts w:ascii="Arial" w:hAnsi="Arial"/>
                <w:sz w:val="20"/>
              </w:rPr>
              <w:t>.</w:t>
            </w:r>
          </w:p>
          <w:p w:rsidR="006565C6" w:rsidRDefault="006B4005" w:rsidP="006B4005">
            <w:pPr>
              <w:pStyle w:val="ListParagraph"/>
              <w:spacing w:line="240" w:lineRule="auto"/>
              <w:ind w:left="1254"/>
              <w:rPr>
                <w:rFonts w:ascii="Arial" w:hAnsi="Arial"/>
                <w:sz w:val="20"/>
              </w:rPr>
            </w:pPr>
            <w:r>
              <w:rPr>
                <w:rFonts w:ascii="Arial" w:hAnsi="Arial"/>
                <w:sz w:val="20"/>
              </w:rPr>
              <w:t xml:space="preserve"> </w:t>
            </w:r>
          </w:p>
          <w:p w:rsidR="000B2CD5" w:rsidRDefault="000B2CD5" w:rsidP="00B33604">
            <w:pPr>
              <w:spacing w:line="240" w:lineRule="auto"/>
              <w:rPr>
                <w:rFonts w:ascii="Arial" w:hAnsi="Arial"/>
                <w:sz w:val="20"/>
              </w:rPr>
            </w:pPr>
            <w:r w:rsidRPr="000B2CD5">
              <w:rPr>
                <w:rFonts w:ascii="Arial" w:hAnsi="Arial"/>
                <w:b/>
                <w:sz w:val="20"/>
              </w:rPr>
              <w:t>Page 4</w:t>
            </w:r>
            <w:r>
              <w:rPr>
                <w:rFonts w:ascii="Arial" w:hAnsi="Arial"/>
                <w:sz w:val="20"/>
              </w:rPr>
              <w:t xml:space="preserve"> – </w:t>
            </w:r>
            <w:r w:rsidR="006B4005">
              <w:rPr>
                <w:rFonts w:ascii="Arial" w:hAnsi="Arial"/>
                <w:sz w:val="20"/>
              </w:rPr>
              <w:t>Everything</w:t>
            </w:r>
            <w:r w:rsidR="006B4005" w:rsidRPr="00F5347E">
              <w:rPr>
                <w:rFonts w:ascii="Arial" w:hAnsi="Arial"/>
                <w:sz w:val="20"/>
              </w:rPr>
              <w:t xml:space="preserve"> look</w:t>
            </w:r>
            <w:r w:rsidR="006B4005">
              <w:rPr>
                <w:rFonts w:ascii="Arial" w:hAnsi="Arial"/>
                <w:sz w:val="20"/>
              </w:rPr>
              <w:t>s fine; no changes.</w:t>
            </w:r>
          </w:p>
          <w:p w:rsidR="000B2CD5" w:rsidRDefault="000B2CD5" w:rsidP="00B33604">
            <w:pPr>
              <w:spacing w:line="240" w:lineRule="auto"/>
              <w:rPr>
                <w:rFonts w:ascii="Arial" w:hAnsi="Arial"/>
                <w:sz w:val="20"/>
              </w:rPr>
            </w:pPr>
          </w:p>
          <w:p w:rsidR="000B2CD5" w:rsidRPr="000B2CD5" w:rsidRDefault="000B2CD5" w:rsidP="00B33604">
            <w:pPr>
              <w:spacing w:line="240" w:lineRule="auto"/>
              <w:rPr>
                <w:rFonts w:ascii="Arial" w:hAnsi="Arial"/>
                <w:b/>
                <w:sz w:val="20"/>
              </w:rPr>
            </w:pPr>
            <w:r w:rsidRPr="000B2CD5">
              <w:rPr>
                <w:rFonts w:ascii="Arial" w:hAnsi="Arial"/>
                <w:b/>
                <w:sz w:val="20"/>
              </w:rPr>
              <w:t>Page 5</w:t>
            </w:r>
            <w:r w:rsidR="00433D4D">
              <w:rPr>
                <w:rFonts w:ascii="Arial" w:hAnsi="Arial"/>
                <w:b/>
                <w:sz w:val="20"/>
              </w:rPr>
              <w:t xml:space="preserve"> -</w:t>
            </w:r>
          </w:p>
          <w:p w:rsidR="006565C6" w:rsidRPr="006B4005" w:rsidRDefault="006B4005" w:rsidP="006B4005">
            <w:pPr>
              <w:pStyle w:val="ListParagraph"/>
              <w:numPr>
                <w:ilvl w:val="0"/>
                <w:numId w:val="18"/>
              </w:numPr>
              <w:spacing w:line="240" w:lineRule="auto"/>
              <w:rPr>
                <w:rFonts w:ascii="Arial" w:hAnsi="Arial"/>
                <w:sz w:val="20"/>
              </w:rPr>
            </w:pPr>
            <w:r>
              <w:rPr>
                <w:rFonts w:ascii="Arial" w:hAnsi="Arial"/>
                <w:sz w:val="20"/>
              </w:rPr>
              <w:t xml:space="preserve">The Chair asked if there was </w:t>
            </w:r>
            <w:r w:rsidR="006565C6" w:rsidRPr="006B4005">
              <w:rPr>
                <w:rFonts w:ascii="Arial" w:hAnsi="Arial"/>
                <w:sz w:val="20"/>
              </w:rPr>
              <w:t xml:space="preserve">any reason to </w:t>
            </w:r>
            <w:r>
              <w:rPr>
                <w:rFonts w:ascii="Arial" w:hAnsi="Arial"/>
                <w:sz w:val="20"/>
              </w:rPr>
              <w:t>re</w:t>
            </w:r>
            <w:r w:rsidR="006565C6" w:rsidRPr="006B4005">
              <w:rPr>
                <w:rFonts w:ascii="Arial" w:hAnsi="Arial"/>
                <w:sz w:val="20"/>
              </w:rPr>
              <w:t xml:space="preserve">visit the </w:t>
            </w:r>
            <w:r w:rsidR="00330ACD" w:rsidRPr="006B4005">
              <w:rPr>
                <w:rFonts w:ascii="Arial" w:hAnsi="Arial"/>
                <w:sz w:val="20"/>
              </w:rPr>
              <w:t>distribution.</w:t>
            </w:r>
            <w:r w:rsidR="006565C6" w:rsidRPr="006B4005">
              <w:rPr>
                <w:rFonts w:ascii="Arial" w:hAnsi="Arial"/>
                <w:sz w:val="20"/>
              </w:rPr>
              <w:t xml:space="preserve">  </w:t>
            </w:r>
            <w:r>
              <w:rPr>
                <w:rFonts w:ascii="Arial" w:hAnsi="Arial"/>
                <w:sz w:val="20"/>
              </w:rPr>
              <w:t xml:space="preserve">The </w:t>
            </w:r>
            <w:r w:rsidR="006565C6" w:rsidRPr="006B4005">
              <w:rPr>
                <w:rFonts w:ascii="Arial" w:hAnsi="Arial"/>
                <w:sz w:val="20"/>
              </w:rPr>
              <w:t xml:space="preserve">Committee responded no.  </w:t>
            </w:r>
            <w:r w:rsidR="00433D4D">
              <w:rPr>
                <w:rFonts w:ascii="Arial" w:hAnsi="Arial"/>
                <w:sz w:val="20"/>
              </w:rPr>
              <w:t>The Chair added for clarification that the departments will be choosing between the goals from the choices provided.</w:t>
            </w:r>
          </w:p>
          <w:p w:rsidR="000B2CD5" w:rsidRDefault="000B2CD5" w:rsidP="00B33604">
            <w:pPr>
              <w:spacing w:line="240" w:lineRule="auto"/>
              <w:rPr>
                <w:rFonts w:ascii="Arial" w:hAnsi="Arial"/>
                <w:sz w:val="20"/>
              </w:rPr>
            </w:pPr>
          </w:p>
          <w:p w:rsidR="000B2CD5" w:rsidRDefault="000B2CD5" w:rsidP="00B33604">
            <w:pPr>
              <w:spacing w:line="240" w:lineRule="auto"/>
              <w:rPr>
                <w:rFonts w:ascii="Arial" w:hAnsi="Arial"/>
                <w:b/>
                <w:sz w:val="20"/>
              </w:rPr>
            </w:pPr>
            <w:r>
              <w:rPr>
                <w:rFonts w:ascii="Arial" w:hAnsi="Arial"/>
                <w:b/>
                <w:sz w:val="20"/>
              </w:rPr>
              <w:t xml:space="preserve">Page 6 </w:t>
            </w:r>
            <w:r w:rsidR="00433D4D">
              <w:rPr>
                <w:rFonts w:ascii="Arial" w:hAnsi="Arial"/>
                <w:b/>
                <w:sz w:val="20"/>
              </w:rPr>
              <w:t>-</w:t>
            </w:r>
          </w:p>
          <w:p w:rsidR="006B001D" w:rsidRDefault="00433D4D" w:rsidP="00B33604">
            <w:pPr>
              <w:spacing w:line="240" w:lineRule="auto"/>
              <w:rPr>
                <w:rFonts w:ascii="Arial" w:hAnsi="Arial"/>
                <w:b/>
                <w:sz w:val="20"/>
              </w:rPr>
            </w:pPr>
            <w:r>
              <w:rPr>
                <w:rFonts w:ascii="Arial" w:hAnsi="Arial"/>
                <w:b/>
                <w:sz w:val="20"/>
              </w:rPr>
              <w:t>Section 3:</w:t>
            </w:r>
          </w:p>
          <w:p w:rsidR="006B001D" w:rsidRPr="00433D4D" w:rsidRDefault="00433D4D" w:rsidP="00433D4D">
            <w:pPr>
              <w:pStyle w:val="ListParagraph"/>
              <w:numPr>
                <w:ilvl w:val="0"/>
                <w:numId w:val="18"/>
              </w:numPr>
              <w:spacing w:line="240" w:lineRule="auto"/>
              <w:rPr>
                <w:rFonts w:ascii="Arial" w:hAnsi="Arial"/>
                <w:sz w:val="20"/>
              </w:rPr>
            </w:pPr>
            <w:r w:rsidRPr="00433D4D">
              <w:rPr>
                <w:rFonts w:ascii="Arial" w:hAnsi="Arial"/>
                <w:sz w:val="20"/>
              </w:rPr>
              <w:t xml:space="preserve">The Chair noted that </w:t>
            </w:r>
            <w:r w:rsidR="006B001D" w:rsidRPr="00433D4D">
              <w:rPr>
                <w:rFonts w:ascii="Arial" w:hAnsi="Arial"/>
                <w:sz w:val="20"/>
              </w:rPr>
              <w:t xml:space="preserve">one of the threads in the discussion board was </w:t>
            </w:r>
            <w:r w:rsidRPr="00433D4D">
              <w:rPr>
                <w:rFonts w:ascii="Arial" w:hAnsi="Arial"/>
                <w:sz w:val="20"/>
              </w:rPr>
              <w:t xml:space="preserve">if </w:t>
            </w:r>
            <w:r w:rsidR="006B001D" w:rsidRPr="00433D4D">
              <w:rPr>
                <w:rFonts w:ascii="Arial" w:hAnsi="Arial"/>
                <w:sz w:val="20"/>
              </w:rPr>
              <w:t>we</w:t>
            </w:r>
            <w:r w:rsidRPr="00433D4D">
              <w:rPr>
                <w:rFonts w:ascii="Arial" w:hAnsi="Arial"/>
                <w:sz w:val="20"/>
              </w:rPr>
              <w:t xml:space="preserve"> have good courses then why are we making changes.</w:t>
            </w:r>
            <w:r w:rsidR="006B001D" w:rsidRPr="00433D4D">
              <w:rPr>
                <w:rFonts w:ascii="Arial" w:hAnsi="Arial"/>
                <w:sz w:val="20"/>
              </w:rPr>
              <w:t xml:space="preserve"> </w:t>
            </w:r>
            <w:r w:rsidRPr="00433D4D">
              <w:rPr>
                <w:rFonts w:ascii="Arial" w:hAnsi="Arial"/>
                <w:sz w:val="20"/>
              </w:rPr>
              <w:t xml:space="preserve">The first line was added to show that we do </w:t>
            </w:r>
            <w:r w:rsidR="006B001D" w:rsidRPr="00433D4D">
              <w:rPr>
                <w:rFonts w:ascii="Arial" w:hAnsi="Arial"/>
                <w:sz w:val="20"/>
              </w:rPr>
              <w:t xml:space="preserve">have full confidence in the courses and that </w:t>
            </w:r>
            <w:r>
              <w:rPr>
                <w:rFonts w:ascii="Arial" w:hAnsi="Arial"/>
                <w:sz w:val="20"/>
              </w:rPr>
              <w:t xml:space="preserve">the </w:t>
            </w:r>
            <w:r w:rsidR="006B001D" w:rsidRPr="00433D4D">
              <w:rPr>
                <w:rFonts w:ascii="Arial" w:hAnsi="Arial"/>
                <w:sz w:val="20"/>
              </w:rPr>
              <w:t>faculty are doing a good job.  The courses are good, but Themes failed</w:t>
            </w:r>
            <w:r w:rsidRPr="00433D4D">
              <w:rPr>
                <w:rFonts w:ascii="Arial" w:hAnsi="Arial"/>
                <w:sz w:val="20"/>
              </w:rPr>
              <w:t>.</w:t>
            </w:r>
          </w:p>
          <w:p w:rsidR="006B001D" w:rsidRDefault="006B001D" w:rsidP="00B33604">
            <w:pPr>
              <w:spacing w:line="240" w:lineRule="auto"/>
              <w:rPr>
                <w:rFonts w:ascii="Arial" w:hAnsi="Arial"/>
                <w:sz w:val="20"/>
              </w:rPr>
            </w:pPr>
          </w:p>
          <w:p w:rsidR="00E375A4" w:rsidRPr="00E375A4" w:rsidRDefault="00E375A4" w:rsidP="00B33604">
            <w:pPr>
              <w:spacing w:line="240" w:lineRule="auto"/>
              <w:rPr>
                <w:rFonts w:ascii="Arial" w:hAnsi="Arial"/>
                <w:b/>
                <w:sz w:val="20"/>
              </w:rPr>
            </w:pPr>
            <w:r w:rsidRPr="00E375A4">
              <w:rPr>
                <w:rFonts w:ascii="Arial" w:hAnsi="Arial"/>
                <w:b/>
                <w:sz w:val="20"/>
              </w:rPr>
              <w:t>Integration Definition</w:t>
            </w:r>
          </w:p>
          <w:p w:rsidR="008872CD" w:rsidRPr="00433D4D" w:rsidRDefault="00433D4D" w:rsidP="00433D4D">
            <w:pPr>
              <w:pStyle w:val="ListParagraph"/>
              <w:numPr>
                <w:ilvl w:val="0"/>
                <w:numId w:val="18"/>
              </w:numPr>
              <w:spacing w:line="240" w:lineRule="auto"/>
              <w:rPr>
                <w:rFonts w:ascii="Arial" w:hAnsi="Arial"/>
                <w:sz w:val="20"/>
              </w:rPr>
            </w:pPr>
            <w:r w:rsidRPr="00433D4D">
              <w:rPr>
                <w:rFonts w:ascii="Arial" w:hAnsi="Arial"/>
                <w:sz w:val="20"/>
              </w:rPr>
              <w:t xml:space="preserve">The Chair wanted to be certain that the committee was </w:t>
            </w:r>
            <w:r w:rsidR="006B001D" w:rsidRPr="00433D4D">
              <w:rPr>
                <w:rFonts w:ascii="Arial" w:hAnsi="Arial"/>
                <w:sz w:val="20"/>
              </w:rPr>
              <w:t xml:space="preserve">good with official definition of integration.  </w:t>
            </w:r>
            <w:r w:rsidRPr="00433D4D">
              <w:rPr>
                <w:rFonts w:ascii="Arial" w:hAnsi="Arial"/>
                <w:sz w:val="20"/>
              </w:rPr>
              <w:t xml:space="preserve">There was some confusion with faculty that they need to integrate other coursework.  We intend to say that </w:t>
            </w:r>
            <w:r w:rsidR="00D0164F">
              <w:rPr>
                <w:rFonts w:ascii="Arial" w:hAnsi="Arial"/>
                <w:sz w:val="20"/>
              </w:rPr>
              <w:t xml:space="preserve">the faculty will provide the setting and the </w:t>
            </w:r>
            <w:r w:rsidRPr="00433D4D">
              <w:rPr>
                <w:rFonts w:ascii="Arial" w:hAnsi="Arial"/>
                <w:sz w:val="20"/>
              </w:rPr>
              <w:t xml:space="preserve">students are </w:t>
            </w:r>
            <w:r w:rsidR="00D0164F">
              <w:rPr>
                <w:rFonts w:ascii="Arial" w:hAnsi="Arial"/>
                <w:sz w:val="20"/>
              </w:rPr>
              <w:t>the ones integrating their own coursework into the course.</w:t>
            </w:r>
          </w:p>
          <w:p w:rsidR="00433D4D" w:rsidRDefault="00433D4D" w:rsidP="00B33604">
            <w:pPr>
              <w:spacing w:line="240" w:lineRule="auto"/>
              <w:rPr>
                <w:rFonts w:ascii="Arial" w:hAnsi="Arial"/>
                <w:sz w:val="20"/>
              </w:rPr>
            </w:pPr>
          </w:p>
          <w:p w:rsidR="008872CD" w:rsidRPr="00433D4D" w:rsidRDefault="00433D4D" w:rsidP="00433D4D">
            <w:pPr>
              <w:pStyle w:val="ListParagraph"/>
              <w:numPr>
                <w:ilvl w:val="0"/>
                <w:numId w:val="18"/>
              </w:numPr>
              <w:spacing w:line="240" w:lineRule="auto"/>
              <w:rPr>
                <w:rFonts w:ascii="Arial" w:hAnsi="Arial"/>
                <w:sz w:val="20"/>
              </w:rPr>
            </w:pPr>
            <w:r>
              <w:rPr>
                <w:rFonts w:ascii="Arial" w:hAnsi="Arial"/>
                <w:sz w:val="20"/>
              </w:rPr>
              <w:t xml:space="preserve">Clarification - </w:t>
            </w:r>
            <w:r w:rsidR="000B2CD5" w:rsidRPr="00433D4D">
              <w:rPr>
                <w:rFonts w:ascii="Arial" w:hAnsi="Arial"/>
                <w:sz w:val="20"/>
              </w:rPr>
              <w:t>GE is a</w:t>
            </w:r>
            <w:r w:rsidR="006A6571" w:rsidRPr="00433D4D">
              <w:rPr>
                <w:rFonts w:ascii="Arial" w:hAnsi="Arial"/>
                <w:sz w:val="20"/>
              </w:rPr>
              <w:t>sses</w:t>
            </w:r>
            <w:r w:rsidR="00703FD9" w:rsidRPr="00433D4D">
              <w:rPr>
                <w:rFonts w:ascii="Arial" w:hAnsi="Arial"/>
                <w:sz w:val="20"/>
              </w:rPr>
              <w:t>s</w:t>
            </w:r>
            <w:r w:rsidR="006A6571" w:rsidRPr="00433D4D">
              <w:rPr>
                <w:rFonts w:ascii="Arial" w:hAnsi="Arial"/>
                <w:sz w:val="20"/>
              </w:rPr>
              <w:t xml:space="preserve">ing </w:t>
            </w:r>
            <w:r>
              <w:rPr>
                <w:rFonts w:ascii="Arial" w:hAnsi="Arial"/>
                <w:sz w:val="20"/>
              </w:rPr>
              <w:t>w</w:t>
            </w:r>
            <w:r w:rsidR="006A6571" w:rsidRPr="00433D4D">
              <w:rPr>
                <w:rFonts w:ascii="Arial" w:hAnsi="Arial"/>
                <w:sz w:val="20"/>
              </w:rPr>
              <w:t>hat students are doing,</w:t>
            </w:r>
            <w:r>
              <w:rPr>
                <w:rFonts w:ascii="Arial" w:hAnsi="Arial"/>
                <w:sz w:val="20"/>
              </w:rPr>
              <w:t xml:space="preserve"> we are</w:t>
            </w:r>
            <w:r w:rsidR="006A6571" w:rsidRPr="00433D4D">
              <w:rPr>
                <w:rFonts w:ascii="Arial" w:hAnsi="Arial"/>
                <w:sz w:val="20"/>
              </w:rPr>
              <w:t xml:space="preserve"> not assessing the faculty.</w:t>
            </w:r>
          </w:p>
          <w:p w:rsidR="006A6571" w:rsidRDefault="00E375A4" w:rsidP="00B33604">
            <w:pPr>
              <w:pStyle w:val="ListParagraph"/>
              <w:numPr>
                <w:ilvl w:val="0"/>
                <w:numId w:val="18"/>
              </w:numPr>
              <w:spacing w:line="240" w:lineRule="auto"/>
              <w:rPr>
                <w:rFonts w:ascii="Arial" w:hAnsi="Arial"/>
                <w:sz w:val="20"/>
              </w:rPr>
            </w:pPr>
            <w:r w:rsidRPr="00433D4D">
              <w:rPr>
                <w:rFonts w:ascii="Arial" w:hAnsi="Arial"/>
                <w:sz w:val="20"/>
              </w:rPr>
              <w:t>The integration definition should be updated to imply that we are requiring students</w:t>
            </w:r>
            <w:r w:rsidR="006A6571" w:rsidRPr="00433D4D">
              <w:rPr>
                <w:rFonts w:ascii="Arial" w:hAnsi="Arial"/>
                <w:sz w:val="20"/>
              </w:rPr>
              <w:t xml:space="preserve"> to </w:t>
            </w:r>
            <w:r w:rsidR="00433D4D">
              <w:rPr>
                <w:rFonts w:ascii="Arial" w:hAnsi="Arial"/>
                <w:sz w:val="20"/>
              </w:rPr>
              <w:t>“</w:t>
            </w:r>
            <w:r w:rsidR="006A6571" w:rsidRPr="00433D4D">
              <w:rPr>
                <w:rFonts w:ascii="Arial" w:hAnsi="Arial"/>
                <w:sz w:val="20"/>
              </w:rPr>
              <w:t>synthesize and apply knowledge…”</w:t>
            </w:r>
            <w:r w:rsidRPr="00433D4D">
              <w:rPr>
                <w:rFonts w:ascii="Arial" w:hAnsi="Arial"/>
                <w:sz w:val="20"/>
              </w:rPr>
              <w:t xml:space="preserve"> </w:t>
            </w:r>
          </w:p>
          <w:p w:rsidR="00433D4D" w:rsidRPr="00433D4D" w:rsidRDefault="00433D4D" w:rsidP="00B33604">
            <w:pPr>
              <w:pStyle w:val="ListParagraph"/>
              <w:numPr>
                <w:ilvl w:val="0"/>
                <w:numId w:val="18"/>
              </w:numPr>
              <w:spacing w:line="240" w:lineRule="auto"/>
              <w:rPr>
                <w:rFonts w:ascii="Arial" w:hAnsi="Arial"/>
                <w:sz w:val="20"/>
              </w:rPr>
            </w:pPr>
            <w:r>
              <w:rPr>
                <w:rFonts w:ascii="Arial" w:hAnsi="Arial"/>
                <w:sz w:val="20"/>
              </w:rPr>
              <w:t>Should “campus” be changed to “various settings”?  It was agreed to leave “campus” for now.</w:t>
            </w:r>
          </w:p>
          <w:p w:rsidR="006565C6" w:rsidRDefault="006565C6" w:rsidP="00B33604">
            <w:pPr>
              <w:spacing w:line="240" w:lineRule="auto"/>
              <w:rPr>
                <w:rFonts w:ascii="Arial" w:hAnsi="Arial"/>
                <w:sz w:val="20"/>
              </w:rPr>
            </w:pPr>
          </w:p>
          <w:p w:rsidR="00E375A4" w:rsidRPr="00E375A4" w:rsidRDefault="00E375A4" w:rsidP="00B33604">
            <w:pPr>
              <w:spacing w:line="240" w:lineRule="auto"/>
              <w:rPr>
                <w:rFonts w:ascii="Arial" w:hAnsi="Arial"/>
                <w:b/>
                <w:sz w:val="20"/>
              </w:rPr>
            </w:pPr>
            <w:r w:rsidRPr="00E375A4">
              <w:rPr>
                <w:rFonts w:ascii="Arial" w:hAnsi="Arial"/>
                <w:b/>
                <w:sz w:val="20"/>
              </w:rPr>
              <w:t xml:space="preserve">Multidisciplinarity </w:t>
            </w:r>
          </w:p>
          <w:p w:rsidR="00703FD9" w:rsidRPr="00433D4D" w:rsidRDefault="00BE1A8F" w:rsidP="00433D4D">
            <w:pPr>
              <w:pStyle w:val="ListParagraph"/>
              <w:numPr>
                <w:ilvl w:val="0"/>
                <w:numId w:val="19"/>
              </w:numPr>
              <w:spacing w:line="240" w:lineRule="auto"/>
              <w:rPr>
                <w:rFonts w:ascii="Arial" w:hAnsi="Arial"/>
                <w:sz w:val="20"/>
              </w:rPr>
            </w:pPr>
            <w:r>
              <w:rPr>
                <w:rFonts w:ascii="Arial" w:hAnsi="Arial"/>
                <w:sz w:val="20"/>
              </w:rPr>
              <w:t>I</w:t>
            </w:r>
            <w:r w:rsidR="00703FD9" w:rsidRPr="00433D4D">
              <w:rPr>
                <w:rFonts w:ascii="Arial" w:hAnsi="Arial"/>
                <w:sz w:val="20"/>
              </w:rPr>
              <w:t xml:space="preserve">f integration is </w:t>
            </w:r>
            <w:r w:rsidR="00D0164F">
              <w:rPr>
                <w:rFonts w:ascii="Arial" w:hAnsi="Arial"/>
                <w:sz w:val="20"/>
              </w:rPr>
              <w:t xml:space="preserve">an </w:t>
            </w:r>
            <w:r w:rsidR="00703FD9" w:rsidRPr="00433D4D">
              <w:rPr>
                <w:rFonts w:ascii="Arial" w:hAnsi="Arial"/>
                <w:sz w:val="20"/>
              </w:rPr>
              <w:t xml:space="preserve">issue, </w:t>
            </w:r>
            <w:r>
              <w:rPr>
                <w:rFonts w:ascii="Arial" w:hAnsi="Arial"/>
                <w:sz w:val="20"/>
              </w:rPr>
              <w:t xml:space="preserve">we </w:t>
            </w:r>
            <w:r w:rsidR="00703FD9" w:rsidRPr="00433D4D">
              <w:rPr>
                <w:rFonts w:ascii="Arial" w:hAnsi="Arial"/>
                <w:sz w:val="20"/>
              </w:rPr>
              <w:t xml:space="preserve">need to draw </w:t>
            </w:r>
            <w:r w:rsidR="00D0164F">
              <w:rPr>
                <w:rFonts w:ascii="Arial" w:hAnsi="Arial"/>
                <w:sz w:val="20"/>
              </w:rPr>
              <w:t>people’s attention to the fact that as educators, integration is second nature to many of us.  We should t</w:t>
            </w:r>
            <w:r w:rsidR="00703FD9" w:rsidRPr="00433D4D">
              <w:rPr>
                <w:rFonts w:ascii="Arial" w:hAnsi="Arial"/>
                <w:sz w:val="20"/>
              </w:rPr>
              <w:t xml:space="preserve">ry to make people see </w:t>
            </w:r>
            <w:r w:rsidR="00D0164F">
              <w:rPr>
                <w:rFonts w:ascii="Arial" w:hAnsi="Arial"/>
                <w:sz w:val="20"/>
              </w:rPr>
              <w:t>the</w:t>
            </w:r>
            <w:r w:rsidR="00703FD9" w:rsidRPr="00433D4D">
              <w:rPr>
                <w:rFonts w:ascii="Arial" w:hAnsi="Arial"/>
                <w:sz w:val="20"/>
              </w:rPr>
              <w:t xml:space="preserve"> way we are doing</w:t>
            </w:r>
            <w:r w:rsidR="00D0164F">
              <w:rPr>
                <w:rFonts w:ascii="Arial" w:hAnsi="Arial"/>
                <w:sz w:val="20"/>
              </w:rPr>
              <w:t xml:space="preserve"> this</w:t>
            </w:r>
            <w:r w:rsidR="00703FD9" w:rsidRPr="00433D4D">
              <w:rPr>
                <w:rFonts w:ascii="Arial" w:hAnsi="Arial"/>
                <w:sz w:val="20"/>
              </w:rPr>
              <w:t>.</w:t>
            </w:r>
            <w:r>
              <w:rPr>
                <w:rFonts w:ascii="Arial" w:hAnsi="Arial"/>
                <w:sz w:val="20"/>
              </w:rPr>
              <w:t xml:space="preserve"> </w:t>
            </w:r>
          </w:p>
          <w:p w:rsidR="00BE1A8F" w:rsidRDefault="00BE1A8F" w:rsidP="00BE1A8F">
            <w:pPr>
              <w:pStyle w:val="ListParagraph"/>
              <w:numPr>
                <w:ilvl w:val="0"/>
                <w:numId w:val="19"/>
              </w:numPr>
              <w:spacing w:line="240" w:lineRule="auto"/>
              <w:rPr>
                <w:rFonts w:ascii="Arial" w:hAnsi="Arial"/>
                <w:sz w:val="20"/>
              </w:rPr>
            </w:pPr>
            <w:r>
              <w:rPr>
                <w:rFonts w:ascii="Arial" w:hAnsi="Arial"/>
                <w:sz w:val="20"/>
              </w:rPr>
              <w:t>We should add that m</w:t>
            </w:r>
            <w:r w:rsidR="00703FD9" w:rsidRPr="00433D4D">
              <w:rPr>
                <w:rFonts w:ascii="Arial" w:hAnsi="Arial"/>
                <w:sz w:val="20"/>
              </w:rPr>
              <w:t>ost of our disciplinary work already draws from multidisciplinary.</w:t>
            </w:r>
            <w:r>
              <w:rPr>
                <w:rFonts w:ascii="Arial" w:hAnsi="Arial"/>
                <w:sz w:val="20"/>
              </w:rPr>
              <w:t xml:space="preserve">  Page 7 seems like a natural place to add.</w:t>
            </w:r>
          </w:p>
          <w:p w:rsidR="00452228" w:rsidRDefault="00BE1A8F" w:rsidP="00BE1A8F">
            <w:pPr>
              <w:pStyle w:val="ListParagraph"/>
              <w:numPr>
                <w:ilvl w:val="0"/>
                <w:numId w:val="19"/>
              </w:numPr>
              <w:spacing w:line="240" w:lineRule="auto"/>
              <w:ind w:left="1254"/>
              <w:rPr>
                <w:rFonts w:ascii="Arial" w:hAnsi="Arial"/>
                <w:sz w:val="20"/>
              </w:rPr>
            </w:pPr>
            <w:r>
              <w:rPr>
                <w:rFonts w:ascii="Arial" w:hAnsi="Arial"/>
                <w:sz w:val="20"/>
              </w:rPr>
              <w:t xml:space="preserve">One reason that we </w:t>
            </w:r>
            <w:r w:rsidRPr="00BE1A8F">
              <w:rPr>
                <w:rFonts w:ascii="Arial" w:hAnsi="Arial"/>
                <w:sz w:val="20"/>
              </w:rPr>
              <w:t xml:space="preserve">want integration as goal is that we are already doing in our disciplinary work, so </w:t>
            </w:r>
            <w:r w:rsidR="00452228">
              <w:rPr>
                <w:rFonts w:ascii="Arial" w:hAnsi="Arial"/>
                <w:sz w:val="20"/>
              </w:rPr>
              <w:t xml:space="preserve">it is </w:t>
            </w:r>
            <w:r w:rsidRPr="00BE1A8F">
              <w:rPr>
                <w:rFonts w:ascii="Arial" w:hAnsi="Arial"/>
                <w:sz w:val="20"/>
              </w:rPr>
              <w:t>good to ask our students to also</w:t>
            </w:r>
            <w:r w:rsidR="00452228">
              <w:rPr>
                <w:rFonts w:ascii="Arial" w:hAnsi="Arial"/>
                <w:sz w:val="20"/>
              </w:rPr>
              <w:t xml:space="preserve"> do</w:t>
            </w:r>
            <w:r w:rsidRPr="00BE1A8F">
              <w:rPr>
                <w:rFonts w:ascii="Arial" w:hAnsi="Arial"/>
                <w:sz w:val="20"/>
              </w:rPr>
              <w:t xml:space="preserve"> and enrich our courses.</w:t>
            </w:r>
            <w:r w:rsidR="00452228">
              <w:rPr>
                <w:rFonts w:ascii="Arial" w:hAnsi="Arial"/>
                <w:sz w:val="20"/>
              </w:rPr>
              <w:t xml:space="preserve">  </w:t>
            </w:r>
          </w:p>
          <w:p w:rsidR="00BE1A8F" w:rsidRDefault="00452228" w:rsidP="00BE1A8F">
            <w:pPr>
              <w:pStyle w:val="ListParagraph"/>
              <w:numPr>
                <w:ilvl w:val="0"/>
                <w:numId w:val="19"/>
              </w:numPr>
              <w:spacing w:line="240" w:lineRule="auto"/>
              <w:ind w:left="1254"/>
              <w:rPr>
                <w:rFonts w:ascii="Arial" w:hAnsi="Arial"/>
                <w:sz w:val="20"/>
              </w:rPr>
            </w:pPr>
            <w:r>
              <w:rPr>
                <w:rFonts w:ascii="Arial" w:hAnsi="Arial"/>
                <w:sz w:val="20"/>
              </w:rPr>
              <w:t>Integration is also a broad definition of liberal education.</w:t>
            </w:r>
          </w:p>
          <w:p w:rsidR="00452228" w:rsidRPr="00BE1A8F" w:rsidRDefault="00452228" w:rsidP="00BE1A8F">
            <w:pPr>
              <w:pStyle w:val="ListParagraph"/>
              <w:numPr>
                <w:ilvl w:val="0"/>
                <w:numId w:val="19"/>
              </w:numPr>
              <w:spacing w:line="240" w:lineRule="auto"/>
              <w:ind w:left="1254"/>
              <w:rPr>
                <w:rFonts w:ascii="Arial" w:hAnsi="Arial"/>
                <w:sz w:val="20"/>
              </w:rPr>
            </w:pPr>
            <w:r>
              <w:rPr>
                <w:rFonts w:ascii="Arial" w:hAnsi="Arial"/>
                <w:sz w:val="20"/>
              </w:rPr>
              <w:t>Perhaps add a paragraph and information about NSSE and AAC&amp;U</w:t>
            </w:r>
          </w:p>
          <w:p w:rsidR="00E375A4" w:rsidRDefault="00BE1A8F" w:rsidP="00BE1A8F">
            <w:pPr>
              <w:pStyle w:val="ListParagraph"/>
              <w:numPr>
                <w:ilvl w:val="0"/>
                <w:numId w:val="19"/>
              </w:numPr>
              <w:spacing w:line="240" w:lineRule="auto"/>
              <w:rPr>
                <w:rFonts w:ascii="Arial" w:hAnsi="Arial"/>
                <w:sz w:val="20"/>
              </w:rPr>
            </w:pPr>
            <w:r>
              <w:rPr>
                <w:rFonts w:ascii="Arial" w:hAnsi="Arial"/>
                <w:sz w:val="20"/>
              </w:rPr>
              <w:t xml:space="preserve">Will students have to be junior or seniors?  Yes. </w:t>
            </w:r>
          </w:p>
          <w:p w:rsidR="001618ED" w:rsidRDefault="001618ED" w:rsidP="00B33604">
            <w:pPr>
              <w:spacing w:line="240" w:lineRule="auto"/>
              <w:rPr>
                <w:rFonts w:ascii="Arial" w:hAnsi="Arial"/>
                <w:sz w:val="20"/>
              </w:rPr>
            </w:pPr>
          </w:p>
          <w:p w:rsidR="001618ED" w:rsidRPr="001618ED" w:rsidRDefault="001618ED" w:rsidP="00B33604">
            <w:pPr>
              <w:spacing w:line="240" w:lineRule="auto"/>
              <w:rPr>
                <w:rFonts w:ascii="Arial" w:hAnsi="Arial"/>
                <w:b/>
                <w:sz w:val="20"/>
              </w:rPr>
            </w:pPr>
            <w:r w:rsidRPr="001618ED">
              <w:rPr>
                <w:rFonts w:ascii="Arial" w:hAnsi="Arial"/>
                <w:b/>
                <w:sz w:val="20"/>
              </w:rPr>
              <w:lastRenderedPageBreak/>
              <w:t>Faculty expectations</w:t>
            </w:r>
          </w:p>
          <w:p w:rsidR="00833E82" w:rsidRPr="00452228" w:rsidRDefault="00452228" w:rsidP="00452228">
            <w:pPr>
              <w:pStyle w:val="ListParagraph"/>
              <w:numPr>
                <w:ilvl w:val="0"/>
                <w:numId w:val="20"/>
              </w:numPr>
              <w:spacing w:line="240" w:lineRule="auto"/>
              <w:rPr>
                <w:rFonts w:ascii="Arial" w:hAnsi="Arial"/>
                <w:sz w:val="20"/>
              </w:rPr>
            </w:pPr>
            <w:r w:rsidRPr="00452228">
              <w:rPr>
                <w:rFonts w:ascii="Arial" w:hAnsi="Arial"/>
                <w:sz w:val="20"/>
              </w:rPr>
              <w:t xml:space="preserve">The Chair asked if there is a </w:t>
            </w:r>
            <w:r w:rsidR="00833E82" w:rsidRPr="00452228">
              <w:rPr>
                <w:rFonts w:ascii="Arial" w:hAnsi="Arial"/>
                <w:sz w:val="20"/>
              </w:rPr>
              <w:t>place for us to say here</w:t>
            </w:r>
            <w:r>
              <w:rPr>
                <w:rFonts w:ascii="Arial" w:hAnsi="Arial"/>
                <w:sz w:val="20"/>
              </w:rPr>
              <w:t xml:space="preserve"> </w:t>
            </w:r>
            <w:r w:rsidR="00833E82" w:rsidRPr="00452228">
              <w:rPr>
                <w:rFonts w:ascii="Arial" w:hAnsi="Arial"/>
                <w:sz w:val="20"/>
              </w:rPr>
              <w:t xml:space="preserve">is what we expect from faculty member?  </w:t>
            </w:r>
          </w:p>
          <w:p w:rsidR="00452228" w:rsidRPr="00452228" w:rsidRDefault="00452228" w:rsidP="00452228">
            <w:pPr>
              <w:pStyle w:val="ListParagraph"/>
              <w:numPr>
                <w:ilvl w:val="0"/>
                <w:numId w:val="20"/>
              </w:numPr>
              <w:spacing w:line="240" w:lineRule="auto"/>
              <w:ind w:left="1074"/>
              <w:rPr>
                <w:rFonts w:ascii="Arial" w:hAnsi="Arial"/>
                <w:sz w:val="20"/>
              </w:rPr>
            </w:pPr>
            <w:r>
              <w:rPr>
                <w:rFonts w:ascii="Arial" w:hAnsi="Arial"/>
                <w:sz w:val="20"/>
              </w:rPr>
              <w:t>Committee members were concerned that this would seem like we are dictating pedagogy and we are not.  Perhaps it should be noted that we are expecting certain outcomes, but the methodology will vary by discipline.  We are calling upon people for the outcomes.</w:t>
            </w:r>
          </w:p>
          <w:p w:rsidR="004776E0" w:rsidRDefault="004776E0" w:rsidP="00B33604">
            <w:pPr>
              <w:spacing w:line="240" w:lineRule="auto"/>
              <w:rPr>
                <w:rFonts w:ascii="Arial" w:hAnsi="Arial"/>
                <w:sz w:val="20"/>
              </w:rPr>
            </w:pPr>
          </w:p>
          <w:p w:rsidR="001618ED" w:rsidRPr="001618ED" w:rsidRDefault="001618ED" w:rsidP="00B33604">
            <w:pPr>
              <w:spacing w:line="240" w:lineRule="auto"/>
              <w:rPr>
                <w:rFonts w:ascii="Arial" w:hAnsi="Arial"/>
                <w:b/>
                <w:sz w:val="20"/>
              </w:rPr>
            </w:pPr>
            <w:r w:rsidRPr="001618ED">
              <w:rPr>
                <w:rFonts w:ascii="Arial" w:hAnsi="Arial"/>
                <w:b/>
                <w:sz w:val="20"/>
              </w:rPr>
              <w:t>Categories</w:t>
            </w:r>
          </w:p>
          <w:p w:rsidR="001378FE" w:rsidRPr="00452228" w:rsidRDefault="00452228" w:rsidP="00B33604">
            <w:pPr>
              <w:pStyle w:val="ListParagraph"/>
              <w:numPr>
                <w:ilvl w:val="0"/>
                <w:numId w:val="21"/>
              </w:numPr>
              <w:spacing w:line="240" w:lineRule="auto"/>
              <w:rPr>
                <w:rFonts w:ascii="Arial" w:hAnsi="Arial"/>
                <w:sz w:val="20"/>
              </w:rPr>
            </w:pPr>
            <w:r w:rsidRPr="00452228">
              <w:rPr>
                <w:rFonts w:ascii="Arial" w:hAnsi="Arial"/>
                <w:sz w:val="20"/>
              </w:rPr>
              <w:t>There were m</w:t>
            </w:r>
            <w:r w:rsidR="00456C14" w:rsidRPr="00452228">
              <w:rPr>
                <w:rFonts w:ascii="Arial" w:hAnsi="Arial"/>
                <w:sz w:val="20"/>
              </w:rPr>
              <w:t xml:space="preserve">any questions about why we have categories. </w:t>
            </w:r>
            <w:r w:rsidRPr="00452228">
              <w:rPr>
                <w:rFonts w:ascii="Arial" w:hAnsi="Arial"/>
                <w:sz w:val="20"/>
              </w:rPr>
              <w:t xml:space="preserve"> We need to add language that shows we are just trying to draw focus and organization to help both faculty and students.</w:t>
            </w:r>
          </w:p>
          <w:p w:rsidR="001378FE" w:rsidRDefault="001378FE" w:rsidP="00452228">
            <w:pPr>
              <w:pStyle w:val="ListParagraph"/>
              <w:numPr>
                <w:ilvl w:val="0"/>
                <w:numId w:val="21"/>
              </w:numPr>
              <w:spacing w:line="240" w:lineRule="auto"/>
              <w:rPr>
                <w:rFonts w:ascii="Arial" w:hAnsi="Arial"/>
                <w:sz w:val="20"/>
              </w:rPr>
            </w:pPr>
            <w:r w:rsidRPr="00452228">
              <w:rPr>
                <w:rFonts w:ascii="Arial" w:hAnsi="Arial"/>
                <w:sz w:val="20"/>
              </w:rPr>
              <w:t>Can a course sho</w:t>
            </w:r>
            <w:r w:rsidR="001618ED" w:rsidRPr="00452228">
              <w:rPr>
                <w:rFonts w:ascii="Arial" w:hAnsi="Arial"/>
                <w:sz w:val="20"/>
              </w:rPr>
              <w:t>w up in more than one category?</w:t>
            </w:r>
            <w:r w:rsidRPr="00452228">
              <w:rPr>
                <w:rFonts w:ascii="Arial" w:hAnsi="Arial"/>
                <w:sz w:val="20"/>
              </w:rPr>
              <w:t xml:space="preserve">  It doesn’t matter tha</w:t>
            </w:r>
            <w:r w:rsidR="001618ED" w:rsidRPr="00452228">
              <w:rPr>
                <w:rFonts w:ascii="Arial" w:hAnsi="Arial"/>
                <w:sz w:val="20"/>
              </w:rPr>
              <w:t>t</w:t>
            </w:r>
            <w:r w:rsidRPr="00452228">
              <w:rPr>
                <w:rFonts w:ascii="Arial" w:hAnsi="Arial"/>
                <w:sz w:val="20"/>
              </w:rPr>
              <w:t xml:space="preserve"> much because students can still take in any category.</w:t>
            </w:r>
          </w:p>
          <w:p w:rsidR="00CD0B6A" w:rsidRPr="00B924EF" w:rsidRDefault="00452228" w:rsidP="00B33604">
            <w:pPr>
              <w:pStyle w:val="ListParagraph"/>
              <w:numPr>
                <w:ilvl w:val="0"/>
                <w:numId w:val="21"/>
              </w:numPr>
              <w:spacing w:line="240" w:lineRule="auto"/>
              <w:rPr>
                <w:rFonts w:ascii="Arial" w:hAnsi="Arial"/>
                <w:sz w:val="20"/>
              </w:rPr>
            </w:pPr>
            <w:r w:rsidRPr="00B924EF">
              <w:rPr>
                <w:rFonts w:ascii="Arial" w:hAnsi="Arial"/>
                <w:sz w:val="20"/>
              </w:rPr>
              <w:t>On Page 7, it was decided to remove</w:t>
            </w:r>
            <w:r w:rsidR="00B924EF">
              <w:rPr>
                <w:rFonts w:ascii="Arial" w:hAnsi="Arial"/>
                <w:sz w:val="20"/>
              </w:rPr>
              <w:t xml:space="preserve">, for clarity, </w:t>
            </w:r>
            <w:r w:rsidR="00CD0B6A" w:rsidRPr="00B924EF">
              <w:rPr>
                <w:rFonts w:ascii="Arial" w:hAnsi="Arial"/>
                <w:sz w:val="20"/>
              </w:rPr>
              <w:t xml:space="preserve">part of </w:t>
            </w:r>
            <w:r w:rsidRPr="00B924EF">
              <w:rPr>
                <w:rFonts w:ascii="Arial" w:hAnsi="Arial"/>
                <w:sz w:val="20"/>
              </w:rPr>
              <w:t xml:space="preserve">the </w:t>
            </w:r>
            <w:r w:rsidR="00CD0B6A" w:rsidRPr="00B924EF">
              <w:rPr>
                <w:rFonts w:ascii="Arial" w:hAnsi="Arial"/>
                <w:sz w:val="20"/>
              </w:rPr>
              <w:t xml:space="preserve">paragraph “However, the current Themes…..” </w:t>
            </w:r>
          </w:p>
          <w:p w:rsidR="00CD0B6A" w:rsidRPr="00B924EF" w:rsidRDefault="00B924EF" w:rsidP="00B924EF">
            <w:pPr>
              <w:pStyle w:val="ListParagraph"/>
              <w:numPr>
                <w:ilvl w:val="0"/>
                <w:numId w:val="21"/>
              </w:numPr>
              <w:spacing w:line="240" w:lineRule="auto"/>
              <w:rPr>
                <w:rFonts w:ascii="Arial" w:hAnsi="Arial"/>
                <w:sz w:val="20"/>
              </w:rPr>
            </w:pPr>
            <w:r>
              <w:rPr>
                <w:rFonts w:ascii="Arial" w:hAnsi="Arial"/>
                <w:sz w:val="20"/>
              </w:rPr>
              <w:t>W</w:t>
            </w:r>
            <w:r w:rsidR="00CD0B6A" w:rsidRPr="00B924EF">
              <w:rPr>
                <w:rFonts w:ascii="Arial" w:hAnsi="Arial"/>
                <w:sz w:val="20"/>
              </w:rPr>
              <w:t xml:space="preserve">ill categories show up on transcript?  No, </w:t>
            </w:r>
            <w:r>
              <w:rPr>
                <w:rFonts w:ascii="Arial" w:hAnsi="Arial"/>
                <w:sz w:val="20"/>
              </w:rPr>
              <w:t xml:space="preserve">they </w:t>
            </w:r>
            <w:r w:rsidR="00CD0B6A" w:rsidRPr="00B924EF">
              <w:rPr>
                <w:rFonts w:ascii="Arial" w:hAnsi="Arial"/>
                <w:sz w:val="20"/>
              </w:rPr>
              <w:t xml:space="preserve">will just </w:t>
            </w:r>
            <w:r>
              <w:rPr>
                <w:rFonts w:ascii="Arial" w:hAnsi="Arial"/>
                <w:sz w:val="20"/>
              </w:rPr>
              <w:t>be listed</w:t>
            </w:r>
            <w:r w:rsidR="00CD0B6A" w:rsidRPr="00B924EF">
              <w:rPr>
                <w:rFonts w:ascii="Arial" w:hAnsi="Arial"/>
                <w:sz w:val="20"/>
              </w:rPr>
              <w:t>.</w:t>
            </w:r>
          </w:p>
          <w:p w:rsidR="00CD0B6A" w:rsidRDefault="00CD0B6A" w:rsidP="00B33604">
            <w:pPr>
              <w:spacing w:line="240" w:lineRule="auto"/>
              <w:rPr>
                <w:rFonts w:ascii="Arial" w:hAnsi="Arial"/>
                <w:sz w:val="20"/>
              </w:rPr>
            </w:pPr>
          </w:p>
          <w:p w:rsidR="00DA18CC" w:rsidRPr="00DA18CC" w:rsidRDefault="00DA18CC" w:rsidP="00B33604">
            <w:pPr>
              <w:spacing w:line="240" w:lineRule="auto"/>
              <w:rPr>
                <w:rFonts w:ascii="Arial" w:hAnsi="Arial"/>
                <w:b/>
                <w:sz w:val="20"/>
              </w:rPr>
            </w:pPr>
            <w:r w:rsidRPr="00DA18CC">
              <w:rPr>
                <w:rFonts w:ascii="Arial" w:hAnsi="Arial"/>
                <w:b/>
                <w:sz w:val="20"/>
              </w:rPr>
              <w:t>Issues Vs. Themes Section</w:t>
            </w:r>
          </w:p>
          <w:p w:rsidR="00CD0B6A" w:rsidRPr="00B924EF" w:rsidRDefault="00B924EF" w:rsidP="00B924EF">
            <w:pPr>
              <w:pStyle w:val="ListParagraph"/>
              <w:numPr>
                <w:ilvl w:val="0"/>
                <w:numId w:val="22"/>
              </w:numPr>
              <w:spacing w:line="240" w:lineRule="auto"/>
              <w:rPr>
                <w:rFonts w:ascii="Arial" w:hAnsi="Arial"/>
                <w:sz w:val="20"/>
              </w:rPr>
            </w:pPr>
            <w:r>
              <w:rPr>
                <w:rFonts w:ascii="Arial" w:hAnsi="Arial"/>
                <w:sz w:val="20"/>
              </w:rPr>
              <w:t xml:space="preserve">We received one </w:t>
            </w:r>
            <w:r w:rsidR="00CD0B6A" w:rsidRPr="00B924EF">
              <w:rPr>
                <w:rFonts w:ascii="Arial" w:hAnsi="Arial"/>
                <w:sz w:val="20"/>
              </w:rPr>
              <w:t xml:space="preserve">comment </w:t>
            </w:r>
            <w:r w:rsidR="00DA18CC" w:rsidRPr="00B924EF">
              <w:rPr>
                <w:rFonts w:ascii="Arial" w:hAnsi="Arial"/>
                <w:sz w:val="20"/>
              </w:rPr>
              <w:t xml:space="preserve">saying that </w:t>
            </w:r>
            <w:r>
              <w:rPr>
                <w:rFonts w:ascii="Arial" w:hAnsi="Arial"/>
                <w:sz w:val="20"/>
              </w:rPr>
              <w:t xml:space="preserve">Issues versus Themes section was </w:t>
            </w:r>
            <w:r w:rsidR="00CD0B6A" w:rsidRPr="00B924EF">
              <w:rPr>
                <w:rFonts w:ascii="Arial" w:hAnsi="Arial"/>
                <w:sz w:val="20"/>
              </w:rPr>
              <w:t>confusing.</w:t>
            </w:r>
          </w:p>
          <w:p w:rsidR="00CD0B6A" w:rsidRPr="00B924EF" w:rsidRDefault="00B924EF" w:rsidP="00B924EF">
            <w:pPr>
              <w:pStyle w:val="ListParagraph"/>
              <w:numPr>
                <w:ilvl w:val="0"/>
                <w:numId w:val="22"/>
              </w:numPr>
              <w:spacing w:line="240" w:lineRule="auto"/>
              <w:ind w:left="1164"/>
              <w:rPr>
                <w:rFonts w:ascii="Arial" w:hAnsi="Arial"/>
                <w:sz w:val="20"/>
              </w:rPr>
            </w:pPr>
            <w:r>
              <w:rPr>
                <w:rFonts w:ascii="Arial" w:hAnsi="Arial"/>
                <w:sz w:val="20"/>
              </w:rPr>
              <w:t>P</w:t>
            </w:r>
            <w:r w:rsidR="00CD0B6A" w:rsidRPr="00B924EF">
              <w:rPr>
                <w:rFonts w:ascii="Arial" w:hAnsi="Arial"/>
                <w:sz w:val="20"/>
              </w:rPr>
              <w:t xml:space="preserve">erhaps spell out </w:t>
            </w:r>
            <w:r w:rsidR="00DA18CC" w:rsidRPr="00B924EF">
              <w:rPr>
                <w:rFonts w:ascii="Arial" w:hAnsi="Arial"/>
                <w:sz w:val="20"/>
              </w:rPr>
              <w:t xml:space="preserve">the section title to </w:t>
            </w:r>
            <w:r>
              <w:rPr>
                <w:rFonts w:ascii="Arial" w:hAnsi="Arial"/>
                <w:sz w:val="20"/>
              </w:rPr>
              <w:t>“</w:t>
            </w:r>
            <w:r w:rsidR="00CD0B6A" w:rsidRPr="00B924EF">
              <w:rPr>
                <w:rFonts w:ascii="Arial" w:hAnsi="Arial"/>
                <w:sz w:val="20"/>
              </w:rPr>
              <w:t>How are Issues different than Themes?</w:t>
            </w:r>
            <w:r>
              <w:rPr>
                <w:rFonts w:ascii="Arial" w:hAnsi="Arial"/>
                <w:sz w:val="20"/>
              </w:rPr>
              <w:t>”</w:t>
            </w:r>
          </w:p>
          <w:p w:rsidR="00B924EF" w:rsidRDefault="00B924EF" w:rsidP="00B33604">
            <w:pPr>
              <w:pStyle w:val="ListParagraph"/>
              <w:numPr>
                <w:ilvl w:val="0"/>
                <w:numId w:val="22"/>
              </w:numPr>
              <w:spacing w:line="240" w:lineRule="auto"/>
              <w:rPr>
                <w:rFonts w:ascii="Arial" w:hAnsi="Arial"/>
                <w:sz w:val="20"/>
              </w:rPr>
            </w:pPr>
            <w:r w:rsidRPr="00B924EF">
              <w:rPr>
                <w:rFonts w:ascii="Arial" w:hAnsi="Arial"/>
                <w:sz w:val="20"/>
              </w:rPr>
              <w:t>S</w:t>
            </w:r>
            <w:r w:rsidR="00A4603B" w:rsidRPr="00B924EF">
              <w:rPr>
                <w:rFonts w:ascii="Arial" w:hAnsi="Arial"/>
                <w:sz w:val="20"/>
              </w:rPr>
              <w:t>hould</w:t>
            </w:r>
            <w:r w:rsidRPr="00B924EF">
              <w:rPr>
                <w:rFonts w:ascii="Arial" w:hAnsi="Arial"/>
                <w:sz w:val="20"/>
              </w:rPr>
              <w:t xml:space="preserve"> the Biology</w:t>
            </w:r>
            <w:r w:rsidR="00A4603B" w:rsidRPr="00B924EF">
              <w:rPr>
                <w:rFonts w:ascii="Arial" w:hAnsi="Arial"/>
                <w:sz w:val="20"/>
              </w:rPr>
              <w:t xml:space="preserve"> course </w:t>
            </w:r>
            <w:r w:rsidRPr="00B924EF">
              <w:rPr>
                <w:rFonts w:ascii="Arial" w:hAnsi="Arial"/>
                <w:sz w:val="20"/>
              </w:rPr>
              <w:t xml:space="preserve">be kept </w:t>
            </w:r>
            <w:r w:rsidR="00A4603B" w:rsidRPr="00B924EF">
              <w:rPr>
                <w:rFonts w:ascii="Arial" w:hAnsi="Arial"/>
                <w:sz w:val="20"/>
              </w:rPr>
              <w:t>as example</w:t>
            </w:r>
            <w:r w:rsidRPr="00B924EF">
              <w:rPr>
                <w:rFonts w:ascii="Arial" w:hAnsi="Arial"/>
                <w:sz w:val="20"/>
              </w:rPr>
              <w:t>?</w:t>
            </w:r>
          </w:p>
          <w:p w:rsidR="00A4603B" w:rsidRPr="00B924EF" w:rsidRDefault="00330ACD" w:rsidP="00B924EF">
            <w:pPr>
              <w:pStyle w:val="ListParagraph"/>
              <w:numPr>
                <w:ilvl w:val="0"/>
                <w:numId w:val="22"/>
              </w:numPr>
              <w:spacing w:line="240" w:lineRule="auto"/>
              <w:ind w:left="1164"/>
              <w:rPr>
                <w:rFonts w:ascii="Arial" w:hAnsi="Arial"/>
                <w:sz w:val="20"/>
              </w:rPr>
            </w:pPr>
            <w:r>
              <w:rPr>
                <w:rFonts w:ascii="Arial" w:hAnsi="Arial"/>
                <w:sz w:val="20"/>
              </w:rPr>
              <w:t>It was agreed to</w:t>
            </w:r>
            <w:r w:rsidRPr="00B924EF">
              <w:rPr>
                <w:rFonts w:ascii="Arial" w:hAnsi="Arial"/>
                <w:sz w:val="20"/>
              </w:rPr>
              <w:t xml:space="preserve"> delete “the biology</w:t>
            </w:r>
            <w:r>
              <w:rPr>
                <w:rFonts w:ascii="Arial" w:hAnsi="Arial"/>
                <w:sz w:val="20"/>
              </w:rPr>
              <w:t xml:space="preserve"> students and the non-biology” and leave as “students” and not distinguish between the two.</w:t>
            </w:r>
          </w:p>
          <w:p w:rsidR="00B924EF" w:rsidRDefault="00B924EF" w:rsidP="00B33604">
            <w:pPr>
              <w:pStyle w:val="ListParagraph"/>
              <w:numPr>
                <w:ilvl w:val="0"/>
                <w:numId w:val="22"/>
              </w:numPr>
              <w:spacing w:line="240" w:lineRule="auto"/>
              <w:rPr>
                <w:rFonts w:ascii="Arial" w:hAnsi="Arial"/>
                <w:sz w:val="20"/>
              </w:rPr>
            </w:pPr>
            <w:r w:rsidRPr="00B924EF">
              <w:rPr>
                <w:rFonts w:ascii="Arial" w:hAnsi="Arial"/>
                <w:sz w:val="20"/>
              </w:rPr>
              <w:t xml:space="preserve">There was agreement that the </w:t>
            </w:r>
            <w:r w:rsidR="00925B02" w:rsidRPr="00B924EF">
              <w:rPr>
                <w:rFonts w:ascii="Arial" w:hAnsi="Arial"/>
                <w:sz w:val="20"/>
              </w:rPr>
              <w:t xml:space="preserve">Study Abroad paragraph </w:t>
            </w:r>
            <w:r w:rsidRPr="00B924EF">
              <w:rPr>
                <w:rFonts w:ascii="Arial" w:hAnsi="Arial"/>
                <w:sz w:val="20"/>
              </w:rPr>
              <w:t>was fine.  The Chair will ask the Director to review this section again.</w:t>
            </w:r>
          </w:p>
          <w:p w:rsidR="00925B02" w:rsidRPr="00B924EF" w:rsidRDefault="00B924EF" w:rsidP="00B33604">
            <w:pPr>
              <w:pStyle w:val="ListParagraph"/>
              <w:numPr>
                <w:ilvl w:val="0"/>
                <w:numId w:val="22"/>
              </w:numPr>
              <w:spacing w:line="240" w:lineRule="auto"/>
              <w:rPr>
                <w:rFonts w:ascii="Arial" w:hAnsi="Arial"/>
                <w:sz w:val="20"/>
              </w:rPr>
            </w:pPr>
            <w:r>
              <w:rPr>
                <w:rFonts w:ascii="Arial" w:hAnsi="Arial"/>
                <w:sz w:val="20"/>
              </w:rPr>
              <w:t xml:space="preserve">It was suggested to </w:t>
            </w:r>
            <w:r w:rsidR="00925B02" w:rsidRPr="00B924EF">
              <w:rPr>
                <w:rFonts w:ascii="Arial" w:hAnsi="Arial"/>
                <w:sz w:val="20"/>
              </w:rPr>
              <w:t>remove” does not conne</w:t>
            </w:r>
            <w:r>
              <w:rPr>
                <w:rFonts w:ascii="Arial" w:hAnsi="Arial"/>
                <w:sz w:val="20"/>
              </w:rPr>
              <w:t>ct to any particular component”</w:t>
            </w:r>
            <w:r w:rsidR="00925B02" w:rsidRPr="00B924EF">
              <w:rPr>
                <w:rFonts w:ascii="Arial" w:hAnsi="Arial"/>
                <w:sz w:val="20"/>
              </w:rPr>
              <w:t>.</w:t>
            </w:r>
          </w:p>
          <w:p w:rsidR="00F5347E" w:rsidRPr="00F5347E" w:rsidRDefault="00F5347E" w:rsidP="00B33604">
            <w:pPr>
              <w:spacing w:line="240" w:lineRule="auto"/>
              <w:rPr>
                <w:rFonts w:ascii="Arial" w:hAnsi="Arial"/>
                <w:sz w:val="20"/>
              </w:rPr>
            </w:pPr>
          </w:p>
        </w:tc>
        <w:tc>
          <w:tcPr>
            <w:tcW w:w="1861" w:type="dxa"/>
          </w:tcPr>
          <w:p w:rsidR="009D0438" w:rsidRPr="00DF2C15" w:rsidRDefault="00B924EF" w:rsidP="000478A7">
            <w:pPr>
              <w:spacing w:line="240" w:lineRule="auto"/>
              <w:rPr>
                <w:rFonts w:ascii="Arial" w:hAnsi="Arial"/>
                <w:sz w:val="20"/>
              </w:rPr>
            </w:pPr>
            <w:r>
              <w:rPr>
                <w:rFonts w:ascii="Arial" w:hAnsi="Arial"/>
                <w:sz w:val="20"/>
              </w:rPr>
              <w:lastRenderedPageBreak/>
              <w:t>Final changes were discussed and made to the draft proposal for submission to Figen Mekik in ECS.</w:t>
            </w:r>
          </w:p>
        </w:tc>
      </w:tr>
      <w:tr w:rsidR="00F578C4" w:rsidRPr="00DF2C15" w:rsidTr="000478A7">
        <w:tc>
          <w:tcPr>
            <w:tcW w:w="1986" w:type="dxa"/>
          </w:tcPr>
          <w:p w:rsidR="00F578C4" w:rsidRPr="00DF2C15" w:rsidRDefault="005430EB" w:rsidP="0013232C">
            <w:pPr>
              <w:pStyle w:val="ListParagraph"/>
              <w:spacing w:line="240" w:lineRule="auto"/>
              <w:ind w:left="0"/>
              <w:rPr>
                <w:rFonts w:ascii="Arial" w:hAnsi="Arial" w:cs="Arial"/>
                <w:b/>
                <w:sz w:val="20"/>
                <w:szCs w:val="20"/>
              </w:rPr>
            </w:pPr>
            <w:r>
              <w:rPr>
                <w:rFonts w:ascii="Arial" w:hAnsi="Arial" w:cs="Arial"/>
                <w:b/>
                <w:sz w:val="20"/>
                <w:szCs w:val="20"/>
              </w:rPr>
              <w:lastRenderedPageBreak/>
              <w:t>Remaining Timetable</w:t>
            </w:r>
          </w:p>
        </w:tc>
        <w:tc>
          <w:tcPr>
            <w:tcW w:w="10632" w:type="dxa"/>
          </w:tcPr>
          <w:p w:rsidR="00DA18CC" w:rsidRDefault="00273B4D" w:rsidP="00DA18CC">
            <w:pPr>
              <w:spacing w:line="240" w:lineRule="auto"/>
              <w:rPr>
                <w:rFonts w:ascii="Arial" w:hAnsi="Arial"/>
                <w:sz w:val="20"/>
              </w:rPr>
            </w:pPr>
            <w:r>
              <w:rPr>
                <w:rFonts w:ascii="Arial" w:hAnsi="Arial"/>
                <w:sz w:val="20"/>
              </w:rPr>
              <w:t>A committee member asked what ECS will do after receiving the proposal.  The Chair responded that they can either send it back to GEC and ask for an amendment or they can forward to UAS for consideration.  ECS can’t make amendments to the proposal.</w:t>
            </w:r>
          </w:p>
          <w:p w:rsidR="00DA18CC" w:rsidRDefault="00DA18CC" w:rsidP="00DA18CC">
            <w:pPr>
              <w:spacing w:line="240" w:lineRule="auto"/>
              <w:rPr>
                <w:rFonts w:ascii="Arial" w:hAnsi="Arial"/>
                <w:sz w:val="20"/>
              </w:rPr>
            </w:pPr>
          </w:p>
          <w:p w:rsidR="00DA18CC" w:rsidRDefault="00DA18CC" w:rsidP="00DA18CC">
            <w:pPr>
              <w:spacing w:line="240" w:lineRule="auto"/>
              <w:rPr>
                <w:rFonts w:ascii="Arial" w:hAnsi="Arial"/>
                <w:sz w:val="20"/>
              </w:rPr>
            </w:pPr>
            <w:r>
              <w:rPr>
                <w:rFonts w:ascii="Arial" w:hAnsi="Arial"/>
                <w:sz w:val="20"/>
              </w:rPr>
              <w:t>Roger will make changes and send around mid-day or later tomorrow for review.</w:t>
            </w:r>
          </w:p>
          <w:p w:rsidR="00DA18CC" w:rsidRDefault="00DA18CC" w:rsidP="00DA18CC">
            <w:pPr>
              <w:spacing w:line="240" w:lineRule="auto"/>
              <w:rPr>
                <w:rFonts w:ascii="Arial" w:hAnsi="Arial"/>
                <w:sz w:val="20"/>
              </w:rPr>
            </w:pPr>
          </w:p>
          <w:p w:rsidR="00DA18CC" w:rsidRDefault="00DA18CC" w:rsidP="00DA18CC">
            <w:pPr>
              <w:spacing w:line="240" w:lineRule="auto"/>
              <w:rPr>
                <w:rFonts w:ascii="Arial" w:hAnsi="Arial"/>
                <w:sz w:val="20"/>
              </w:rPr>
            </w:pPr>
            <w:r>
              <w:rPr>
                <w:rFonts w:ascii="Arial" w:hAnsi="Arial"/>
                <w:sz w:val="20"/>
              </w:rPr>
              <w:t xml:space="preserve">No meeting on </w:t>
            </w:r>
            <w:r w:rsidR="00273B4D">
              <w:rPr>
                <w:rFonts w:ascii="Arial" w:hAnsi="Arial"/>
                <w:sz w:val="20"/>
              </w:rPr>
              <w:t xml:space="preserve">November </w:t>
            </w:r>
            <w:r>
              <w:rPr>
                <w:rFonts w:ascii="Arial" w:hAnsi="Arial"/>
                <w:sz w:val="20"/>
              </w:rPr>
              <w:t>28</w:t>
            </w:r>
            <w:r w:rsidRPr="00AA13C4">
              <w:rPr>
                <w:rFonts w:ascii="Arial" w:hAnsi="Arial"/>
                <w:sz w:val="20"/>
                <w:vertAlign w:val="superscript"/>
              </w:rPr>
              <w:t>th</w:t>
            </w:r>
            <w:r w:rsidR="00273B4D">
              <w:rPr>
                <w:rFonts w:ascii="Arial" w:hAnsi="Arial"/>
                <w:sz w:val="20"/>
              </w:rPr>
              <w:t>; we w</w:t>
            </w:r>
            <w:r>
              <w:rPr>
                <w:rFonts w:ascii="Arial" w:hAnsi="Arial"/>
                <w:sz w:val="20"/>
              </w:rPr>
              <w:t xml:space="preserve">ill meet again on </w:t>
            </w:r>
            <w:r w:rsidR="00273B4D">
              <w:rPr>
                <w:rFonts w:ascii="Arial" w:hAnsi="Arial"/>
                <w:sz w:val="20"/>
              </w:rPr>
              <w:t xml:space="preserve">December </w:t>
            </w:r>
            <w:r>
              <w:rPr>
                <w:rFonts w:ascii="Arial" w:hAnsi="Arial"/>
                <w:sz w:val="20"/>
              </w:rPr>
              <w:t>5</w:t>
            </w:r>
            <w:r w:rsidRPr="000253A0">
              <w:rPr>
                <w:rFonts w:ascii="Arial" w:hAnsi="Arial"/>
                <w:sz w:val="20"/>
                <w:vertAlign w:val="superscript"/>
              </w:rPr>
              <w:t>th</w:t>
            </w:r>
            <w:r w:rsidR="00273B4D">
              <w:rPr>
                <w:rFonts w:ascii="Arial" w:hAnsi="Arial"/>
                <w:sz w:val="20"/>
                <w:vertAlign w:val="superscript"/>
              </w:rPr>
              <w:t xml:space="preserve">.  </w:t>
            </w:r>
            <w:r>
              <w:rPr>
                <w:rFonts w:ascii="Arial" w:hAnsi="Arial"/>
                <w:sz w:val="20"/>
              </w:rPr>
              <w:t xml:space="preserve"> </w:t>
            </w:r>
          </w:p>
          <w:p w:rsidR="00A134C4" w:rsidRDefault="00273B4D" w:rsidP="00243CC5">
            <w:pPr>
              <w:spacing w:line="240" w:lineRule="auto"/>
              <w:rPr>
                <w:rFonts w:ascii="Arial" w:hAnsi="Arial" w:cs="Arial"/>
                <w:sz w:val="20"/>
                <w:szCs w:val="20"/>
              </w:rPr>
            </w:pPr>
            <w:r>
              <w:rPr>
                <w:rFonts w:ascii="Arial" w:hAnsi="Arial" w:cs="Arial"/>
                <w:sz w:val="20"/>
                <w:szCs w:val="20"/>
              </w:rPr>
              <w:t>The ECS Forum is scheduled for December 2.</w:t>
            </w:r>
          </w:p>
          <w:p w:rsidR="00A134C4" w:rsidRPr="00DF2C15" w:rsidRDefault="00A134C4" w:rsidP="00243CC5">
            <w:pPr>
              <w:spacing w:line="240" w:lineRule="auto"/>
              <w:rPr>
                <w:rFonts w:ascii="Arial" w:hAnsi="Arial" w:cs="Arial"/>
                <w:sz w:val="20"/>
                <w:szCs w:val="20"/>
              </w:rPr>
            </w:pPr>
          </w:p>
        </w:tc>
        <w:tc>
          <w:tcPr>
            <w:tcW w:w="1861" w:type="dxa"/>
          </w:tcPr>
          <w:p w:rsidR="0097147C" w:rsidRPr="00DF2C15" w:rsidRDefault="00273B4D" w:rsidP="00342219">
            <w:pPr>
              <w:spacing w:line="240" w:lineRule="auto"/>
              <w:rPr>
                <w:rFonts w:ascii="Arial" w:hAnsi="Arial" w:cs="Arial"/>
                <w:sz w:val="20"/>
                <w:szCs w:val="20"/>
              </w:rPr>
            </w:pPr>
            <w:r>
              <w:rPr>
                <w:rFonts w:ascii="Arial" w:hAnsi="Arial" w:cs="Arial"/>
                <w:sz w:val="20"/>
                <w:szCs w:val="20"/>
              </w:rPr>
              <w:t>There will not be a meeting on November 28</w:t>
            </w:r>
            <w:r w:rsidRPr="00273B4D">
              <w:rPr>
                <w:rFonts w:ascii="Arial" w:hAnsi="Arial" w:cs="Arial"/>
                <w:sz w:val="20"/>
                <w:szCs w:val="20"/>
                <w:vertAlign w:val="superscript"/>
              </w:rPr>
              <w:t>th</w:t>
            </w:r>
            <w:r>
              <w:rPr>
                <w:rFonts w:ascii="Arial" w:hAnsi="Arial" w:cs="Arial"/>
                <w:sz w:val="20"/>
                <w:szCs w:val="20"/>
              </w:rPr>
              <w:t>.  The next meeting is scheduled for December 5</w:t>
            </w:r>
            <w:r w:rsidRPr="00273B4D">
              <w:rPr>
                <w:rFonts w:ascii="Arial" w:hAnsi="Arial" w:cs="Arial"/>
                <w:sz w:val="20"/>
                <w:szCs w:val="20"/>
                <w:vertAlign w:val="superscript"/>
              </w:rPr>
              <w:t>th</w:t>
            </w:r>
            <w:r>
              <w:rPr>
                <w:rFonts w:ascii="Arial" w:hAnsi="Arial" w:cs="Arial"/>
                <w:sz w:val="20"/>
                <w:szCs w:val="20"/>
              </w:rPr>
              <w:t>.</w:t>
            </w:r>
          </w:p>
        </w:tc>
      </w:tr>
      <w:tr w:rsidR="00D76E04" w:rsidRPr="000478A7" w:rsidTr="000478A7">
        <w:tc>
          <w:tcPr>
            <w:tcW w:w="1986" w:type="dxa"/>
          </w:tcPr>
          <w:p w:rsidR="00D76E04" w:rsidRPr="00DF2C15" w:rsidRDefault="00D76E04" w:rsidP="0013232C">
            <w:pPr>
              <w:pStyle w:val="ListParagraph"/>
              <w:spacing w:line="240" w:lineRule="auto"/>
              <w:ind w:left="0"/>
              <w:rPr>
                <w:rFonts w:ascii="Arial" w:hAnsi="Arial" w:cs="Arial"/>
                <w:b/>
                <w:sz w:val="20"/>
                <w:szCs w:val="20"/>
              </w:rPr>
            </w:pPr>
            <w:r w:rsidRPr="00DF2C15">
              <w:rPr>
                <w:rFonts w:ascii="Arial" w:hAnsi="Arial" w:cs="Arial"/>
                <w:b/>
                <w:sz w:val="20"/>
                <w:szCs w:val="20"/>
              </w:rPr>
              <w:t>Adjournment</w:t>
            </w:r>
          </w:p>
        </w:tc>
        <w:tc>
          <w:tcPr>
            <w:tcW w:w="10632" w:type="dxa"/>
          </w:tcPr>
          <w:p w:rsidR="00D76E04" w:rsidRPr="00DF2C15" w:rsidRDefault="00D76E04" w:rsidP="00494C8B">
            <w:pPr>
              <w:spacing w:line="240" w:lineRule="auto"/>
              <w:rPr>
                <w:rFonts w:ascii="Arial" w:hAnsi="Arial" w:cs="Arial"/>
                <w:sz w:val="20"/>
                <w:szCs w:val="20"/>
              </w:rPr>
            </w:pPr>
          </w:p>
        </w:tc>
        <w:tc>
          <w:tcPr>
            <w:tcW w:w="1861" w:type="dxa"/>
          </w:tcPr>
          <w:p w:rsidR="00D76E04" w:rsidRPr="00584A97" w:rsidRDefault="00402A8D" w:rsidP="003F17B0">
            <w:pPr>
              <w:spacing w:line="240" w:lineRule="auto"/>
              <w:rPr>
                <w:rFonts w:ascii="Arial" w:hAnsi="Arial" w:cs="Arial"/>
                <w:sz w:val="20"/>
                <w:szCs w:val="20"/>
              </w:rPr>
            </w:pPr>
            <w:r w:rsidRPr="00DF2C15">
              <w:rPr>
                <w:rFonts w:ascii="Arial" w:hAnsi="Arial" w:cs="Arial"/>
                <w:sz w:val="20"/>
                <w:szCs w:val="20"/>
              </w:rPr>
              <w:t>Meeting adjourned at</w:t>
            </w:r>
            <w:r w:rsidR="00B545A1">
              <w:rPr>
                <w:rFonts w:ascii="Arial" w:hAnsi="Arial" w:cs="Arial"/>
                <w:sz w:val="20"/>
                <w:szCs w:val="20"/>
              </w:rPr>
              <w:t xml:space="preserve"> 4:13</w:t>
            </w:r>
            <w:r w:rsidRPr="00DF2C15">
              <w:rPr>
                <w:rFonts w:ascii="Arial" w:hAnsi="Arial" w:cs="Arial"/>
                <w:sz w:val="20"/>
                <w:szCs w:val="20"/>
              </w:rPr>
              <w:t xml:space="preserve"> </w:t>
            </w:r>
            <w:r w:rsidR="00F578C4" w:rsidRPr="00DF2C15">
              <w:rPr>
                <w:rFonts w:ascii="Arial" w:hAnsi="Arial" w:cs="Arial"/>
                <w:sz w:val="20"/>
                <w:szCs w:val="20"/>
              </w:rPr>
              <w:t xml:space="preserve"> </w:t>
            </w:r>
            <w:r w:rsidR="004607D9" w:rsidRPr="00DF2C15">
              <w:rPr>
                <w:rFonts w:ascii="Arial" w:hAnsi="Arial" w:cs="Arial"/>
                <w:sz w:val="20"/>
                <w:szCs w:val="20"/>
              </w:rPr>
              <w:t>pm</w:t>
            </w:r>
          </w:p>
        </w:tc>
      </w:tr>
    </w:tbl>
    <w:p w:rsidR="0020459C" w:rsidRPr="00707C6F" w:rsidRDefault="0020459C" w:rsidP="0013232C">
      <w:pPr>
        <w:spacing w:line="240" w:lineRule="auto"/>
        <w:rPr>
          <w:rFonts w:ascii="Arial" w:hAnsi="Arial" w:cs="Arial"/>
          <w:sz w:val="20"/>
          <w:szCs w:val="20"/>
        </w:rPr>
      </w:pPr>
    </w:p>
    <w:sectPr w:rsidR="0020459C" w:rsidRPr="00707C6F"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759" w:rsidRDefault="00565759">
      <w:pPr>
        <w:spacing w:line="240" w:lineRule="auto"/>
      </w:pPr>
      <w:r>
        <w:separator/>
      </w:r>
    </w:p>
  </w:endnote>
  <w:endnote w:type="continuationSeparator" w:id="0">
    <w:p w:rsidR="00565759" w:rsidRDefault="005657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A04746" w:rsidRDefault="00A04746">
        <w:pPr>
          <w:pStyle w:val="Footer"/>
        </w:pPr>
        <w:r>
          <w:t>[Type text]</w:t>
        </w:r>
      </w:p>
    </w:sdtContent>
  </w:sdt>
  <w:p w:rsidR="00130306" w:rsidRDefault="00130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759" w:rsidRDefault="00565759">
      <w:pPr>
        <w:spacing w:line="240" w:lineRule="auto"/>
      </w:pPr>
      <w:r>
        <w:separator/>
      </w:r>
    </w:p>
  </w:footnote>
  <w:footnote w:type="continuationSeparator" w:id="0">
    <w:p w:rsidR="00565759" w:rsidRDefault="005657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0A5B7A1D"/>
    <w:multiLevelType w:val="hybridMultilevel"/>
    <w:tmpl w:val="259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53A84"/>
    <w:multiLevelType w:val="hybridMultilevel"/>
    <w:tmpl w:val="3D5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nsid w:val="1E306029"/>
    <w:multiLevelType w:val="hybridMultilevel"/>
    <w:tmpl w:val="894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80137"/>
    <w:multiLevelType w:val="hybridMultilevel"/>
    <w:tmpl w:val="AB08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A765517"/>
    <w:multiLevelType w:val="hybridMultilevel"/>
    <w:tmpl w:val="82A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4">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B930C5"/>
    <w:multiLevelType w:val="hybridMultilevel"/>
    <w:tmpl w:val="265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15"/>
  </w:num>
  <w:num w:numId="8">
    <w:abstractNumId w:val="14"/>
  </w:num>
  <w:num w:numId="9">
    <w:abstractNumId w:val="1"/>
  </w:num>
  <w:num w:numId="10">
    <w:abstractNumId w:val="8"/>
  </w:num>
  <w:num w:numId="11">
    <w:abstractNumId w:val="18"/>
  </w:num>
  <w:num w:numId="12">
    <w:abstractNumId w:val="19"/>
  </w:num>
  <w:num w:numId="13">
    <w:abstractNumId w:val="16"/>
  </w:num>
  <w:num w:numId="14">
    <w:abstractNumId w:val="17"/>
  </w:num>
  <w:num w:numId="15">
    <w:abstractNumId w:val="4"/>
  </w:num>
  <w:num w:numId="16">
    <w:abstractNumId w:val="10"/>
  </w:num>
  <w:num w:numId="17">
    <w:abstractNumId w:val="9"/>
  </w:num>
  <w:num w:numId="18">
    <w:abstractNumId w:val="11"/>
  </w:num>
  <w:num w:numId="19">
    <w:abstractNumId w:val="3"/>
  </w:num>
  <w:num w:numId="20">
    <w:abstractNumId w:val="7"/>
  </w:num>
  <w:num w:numId="21">
    <w:abstractNumId w:val="5"/>
  </w:num>
  <w:num w:numId="2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3EE8"/>
    <w:rsid w:val="00004C83"/>
    <w:rsid w:val="000057A8"/>
    <w:rsid w:val="000057F1"/>
    <w:rsid w:val="000115B0"/>
    <w:rsid w:val="000121B3"/>
    <w:rsid w:val="00013732"/>
    <w:rsid w:val="000139C8"/>
    <w:rsid w:val="000142D4"/>
    <w:rsid w:val="000154EA"/>
    <w:rsid w:val="00015969"/>
    <w:rsid w:val="0001602A"/>
    <w:rsid w:val="00017038"/>
    <w:rsid w:val="000213A3"/>
    <w:rsid w:val="000222A3"/>
    <w:rsid w:val="00023E59"/>
    <w:rsid w:val="00024DFF"/>
    <w:rsid w:val="000253A0"/>
    <w:rsid w:val="00025936"/>
    <w:rsid w:val="00027D0E"/>
    <w:rsid w:val="0003261E"/>
    <w:rsid w:val="00033FA0"/>
    <w:rsid w:val="00034F19"/>
    <w:rsid w:val="00040B5E"/>
    <w:rsid w:val="000427D6"/>
    <w:rsid w:val="00042D1E"/>
    <w:rsid w:val="000438E9"/>
    <w:rsid w:val="0004480B"/>
    <w:rsid w:val="00044B86"/>
    <w:rsid w:val="000475B8"/>
    <w:rsid w:val="000478A7"/>
    <w:rsid w:val="00052B28"/>
    <w:rsid w:val="000558E9"/>
    <w:rsid w:val="0005669E"/>
    <w:rsid w:val="00056D6A"/>
    <w:rsid w:val="00060570"/>
    <w:rsid w:val="000609BC"/>
    <w:rsid w:val="00060C1E"/>
    <w:rsid w:val="00060F7B"/>
    <w:rsid w:val="00061702"/>
    <w:rsid w:val="00062284"/>
    <w:rsid w:val="00071217"/>
    <w:rsid w:val="000729D3"/>
    <w:rsid w:val="000737CE"/>
    <w:rsid w:val="0007590B"/>
    <w:rsid w:val="0007604F"/>
    <w:rsid w:val="00076393"/>
    <w:rsid w:val="0007643A"/>
    <w:rsid w:val="00082265"/>
    <w:rsid w:val="00084328"/>
    <w:rsid w:val="00087FAF"/>
    <w:rsid w:val="00090AF1"/>
    <w:rsid w:val="00091397"/>
    <w:rsid w:val="00091EC9"/>
    <w:rsid w:val="000926D1"/>
    <w:rsid w:val="00094EBE"/>
    <w:rsid w:val="00095006"/>
    <w:rsid w:val="00097F58"/>
    <w:rsid w:val="000A04D8"/>
    <w:rsid w:val="000A1712"/>
    <w:rsid w:val="000A1F42"/>
    <w:rsid w:val="000A2DAF"/>
    <w:rsid w:val="000A3142"/>
    <w:rsid w:val="000A4B32"/>
    <w:rsid w:val="000A4F8F"/>
    <w:rsid w:val="000A6196"/>
    <w:rsid w:val="000B08AB"/>
    <w:rsid w:val="000B1A54"/>
    <w:rsid w:val="000B2CD5"/>
    <w:rsid w:val="000B4576"/>
    <w:rsid w:val="000B54BC"/>
    <w:rsid w:val="000B5767"/>
    <w:rsid w:val="000B5F0D"/>
    <w:rsid w:val="000B6424"/>
    <w:rsid w:val="000B646C"/>
    <w:rsid w:val="000B6586"/>
    <w:rsid w:val="000B7F7F"/>
    <w:rsid w:val="000C0F85"/>
    <w:rsid w:val="000C1260"/>
    <w:rsid w:val="000C1B25"/>
    <w:rsid w:val="000C24D3"/>
    <w:rsid w:val="000C70EA"/>
    <w:rsid w:val="000D12DC"/>
    <w:rsid w:val="000D1406"/>
    <w:rsid w:val="000D22D1"/>
    <w:rsid w:val="000D2F12"/>
    <w:rsid w:val="000D30B2"/>
    <w:rsid w:val="000D319A"/>
    <w:rsid w:val="000D3277"/>
    <w:rsid w:val="000D3DF0"/>
    <w:rsid w:val="000D403F"/>
    <w:rsid w:val="000D597F"/>
    <w:rsid w:val="000D5F99"/>
    <w:rsid w:val="000D6618"/>
    <w:rsid w:val="000D6AF5"/>
    <w:rsid w:val="000E1660"/>
    <w:rsid w:val="000E3371"/>
    <w:rsid w:val="000E3572"/>
    <w:rsid w:val="000E4F43"/>
    <w:rsid w:val="000E5B52"/>
    <w:rsid w:val="000E7C65"/>
    <w:rsid w:val="000E7E20"/>
    <w:rsid w:val="000F1597"/>
    <w:rsid w:val="000F245F"/>
    <w:rsid w:val="000F29A7"/>
    <w:rsid w:val="000F2C30"/>
    <w:rsid w:val="000F7AC4"/>
    <w:rsid w:val="00101DEF"/>
    <w:rsid w:val="001027C7"/>
    <w:rsid w:val="0010329B"/>
    <w:rsid w:val="001032E1"/>
    <w:rsid w:val="00103617"/>
    <w:rsid w:val="0010518D"/>
    <w:rsid w:val="001076A3"/>
    <w:rsid w:val="001079F8"/>
    <w:rsid w:val="001103D4"/>
    <w:rsid w:val="001108AB"/>
    <w:rsid w:val="00112F13"/>
    <w:rsid w:val="00113E70"/>
    <w:rsid w:val="001152A0"/>
    <w:rsid w:val="00115675"/>
    <w:rsid w:val="001157BC"/>
    <w:rsid w:val="00116EFF"/>
    <w:rsid w:val="001176E2"/>
    <w:rsid w:val="00121031"/>
    <w:rsid w:val="001234BC"/>
    <w:rsid w:val="00130306"/>
    <w:rsid w:val="0013232C"/>
    <w:rsid w:val="00133668"/>
    <w:rsid w:val="00134A76"/>
    <w:rsid w:val="00136182"/>
    <w:rsid w:val="00136D40"/>
    <w:rsid w:val="001373A2"/>
    <w:rsid w:val="001378FE"/>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5DF0"/>
    <w:rsid w:val="00170FD8"/>
    <w:rsid w:val="0017105B"/>
    <w:rsid w:val="00171EE4"/>
    <w:rsid w:val="00171FED"/>
    <w:rsid w:val="001832E7"/>
    <w:rsid w:val="0018405F"/>
    <w:rsid w:val="00184CCE"/>
    <w:rsid w:val="00187043"/>
    <w:rsid w:val="00187398"/>
    <w:rsid w:val="00187413"/>
    <w:rsid w:val="00187839"/>
    <w:rsid w:val="00195E2D"/>
    <w:rsid w:val="001961F3"/>
    <w:rsid w:val="001A04E1"/>
    <w:rsid w:val="001A0FEC"/>
    <w:rsid w:val="001A121E"/>
    <w:rsid w:val="001A547C"/>
    <w:rsid w:val="001A55BA"/>
    <w:rsid w:val="001A72AB"/>
    <w:rsid w:val="001B0829"/>
    <w:rsid w:val="001B4C50"/>
    <w:rsid w:val="001B6490"/>
    <w:rsid w:val="001B7701"/>
    <w:rsid w:val="001C3AE4"/>
    <w:rsid w:val="001C4580"/>
    <w:rsid w:val="001C591E"/>
    <w:rsid w:val="001C705F"/>
    <w:rsid w:val="001C72D9"/>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2EDE"/>
    <w:rsid w:val="001F277B"/>
    <w:rsid w:val="001F2939"/>
    <w:rsid w:val="001F2EF5"/>
    <w:rsid w:val="001F3C98"/>
    <w:rsid w:val="001F4149"/>
    <w:rsid w:val="001F66FE"/>
    <w:rsid w:val="00204202"/>
    <w:rsid w:val="0020459C"/>
    <w:rsid w:val="00210448"/>
    <w:rsid w:val="0021244A"/>
    <w:rsid w:val="00213619"/>
    <w:rsid w:val="0021384B"/>
    <w:rsid w:val="00216643"/>
    <w:rsid w:val="00216BC5"/>
    <w:rsid w:val="00220897"/>
    <w:rsid w:val="00221752"/>
    <w:rsid w:val="00223093"/>
    <w:rsid w:val="002245B4"/>
    <w:rsid w:val="00224A10"/>
    <w:rsid w:val="00224AB4"/>
    <w:rsid w:val="00226EE2"/>
    <w:rsid w:val="00227702"/>
    <w:rsid w:val="0023138D"/>
    <w:rsid w:val="002346BB"/>
    <w:rsid w:val="00234C93"/>
    <w:rsid w:val="002426A4"/>
    <w:rsid w:val="002429A2"/>
    <w:rsid w:val="00243CC5"/>
    <w:rsid w:val="002446B3"/>
    <w:rsid w:val="0024525E"/>
    <w:rsid w:val="00247D03"/>
    <w:rsid w:val="002510C7"/>
    <w:rsid w:val="002512CF"/>
    <w:rsid w:val="00251791"/>
    <w:rsid w:val="00251E87"/>
    <w:rsid w:val="002523C2"/>
    <w:rsid w:val="00252467"/>
    <w:rsid w:val="00252558"/>
    <w:rsid w:val="0025416D"/>
    <w:rsid w:val="002542E3"/>
    <w:rsid w:val="00260B9A"/>
    <w:rsid w:val="00262FF2"/>
    <w:rsid w:val="00263D86"/>
    <w:rsid w:val="00263FB8"/>
    <w:rsid w:val="002653D2"/>
    <w:rsid w:val="0026591A"/>
    <w:rsid w:val="00265E41"/>
    <w:rsid w:val="002660EB"/>
    <w:rsid w:val="0026630B"/>
    <w:rsid w:val="00266933"/>
    <w:rsid w:val="0027209E"/>
    <w:rsid w:val="00272F79"/>
    <w:rsid w:val="00273B4D"/>
    <w:rsid w:val="0027528E"/>
    <w:rsid w:val="00275434"/>
    <w:rsid w:val="00276692"/>
    <w:rsid w:val="00277508"/>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5DC2"/>
    <w:rsid w:val="00295E87"/>
    <w:rsid w:val="002969EC"/>
    <w:rsid w:val="002A096C"/>
    <w:rsid w:val="002A0F75"/>
    <w:rsid w:val="002A4454"/>
    <w:rsid w:val="002B1469"/>
    <w:rsid w:val="002B21F5"/>
    <w:rsid w:val="002B45A3"/>
    <w:rsid w:val="002B5471"/>
    <w:rsid w:val="002C0A58"/>
    <w:rsid w:val="002C22B1"/>
    <w:rsid w:val="002C4F64"/>
    <w:rsid w:val="002C6F69"/>
    <w:rsid w:val="002C75E9"/>
    <w:rsid w:val="002D03A2"/>
    <w:rsid w:val="002D0B40"/>
    <w:rsid w:val="002D1411"/>
    <w:rsid w:val="002D51FC"/>
    <w:rsid w:val="002E1C7C"/>
    <w:rsid w:val="002E2275"/>
    <w:rsid w:val="002E3E58"/>
    <w:rsid w:val="002F4714"/>
    <w:rsid w:val="002F6B43"/>
    <w:rsid w:val="00300305"/>
    <w:rsid w:val="00301202"/>
    <w:rsid w:val="00302583"/>
    <w:rsid w:val="00302938"/>
    <w:rsid w:val="00305FC3"/>
    <w:rsid w:val="00307180"/>
    <w:rsid w:val="00307F93"/>
    <w:rsid w:val="00310F31"/>
    <w:rsid w:val="00312C0A"/>
    <w:rsid w:val="00312D0F"/>
    <w:rsid w:val="003144E8"/>
    <w:rsid w:val="00314A0C"/>
    <w:rsid w:val="00315C36"/>
    <w:rsid w:val="003222B5"/>
    <w:rsid w:val="00322763"/>
    <w:rsid w:val="00326FC7"/>
    <w:rsid w:val="00330ACD"/>
    <w:rsid w:val="00331379"/>
    <w:rsid w:val="003320D3"/>
    <w:rsid w:val="0033379E"/>
    <w:rsid w:val="003343F6"/>
    <w:rsid w:val="00334F75"/>
    <w:rsid w:val="00335045"/>
    <w:rsid w:val="00336774"/>
    <w:rsid w:val="00336958"/>
    <w:rsid w:val="00337326"/>
    <w:rsid w:val="00342219"/>
    <w:rsid w:val="003422DE"/>
    <w:rsid w:val="003447CD"/>
    <w:rsid w:val="00344F7A"/>
    <w:rsid w:val="00344F92"/>
    <w:rsid w:val="003458D7"/>
    <w:rsid w:val="0035187B"/>
    <w:rsid w:val="003524C8"/>
    <w:rsid w:val="00354738"/>
    <w:rsid w:val="00354DE3"/>
    <w:rsid w:val="00357BEE"/>
    <w:rsid w:val="0036037E"/>
    <w:rsid w:val="00361A50"/>
    <w:rsid w:val="0036312E"/>
    <w:rsid w:val="00365AF4"/>
    <w:rsid w:val="00366544"/>
    <w:rsid w:val="00370435"/>
    <w:rsid w:val="003720CF"/>
    <w:rsid w:val="0037248D"/>
    <w:rsid w:val="0037256A"/>
    <w:rsid w:val="00373AC5"/>
    <w:rsid w:val="00373F77"/>
    <w:rsid w:val="00374161"/>
    <w:rsid w:val="00374CD9"/>
    <w:rsid w:val="00376D5C"/>
    <w:rsid w:val="00382557"/>
    <w:rsid w:val="00383D92"/>
    <w:rsid w:val="00384A41"/>
    <w:rsid w:val="003856F6"/>
    <w:rsid w:val="003871FA"/>
    <w:rsid w:val="00387C29"/>
    <w:rsid w:val="00390290"/>
    <w:rsid w:val="003909CB"/>
    <w:rsid w:val="003909FE"/>
    <w:rsid w:val="0039336C"/>
    <w:rsid w:val="00394B81"/>
    <w:rsid w:val="003957BC"/>
    <w:rsid w:val="003A03BE"/>
    <w:rsid w:val="003A06CC"/>
    <w:rsid w:val="003A1A77"/>
    <w:rsid w:val="003A2E03"/>
    <w:rsid w:val="003A597D"/>
    <w:rsid w:val="003A5B76"/>
    <w:rsid w:val="003A62A8"/>
    <w:rsid w:val="003B139D"/>
    <w:rsid w:val="003B4B1F"/>
    <w:rsid w:val="003C291E"/>
    <w:rsid w:val="003C311A"/>
    <w:rsid w:val="003C47EC"/>
    <w:rsid w:val="003C4DCB"/>
    <w:rsid w:val="003C5804"/>
    <w:rsid w:val="003C62CE"/>
    <w:rsid w:val="003C6A63"/>
    <w:rsid w:val="003C786E"/>
    <w:rsid w:val="003D0A81"/>
    <w:rsid w:val="003D10FE"/>
    <w:rsid w:val="003D2998"/>
    <w:rsid w:val="003D4642"/>
    <w:rsid w:val="003D4EF2"/>
    <w:rsid w:val="003D5C4B"/>
    <w:rsid w:val="003D5C57"/>
    <w:rsid w:val="003E1460"/>
    <w:rsid w:val="003E4130"/>
    <w:rsid w:val="003E4DA6"/>
    <w:rsid w:val="003E4E50"/>
    <w:rsid w:val="003F002F"/>
    <w:rsid w:val="003F17B0"/>
    <w:rsid w:val="003F2576"/>
    <w:rsid w:val="003F4665"/>
    <w:rsid w:val="003F6A9C"/>
    <w:rsid w:val="003F703A"/>
    <w:rsid w:val="003F7218"/>
    <w:rsid w:val="00400827"/>
    <w:rsid w:val="0040093F"/>
    <w:rsid w:val="00401A87"/>
    <w:rsid w:val="00402A8D"/>
    <w:rsid w:val="00404DE9"/>
    <w:rsid w:val="004104AC"/>
    <w:rsid w:val="00413DD7"/>
    <w:rsid w:val="00414B78"/>
    <w:rsid w:val="004153CC"/>
    <w:rsid w:val="0041683E"/>
    <w:rsid w:val="0041770A"/>
    <w:rsid w:val="004230C1"/>
    <w:rsid w:val="00424C43"/>
    <w:rsid w:val="00427E33"/>
    <w:rsid w:val="00431296"/>
    <w:rsid w:val="0043168F"/>
    <w:rsid w:val="00433D4D"/>
    <w:rsid w:val="00436D99"/>
    <w:rsid w:val="004375C8"/>
    <w:rsid w:val="0044086D"/>
    <w:rsid w:val="00440D24"/>
    <w:rsid w:val="00444635"/>
    <w:rsid w:val="004451E4"/>
    <w:rsid w:val="004457C2"/>
    <w:rsid w:val="004464F6"/>
    <w:rsid w:val="004468B2"/>
    <w:rsid w:val="0044691C"/>
    <w:rsid w:val="0044706B"/>
    <w:rsid w:val="004508DF"/>
    <w:rsid w:val="00450B99"/>
    <w:rsid w:val="00451E22"/>
    <w:rsid w:val="00452228"/>
    <w:rsid w:val="004526EF"/>
    <w:rsid w:val="0045277B"/>
    <w:rsid w:val="004546B8"/>
    <w:rsid w:val="00454B53"/>
    <w:rsid w:val="00454DC4"/>
    <w:rsid w:val="0045530C"/>
    <w:rsid w:val="004556DE"/>
    <w:rsid w:val="00455E2C"/>
    <w:rsid w:val="00456C14"/>
    <w:rsid w:val="00457874"/>
    <w:rsid w:val="004607D9"/>
    <w:rsid w:val="004620ED"/>
    <w:rsid w:val="00462CB0"/>
    <w:rsid w:val="0046575B"/>
    <w:rsid w:val="00471174"/>
    <w:rsid w:val="0047118F"/>
    <w:rsid w:val="00471642"/>
    <w:rsid w:val="004716FE"/>
    <w:rsid w:val="00471F8F"/>
    <w:rsid w:val="0047342E"/>
    <w:rsid w:val="00474C71"/>
    <w:rsid w:val="0047541B"/>
    <w:rsid w:val="004776E0"/>
    <w:rsid w:val="00477A4E"/>
    <w:rsid w:val="00481C99"/>
    <w:rsid w:val="004832FD"/>
    <w:rsid w:val="00485486"/>
    <w:rsid w:val="00486B63"/>
    <w:rsid w:val="00487819"/>
    <w:rsid w:val="0049052B"/>
    <w:rsid w:val="00490843"/>
    <w:rsid w:val="00491888"/>
    <w:rsid w:val="004923D7"/>
    <w:rsid w:val="0049337D"/>
    <w:rsid w:val="004936F0"/>
    <w:rsid w:val="00494B7A"/>
    <w:rsid w:val="00494C8B"/>
    <w:rsid w:val="00495622"/>
    <w:rsid w:val="004967F5"/>
    <w:rsid w:val="00496BED"/>
    <w:rsid w:val="004A2968"/>
    <w:rsid w:val="004A7702"/>
    <w:rsid w:val="004B2533"/>
    <w:rsid w:val="004B2597"/>
    <w:rsid w:val="004B396E"/>
    <w:rsid w:val="004B6311"/>
    <w:rsid w:val="004C22C4"/>
    <w:rsid w:val="004C4C60"/>
    <w:rsid w:val="004C5A40"/>
    <w:rsid w:val="004D11F0"/>
    <w:rsid w:val="004D2D8C"/>
    <w:rsid w:val="004D4B2B"/>
    <w:rsid w:val="004D52E8"/>
    <w:rsid w:val="004D655A"/>
    <w:rsid w:val="004D70FD"/>
    <w:rsid w:val="004D724D"/>
    <w:rsid w:val="004E01D7"/>
    <w:rsid w:val="004E1F24"/>
    <w:rsid w:val="004E210B"/>
    <w:rsid w:val="004E3792"/>
    <w:rsid w:val="004E4456"/>
    <w:rsid w:val="004E49FB"/>
    <w:rsid w:val="004E5B73"/>
    <w:rsid w:val="004E63FB"/>
    <w:rsid w:val="004F1DB1"/>
    <w:rsid w:val="004F3A31"/>
    <w:rsid w:val="004F6508"/>
    <w:rsid w:val="004F7EF9"/>
    <w:rsid w:val="00504BF6"/>
    <w:rsid w:val="00506099"/>
    <w:rsid w:val="0050652F"/>
    <w:rsid w:val="0051131B"/>
    <w:rsid w:val="00514B61"/>
    <w:rsid w:val="00516487"/>
    <w:rsid w:val="005179A8"/>
    <w:rsid w:val="0052088E"/>
    <w:rsid w:val="00520DEA"/>
    <w:rsid w:val="0052498E"/>
    <w:rsid w:val="00524B1D"/>
    <w:rsid w:val="00524E37"/>
    <w:rsid w:val="005251B0"/>
    <w:rsid w:val="00525C05"/>
    <w:rsid w:val="00525D96"/>
    <w:rsid w:val="00531881"/>
    <w:rsid w:val="00533F64"/>
    <w:rsid w:val="0053577B"/>
    <w:rsid w:val="0053596A"/>
    <w:rsid w:val="005362C6"/>
    <w:rsid w:val="005368C3"/>
    <w:rsid w:val="00542B87"/>
    <w:rsid w:val="005430EB"/>
    <w:rsid w:val="0054484E"/>
    <w:rsid w:val="00545730"/>
    <w:rsid w:val="0054635A"/>
    <w:rsid w:val="00546F52"/>
    <w:rsid w:val="0054716E"/>
    <w:rsid w:val="00550F1E"/>
    <w:rsid w:val="00551514"/>
    <w:rsid w:val="00552254"/>
    <w:rsid w:val="005527F5"/>
    <w:rsid w:val="0055283E"/>
    <w:rsid w:val="005541BF"/>
    <w:rsid w:val="0055486A"/>
    <w:rsid w:val="0055546D"/>
    <w:rsid w:val="00555AF6"/>
    <w:rsid w:val="00556E9A"/>
    <w:rsid w:val="00557D0E"/>
    <w:rsid w:val="005609C5"/>
    <w:rsid w:val="0056151C"/>
    <w:rsid w:val="00565759"/>
    <w:rsid w:val="005665C2"/>
    <w:rsid w:val="00566DBC"/>
    <w:rsid w:val="00570552"/>
    <w:rsid w:val="00570D99"/>
    <w:rsid w:val="0057165B"/>
    <w:rsid w:val="0057218E"/>
    <w:rsid w:val="005724A8"/>
    <w:rsid w:val="005733FD"/>
    <w:rsid w:val="005744C2"/>
    <w:rsid w:val="0057474C"/>
    <w:rsid w:val="00574A63"/>
    <w:rsid w:val="00574E75"/>
    <w:rsid w:val="00575585"/>
    <w:rsid w:val="00580058"/>
    <w:rsid w:val="00580895"/>
    <w:rsid w:val="005810DF"/>
    <w:rsid w:val="005810FE"/>
    <w:rsid w:val="00581C15"/>
    <w:rsid w:val="00584070"/>
    <w:rsid w:val="00584A84"/>
    <w:rsid w:val="00584A97"/>
    <w:rsid w:val="00590087"/>
    <w:rsid w:val="00590D5A"/>
    <w:rsid w:val="00593094"/>
    <w:rsid w:val="005933B6"/>
    <w:rsid w:val="00593855"/>
    <w:rsid w:val="00594507"/>
    <w:rsid w:val="00594DF6"/>
    <w:rsid w:val="00596FA4"/>
    <w:rsid w:val="00597A33"/>
    <w:rsid w:val="005A006D"/>
    <w:rsid w:val="005A0505"/>
    <w:rsid w:val="005A2C0A"/>
    <w:rsid w:val="005A3B8C"/>
    <w:rsid w:val="005A55E4"/>
    <w:rsid w:val="005A56E9"/>
    <w:rsid w:val="005A575C"/>
    <w:rsid w:val="005A6038"/>
    <w:rsid w:val="005A6859"/>
    <w:rsid w:val="005A69CA"/>
    <w:rsid w:val="005B06E7"/>
    <w:rsid w:val="005B1626"/>
    <w:rsid w:val="005B2ACE"/>
    <w:rsid w:val="005B3B7F"/>
    <w:rsid w:val="005B4189"/>
    <w:rsid w:val="005B7706"/>
    <w:rsid w:val="005C4ECE"/>
    <w:rsid w:val="005C768C"/>
    <w:rsid w:val="005C7E75"/>
    <w:rsid w:val="005D0EEB"/>
    <w:rsid w:val="005D1E24"/>
    <w:rsid w:val="005D4A3C"/>
    <w:rsid w:val="005D4EEE"/>
    <w:rsid w:val="005D5F4B"/>
    <w:rsid w:val="005D7D2A"/>
    <w:rsid w:val="005E014F"/>
    <w:rsid w:val="005E036A"/>
    <w:rsid w:val="005E1EDC"/>
    <w:rsid w:val="005E2D6E"/>
    <w:rsid w:val="005E5BD2"/>
    <w:rsid w:val="005F0CF8"/>
    <w:rsid w:val="005F5AD3"/>
    <w:rsid w:val="005F70E8"/>
    <w:rsid w:val="0060234B"/>
    <w:rsid w:val="00603D19"/>
    <w:rsid w:val="0060431C"/>
    <w:rsid w:val="006046A1"/>
    <w:rsid w:val="00605340"/>
    <w:rsid w:val="00610E79"/>
    <w:rsid w:val="00612D77"/>
    <w:rsid w:val="00613108"/>
    <w:rsid w:val="00613725"/>
    <w:rsid w:val="00615FE8"/>
    <w:rsid w:val="00622D16"/>
    <w:rsid w:val="00622FCC"/>
    <w:rsid w:val="00623A96"/>
    <w:rsid w:val="00623B64"/>
    <w:rsid w:val="00624B6B"/>
    <w:rsid w:val="00624F37"/>
    <w:rsid w:val="00627993"/>
    <w:rsid w:val="00630263"/>
    <w:rsid w:val="00630921"/>
    <w:rsid w:val="006322F0"/>
    <w:rsid w:val="006347E3"/>
    <w:rsid w:val="00636EE3"/>
    <w:rsid w:val="00640279"/>
    <w:rsid w:val="00640C31"/>
    <w:rsid w:val="00641D0E"/>
    <w:rsid w:val="006421FD"/>
    <w:rsid w:val="00642DE7"/>
    <w:rsid w:val="00644074"/>
    <w:rsid w:val="006521CB"/>
    <w:rsid w:val="00652360"/>
    <w:rsid w:val="006524F1"/>
    <w:rsid w:val="006529D5"/>
    <w:rsid w:val="0065368A"/>
    <w:rsid w:val="006540F5"/>
    <w:rsid w:val="006565C6"/>
    <w:rsid w:val="0066137F"/>
    <w:rsid w:val="0066262B"/>
    <w:rsid w:val="00663FB2"/>
    <w:rsid w:val="00665628"/>
    <w:rsid w:val="00666543"/>
    <w:rsid w:val="0066723F"/>
    <w:rsid w:val="00670B62"/>
    <w:rsid w:val="00672213"/>
    <w:rsid w:val="00674CCE"/>
    <w:rsid w:val="00675183"/>
    <w:rsid w:val="006753BD"/>
    <w:rsid w:val="00675A50"/>
    <w:rsid w:val="00680CFD"/>
    <w:rsid w:val="0068108D"/>
    <w:rsid w:val="00681BA4"/>
    <w:rsid w:val="006836F7"/>
    <w:rsid w:val="00683ACB"/>
    <w:rsid w:val="00685853"/>
    <w:rsid w:val="00690109"/>
    <w:rsid w:val="00690453"/>
    <w:rsid w:val="00690611"/>
    <w:rsid w:val="00691CDC"/>
    <w:rsid w:val="0069202F"/>
    <w:rsid w:val="00692DE6"/>
    <w:rsid w:val="0069304E"/>
    <w:rsid w:val="0069449B"/>
    <w:rsid w:val="00695D0F"/>
    <w:rsid w:val="00696FA6"/>
    <w:rsid w:val="0069734E"/>
    <w:rsid w:val="006A0430"/>
    <w:rsid w:val="006A08A3"/>
    <w:rsid w:val="006A103A"/>
    <w:rsid w:val="006A2619"/>
    <w:rsid w:val="006A2993"/>
    <w:rsid w:val="006A41DE"/>
    <w:rsid w:val="006A63AF"/>
    <w:rsid w:val="006A6571"/>
    <w:rsid w:val="006A6BE4"/>
    <w:rsid w:val="006A7731"/>
    <w:rsid w:val="006B001D"/>
    <w:rsid w:val="006B08EE"/>
    <w:rsid w:val="006B29A0"/>
    <w:rsid w:val="006B4005"/>
    <w:rsid w:val="006B7149"/>
    <w:rsid w:val="006C3D85"/>
    <w:rsid w:val="006C63BC"/>
    <w:rsid w:val="006C65BA"/>
    <w:rsid w:val="006C6F08"/>
    <w:rsid w:val="006D2673"/>
    <w:rsid w:val="006D4D9B"/>
    <w:rsid w:val="006D5414"/>
    <w:rsid w:val="006D609A"/>
    <w:rsid w:val="006D6563"/>
    <w:rsid w:val="006D6C2D"/>
    <w:rsid w:val="006D7753"/>
    <w:rsid w:val="006E2A39"/>
    <w:rsid w:val="006E34CD"/>
    <w:rsid w:val="006E42AF"/>
    <w:rsid w:val="006E42C5"/>
    <w:rsid w:val="006E5234"/>
    <w:rsid w:val="006E5F16"/>
    <w:rsid w:val="006E61C6"/>
    <w:rsid w:val="006E741E"/>
    <w:rsid w:val="006F25AE"/>
    <w:rsid w:val="006F4C92"/>
    <w:rsid w:val="006F5D81"/>
    <w:rsid w:val="007015BD"/>
    <w:rsid w:val="0070277E"/>
    <w:rsid w:val="00703FD9"/>
    <w:rsid w:val="0070645F"/>
    <w:rsid w:val="00707C6F"/>
    <w:rsid w:val="007100F0"/>
    <w:rsid w:val="0071265D"/>
    <w:rsid w:val="00714757"/>
    <w:rsid w:val="00714B55"/>
    <w:rsid w:val="00715DDC"/>
    <w:rsid w:val="00716A48"/>
    <w:rsid w:val="0072089C"/>
    <w:rsid w:val="00721CC6"/>
    <w:rsid w:val="007237F4"/>
    <w:rsid w:val="00723894"/>
    <w:rsid w:val="007247DB"/>
    <w:rsid w:val="0072586F"/>
    <w:rsid w:val="00725F4B"/>
    <w:rsid w:val="0072671F"/>
    <w:rsid w:val="007304D4"/>
    <w:rsid w:val="00730CAB"/>
    <w:rsid w:val="00734B4E"/>
    <w:rsid w:val="007366F7"/>
    <w:rsid w:val="00741134"/>
    <w:rsid w:val="00741FA0"/>
    <w:rsid w:val="00743E65"/>
    <w:rsid w:val="00744F3A"/>
    <w:rsid w:val="007450C5"/>
    <w:rsid w:val="0074579E"/>
    <w:rsid w:val="00746A1E"/>
    <w:rsid w:val="007470BB"/>
    <w:rsid w:val="00750A66"/>
    <w:rsid w:val="00752A8B"/>
    <w:rsid w:val="00754331"/>
    <w:rsid w:val="00756D5B"/>
    <w:rsid w:val="007570E1"/>
    <w:rsid w:val="00757441"/>
    <w:rsid w:val="007601F1"/>
    <w:rsid w:val="00761B2A"/>
    <w:rsid w:val="00763643"/>
    <w:rsid w:val="00764BBD"/>
    <w:rsid w:val="00767097"/>
    <w:rsid w:val="00767B0D"/>
    <w:rsid w:val="0077050B"/>
    <w:rsid w:val="00774D47"/>
    <w:rsid w:val="00775393"/>
    <w:rsid w:val="007773FF"/>
    <w:rsid w:val="0078039F"/>
    <w:rsid w:val="00780F7E"/>
    <w:rsid w:val="00781065"/>
    <w:rsid w:val="00782ACA"/>
    <w:rsid w:val="00787B87"/>
    <w:rsid w:val="00790B85"/>
    <w:rsid w:val="00791BB1"/>
    <w:rsid w:val="007923CC"/>
    <w:rsid w:val="0079273F"/>
    <w:rsid w:val="00792869"/>
    <w:rsid w:val="00792A50"/>
    <w:rsid w:val="007933CC"/>
    <w:rsid w:val="007959C0"/>
    <w:rsid w:val="007964C1"/>
    <w:rsid w:val="00796CE5"/>
    <w:rsid w:val="0079742B"/>
    <w:rsid w:val="007A26D5"/>
    <w:rsid w:val="007A4C03"/>
    <w:rsid w:val="007A7353"/>
    <w:rsid w:val="007B0B6E"/>
    <w:rsid w:val="007B5979"/>
    <w:rsid w:val="007C01FA"/>
    <w:rsid w:val="007C0E82"/>
    <w:rsid w:val="007C2D6A"/>
    <w:rsid w:val="007C3506"/>
    <w:rsid w:val="007D17E4"/>
    <w:rsid w:val="007D248E"/>
    <w:rsid w:val="007D5F4D"/>
    <w:rsid w:val="007D612D"/>
    <w:rsid w:val="007D7659"/>
    <w:rsid w:val="007D7CC8"/>
    <w:rsid w:val="007E0353"/>
    <w:rsid w:val="007E0B56"/>
    <w:rsid w:val="007E0E0B"/>
    <w:rsid w:val="007E6C43"/>
    <w:rsid w:val="007E76A9"/>
    <w:rsid w:val="007F0B65"/>
    <w:rsid w:val="007F11D6"/>
    <w:rsid w:val="007F171D"/>
    <w:rsid w:val="007F1EF6"/>
    <w:rsid w:val="007F3976"/>
    <w:rsid w:val="007F5B01"/>
    <w:rsid w:val="007F6A4F"/>
    <w:rsid w:val="007F6F0D"/>
    <w:rsid w:val="007F6F8F"/>
    <w:rsid w:val="0080241D"/>
    <w:rsid w:val="00803934"/>
    <w:rsid w:val="00804885"/>
    <w:rsid w:val="0080536E"/>
    <w:rsid w:val="008064A9"/>
    <w:rsid w:val="008107CB"/>
    <w:rsid w:val="0081557F"/>
    <w:rsid w:val="0081565E"/>
    <w:rsid w:val="00815D9A"/>
    <w:rsid w:val="008166A4"/>
    <w:rsid w:val="00817197"/>
    <w:rsid w:val="008203D7"/>
    <w:rsid w:val="008206C0"/>
    <w:rsid w:val="008219E2"/>
    <w:rsid w:val="00821FD3"/>
    <w:rsid w:val="008220FE"/>
    <w:rsid w:val="00824053"/>
    <w:rsid w:val="00825BDE"/>
    <w:rsid w:val="008262F5"/>
    <w:rsid w:val="00826B53"/>
    <w:rsid w:val="0082765C"/>
    <w:rsid w:val="00833E82"/>
    <w:rsid w:val="0083729D"/>
    <w:rsid w:val="00842497"/>
    <w:rsid w:val="00842CC2"/>
    <w:rsid w:val="00843FE3"/>
    <w:rsid w:val="00844C13"/>
    <w:rsid w:val="00850172"/>
    <w:rsid w:val="008514EF"/>
    <w:rsid w:val="008542E8"/>
    <w:rsid w:val="00855051"/>
    <w:rsid w:val="00856618"/>
    <w:rsid w:val="00857401"/>
    <w:rsid w:val="0085748F"/>
    <w:rsid w:val="00861289"/>
    <w:rsid w:val="008613E6"/>
    <w:rsid w:val="00863067"/>
    <w:rsid w:val="0086358D"/>
    <w:rsid w:val="00864B86"/>
    <w:rsid w:val="00865590"/>
    <w:rsid w:val="00865C1E"/>
    <w:rsid w:val="008664C7"/>
    <w:rsid w:val="00867BCA"/>
    <w:rsid w:val="008711C2"/>
    <w:rsid w:val="008715AB"/>
    <w:rsid w:val="00872EDC"/>
    <w:rsid w:val="0087405C"/>
    <w:rsid w:val="00874593"/>
    <w:rsid w:val="008814D8"/>
    <w:rsid w:val="0088222B"/>
    <w:rsid w:val="00882B81"/>
    <w:rsid w:val="008843F6"/>
    <w:rsid w:val="008870A2"/>
    <w:rsid w:val="008872CD"/>
    <w:rsid w:val="00892473"/>
    <w:rsid w:val="008929BD"/>
    <w:rsid w:val="00894482"/>
    <w:rsid w:val="0089533E"/>
    <w:rsid w:val="008A09F4"/>
    <w:rsid w:val="008A106D"/>
    <w:rsid w:val="008A1528"/>
    <w:rsid w:val="008A5D6F"/>
    <w:rsid w:val="008A649B"/>
    <w:rsid w:val="008A6D1D"/>
    <w:rsid w:val="008A73EE"/>
    <w:rsid w:val="008B496C"/>
    <w:rsid w:val="008B6021"/>
    <w:rsid w:val="008B6054"/>
    <w:rsid w:val="008C1066"/>
    <w:rsid w:val="008C153A"/>
    <w:rsid w:val="008C1924"/>
    <w:rsid w:val="008C316E"/>
    <w:rsid w:val="008C46E5"/>
    <w:rsid w:val="008C5EE6"/>
    <w:rsid w:val="008C678C"/>
    <w:rsid w:val="008D1A53"/>
    <w:rsid w:val="008D4B88"/>
    <w:rsid w:val="008E3E3D"/>
    <w:rsid w:val="008E46D4"/>
    <w:rsid w:val="008E4D39"/>
    <w:rsid w:val="008E6528"/>
    <w:rsid w:val="008F22D3"/>
    <w:rsid w:val="008F47F1"/>
    <w:rsid w:val="008F481F"/>
    <w:rsid w:val="008F6E20"/>
    <w:rsid w:val="008F776A"/>
    <w:rsid w:val="0090145F"/>
    <w:rsid w:val="0090291A"/>
    <w:rsid w:val="009029DA"/>
    <w:rsid w:val="00902C03"/>
    <w:rsid w:val="009041A0"/>
    <w:rsid w:val="0090513F"/>
    <w:rsid w:val="009052CB"/>
    <w:rsid w:val="009055D8"/>
    <w:rsid w:val="009059BA"/>
    <w:rsid w:val="00905B98"/>
    <w:rsid w:val="00906918"/>
    <w:rsid w:val="00910884"/>
    <w:rsid w:val="00911C0E"/>
    <w:rsid w:val="009125E3"/>
    <w:rsid w:val="009129F5"/>
    <w:rsid w:val="00912C83"/>
    <w:rsid w:val="00913D4F"/>
    <w:rsid w:val="00915888"/>
    <w:rsid w:val="00916231"/>
    <w:rsid w:val="009204F6"/>
    <w:rsid w:val="00922961"/>
    <w:rsid w:val="009229BF"/>
    <w:rsid w:val="00925366"/>
    <w:rsid w:val="00925470"/>
    <w:rsid w:val="0092554A"/>
    <w:rsid w:val="00925B02"/>
    <w:rsid w:val="009270D7"/>
    <w:rsid w:val="009276BA"/>
    <w:rsid w:val="00927949"/>
    <w:rsid w:val="0093544D"/>
    <w:rsid w:val="00937DEA"/>
    <w:rsid w:val="0094050C"/>
    <w:rsid w:val="00940AB6"/>
    <w:rsid w:val="009416DF"/>
    <w:rsid w:val="009419DE"/>
    <w:rsid w:val="00943047"/>
    <w:rsid w:val="00943E73"/>
    <w:rsid w:val="00944C10"/>
    <w:rsid w:val="009453CB"/>
    <w:rsid w:val="00945C73"/>
    <w:rsid w:val="009465F5"/>
    <w:rsid w:val="009470D3"/>
    <w:rsid w:val="009519A1"/>
    <w:rsid w:val="00951FB7"/>
    <w:rsid w:val="0095510A"/>
    <w:rsid w:val="009571BF"/>
    <w:rsid w:val="00957A20"/>
    <w:rsid w:val="00960E32"/>
    <w:rsid w:val="00961044"/>
    <w:rsid w:val="00964460"/>
    <w:rsid w:val="00967514"/>
    <w:rsid w:val="009706A7"/>
    <w:rsid w:val="0097147C"/>
    <w:rsid w:val="00974A1E"/>
    <w:rsid w:val="009755D7"/>
    <w:rsid w:val="00976674"/>
    <w:rsid w:val="00976730"/>
    <w:rsid w:val="009770A5"/>
    <w:rsid w:val="0097755B"/>
    <w:rsid w:val="00980C1E"/>
    <w:rsid w:val="009821FF"/>
    <w:rsid w:val="0098581E"/>
    <w:rsid w:val="00986035"/>
    <w:rsid w:val="00987E28"/>
    <w:rsid w:val="009919AD"/>
    <w:rsid w:val="009929BA"/>
    <w:rsid w:val="009929D0"/>
    <w:rsid w:val="00995B9F"/>
    <w:rsid w:val="00996A3A"/>
    <w:rsid w:val="009974BC"/>
    <w:rsid w:val="009975E3"/>
    <w:rsid w:val="009A326A"/>
    <w:rsid w:val="009A4CC8"/>
    <w:rsid w:val="009B12A4"/>
    <w:rsid w:val="009B1BF8"/>
    <w:rsid w:val="009B23D3"/>
    <w:rsid w:val="009B2C95"/>
    <w:rsid w:val="009B38D4"/>
    <w:rsid w:val="009B403B"/>
    <w:rsid w:val="009B67E1"/>
    <w:rsid w:val="009C31C3"/>
    <w:rsid w:val="009C4C4F"/>
    <w:rsid w:val="009C58D9"/>
    <w:rsid w:val="009D01D3"/>
    <w:rsid w:val="009D0438"/>
    <w:rsid w:val="009D0DF4"/>
    <w:rsid w:val="009D1D45"/>
    <w:rsid w:val="009D2670"/>
    <w:rsid w:val="009D4376"/>
    <w:rsid w:val="009E159A"/>
    <w:rsid w:val="009E279F"/>
    <w:rsid w:val="009E2EDB"/>
    <w:rsid w:val="009E3A62"/>
    <w:rsid w:val="009E4655"/>
    <w:rsid w:val="009E4EAC"/>
    <w:rsid w:val="009E5435"/>
    <w:rsid w:val="009E7012"/>
    <w:rsid w:val="009E7DA0"/>
    <w:rsid w:val="009F42A3"/>
    <w:rsid w:val="009F4459"/>
    <w:rsid w:val="009F5C96"/>
    <w:rsid w:val="00A00885"/>
    <w:rsid w:val="00A043FD"/>
    <w:rsid w:val="00A044EF"/>
    <w:rsid w:val="00A04746"/>
    <w:rsid w:val="00A10104"/>
    <w:rsid w:val="00A134C4"/>
    <w:rsid w:val="00A17A59"/>
    <w:rsid w:val="00A210F4"/>
    <w:rsid w:val="00A2153C"/>
    <w:rsid w:val="00A2375E"/>
    <w:rsid w:val="00A2377D"/>
    <w:rsid w:val="00A3455E"/>
    <w:rsid w:val="00A35052"/>
    <w:rsid w:val="00A37036"/>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5821"/>
    <w:rsid w:val="00A66A4D"/>
    <w:rsid w:val="00A67CA0"/>
    <w:rsid w:val="00A70146"/>
    <w:rsid w:val="00A71776"/>
    <w:rsid w:val="00A71C0D"/>
    <w:rsid w:val="00A722AD"/>
    <w:rsid w:val="00A72855"/>
    <w:rsid w:val="00A73DEE"/>
    <w:rsid w:val="00A7531F"/>
    <w:rsid w:val="00A76FCD"/>
    <w:rsid w:val="00A804C3"/>
    <w:rsid w:val="00A80AC1"/>
    <w:rsid w:val="00A82852"/>
    <w:rsid w:val="00A82957"/>
    <w:rsid w:val="00A82C71"/>
    <w:rsid w:val="00A82D41"/>
    <w:rsid w:val="00A85B67"/>
    <w:rsid w:val="00A85EEA"/>
    <w:rsid w:val="00A8794B"/>
    <w:rsid w:val="00A90795"/>
    <w:rsid w:val="00A920B1"/>
    <w:rsid w:val="00A946D3"/>
    <w:rsid w:val="00A94E2E"/>
    <w:rsid w:val="00A95214"/>
    <w:rsid w:val="00A96902"/>
    <w:rsid w:val="00AA13C4"/>
    <w:rsid w:val="00AA73B5"/>
    <w:rsid w:val="00AA74DD"/>
    <w:rsid w:val="00AA7B51"/>
    <w:rsid w:val="00AB0394"/>
    <w:rsid w:val="00AB0B7D"/>
    <w:rsid w:val="00AB0CF7"/>
    <w:rsid w:val="00AB1F6A"/>
    <w:rsid w:val="00AB29B4"/>
    <w:rsid w:val="00AB2CA2"/>
    <w:rsid w:val="00AB5677"/>
    <w:rsid w:val="00AB7CE1"/>
    <w:rsid w:val="00AC0101"/>
    <w:rsid w:val="00AC0251"/>
    <w:rsid w:val="00AC0E21"/>
    <w:rsid w:val="00AC1428"/>
    <w:rsid w:val="00AC1591"/>
    <w:rsid w:val="00AC1FFA"/>
    <w:rsid w:val="00AC31F3"/>
    <w:rsid w:val="00AC624E"/>
    <w:rsid w:val="00AC74B3"/>
    <w:rsid w:val="00AD09B5"/>
    <w:rsid w:val="00AD275C"/>
    <w:rsid w:val="00AD31EB"/>
    <w:rsid w:val="00AD4294"/>
    <w:rsid w:val="00AD4379"/>
    <w:rsid w:val="00AD587B"/>
    <w:rsid w:val="00AD5896"/>
    <w:rsid w:val="00AD677B"/>
    <w:rsid w:val="00AE0436"/>
    <w:rsid w:val="00AE0EFE"/>
    <w:rsid w:val="00AE13F8"/>
    <w:rsid w:val="00AE414B"/>
    <w:rsid w:val="00AE49F2"/>
    <w:rsid w:val="00AE5278"/>
    <w:rsid w:val="00AE60D5"/>
    <w:rsid w:val="00AE6BA8"/>
    <w:rsid w:val="00AE741E"/>
    <w:rsid w:val="00AF0445"/>
    <w:rsid w:val="00AF06DC"/>
    <w:rsid w:val="00AF13EE"/>
    <w:rsid w:val="00AF16AA"/>
    <w:rsid w:val="00AF2043"/>
    <w:rsid w:val="00AF2DB0"/>
    <w:rsid w:val="00AF4B77"/>
    <w:rsid w:val="00AF58AF"/>
    <w:rsid w:val="00AF65B2"/>
    <w:rsid w:val="00B002DC"/>
    <w:rsid w:val="00B002F4"/>
    <w:rsid w:val="00B0232D"/>
    <w:rsid w:val="00B04099"/>
    <w:rsid w:val="00B05B65"/>
    <w:rsid w:val="00B06265"/>
    <w:rsid w:val="00B069EF"/>
    <w:rsid w:val="00B076B3"/>
    <w:rsid w:val="00B10E26"/>
    <w:rsid w:val="00B111F0"/>
    <w:rsid w:val="00B11907"/>
    <w:rsid w:val="00B13A5D"/>
    <w:rsid w:val="00B14032"/>
    <w:rsid w:val="00B15FA6"/>
    <w:rsid w:val="00B163CF"/>
    <w:rsid w:val="00B20748"/>
    <w:rsid w:val="00B210A6"/>
    <w:rsid w:val="00B236B5"/>
    <w:rsid w:val="00B23BF7"/>
    <w:rsid w:val="00B23DE9"/>
    <w:rsid w:val="00B2646C"/>
    <w:rsid w:val="00B316E4"/>
    <w:rsid w:val="00B33604"/>
    <w:rsid w:val="00B36295"/>
    <w:rsid w:val="00B36A5C"/>
    <w:rsid w:val="00B37BA1"/>
    <w:rsid w:val="00B40EDF"/>
    <w:rsid w:val="00B41062"/>
    <w:rsid w:val="00B42937"/>
    <w:rsid w:val="00B43784"/>
    <w:rsid w:val="00B43A95"/>
    <w:rsid w:val="00B5084E"/>
    <w:rsid w:val="00B5126E"/>
    <w:rsid w:val="00B525A2"/>
    <w:rsid w:val="00B52C4D"/>
    <w:rsid w:val="00B53D87"/>
    <w:rsid w:val="00B5430A"/>
    <w:rsid w:val="00B545A1"/>
    <w:rsid w:val="00B546DA"/>
    <w:rsid w:val="00B60B57"/>
    <w:rsid w:val="00B62239"/>
    <w:rsid w:val="00B62479"/>
    <w:rsid w:val="00B642E3"/>
    <w:rsid w:val="00B64E67"/>
    <w:rsid w:val="00B656EA"/>
    <w:rsid w:val="00B6766F"/>
    <w:rsid w:val="00B718FD"/>
    <w:rsid w:val="00B7228B"/>
    <w:rsid w:val="00B73164"/>
    <w:rsid w:val="00B7419C"/>
    <w:rsid w:val="00B76FE5"/>
    <w:rsid w:val="00B776B3"/>
    <w:rsid w:val="00B77A58"/>
    <w:rsid w:val="00B8081A"/>
    <w:rsid w:val="00B850C2"/>
    <w:rsid w:val="00B85C49"/>
    <w:rsid w:val="00B86FA0"/>
    <w:rsid w:val="00B874D5"/>
    <w:rsid w:val="00B91A8D"/>
    <w:rsid w:val="00B924EF"/>
    <w:rsid w:val="00B93057"/>
    <w:rsid w:val="00B931F4"/>
    <w:rsid w:val="00B9482A"/>
    <w:rsid w:val="00B96284"/>
    <w:rsid w:val="00BA5EFF"/>
    <w:rsid w:val="00BA73BA"/>
    <w:rsid w:val="00BA7A03"/>
    <w:rsid w:val="00BB15B8"/>
    <w:rsid w:val="00BB2724"/>
    <w:rsid w:val="00BB3138"/>
    <w:rsid w:val="00BB46D9"/>
    <w:rsid w:val="00BB646A"/>
    <w:rsid w:val="00BB6AA5"/>
    <w:rsid w:val="00BC18A9"/>
    <w:rsid w:val="00BC313A"/>
    <w:rsid w:val="00BC51CE"/>
    <w:rsid w:val="00BC625B"/>
    <w:rsid w:val="00BD000E"/>
    <w:rsid w:val="00BD2904"/>
    <w:rsid w:val="00BE0B33"/>
    <w:rsid w:val="00BE0EFD"/>
    <w:rsid w:val="00BE1A8F"/>
    <w:rsid w:val="00BE2A7B"/>
    <w:rsid w:val="00BE68F9"/>
    <w:rsid w:val="00BF10F4"/>
    <w:rsid w:val="00BF1BE3"/>
    <w:rsid w:val="00BF31FB"/>
    <w:rsid w:val="00BF324B"/>
    <w:rsid w:val="00BF412C"/>
    <w:rsid w:val="00BF57C6"/>
    <w:rsid w:val="00C00AA0"/>
    <w:rsid w:val="00C00C51"/>
    <w:rsid w:val="00C02112"/>
    <w:rsid w:val="00C03638"/>
    <w:rsid w:val="00C03F25"/>
    <w:rsid w:val="00C0533E"/>
    <w:rsid w:val="00C05426"/>
    <w:rsid w:val="00C110DE"/>
    <w:rsid w:val="00C11759"/>
    <w:rsid w:val="00C12B2E"/>
    <w:rsid w:val="00C13962"/>
    <w:rsid w:val="00C141DB"/>
    <w:rsid w:val="00C1461F"/>
    <w:rsid w:val="00C20488"/>
    <w:rsid w:val="00C20E5B"/>
    <w:rsid w:val="00C242C6"/>
    <w:rsid w:val="00C250A0"/>
    <w:rsid w:val="00C2515C"/>
    <w:rsid w:val="00C275B3"/>
    <w:rsid w:val="00C27879"/>
    <w:rsid w:val="00C305BC"/>
    <w:rsid w:val="00C309F6"/>
    <w:rsid w:val="00C31FAD"/>
    <w:rsid w:val="00C32566"/>
    <w:rsid w:val="00C32953"/>
    <w:rsid w:val="00C32E0A"/>
    <w:rsid w:val="00C35B03"/>
    <w:rsid w:val="00C36826"/>
    <w:rsid w:val="00C40087"/>
    <w:rsid w:val="00C40F23"/>
    <w:rsid w:val="00C41565"/>
    <w:rsid w:val="00C450E8"/>
    <w:rsid w:val="00C45987"/>
    <w:rsid w:val="00C46D1E"/>
    <w:rsid w:val="00C47B4D"/>
    <w:rsid w:val="00C47C6A"/>
    <w:rsid w:val="00C47E27"/>
    <w:rsid w:val="00C50237"/>
    <w:rsid w:val="00C523DC"/>
    <w:rsid w:val="00C55106"/>
    <w:rsid w:val="00C571C1"/>
    <w:rsid w:val="00C619B6"/>
    <w:rsid w:val="00C621B9"/>
    <w:rsid w:val="00C62F90"/>
    <w:rsid w:val="00C62FA5"/>
    <w:rsid w:val="00C6397F"/>
    <w:rsid w:val="00C65420"/>
    <w:rsid w:val="00C667EA"/>
    <w:rsid w:val="00C67C59"/>
    <w:rsid w:val="00C705AA"/>
    <w:rsid w:val="00C7149C"/>
    <w:rsid w:val="00C71F52"/>
    <w:rsid w:val="00C7278D"/>
    <w:rsid w:val="00C74D8D"/>
    <w:rsid w:val="00C825CB"/>
    <w:rsid w:val="00C8299F"/>
    <w:rsid w:val="00C82EEB"/>
    <w:rsid w:val="00C830C8"/>
    <w:rsid w:val="00C833F8"/>
    <w:rsid w:val="00C84ED0"/>
    <w:rsid w:val="00C8562A"/>
    <w:rsid w:val="00C8583C"/>
    <w:rsid w:val="00C85C04"/>
    <w:rsid w:val="00C90106"/>
    <w:rsid w:val="00C94ED8"/>
    <w:rsid w:val="00C9502F"/>
    <w:rsid w:val="00C95443"/>
    <w:rsid w:val="00CA108A"/>
    <w:rsid w:val="00CA3053"/>
    <w:rsid w:val="00CA40C4"/>
    <w:rsid w:val="00CA450F"/>
    <w:rsid w:val="00CA5D67"/>
    <w:rsid w:val="00CA66D3"/>
    <w:rsid w:val="00CA747A"/>
    <w:rsid w:val="00CA77D7"/>
    <w:rsid w:val="00CB00D6"/>
    <w:rsid w:val="00CB275A"/>
    <w:rsid w:val="00CB383C"/>
    <w:rsid w:val="00CB7011"/>
    <w:rsid w:val="00CC007A"/>
    <w:rsid w:val="00CC2F4E"/>
    <w:rsid w:val="00CC5B32"/>
    <w:rsid w:val="00CC645A"/>
    <w:rsid w:val="00CC666F"/>
    <w:rsid w:val="00CC768F"/>
    <w:rsid w:val="00CD0B6A"/>
    <w:rsid w:val="00CD19AE"/>
    <w:rsid w:val="00CD2207"/>
    <w:rsid w:val="00CD32EE"/>
    <w:rsid w:val="00CD36A3"/>
    <w:rsid w:val="00CD4233"/>
    <w:rsid w:val="00CD44C6"/>
    <w:rsid w:val="00CD5371"/>
    <w:rsid w:val="00CE021E"/>
    <w:rsid w:val="00CE6D95"/>
    <w:rsid w:val="00CF1C50"/>
    <w:rsid w:val="00CF3669"/>
    <w:rsid w:val="00CF3F09"/>
    <w:rsid w:val="00CF4E53"/>
    <w:rsid w:val="00CF57B3"/>
    <w:rsid w:val="00D0164F"/>
    <w:rsid w:val="00D0279E"/>
    <w:rsid w:val="00D02B78"/>
    <w:rsid w:val="00D0681E"/>
    <w:rsid w:val="00D103B0"/>
    <w:rsid w:val="00D1135C"/>
    <w:rsid w:val="00D11CEF"/>
    <w:rsid w:val="00D1207D"/>
    <w:rsid w:val="00D1289F"/>
    <w:rsid w:val="00D138B8"/>
    <w:rsid w:val="00D13BC6"/>
    <w:rsid w:val="00D14ED0"/>
    <w:rsid w:val="00D15866"/>
    <w:rsid w:val="00D16EA2"/>
    <w:rsid w:val="00D20D5B"/>
    <w:rsid w:val="00D2344F"/>
    <w:rsid w:val="00D26701"/>
    <w:rsid w:val="00D27FC5"/>
    <w:rsid w:val="00D31866"/>
    <w:rsid w:val="00D33543"/>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DE7"/>
    <w:rsid w:val="00D65942"/>
    <w:rsid w:val="00D65F57"/>
    <w:rsid w:val="00D679C9"/>
    <w:rsid w:val="00D726FF"/>
    <w:rsid w:val="00D729AA"/>
    <w:rsid w:val="00D74988"/>
    <w:rsid w:val="00D74E57"/>
    <w:rsid w:val="00D750C8"/>
    <w:rsid w:val="00D76E04"/>
    <w:rsid w:val="00D818EA"/>
    <w:rsid w:val="00D81B22"/>
    <w:rsid w:val="00D836A0"/>
    <w:rsid w:val="00D92B34"/>
    <w:rsid w:val="00D94440"/>
    <w:rsid w:val="00D979AD"/>
    <w:rsid w:val="00DA0425"/>
    <w:rsid w:val="00DA0C85"/>
    <w:rsid w:val="00DA0D9E"/>
    <w:rsid w:val="00DA18CC"/>
    <w:rsid w:val="00DA3CDC"/>
    <w:rsid w:val="00DA49BE"/>
    <w:rsid w:val="00DA4A70"/>
    <w:rsid w:val="00DA6E69"/>
    <w:rsid w:val="00DA7125"/>
    <w:rsid w:val="00DB1AA8"/>
    <w:rsid w:val="00DB292A"/>
    <w:rsid w:val="00DB5130"/>
    <w:rsid w:val="00DB5D6A"/>
    <w:rsid w:val="00DC04EB"/>
    <w:rsid w:val="00DC1C12"/>
    <w:rsid w:val="00DC54F9"/>
    <w:rsid w:val="00DC6D73"/>
    <w:rsid w:val="00DC7164"/>
    <w:rsid w:val="00DC71A5"/>
    <w:rsid w:val="00DD148E"/>
    <w:rsid w:val="00DD2021"/>
    <w:rsid w:val="00DD28F9"/>
    <w:rsid w:val="00DD3214"/>
    <w:rsid w:val="00DD3C51"/>
    <w:rsid w:val="00DD4130"/>
    <w:rsid w:val="00DD7744"/>
    <w:rsid w:val="00DD7AB0"/>
    <w:rsid w:val="00DE00E6"/>
    <w:rsid w:val="00DE127D"/>
    <w:rsid w:val="00DE16F7"/>
    <w:rsid w:val="00DE18E4"/>
    <w:rsid w:val="00DE2B71"/>
    <w:rsid w:val="00DE35E2"/>
    <w:rsid w:val="00DF053C"/>
    <w:rsid w:val="00DF1526"/>
    <w:rsid w:val="00DF2579"/>
    <w:rsid w:val="00DF2C15"/>
    <w:rsid w:val="00DF48F0"/>
    <w:rsid w:val="00DF4F55"/>
    <w:rsid w:val="00DF761D"/>
    <w:rsid w:val="00E01ADA"/>
    <w:rsid w:val="00E04CB2"/>
    <w:rsid w:val="00E05236"/>
    <w:rsid w:val="00E053A9"/>
    <w:rsid w:val="00E055EE"/>
    <w:rsid w:val="00E0648B"/>
    <w:rsid w:val="00E11C18"/>
    <w:rsid w:val="00E11D69"/>
    <w:rsid w:val="00E1232F"/>
    <w:rsid w:val="00E13AC3"/>
    <w:rsid w:val="00E155CF"/>
    <w:rsid w:val="00E16B38"/>
    <w:rsid w:val="00E16B39"/>
    <w:rsid w:val="00E17791"/>
    <w:rsid w:val="00E22913"/>
    <w:rsid w:val="00E22976"/>
    <w:rsid w:val="00E23681"/>
    <w:rsid w:val="00E2395F"/>
    <w:rsid w:val="00E30D66"/>
    <w:rsid w:val="00E33976"/>
    <w:rsid w:val="00E34B74"/>
    <w:rsid w:val="00E36118"/>
    <w:rsid w:val="00E375A4"/>
    <w:rsid w:val="00E4159C"/>
    <w:rsid w:val="00E43C64"/>
    <w:rsid w:val="00E44BDF"/>
    <w:rsid w:val="00E44FC8"/>
    <w:rsid w:val="00E511CD"/>
    <w:rsid w:val="00E56E5C"/>
    <w:rsid w:val="00E61893"/>
    <w:rsid w:val="00E637B5"/>
    <w:rsid w:val="00E64656"/>
    <w:rsid w:val="00E65318"/>
    <w:rsid w:val="00E65FC9"/>
    <w:rsid w:val="00E665FB"/>
    <w:rsid w:val="00E66701"/>
    <w:rsid w:val="00E668F8"/>
    <w:rsid w:val="00E72320"/>
    <w:rsid w:val="00E72AB4"/>
    <w:rsid w:val="00E73AB9"/>
    <w:rsid w:val="00E747DD"/>
    <w:rsid w:val="00E75A9A"/>
    <w:rsid w:val="00E75D18"/>
    <w:rsid w:val="00E7634E"/>
    <w:rsid w:val="00E816E1"/>
    <w:rsid w:val="00E8564F"/>
    <w:rsid w:val="00E904EC"/>
    <w:rsid w:val="00E90BF1"/>
    <w:rsid w:val="00E90CCD"/>
    <w:rsid w:val="00E937A8"/>
    <w:rsid w:val="00E9395E"/>
    <w:rsid w:val="00E95C6F"/>
    <w:rsid w:val="00E96793"/>
    <w:rsid w:val="00E96CF4"/>
    <w:rsid w:val="00E97389"/>
    <w:rsid w:val="00E973A5"/>
    <w:rsid w:val="00EA1EF8"/>
    <w:rsid w:val="00EA70C7"/>
    <w:rsid w:val="00EB04B8"/>
    <w:rsid w:val="00EB0B76"/>
    <w:rsid w:val="00EB121D"/>
    <w:rsid w:val="00EC1F5F"/>
    <w:rsid w:val="00EC58CB"/>
    <w:rsid w:val="00EC5D5F"/>
    <w:rsid w:val="00ED0DB1"/>
    <w:rsid w:val="00ED2490"/>
    <w:rsid w:val="00ED25D8"/>
    <w:rsid w:val="00ED3B89"/>
    <w:rsid w:val="00ED63C8"/>
    <w:rsid w:val="00EE1B3A"/>
    <w:rsid w:val="00EE1DB2"/>
    <w:rsid w:val="00EE4101"/>
    <w:rsid w:val="00EE61A6"/>
    <w:rsid w:val="00EE73FC"/>
    <w:rsid w:val="00EF35AF"/>
    <w:rsid w:val="00EF4400"/>
    <w:rsid w:val="00EF7DCE"/>
    <w:rsid w:val="00F02C07"/>
    <w:rsid w:val="00F044A1"/>
    <w:rsid w:val="00F05353"/>
    <w:rsid w:val="00F05616"/>
    <w:rsid w:val="00F0597A"/>
    <w:rsid w:val="00F068EC"/>
    <w:rsid w:val="00F0744B"/>
    <w:rsid w:val="00F112BF"/>
    <w:rsid w:val="00F121D2"/>
    <w:rsid w:val="00F156E9"/>
    <w:rsid w:val="00F158BB"/>
    <w:rsid w:val="00F16420"/>
    <w:rsid w:val="00F17326"/>
    <w:rsid w:val="00F17899"/>
    <w:rsid w:val="00F17BE4"/>
    <w:rsid w:val="00F17F3B"/>
    <w:rsid w:val="00F206D5"/>
    <w:rsid w:val="00F2169E"/>
    <w:rsid w:val="00F21947"/>
    <w:rsid w:val="00F220A5"/>
    <w:rsid w:val="00F23A2A"/>
    <w:rsid w:val="00F245EE"/>
    <w:rsid w:val="00F24837"/>
    <w:rsid w:val="00F26624"/>
    <w:rsid w:val="00F26740"/>
    <w:rsid w:val="00F30822"/>
    <w:rsid w:val="00F32FFC"/>
    <w:rsid w:val="00F33B34"/>
    <w:rsid w:val="00F3477F"/>
    <w:rsid w:val="00F34C4B"/>
    <w:rsid w:val="00F363A3"/>
    <w:rsid w:val="00F379E1"/>
    <w:rsid w:val="00F42367"/>
    <w:rsid w:val="00F4512D"/>
    <w:rsid w:val="00F45168"/>
    <w:rsid w:val="00F4553D"/>
    <w:rsid w:val="00F4621F"/>
    <w:rsid w:val="00F462F4"/>
    <w:rsid w:val="00F506A5"/>
    <w:rsid w:val="00F51703"/>
    <w:rsid w:val="00F5180D"/>
    <w:rsid w:val="00F5347E"/>
    <w:rsid w:val="00F5354E"/>
    <w:rsid w:val="00F543B6"/>
    <w:rsid w:val="00F56282"/>
    <w:rsid w:val="00F573C9"/>
    <w:rsid w:val="00F578C4"/>
    <w:rsid w:val="00F646C3"/>
    <w:rsid w:val="00F67630"/>
    <w:rsid w:val="00F70F6D"/>
    <w:rsid w:val="00F72312"/>
    <w:rsid w:val="00F74926"/>
    <w:rsid w:val="00F76138"/>
    <w:rsid w:val="00F76636"/>
    <w:rsid w:val="00F76C5C"/>
    <w:rsid w:val="00F778B2"/>
    <w:rsid w:val="00F80AB9"/>
    <w:rsid w:val="00F81019"/>
    <w:rsid w:val="00F82DB9"/>
    <w:rsid w:val="00F83171"/>
    <w:rsid w:val="00F844AD"/>
    <w:rsid w:val="00F86DAD"/>
    <w:rsid w:val="00F872A7"/>
    <w:rsid w:val="00F87389"/>
    <w:rsid w:val="00F907DA"/>
    <w:rsid w:val="00F91A04"/>
    <w:rsid w:val="00F950EB"/>
    <w:rsid w:val="00F9622C"/>
    <w:rsid w:val="00F963FE"/>
    <w:rsid w:val="00F97CE8"/>
    <w:rsid w:val="00F97E2F"/>
    <w:rsid w:val="00FA0668"/>
    <w:rsid w:val="00FA1765"/>
    <w:rsid w:val="00FA2333"/>
    <w:rsid w:val="00FA2FCA"/>
    <w:rsid w:val="00FA54B7"/>
    <w:rsid w:val="00FA68D5"/>
    <w:rsid w:val="00FA7B71"/>
    <w:rsid w:val="00FB2404"/>
    <w:rsid w:val="00FB247D"/>
    <w:rsid w:val="00FB3148"/>
    <w:rsid w:val="00FB37C4"/>
    <w:rsid w:val="00FB3913"/>
    <w:rsid w:val="00FB4D37"/>
    <w:rsid w:val="00FB6368"/>
    <w:rsid w:val="00FB676A"/>
    <w:rsid w:val="00FB6F59"/>
    <w:rsid w:val="00FB7452"/>
    <w:rsid w:val="00FC00C2"/>
    <w:rsid w:val="00FD0500"/>
    <w:rsid w:val="00FD2452"/>
    <w:rsid w:val="00FD2A1B"/>
    <w:rsid w:val="00FD3BA2"/>
    <w:rsid w:val="00FD43A3"/>
    <w:rsid w:val="00FD7979"/>
    <w:rsid w:val="00FD7D73"/>
    <w:rsid w:val="00FE4F2E"/>
    <w:rsid w:val="00FE6B71"/>
    <w:rsid w:val="00FF1508"/>
    <w:rsid w:val="00FF27DF"/>
    <w:rsid w:val="00FF2F9C"/>
    <w:rsid w:val="00FF3A3F"/>
    <w:rsid w:val="00FF3CCA"/>
    <w:rsid w:val="00FF6350"/>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4F34D7"/>
    <w:rsid w:val="00551C6E"/>
    <w:rsid w:val="008602F3"/>
    <w:rsid w:val="00946D8B"/>
    <w:rsid w:val="00963BB7"/>
    <w:rsid w:val="009D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FE98-B6F5-4482-AC08-E609D467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2011-01-05T15:56:00Z</cp:lastPrinted>
  <dcterms:created xsi:type="dcterms:W3CDTF">2012-01-19T20:26:00Z</dcterms:created>
  <dcterms:modified xsi:type="dcterms:W3CDTF">2012-01-19T20:26:00Z</dcterms:modified>
</cp:coreProperties>
</file>