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9DAF8"/>
  <w:body>
    <w:p w:rsidR="00D10771" w:rsidRDefault="00D10771" w14:paraId="35EB53AC" w14:textId="77777777">
      <w:pPr>
        <w:rPr>
          <w:b/>
          <w:sz w:val="36"/>
          <w:szCs w:val="36"/>
        </w:rPr>
      </w:pPr>
    </w:p>
    <w:p w:rsidRPr="006E4B8F" w:rsidR="00D10771" w:rsidP="5B9DF714" w:rsidRDefault="00581388" w14:paraId="1FF5CFCB" w14:textId="77777777">
      <w:pPr>
        <w:jc w:val="center"/>
        <w:rPr>
          <w:i w:val="1"/>
          <w:iCs w:val="1"/>
          <w:sz w:val="24"/>
          <w:szCs w:val="24"/>
          <w:lang w:val="en-US"/>
        </w:rPr>
      </w:pPr>
      <w:r w:rsidRPr="5B9DF714" w:rsidR="00581388">
        <w:rPr>
          <w:i w:val="1"/>
          <w:iCs w:val="1"/>
          <w:sz w:val="24"/>
          <w:szCs w:val="24"/>
          <w:lang w:val="en-US"/>
        </w:rPr>
        <w:t xml:space="preserve">The amounts shown are typical for an international student’s first semester. </w:t>
      </w:r>
    </w:p>
    <w:p w:rsidR="00D10771" w:rsidP="5DE81404" w:rsidRDefault="00D10771" w14:paraId="64F811AF" w14:textId="4DEE3B88">
      <w:pPr>
        <w:jc w:val="center"/>
        <w:rPr>
          <w:i w:val="1"/>
          <w:iCs w:val="1"/>
          <w:sz w:val="24"/>
          <w:szCs w:val="24"/>
          <w:lang w:val="en-US"/>
        </w:rPr>
      </w:pPr>
      <w:r w:rsidRPr="5DE81404" w:rsidR="252D11F5">
        <w:rPr>
          <w:i w:val="1"/>
          <w:iCs w:val="1"/>
          <w:sz w:val="24"/>
          <w:szCs w:val="24"/>
          <w:lang w:val="en-US"/>
        </w:rPr>
        <w:t xml:space="preserve">Collect exact figures in “My Costs” for a more </w:t>
      </w:r>
      <w:r w:rsidRPr="5DE81404" w:rsidR="252D11F5">
        <w:rPr>
          <w:i w:val="1"/>
          <w:iCs w:val="1"/>
          <w:sz w:val="24"/>
          <w:szCs w:val="24"/>
          <w:lang w:val="en-US"/>
        </w:rPr>
        <w:t>accurate</w:t>
      </w:r>
      <w:r w:rsidRPr="5DE81404" w:rsidR="252D11F5">
        <w:rPr>
          <w:i w:val="1"/>
          <w:iCs w:val="1"/>
          <w:sz w:val="24"/>
          <w:szCs w:val="24"/>
          <w:lang w:val="en-US"/>
        </w:rPr>
        <w:t xml:space="preserve"> budget for yourself. </w:t>
      </w:r>
      <w:r w:rsidRPr="5DE81404" w:rsidR="252D11F5">
        <w:rPr>
          <w:i w:val="1"/>
          <w:iCs w:val="1"/>
          <w:sz w:val="24"/>
          <w:szCs w:val="24"/>
          <w:lang w:val="en-US"/>
        </w:rPr>
        <w:t>Line item</w:t>
      </w:r>
      <w:r w:rsidRPr="5DE81404" w:rsidR="252D11F5">
        <w:rPr>
          <w:i w:val="1"/>
          <w:iCs w:val="1"/>
          <w:sz w:val="24"/>
          <w:szCs w:val="24"/>
          <w:lang w:val="en-US"/>
        </w:rPr>
        <w:t xml:space="preserve"> rates are linked. </w:t>
      </w:r>
    </w:p>
    <w:p w:rsidR="00D10771" w:rsidRDefault="00581388" w14:paraId="1BCB5F23" w14:textId="77777777">
      <w:pPr>
        <w:rPr>
          <w:b/>
          <w:sz w:val="28"/>
          <w:szCs w:val="28"/>
        </w:rPr>
      </w:pPr>
      <w:r>
        <w:rPr>
          <w:b/>
          <w:sz w:val="28"/>
          <w:szCs w:val="28"/>
        </w:rPr>
        <w:t>Undergraduate</w:t>
      </w:r>
    </w:p>
    <w:tbl>
      <w:tblPr>
        <w:tblW w:w="910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CE1" w:themeFill="background2"/>
        <w:tblLook w:val="0000" w:firstRow="0" w:lastRow="0" w:firstColumn="0" w:lastColumn="0" w:noHBand="0" w:noVBand="0"/>
      </w:tblPr>
      <w:tblGrid>
        <w:gridCol w:w="5239"/>
        <w:gridCol w:w="1932"/>
        <w:gridCol w:w="1932"/>
      </w:tblGrid>
      <w:tr w:rsidR="00FE4906" w:rsidTr="5DE81404" w14:paraId="0D3A9C0A" w14:textId="77777777">
        <w:trPr>
          <w:trHeight w:val="409"/>
        </w:trPr>
        <w:tc>
          <w:tcPr>
            <w:tcW w:w="5239" w:type="dxa"/>
            <w:shd w:val="clear" w:color="auto" w:fill="EEECE1" w:themeFill="background2"/>
            <w:tcMar/>
          </w:tcPr>
          <w:p w:rsidRPr="006C4F4F" w:rsidR="00FE4906" w:rsidP="007A2C4D" w:rsidRDefault="00FE4906" w14:paraId="68FC73A8" w14:textId="77777777">
            <w:pPr>
              <w:tabs>
                <w:tab w:val="left" w:pos="1050"/>
              </w:tabs>
              <w:jc w:val="center"/>
              <w:rPr>
                <w:b/>
                <w:bCs/>
              </w:rPr>
            </w:pPr>
            <w:r w:rsidRPr="006C4F4F">
              <w:rPr>
                <w:b/>
                <w:bCs/>
                <w:sz w:val="28"/>
                <w:szCs w:val="28"/>
              </w:rPr>
              <w:t>Items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Pr="006C4F4F" w:rsidR="00FE4906" w:rsidP="007A2C4D" w:rsidRDefault="00FE4906" w14:paraId="37EDE3C0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6C4F4F">
              <w:rPr>
                <w:b/>
                <w:bCs/>
                <w:sz w:val="28"/>
                <w:szCs w:val="28"/>
              </w:rPr>
              <w:t>Average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Pr="006C4F4F" w:rsidR="00FE4906" w:rsidP="007A2C4D" w:rsidRDefault="00FE4906" w14:paraId="3C470FEC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6C4F4F">
              <w:rPr>
                <w:b/>
                <w:bCs/>
                <w:sz w:val="28"/>
                <w:szCs w:val="28"/>
              </w:rPr>
              <w:t>My costs</w:t>
            </w:r>
          </w:p>
        </w:tc>
      </w:tr>
      <w:tr w:rsidR="00FE4906" w:rsidTr="5DE81404" w14:paraId="65D7801F" w14:textId="77777777">
        <w:trPr>
          <w:trHeight w:val="409"/>
        </w:trPr>
        <w:tc>
          <w:tcPr>
            <w:tcW w:w="5239" w:type="dxa"/>
            <w:shd w:val="clear" w:color="auto" w:fill="EEECE1" w:themeFill="background2"/>
            <w:tcMar/>
          </w:tcPr>
          <w:p w:rsidR="00FE4906" w:rsidP="007A2C4D" w:rsidRDefault="00FE4906" w14:paraId="1C80F42A" w14:textId="77777777">
            <w:r>
              <w:t xml:space="preserve">International Student Orientation 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1A23C281" w14:textId="77777777">
            <w:r>
              <w:t>$150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68E9A122" w14:textId="77777777">
            <w:r>
              <w:t>$150</w:t>
            </w:r>
          </w:p>
        </w:tc>
      </w:tr>
      <w:tr w:rsidR="00FE4906" w:rsidTr="5DE81404" w14:paraId="6390EE18" w14:textId="77777777">
        <w:trPr>
          <w:trHeight w:val="421"/>
        </w:trPr>
        <w:tc>
          <w:tcPr>
            <w:tcW w:w="5239" w:type="dxa"/>
            <w:shd w:val="clear" w:color="auto" w:fill="EEECE1" w:themeFill="background2"/>
            <w:tcMar/>
          </w:tcPr>
          <w:p w:rsidR="00FE4906" w:rsidP="5DE81404" w:rsidRDefault="00FE4906" w14:paraId="175B1F3F" w14:textId="587533D5">
            <w:pPr>
              <w:rPr>
                <w:color w:val="4F81BD" w:themeColor="accent1" w:themeTint="FF" w:themeShade="FF"/>
              </w:rPr>
            </w:pPr>
            <w:hyperlink r:id="Rc40635161c614a73">
              <w:r w:rsidRPr="5DE81404" w:rsidR="3E1B26DE">
                <w:rPr>
                  <w:rStyle w:val="Hyperlink"/>
                  <w:color w:val="4F81BD" w:themeColor="accent1" w:themeTint="FF" w:themeShade="FF"/>
                </w:rPr>
                <w:t>Books</w:t>
              </w:r>
              <w:r w:rsidRPr="5DE81404" w:rsidR="3E1B26DE">
                <w:rPr>
                  <w:rStyle w:val="Hyperlink"/>
                  <w:color w:val="4F81BD" w:themeColor="accent1" w:themeTint="FF" w:themeShade="FF"/>
                </w:rPr>
                <w:t xml:space="preserve"> &amp; Material</w:t>
              </w:r>
              <w:r w:rsidRPr="5DE81404" w:rsidR="2C63AE72">
                <w:rPr>
                  <w:rStyle w:val="Hyperlink"/>
                  <w:color w:val="4F81BD" w:themeColor="accent1" w:themeTint="FF" w:themeShade="FF"/>
                </w:rPr>
                <w:t>s</w:t>
              </w:r>
            </w:hyperlink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1DCA82A4" w14:textId="77777777">
            <w:r>
              <w:t>$390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7D027D61" w14:textId="77777777"/>
        </w:tc>
      </w:tr>
      <w:tr w:rsidR="00FE4906" w:rsidTr="5DE81404" w14:paraId="5CB138C0" w14:textId="77777777">
        <w:trPr>
          <w:trHeight w:val="294"/>
        </w:trPr>
        <w:tc>
          <w:tcPr>
            <w:tcW w:w="5239" w:type="dxa"/>
            <w:shd w:val="clear" w:color="auto" w:fill="EEECE1" w:themeFill="background2"/>
            <w:tcMar/>
          </w:tcPr>
          <w:p w:rsidR="00FE4906" w:rsidP="007A2C4D" w:rsidRDefault="00FE4906" w14:paraId="4A0AF24C" w14:textId="4465DECD">
            <w:r w:rsidRPr="5DE81404" w:rsidR="48A11DF6">
              <w:rPr>
                <w:lang w:val="en-US"/>
              </w:rPr>
              <w:t>Miscellaneous</w:t>
            </w:r>
            <w:r w:rsidRPr="5DE81404" w:rsidR="3E1B26DE">
              <w:rPr>
                <w:lang w:val="en-US"/>
              </w:rPr>
              <w:t xml:space="preserve"> Expenses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20FE36D0" w14:textId="77777777">
            <w:r>
              <w:t>$1,238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53897DF0" w14:textId="77777777"/>
        </w:tc>
      </w:tr>
      <w:tr w:rsidR="00FE4906" w:rsidTr="5DE81404" w14:paraId="170F3224" w14:textId="77777777">
        <w:trPr>
          <w:trHeight w:val="409"/>
        </w:trPr>
        <w:tc>
          <w:tcPr>
            <w:tcW w:w="5239" w:type="dxa"/>
            <w:shd w:val="clear" w:color="auto" w:fill="EEECE1" w:themeFill="background2"/>
            <w:tcMar/>
          </w:tcPr>
          <w:p w:rsidR="00FE4906" w:rsidP="007A2C4D" w:rsidRDefault="00FE4906" w14:paraId="15DB126B" w14:textId="670AE217">
            <w:hyperlink r:id="Rb0d693a6b28949d3">
              <w:r w:rsidRPr="5DE81404" w:rsidR="3E1B26DE">
                <w:rPr>
                  <w:rStyle w:val="Hyperlink"/>
                  <w:color w:val="4F81BD" w:themeColor="accent1" w:themeTint="FF" w:themeShade="FF"/>
                  <w:lang w:val="en-US"/>
                </w:rPr>
                <w:t>Health Insurance</w:t>
              </w:r>
            </w:hyperlink>
            <w:r w:rsidRPr="5DE81404" w:rsidR="3E1B26DE">
              <w:rPr>
                <w:lang w:val="en-US"/>
              </w:rPr>
              <w:t xml:space="preserve"> (</w:t>
            </w:r>
            <w:r w:rsidRPr="5DE81404" w:rsidR="45F8A6CB">
              <w:rPr>
                <w:lang w:val="en-US"/>
              </w:rPr>
              <w:t>LewerMark</w:t>
            </w:r>
            <w:r w:rsidRPr="5DE81404" w:rsidR="3E1B26DE">
              <w:rPr>
                <w:lang w:val="en-US"/>
              </w:rPr>
              <w:t>)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105E3F3B" w14:textId="3F363692">
            <w:r w:rsidR="3E1B26DE">
              <w:rPr/>
              <w:t>$</w:t>
            </w:r>
            <w:r w:rsidR="252D11F5">
              <w:rPr/>
              <w:t>1,</w:t>
            </w:r>
            <w:r w:rsidR="5EB61D1A">
              <w:rPr/>
              <w:t>100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0AAC824B" w14:textId="77777777"/>
        </w:tc>
      </w:tr>
      <w:tr w:rsidR="00FE4906" w:rsidTr="5DE81404" w14:paraId="29B9E844" w14:textId="77777777">
        <w:trPr>
          <w:trHeight w:val="345"/>
        </w:trPr>
        <w:tc>
          <w:tcPr>
            <w:tcW w:w="5239" w:type="dxa"/>
            <w:shd w:val="clear" w:color="auto" w:fill="EEECE1" w:themeFill="background2"/>
            <w:tcMar/>
          </w:tcPr>
          <w:p w:rsidR="00FE4906" w:rsidP="5DE81404" w:rsidRDefault="00FE4906" w14:paraId="3D036013" w14:textId="678215E1">
            <w:pPr>
              <w:rPr>
                <w:color w:val="4F81BD" w:themeColor="accent1" w:themeTint="FF" w:themeShade="FF"/>
              </w:rPr>
            </w:pPr>
            <w:hyperlink r:id="R4552933ebd324fce">
              <w:r w:rsidRPr="5DE81404" w:rsidR="3E1B26DE">
                <w:rPr>
                  <w:rStyle w:val="Hyperlink"/>
                  <w:color w:val="4F81BD" w:themeColor="accent1" w:themeTint="FF" w:themeShade="FF"/>
                </w:rPr>
                <w:t>Meal Plan</w:t>
              </w:r>
            </w:hyperlink>
            <w:r w:rsidRPr="5DE81404" w:rsidR="3E1B26DE">
              <w:rPr>
                <w:color w:val="4F81BD" w:themeColor="accent1" w:themeTint="FF" w:themeShade="FF"/>
              </w:rPr>
              <w:t xml:space="preserve"> </w:t>
            </w:r>
            <w:r w:rsidRPr="5DE81404" w:rsidR="3E1B26DE">
              <w:rPr>
                <w:color w:val="auto"/>
              </w:rPr>
              <w:t>(cost shown using 14+ plan)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5DE81404" w:rsidRDefault="00FE4906" w14:paraId="4589A04E" w14:textId="3E71E303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</w:pPr>
            <w:r w:rsidR="3E1B26DE">
              <w:rPr/>
              <w:t>$</w:t>
            </w:r>
            <w:r w:rsidR="080894E4">
              <w:rPr/>
              <w:t>995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4BD79D49" w14:textId="77777777"/>
        </w:tc>
      </w:tr>
      <w:tr w:rsidR="00FE4906" w:rsidTr="5DE81404" w14:paraId="6199FC04" w14:textId="77777777">
        <w:trPr>
          <w:trHeight w:val="434"/>
        </w:trPr>
        <w:tc>
          <w:tcPr>
            <w:tcW w:w="5239" w:type="dxa"/>
            <w:shd w:val="clear" w:color="auto" w:fill="EEECE1" w:themeFill="background2"/>
            <w:tcMar/>
          </w:tcPr>
          <w:p w:rsidR="00FE4906" w:rsidP="007A2C4D" w:rsidRDefault="00FE4906" w14:paraId="5C103E03" w14:textId="77777777">
            <w:hyperlink r:id="Re9b74d076bd24352">
              <w:r w:rsidRPr="5DE81404" w:rsidR="3E1B26DE">
                <w:rPr>
                  <w:rStyle w:val="Hyperlink"/>
                  <w:color w:val="4F81BD" w:themeColor="accent1" w:themeTint="FF" w:themeShade="FF"/>
                </w:rPr>
                <w:t>Housing</w:t>
              </w:r>
            </w:hyperlink>
            <w:r w:rsidR="3E1B26DE">
              <w:rPr/>
              <w:t xml:space="preserve"> (cost shown for Laker Village 2 bed/ 4 person)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Pr="00907EC6" w:rsidR="00FE4906" w:rsidP="007A2C4D" w:rsidRDefault="00FE4906" w14:paraId="7627D39A" w14:textId="71DAEC35">
            <w:r w:rsidR="3E1B26DE">
              <w:rPr/>
              <w:t>$</w:t>
            </w:r>
            <w:r w:rsidR="252D11F5">
              <w:rPr/>
              <w:t>3,</w:t>
            </w:r>
            <w:r w:rsidR="78C70FDB">
              <w:rPr/>
              <w:t>6</w:t>
            </w:r>
            <w:r w:rsidR="252D11F5">
              <w:rPr/>
              <w:t>50</w:t>
            </w:r>
          </w:p>
          <w:p w:rsidR="00FE4906" w:rsidP="007A2C4D" w:rsidRDefault="00FE4906" w14:paraId="70EDA4F7" w14:textId="77777777"/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67DE98D4" w14:textId="77777777"/>
        </w:tc>
      </w:tr>
      <w:tr w:rsidR="00FE4906" w:rsidTr="5DE81404" w14:paraId="5CE2FB62" w14:textId="77777777">
        <w:trPr>
          <w:trHeight w:val="345"/>
        </w:trPr>
        <w:tc>
          <w:tcPr>
            <w:tcW w:w="5239" w:type="dxa"/>
            <w:shd w:val="clear" w:color="auto" w:fill="EEECE1" w:themeFill="background2"/>
            <w:tcMar/>
          </w:tcPr>
          <w:p w:rsidR="00FE4906" w:rsidP="007A2C4D" w:rsidRDefault="00FE4906" w14:paraId="6B662115" w14:textId="77777777">
            <w:hyperlink r:id="R1a31f0b6a9a64de4">
              <w:r w:rsidRPr="5DE81404" w:rsidR="3E1B26DE">
                <w:rPr>
                  <w:rStyle w:val="Hyperlink"/>
                  <w:color w:val="4F81BD" w:themeColor="accent1" w:themeTint="FF" w:themeShade="FF"/>
                </w:rPr>
                <w:t>Tuition</w:t>
              </w:r>
            </w:hyperlink>
            <w:r w:rsidR="3E1B26DE">
              <w:rPr/>
              <w:t xml:space="preserve"> (12-15 lower-level credits)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48101798" w14:textId="1881B5EA">
            <w:r w:rsidR="3E1B26DE">
              <w:rPr/>
              <w:t>$</w:t>
            </w:r>
            <w:r w:rsidR="252D11F5">
              <w:rPr/>
              <w:t>11,</w:t>
            </w:r>
            <w:r w:rsidR="746FCCB4">
              <w:rPr/>
              <w:t>746</w:t>
            </w:r>
            <w:r w:rsidR="3E1B26DE">
              <w:rPr/>
              <w:t xml:space="preserve"> (Nonresident)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2C65EA87" w14:textId="77777777"/>
        </w:tc>
      </w:tr>
      <w:tr w:rsidR="5DE81404" w:rsidTr="5DE81404" w14:paraId="26DC7454">
        <w:trPr>
          <w:trHeight w:val="345"/>
        </w:trPr>
        <w:tc>
          <w:tcPr>
            <w:tcW w:w="5239" w:type="dxa"/>
            <w:shd w:val="clear" w:color="auto" w:fill="EEECE1" w:themeFill="background2"/>
            <w:tcMar/>
          </w:tcPr>
          <w:p w:rsidR="0FAD94AF" w:rsidP="5DE81404" w:rsidRDefault="0FAD94AF" w14:paraId="3C299195" w14:textId="68C7E6F2">
            <w:pPr>
              <w:pStyle w:val="Normal"/>
            </w:pPr>
            <w:hyperlink r:id="R107477d0c3834740">
              <w:r w:rsidRPr="5DE81404" w:rsidR="0FAD94AF">
                <w:rPr>
                  <w:rStyle w:val="Hyperlink"/>
                  <w:color w:val="4F81BD" w:themeColor="accent1" w:themeTint="FF" w:themeShade="FF"/>
                </w:rPr>
                <w:t>Deferment Plan</w:t>
              </w:r>
            </w:hyperlink>
            <w:r w:rsidR="7675377E">
              <w:rPr/>
              <w:t>*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FAD94AF" w:rsidP="5DE81404" w:rsidRDefault="0FAD94AF" w14:paraId="39775532" w14:textId="3E1B3632">
            <w:pPr>
              <w:pStyle w:val="Normal"/>
            </w:pPr>
            <w:r w:rsidR="0FAD94AF">
              <w:rPr/>
              <w:t>$40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5DE81404" w:rsidP="5DE81404" w:rsidRDefault="5DE81404" w14:paraId="218A821D" w14:textId="3C5126AD">
            <w:pPr>
              <w:pStyle w:val="Normal"/>
            </w:pPr>
          </w:p>
        </w:tc>
      </w:tr>
      <w:tr w:rsidR="00FE4906" w:rsidTr="5DE81404" w14:paraId="509A2AC9" w14:textId="77777777">
        <w:trPr>
          <w:trHeight w:val="370"/>
        </w:trPr>
        <w:tc>
          <w:tcPr>
            <w:tcW w:w="5239" w:type="dxa"/>
            <w:shd w:val="clear" w:color="auto" w:fill="EEECE1" w:themeFill="background2"/>
            <w:tcMar/>
          </w:tcPr>
          <w:p w:rsidR="00FE4906" w:rsidP="007A2C4D" w:rsidRDefault="00FE4906" w14:paraId="0AD2BD3D" w14:textId="77777777">
            <w:r>
              <w:t xml:space="preserve">Total 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51B29072" w14:textId="01DC3848">
            <w:r w:rsidR="3E1B26DE">
              <w:rPr/>
              <w:t>$</w:t>
            </w:r>
            <w:r w:rsidR="35CB158F">
              <w:rPr/>
              <w:t>19,309</w:t>
            </w:r>
          </w:p>
        </w:tc>
        <w:tc>
          <w:tcPr>
            <w:tcW w:w="1932" w:type="dxa"/>
            <w:shd w:val="clear" w:color="auto" w:fill="EEECE1" w:themeFill="background2"/>
            <w:tcMar/>
          </w:tcPr>
          <w:p w:rsidR="00FE4906" w:rsidP="007A2C4D" w:rsidRDefault="00FE4906" w14:paraId="4A5C4399" w14:textId="77777777"/>
        </w:tc>
      </w:tr>
    </w:tbl>
    <w:p w:rsidR="00D10771" w:rsidRDefault="00D10771" w14:paraId="74D3F945" w14:textId="77777777"/>
    <w:p w:rsidR="00D10771" w:rsidRDefault="00581388" w14:paraId="030EC0CF" w14:textId="77777777">
      <w:pPr>
        <w:rPr>
          <w:b/>
          <w:sz w:val="28"/>
          <w:szCs w:val="28"/>
        </w:rPr>
      </w:pPr>
      <w:r>
        <w:rPr>
          <w:b/>
          <w:sz w:val="28"/>
          <w:szCs w:val="28"/>
        </w:rPr>
        <w:t>Graduate</w:t>
      </w:r>
    </w:p>
    <w:tbl>
      <w:tblPr>
        <w:tblW w:w="910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EEECE1" w:themeFill="background2"/>
        <w:tblLook w:val="0000" w:firstRow="0" w:lastRow="0" w:firstColumn="0" w:lastColumn="0" w:noHBand="0" w:noVBand="0"/>
      </w:tblPr>
      <w:tblGrid>
        <w:gridCol w:w="5282"/>
        <w:gridCol w:w="1948"/>
        <w:gridCol w:w="1873"/>
      </w:tblGrid>
      <w:tr w:rsidR="00FE4906" w:rsidTr="5DE81404" w14:paraId="0491E22B" w14:textId="77777777">
        <w:trPr>
          <w:trHeight w:val="472"/>
        </w:trPr>
        <w:tc>
          <w:tcPr>
            <w:tcW w:w="5282" w:type="dxa"/>
            <w:shd w:val="clear" w:color="auto" w:fill="EEECE1" w:themeFill="background2"/>
            <w:tcMar/>
          </w:tcPr>
          <w:p w:rsidRPr="006C4F4F" w:rsidR="00FE4906" w:rsidP="007A2C4D" w:rsidRDefault="00FE4906" w14:paraId="2E287160" w14:textId="77777777">
            <w:pPr>
              <w:tabs>
                <w:tab w:val="left" w:pos="1050"/>
              </w:tabs>
              <w:jc w:val="center"/>
              <w:rPr>
                <w:b/>
                <w:bCs/>
              </w:rPr>
            </w:pPr>
            <w:r w:rsidRPr="006C4F4F">
              <w:rPr>
                <w:b/>
                <w:bCs/>
                <w:sz w:val="28"/>
                <w:szCs w:val="28"/>
              </w:rPr>
              <w:t>Items</w:t>
            </w:r>
          </w:p>
        </w:tc>
        <w:tc>
          <w:tcPr>
            <w:tcW w:w="1948" w:type="dxa"/>
            <w:shd w:val="clear" w:color="auto" w:fill="EEECE1" w:themeFill="background2"/>
            <w:tcMar/>
          </w:tcPr>
          <w:p w:rsidRPr="006C4F4F" w:rsidR="00FE4906" w:rsidP="007A2C4D" w:rsidRDefault="00FE4906" w14:paraId="6092473D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6C4F4F">
              <w:rPr>
                <w:b/>
                <w:bCs/>
                <w:sz w:val="28"/>
                <w:szCs w:val="28"/>
              </w:rPr>
              <w:t>Average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Pr="006C4F4F" w:rsidR="00FE4906" w:rsidP="007A2C4D" w:rsidRDefault="00FE4906" w14:paraId="66C3E76B" w14:textId="77777777">
            <w:pPr>
              <w:jc w:val="center"/>
              <w:rPr>
                <w:b/>
                <w:bCs/>
                <w:sz w:val="28"/>
                <w:szCs w:val="28"/>
              </w:rPr>
            </w:pPr>
            <w:r w:rsidRPr="006C4F4F">
              <w:rPr>
                <w:b/>
                <w:bCs/>
                <w:sz w:val="28"/>
                <w:szCs w:val="28"/>
              </w:rPr>
              <w:t>My costs</w:t>
            </w:r>
          </w:p>
        </w:tc>
      </w:tr>
      <w:tr w:rsidR="00FE4906" w:rsidTr="5DE81404" w14:paraId="386CE5C3" w14:textId="77777777">
        <w:trPr>
          <w:trHeight w:val="472"/>
        </w:trPr>
        <w:tc>
          <w:tcPr>
            <w:tcW w:w="5282" w:type="dxa"/>
            <w:shd w:val="clear" w:color="auto" w:fill="EEECE1" w:themeFill="background2"/>
            <w:tcMar/>
          </w:tcPr>
          <w:p w:rsidR="00FE4906" w:rsidP="007A2C4D" w:rsidRDefault="00FE4906" w14:paraId="6B9E4D7B" w14:textId="77777777">
            <w:r>
              <w:t xml:space="preserve">International Student Orientation </w:t>
            </w:r>
          </w:p>
        </w:tc>
        <w:tc>
          <w:tcPr>
            <w:tcW w:w="1948" w:type="dxa"/>
            <w:shd w:val="clear" w:color="auto" w:fill="EEECE1" w:themeFill="background2"/>
            <w:tcMar/>
          </w:tcPr>
          <w:p w:rsidR="00FE4906" w:rsidP="007A2C4D" w:rsidRDefault="00FE4906" w14:paraId="330F5AED" w14:textId="77777777">
            <w:r>
              <w:t>$150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="00FE4906" w:rsidP="007A2C4D" w:rsidRDefault="00FE4906" w14:paraId="6F1FF7A8" w14:textId="77777777">
            <w:r>
              <w:t>$150</w:t>
            </w:r>
          </w:p>
        </w:tc>
      </w:tr>
      <w:tr w:rsidR="00FE4906" w:rsidTr="5DE81404" w14:paraId="740AE8E8" w14:textId="77777777">
        <w:trPr>
          <w:trHeight w:val="486"/>
        </w:trPr>
        <w:tc>
          <w:tcPr>
            <w:tcW w:w="5282" w:type="dxa"/>
            <w:shd w:val="clear" w:color="auto" w:fill="EEECE1" w:themeFill="background2"/>
            <w:tcMar/>
          </w:tcPr>
          <w:p w:rsidR="00FE4906" w:rsidP="5DE81404" w:rsidRDefault="00FE4906" w14:paraId="44B73BE3" w14:textId="32A69273">
            <w:pPr>
              <w:rPr>
                <w:color w:val="4F81BD" w:themeColor="accent1" w:themeTint="FF" w:themeShade="FF"/>
              </w:rPr>
            </w:pPr>
            <w:hyperlink r:id="R749dc84c4cfc4972">
              <w:r w:rsidRPr="5DE81404" w:rsidR="3E1B26DE">
                <w:rPr>
                  <w:rStyle w:val="Hyperlink"/>
                  <w:color w:val="4F81BD" w:themeColor="accent1" w:themeTint="FF" w:themeShade="FF"/>
                </w:rPr>
                <w:t>Books &amp; Material</w:t>
              </w:r>
              <w:r w:rsidRPr="5DE81404" w:rsidR="463C8372">
                <w:rPr>
                  <w:rStyle w:val="Hyperlink"/>
                  <w:color w:val="4F81BD" w:themeColor="accent1" w:themeTint="FF" w:themeShade="FF"/>
                </w:rPr>
                <w:t>s</w:t>
              </w:r>
            </w:hyperlink>
          </w:p>
        </w:tc>
        <w:tc>
          <w:tcPr>
            <w:tcW w:w="1948" w:type="dxa"/>
            <w:shd w:val="clear" w:color="auto" w:fill="EEECE1" w:themeFill="background2"/>
            <w:tcMar/>
          </w:tcPr>
          <w:p w:rsidR="00FE4906" w:rsidP="007A2C4D" w:rsidRDefault="00FE4906" w14:paraId="44814955" w14:textId="77777777">
            <w:r>
              <w:t>$390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="00FE4906" w:rsidP="007A2C4D" w:rsidRDefault="00FE4906" w14:paraId="2EE721DD" w14:textId="77777777"/>
        </w:tc>
      </w:tr>
      <w:tr w:rsidR="00FE4906" w:rsidTr="5DE81404" w14:paraId="2FC39692" w14:textId="77777777">
        <w:trPr>
          <w:trHeight w:val="338"/>
        </w:trPr>
        <w:tc>
          <w:tcPr>
            <w:tcW w:w="5282" w:type="dxa"/>
            <w:shd w:val="clear" w:color="auto" w:fill="EEECE1" w:themeFill="background2"/>
            <w:tcMar/>
          </w:tcPr>
          <w:p w:rsidR="00FE4906" w:rsidP="007A2C4D" w:rsidRDefault="00FE4906" w14:paraId="61961360" w14:textId="69845149">
            <w:r w:rsidRPr="5DE81404" w:rsidR="52C7F1AF">
              <w:rPr>
                <w:lang w:val="en-US"/>
              </w:rPr>
              <w:t>Miscellaneous</w:t>
            </w:r>
            <w:r w:rsidRPr="5DE81404" w:rsidR="3E1B26DE">
              <w:rPr>
                <w:lang w:val="en-US"/>
              </w:rPr>
              <w:t xml:space="preserve"> Expenses</w:t>
            </w:r>
          </w:p>
        </w:tc>
        <w:tc>
          <w:tcPr>
            <w:tcW w:w="1948" w:type="dxa"/>
            <w:shd w:val="clear" w:color="auto" w:fill="EEECE1" w:themeFill="background2"/>
            <w:tcMar/>
          </w:tcPr>
          <w:p w:rsidR="00FE4906" w:rsidP="007A2C4D" w:rsidRDefault="00FE4906" w14:paraId="557236E5" w14:textId="77777777">
            <w:r>
              <w:t>$1,238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="00FE4906" w:rsidP="007A2C4D" w:rsidRDefault="00FE4906" w14:paraId="19B0D40C" w14:textId="77777777"/>
        </w:tc>
      </w:tr>
      <w:tr w:rsidR="00FE4906" w:rsidTr="5DE81404" w14:paraId="37D33C87" w14:textId="77777777">
        <w:trPr>
          <w:trHeight w:val="472"/>
        </w:trPr>
        <w:tc>
          <w:tcPr>
            <w:tcW w:w="5282" w:type="dxa"/>
            <w:shd w:val="clear" w:color="auto" w:fill="EEECE1" w:themeFill="background2"/>
            <w:tcMar/>
          </w:tcPr>
          <w:p w:rsidR="00FE4906" w:rsidP="007A2C4D" w:rsidRDefault="00FE4906" w14:paraId="7D741A14" w14:textId="44F0352B">
            <w:hyperlink r:id="Rdb47a92235604b0c">
              <w:r w:rsidRPr="5DE81404" w:rsidR="3E1B26DE">
                <w:rPr>
                  <w:rStyle w:val="Hyperlink"/>
                  <w:color w:val="4F81BD" w:themeColor="accent1" w:themeTint="FF" w:themeShade="FF"/>
                  <w:lang w:val="en-US"/>
                </w:rPr>
                <w:t>Health Insurance</w:t>
              </w:r>
            </w:hyperlink>
            <w:r w:rsidRPr="5DE81404" w:rsidR="3E1B26DE">
              <w:rPr>
                <w:lang w:val="en-US"/>
              </w:rPr>
              <w:t xml:space="preserve"> (</w:t>
            </w:r>
            <w:r w:rsidRPr="5DE81404" w:rsidR="3E1B26DE">
              <w:rPr>
                <w:lang w:val="en-US"/>
              </w:rPr>
              <w:t>LewerMark</w:t>
            </w:r>
            <w:r w:rsidRPr="5DE81404" w:rsidR="3E1B26DE">
              <w:rPr>
                <w:lang w:val="en-US"/>
              </w:rPr>
              <w:t>)</w:t>
            </w:r>
          </w:p>
        </w:tc>
        <w:tc>
          <w:tcPr>
            <w:tcW w:w="1948" w:type="dxa"/>
            <w:shd w:val="clear" w:color="auto" w:fill="EEECE1" w:themeFill="background2"/>
            <w:tcMar/>
          </w:tcPr>
          <w:p w:rsidR="00FE4906" w:rsidP="007A2C4D" w:rsidRDefault="00FE4906" w14:paraId="6A197690" w14:textId="118C3C19">
            <w:r w:rsidR="3E1B26DE">
              <w:rPr/>
              <w:t>$</w:t>
            </w:r>
            <w:r w:rsidR="252D11F5">
              <w:rPr/>
              <w:t>1,</w:t>
            </w:r>
            <w:r w:rsidR="068014F2">
              <w:rPr/>
              <w:t>100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="00FE4906" w:rsidP="007A2C4D" w:rsidRDefault="00FE4906" w14:paraId="6DE6518B" w14:textId="77777777"/>
        </w:tc>
      </w:tr>
      <w:tr w:rsidR="00FE4906" w:rsidTr="5DE81404" w14:paraId="485A8ADB" w14:textId="77777777">
        <w:trPr>
          <w:trHeight w:val="398"/>
        </w:trPr>
        <w:tc>
          <w:tcPr>
            <w:tcW w:w="5282" w:type="dxa"/>
            <w:shd w:val="clear" w:color="auto" w:fill="EEECE1" w:themeFill="background2"/>
            <w:tcMar/>
          </w:tcPr>
          <w:p w:rsidR="00FE4906" w:rsidP="007A2C4D" w:rsidRDefault="00FE4906" w14:paraId="3DC5EAC6" w14:textId="77777777">
            <w:r>
              <w:t>Food (estimated cost at $100 per week)</w:t>
            </w:r>
          </w:p>
        </w:tc>
        <w:tc>
          <w:tcPr>
            <w:tcW w:w="1948" w:type="dxa"/>
            <w:shd w:val="clear" w:color="auto" w:fill="EEECE1" w:themeFill="background2"/>
            <w:tcMar/>
          </w:tcPr>
          <w:p w:rsidR="00FE4906" w:rsidP="007A2C4D" w:rsidRDefault="00FE4906" w14:paraId="6CCC7EB3" w14:textId="77777777">
            <w:r>
              <w:t>$1,600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="00FE4906" w:rsidP="007A2C4D" w:rsidRDefault="00FE4906" w14:paraId="7C2591E2" w14:textId="77777777"/>
        </w:tc>
      </w:tr>
      <w:tr w:rsidR="00FE4906" w:rsidTr="5DE81404" w14:paraId="5C93AF5D" w14:textId="77777777">
        <w:trPr>
          <w:trHeight w:val="501"/>
        </w:trPr>
        <w:tc>
          <w:tcPr>
            <w:tcW w:w="5282" w:type="dxa"/>
            <w:shd w:val="clear" w:color="auto" w:fill="EEECE1" w:themeFill="background2"/>
            <w:tcMar/>
          </w:tcPr>
          <w:p w:rsidR="00FE4906" w:rsidP="007A2C4D" w:rsidRDefault="00FE4906" w14:paraId="548DC1DC" w14:textId="77777777">
            <w:hyperlink r:id="Rfaab26608ee64441">
              <w:r w:rsidRPr="5DE81404" w:rsidR="3E1B26DE">
                <w:rPr>
                  <w:rStyle w:val="Hyperlink"/>
                  <w:color w:val="4F81BD" w:themeColor="accent1" w:themeTint="FF" w:themeShade="FF"/>
                </w:rPr>
                <w:t>Housing</w:t>
              </w:r>
            </w:hyperlink>
            <w:r w:rsidRPr="5DE81404" w:rsidR="3E1B26DE">
              <w:rPr>
                <w:color w:val="4F81BD" w:themeColor="accent1" w:themeTint="FF" w:themeShade="FF"/>
              </w:rPr>
              <w:t xml:space="preserve"> </w:t>
            </w:r>
            <w:r w:rsidR="3E1B26DE">
              <w:rPr/>
              <w:t>(cost shown for Winter Hall 2-person efficiency)</w:t>
            </w:r>
          </w:p>
        </w:tc>
        <w:tc>
          <w:tcPr>
            <w:tcW w:w="1948" w:type="dxa"/>
            <w:shd w:val="clear" w:color="auto" w:fill="EEECE1" w:themeFill="background2"/>
            <w:tcMar/>
          </w:tcPr>
          <w:p w:rsidR="00FE4906" w:rsidP="007A2C4D" w:rsidRDefault="00FE4906" w14:paraId="5D52E7A4" w14:textId="66A86144">
            <w:r w:rsidR="3E1B26DE">
              <w:rPr/>
              <w:t>$</w:t>
            </w:r>
            <w:r w:rsidR="2288F46F">
              <w:rPr/>
              <w:t>3,950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="00FE4906" w:rsidP="007A2C4D" w:rsidRDefault="00FE4906" w14:paraId="508D6CCC" w14:textId="77777777"/>
        </w:tc>
      </w:tr>
      <w:tr w:rsidR="00FE4906" w:rsidTr="5DE81404" w14:paraId="6D867A9D" w14:textId="77777777">
        <w:trPr>
          <w:trHeight w:val="398"/>
        </w:trPr>
        <w:tc>
          <w:tcPr>
            <w:tcW w:w="5282" w:type="dxa"/>
            <w:shd w:val="clear" w:color="auto" w:fill="EEECE1" w:themeFill="background2"/>
            <w:tcMar/>
          </w:tcPr>
          <w:p w:rsidR="00FE4906" w:rsidP="007A2C4D" w:rsidRDefault="00FE4906" w14:paraId="28BB7A26" w14:textId="77777777">
            <w:hyperlink r:id="R08788b8a4f2444d2">
              <w:r w:rsidRPr="5DE81404" w:rsidR="3E1B26DE">
                <w:rPr>
                  <w:rStyle w:val="Hyperlink"/>
                  <w:color w:val="4F81BD" w:themeColor="accent1" w:themeTint="FF" w:themeShade="FF"/>
                </w:rPr>
                <w:t>Tuition average</w:t>
              </w:r>
            </w:hyperlink>
            <w:r w:rsidR="3E1B26DE">
              <w:rPr/>
              <w:t xml:space="preserve"> [program rate x number of credits (9 credits minimum)]</w:t>
            </w:r>
          </w:p>
        </w:tc>
        <w:tc>
          <w:tcPr>
            <w:tcW w:w="1948" w:type="dxa"/>
            <w:shd w:val="clear" w:color="auto" w:fill="EEECE1" w:themeFill="background2"/>
            <w:tcMar/>
          </w:tcPr>
          <w:p w:rsidR="00FE4906" w:rsidP="007A2C4D" w:rsidRDefault="00FE4906" w14:paraId="3B49C4D8" w14:textId="731D5174">
            <w:r w:rsidR="3E1B26DE">
              <w:rPr/>
              <w:t>$</w:t>
            </w:r>
            <w:r w:rsidR="252D11F5">
              <w:rPr/>
              <w:t>7,</w:t>
            </w:r>
            <w:r w:rsidR="566D5ECF">
              <w:rPr/>
              <w:t>731</w:t>
            </w:r>
            <w:r w:rsidR="252D11F5">
              <w:rPr/>
              <w:t>-$</w:t>
            </w:r>
            <w:r w:rsidR="4A5FC483">
              <w:rPr/>
              <w:t>8,460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="00FE4906" w:rsidP="007A2C4D" w:rsidRDefault="00FE4906" w14:paraId="18115F6C" w14:textId="77777777"/>
        </w:tc>
      </w:tr>
      <w:tr w:rsidR="5DE81404" w:rsidTr="5DE81404" w14:paraId="0534E8A8">
        <w:trPr>
          <w:trHeight w:val="398"/>
        </w:trPr>
        <w:tc>
          <w:tcPr>
            <w:tcW w:w="5282" w:type="dxa"/>
            <w:shd w:val="clear" w:color="auto" w:fill="EEECE1" w:themeFill="background2"/>
            <w:tcMar/>
          </w:tcPr>
          <w:p w:rsidR="04A287C5" w:rsidP="5DE81404" w:rsidRDefault="04A287C5" w14:paraId="68607AA5" w14:textId="6F1ED008">
            <w:pPr>
              <w:pStyle w:val="Normal"/>
            </w:pPr>
            <w:hyperlink r:id="R5129a2303465447d">
              <w:r w:rsidRPr="5DE81404" w:rsidR="04A287C5">
                <w:rPr>
                  <w:rStyle w:val="Hyperlink"/>
                  <w:color w:val="4F81BD" w:themeColor="accent1" w:themeTint="FF" w:themeShade="FF"/>
                </w:rPr>
                <w:t>Deferment Plan</w:t>
              </w:r>
            </w:hyperlink>
            <w:r w:rsidR="588DD6B1">
              <w:rPr/>
              <w:t>*</w:t>
            </w:r>
          </w:p>
        </w:tc>
        <w:tc>
          <w:tcPr>
            <w:tcW w:w="1948" w:type="dxa"/>
            <w:shd w:val="clear" w:color="auto" w:fill="EEECE1" w:themeFill="background2"/>
            <w:tcMar/>
          </w:tcPr>
          <w:p w:rsidR="04A287C5" w:rsidP="5DE81404" w:rsidRDefault="04A287C5" w14:paraId="2120438B" w14:textId="2E6F7C23">
            <w:pPr>
              <w:pStyle w:val="Normal"/>
            </w:pPr>
            <w:r w:rsidR="04A287C5">
              <w:rPr/>
              <w:t>$40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="5DE81404" w:rsidP="5DE81404" w:rsidRDefault="5DE81404" w14:paraId="59287A30" w14:textId="72C87898">
            <w:pPr>
              <w:pStyle w:val="Normal"/>
            </w:pPr>
          </w:p>
        </w:tc>
      </w:tr>
      <w:tr w:rsidR="00FE4906" w:rsidTr="5DE81404" w14:paraId="674AB41F" w14:textId="77777777">
        <w:trPr>
          <w:trHeight w:val="427"/>
        </w:trPr>
        <w:tc>
          <w:tcPr>
            <w:tcW w:w="5282" w:type="dxa"/>
            <w:shd w:val="clear" w:color="auto" w:fill="EEECE1" w:themeFill="background2"/>
            <w:tcMar/>
          </w:tcPr>
          <w:p w:rsidR="00FE4906" w:rsidP="007A2C4D" w:rsidRDefault="00FE4906" w14:paraId="5B1AC4B5" w14:textId="77777777">
            <w:r>
              <w:t xml:space="preserve">Total </w:t>
            </w:r>
          </w:p>
        </w:tc>
        <w:tc>
          <w:tcPr>
            <w:tcW w:w="1948" w:type="dxa"/>
            <w:shd w:val="clear" w:color="auto" w:fill="EEECE1" w:themeFill="background2"/>
            <w:tcMar/>
          </w:tcPr>
          <w:p w:rsidR="00FE4906" w:rsidP="007A2C4D" w:rsidRDefault="00FE4906" w14:paraId="2CF92E58" w14:textId="150F21EC">
            <w:r w:rsidR="3E1B26DE">
              <w:rPr/>
              <w:t>$</w:t>
            </w:r>
            <w:r w:rsidR="61107B9B">
              <w:rPr/>
              <w:t>16,199-$16,928</w:t>
            </w:r>
          </w:p>
        </w:tc>
        <w:tc>
          <w:tcPr>
            <w:tcW w:w="1873" w:type="dxa"/>
            <w:shd w:val="clear" w:color="auto" w:fill="EEECE1" w:themeFill="background2"/>
            <w:tcMar/>
          </w:tcPr>
          <w:p w:rsidR="00FE4906" w:rsidP="007A2C4D" w:rsidRDefault="00FE4906" w14:paraId="6E73B098" w14:textId="77777777"/>
        </w:tc>
      </w:tr>
    </w:tbl>
    <w:p w:rsidRPr="006E4B8F" w:rsidR="00D10771" w:rsidRDefault="00D10771" w14:paraId="01AD5687" w14:textId="77777777">
      <w:pPr>
        <w:rPr>
          <w:sz w:val="32"/>
          <w:szCs w:val="32"/>
        </w:rPr>
      </w:pPr>
    </w:p>
    <w:p w:rsidRPr="006E4B8F" w:rsidR="00D10771" w:rsidP="5DE81404" w:rsidRDefault="00581388" w14:paraId="25CEA3DB" w14:textId="4EE07336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Pr="5DE81404" w:rsidR="6587342C">
        <w:rPr>
          <w:sz w:val="18"/>
          <w:szCs w:val="18"/>
          <w:lang w:val="en-US"/>
        </w:rPr>
        <w:t>*A deferment plan allows you to pay</w:t>
      </w:r>
      <w:r w:rsidRPr="5DE81404" w:rsidR="2BE93429">
        <w:rPr>
          <w:sz w:val="18"/>
          <w:szCs w:val="18"/>
          <w:lang w:val="en-US"/>
        </w:rPr>
        <w:t xml:space="preserve"> </w:t>
      </w:r>
      <w:r w:rsidRPr="5DE81404" w:rsidR="2BE93429">
        <w:rPr>
          <w:sz w:val="18"/>
          <w:szCs w:val="18"/>
          <w:lang w:val="en-US"/>
        </w:rPr>
        <w:t>tuition</w:t>
      </w:r>
      <w:r w:rsidRPr="5DE81404" w:rsidR="6587342C">
        <w:rPr>
          <w:sz w:val="18"/>
          <w:szCs w:val="18"/>
          <w:lang w:val="en-US"/>
        </w:rPr>
        <w:t xml:space="preserve"> in four installments over the course of the semester, but you MUST pay the</w:t>
      </w:r>
      <w:r w:rsidRPr="5DE81404" w:rsidR="40FD83A3">
        <w:rPr>
          <w:sz w:val="18"/>
          <w:szCs w:val="18"/>
          <w:lang w:val="en-US"/>
        </w:rPr>
        <w:t xml:space="preserve"> first installment when you enroll and </w:t>
      </w:r>
      <w:r w:rsidRPr="5DE81404" w:rsidR="6587342C">
        <w:rPr>
          <w:sz w:val="18"/>
          <w:szCs w:val="18"/>
          <w:lang w:val="en-US"/>
        </w:rPr>
        <w:t xml:space="preserve">by the </w:t>
      </w:r>
      <w:r w:rsidRPr="5DE81404" w:rsidR="5EF27C38">
        <w:rPr>
          <w:sz w:val="18"/>
          <w:szCs w:val="18"/>
          <w:lang w:val="en-US"/>
        </w:rPr>
        <w:t xml:space="preserve">other </w:t>
      </w:r>
      <w:r w:rsidRPr="5DE81404" w:rsidR="6587342C">
        <w:rPr>
          <w:sz w:val="18"/>
          <w:szCs w:val="18"/>
          <w:lang w:val="en-US"/>
        </w:rPr>
        <w:t xml:space="preserve">due </w:t>
      </w:r>
      <w:r w:rsidRPr="5DE81404" w:rsidR="24530B51">
        <w:rPr>
          <w:sz w:val="18"/>
          <w:szCs w:val="18"/>
          <w:lang w:val="en-US"/>
        </w:rPr>
        <w:t>dates,</w:t>
      </w:r>
      <w:r w:rsidRPr="5DE81404" w:rsidR="152A89C6">
        <w:rPr>
          <w:sz w:val="18"/>
          <w:szCs w:val="18"/>
          <w:lang w:val="en-US"/>
        </w:rPr>
        <w:t xml:space="preserve"> or you</w:t>
      </w:r>
      <w:r w:rsidRPr="5DE81404" w:rsidR="0E0F0BAC">
        <w:rPr>
          <w:sz w:val="18"/>
          <w:szCs w:val="18"/>
          <w:lang w:val="en-US"/>
        </w:rPr>
        <w:t xml:space="preserve"> can</w:t>
      </w:r>
      <w:r w:rsidRPr="5DE81404" w:rsidR="152A89C6">
        <w:rPr>
          <w:sz w:val="18"/>
          <w:szCs w:val="18"/>
          <w:lang w:val="en-US"/>
        </w:rPr>
        <w:t xml:space="preserve"> lose your classes and </w:t>
      </w:r>
      <w:r w:rsidRPr="5DE81404" w:rsidR="152A89C6">
        <w:rPr>
          <w:sz w:val="18"/>
          <w:szCs w:val="18"/>
          <w:lang w:val="en-US"/>
        </w:rPr>
        <w:t xml:space="preserve">accrue more fees. To enroll in the </w:t>
      </w:r>
      <w:r w:rsidRPr="5DE81404" w:rsidR="22DAB71C">
        <w:rPr>
          <w:sz w:val="18"/>
          <w:szCs w:val="18"/>
          <w:lang w:val="en-US"/>
        </w:rPr>
        <w:t>plan,</w:t>
      </w:r>
      <w:r w:rsidRPr="5DE81404" w:rsidR="152A89C6">
        <w:rPr>
          <w:sz w:val="18"/>
          <w:szCs w:val="18"/>
          <w:lang w:val="en-US"/>
        </w:rPr>
        <w:t xml:space="preserve"> you must pay $40. </w:t>
      </w:r>
      <w:r w:rsidRPr="5DE81404" w:rsidR="75775656">
        <w:rPr>
          <w:sz w:val="18"/>
          <w:szCs w:val="18"/>
          <w:lang w:val="en-US"/>
        </w:rPr>
        <w:t>No wire transfers are accepted.</w:t>
      </w:r>
    </w:p>
    <w:sectPr w:rsidRPr="006E4B8F" w:rsidR="00D10771">
      <w:headerReference w:type="default" r:id="rId11"/>
      <w:pgSz w:w="12240" w:h="15840" w:orient="portrait"/>
      <w:pgMar w:top="1440" w:right="1440" w:bottom="1440" w:left="1440" w:header="720" w:footer="720" w:gutter="0"/>
      <w:pgNumType w:start="1"/>
      <w:cols w:space="720"/>
      <w:footerReference w:type="default" r:id="Rec6b193521a345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115E" w:rsidRDefault="008E115E" w14:paraId="2E1F742D" w14:textId="77777777">
      <w:pPr>
        <w:spacing w:line="240" w:lineRule="auto"/>
      </w:pPr>
      <w:r>
        <w:separator/>
      </w:r>
    </w:p>
  </w:endnote>
  <w:endnote w:type="continuationSeparator" w:id="0">
    <w:p w:rsidR="008E115E" w:rsidRDefault="008E115E" w14:paraId="5301A72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E81404" w:rsidTr="5DE81404" w14:paraId="21B385E0">
      <w:trPr>
        <w:trHeight w:val="300"/>
      </w:trPr>
      <w:tc>
        <w:tcPr>
          <w:tcW w:w="3120" w:type="dxa"/>
          <w:tcMar/>
        </w:tcPr>
        <w:p w:rsidR="5DE81404" w:rsidP="5DE81404" w:rsidRDefault="5DE81404" w14:paraId="143BFF62" w14:textId="60E219C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DE81404" w:rsidP="5DE81404" w:rsidRDefault="5DE81404" w14:paraId="1C5250F7" w14:textId="4764052E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DE81404" w:rsidP="5DE81404" w:rsidRDefault="5DE81404" w14:paraId="31C096E5" w14:textId="7D66B00C">
          <w:pPr>
            <w:pStyle w:val="Header"/>
            <w:bidi w:val="0"/>
            <w:ind w:right="-115"/>
            <w:jc w:val="right"/>
          </w:pPr>
        </w:p>
      </w:tc>
    </w:tr>
  </w:tbl>
  <w:p w:rsidR="5DE81404" w:rsidP="5DE81404" w:rsidRDefault="5DE81404" w14:paraId="5344FF35" w14:textId="2600789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115E" w:rsidRDefault="008E115E" w14:paraId="68AB44B1" w14:textId="77777777">
      <w:pPr>
        <w:spacing w:line="240" w:lineRule="auto"/>
      </w:pPr>
      <w:r>
        <w:separator/>
      </w:r>
    </w:p>
  </w:footnote>
  <w:footnote w:type="continuationSeparator" w:id="0">
    <w:p w:rsidR="008E115E" w:rsidRDefault="008E115E" w14:paraId="2D662E1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0771" w:rsidP="5DE81404" w:rsidRDefault="00581388" w14:paraId="638EB1B4" w14:textId="5C71B00A">
    <w:pPr>
      <w:jc w:val="center"/>
      <w:rPr>
        <w:b w:val="1"/>
        <w:bCs w:val="1"/>
        <w:sz w:val="40"/>
        <w:szCs w:val="40"/>
      </w:rPr>
    </w:pPr>
    <w:r w:rsidRPr="5DE81404" w:rsidR="5DE81404">
      <w:rPr>
        <w:b w:val="1"/>
        <w:bCs w:val="1"/>
        <w:sz w:val="40"/>
        <w:szCs w:val="40"/>
      </w:rPr>
      <w:t>202</w:t>
    </w:r>
    <w:r w:rsidRPr="5DE81404" w:rsidR="5DE81404">
      <w:rPr>
        <w:b w:val="1"/>
        <w:bCs w:val="1"/>
        <w:sz w:val="40"/>
        <w:szCs w:val="40"/>
      </w:rPr>
      <w:t>6</w:t>
    </w:r>
    <w:r w:rsidRPr="5DE81404" w:rsidR="5DE81404">
      <w:rPr>
        <w:b w:val="1"/>
        <w:bCs w:val="1"/>
        <w:sz w:val="40"/>
        <w:szCs w:val="40"/>
      </w:rPr>
      <w:t>-202</w:t>
    </w:r>
    <w:r w:rsidRPr="5DE81404" w:rsidR="5DE81404">
      <w:rPr>
        <w:b w:val="1"/>
        <w:bCs w:val="1"/>
        <w:sz w:val="40"/>
        <w:szCs w:val="40"/>
      </w:rPr>
      <w:t>7</w:t>
    </w:r>
    <w:r w:rsidRPr="5DE81404" w:rsidR="5DE81404">
      <w:rPr>
        <w:b w:val="1"/>
        <w:bCs w:val="1"/>
        <w:sz w:val="40"/>
        <w:szCs w:val="40"/>
      </w:rPr>
      <w:t xml:space="preserve"> GVSU International Student</w:t>
    </w:r>
  </w:p>
  <w:p w:rsidR="00D10771" w:rsidRDefault="00581388" w14:paraId="7444265F" w14:textId="39F56AC9">
    <w:pPr>
      <w:jc w:val="center"/>
    </w:pPr>
    <w:r w:rsidRPr="5DE81404" w:rsidR="5DE81404">
      <w:rPr>
        <w:b w:val="1"/>
        <w:bCs w:val="1"/>
        <w:sz w:val="36"/>
        <w:szCs w:val="36"/>
      </w:rPr>
      <w:t>Semester Budget</w:t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1d7a9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771"/>
    <w:rsid w:val="00581388"/>
    <w:rsid w:val="006E4B8F"/>
    <w:rsid w:val="008E115E"/>
    <w:rsid w:val="00BC5600"/>
    <w:rsid w:val="00D10771"/>
    <w:rsid w:val="00EF6193"/>
    <w:rsid w:val="00FE4906"/>
    <w:rsid w:val="01AD8FA7"/>
    <w:rsid w:val="023CACF7"/>
    <w:rsid w:val="0450D873"/>
    <w:rsid w:val="046F680D"/>
    <w:rsid w:val="04A287C5"/>
    <w:rsid w:val="068014F2"/>
    <w:rsid w:val="080894E4"/>
    <w:rsid w:val="0CD98E41"/>
    <w:rsid w:val="0CE6E741"/>
    <w:rsid w:val="0E0F0BAC"/>
    <w:rsid w:val="0FAD94AF"/>
    <w:rsid w:val="152A89C6"/>
    <w:rsid w:val="15F9DBEF"/>
    <w:rsid w:val="1860E058"/>
    <w:rsid w:val="1A65BEAF"/>
    <w:rsid w:val="1CE34503"/>
    <w:rsid w:val="22480068"/>
    <w:rsid w:val="2288F46F"/>
    <w:rsid w:val="22DAB71C"/>
    <w:rsid w:val="24530B51"/>
    <w:rsid w:val="252D11F5"/>
    <w:rsid w:val="28AF915E"/>
    <w:rsid w:val="29A88ED6"/>
    <w:rsid w:val="2BE93429"/>
    <w:rsid w:val="2C63AE72"/>
    <w:rsid w:val="316219F9"/>
    <w:rsid w:val="322C5DA9"/>
    <w:rsid w:val="33439DDA"/>
    <w:rsid w:val="35CB158F"/>
    <w:rsid w:val="39ACD6F7"/>
    <w:rsid w:val="3E1B26DE"/>
    <w:rsid w:val="3FCC69E0"/>
    <w:rsid w:val="40FD83A3"/>
    <w:rsid w:val="45F8A6CB"/>
    <w:rsid w:val="463C8372"/>
    <w:rsid w:val="4673614C"/>
    <w:rsid w:val="48A11DF6"/>
    <w:rsid w:val="4A5FC483"/>
    <w:rsid w:val="52C7F1AF"/>
    <w:rsid w:val="533B7DD4"/>
    <w:rsid w:val="566D5ECF"/>
    <w:rsid w:val="56AE7763"/>
    <w:rsid w:val="588DD6B1"/>
    <w:rsid w:val="5AAFDEC1"/>
    <w:rsid w:val="5AE6F716"/>
    <w:rsid w:val="5B9DF714"/>
    <w:rsid w:val="5C59ADA4"/>
    <w:rsid w:val="5DE81404"/>
    <w:rsid w:val="5EB61D1A"/>
    <w:rsid w:val="5EF27C38"/>
    <w:rsid w:val="60A7E292"/>
    <w:rsid w:val="60F48BD3"/>
    <w:rsid w:val="61107B9B"/>
    <w:rsid w:val="6136BAB9"/>
    <w:rsid w:val="62C1021F"/>
    <w:rsid w:val="6587342C"/>
    <w:rsid w:val="67C13EFE"/>
    <w:rsid w:val="67F32B8B"/>
    <w:rsid w:val="67F821B5"/>
    <w:rsid w:val="7111D4E3"/>
    <w:rsid w:val="72F544E5"/>
    <w:rsid w:val="736D13E6"/>
    <w:rsid w:val="746FCCB4"/>
    <w:rsid w:val="74B3E5DB"/>
    <w:rsid w:val="75775656"/>
    <w:rsid w:val="7647200B"/>
    <w:rsid w:val="7675377E"/>
    <w:rsid w:val="78C7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23812"/>
  <w15:docId w15:val="{DEA5BE01-8897-4904-BC6B-B6FA19A3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F6193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F6193"/>
  </w:style>
  <w:style w:type="paragraph" w:styleId="Footer">
    <w:name w:val="footer"/>
    <w:basedOn w:val="Normal"/>
    <w:link w:val="FooterChar"/>
    <w:uiPriority w:val="99"/>
    <w:unhideWhenUsed/>
    <w:rsid w:val="00EF6193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F6193"/>
  </w:style>
  <w:style w:type="character" w:styleId="Hyperlink">
    <w:name w:val="Hyperlink"/>
    <w:basedOn w:val="DefaultParagraphFont"/>
    <w:uiPriority w:val="99"/>
    <w:unhideWhenUsed/>
    <w:rsid w:val="006E4B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B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1388"/>
    <w:rPr>
      <w:color w:val="800080" w:themeColor="followedHyperlink"/>
      <w:u w:val="single"/>
    </w:rPr>
  </w:style>
  <w:style w:type="paragraph" w:styleId="ListParagraph">
    <w:uiPriority w:val="34"/>
    <w:name w:val="List Paragraph"/>
    <w:basedOn w:val="Normal"/>
    <w:qFormat/>
    <w:rsid w:val="5DE81404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1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yperlink" Target="https://lakerstore.gvsu.edu/SiteText?id=89130" TargetMode="External" Id="Rc40635161c614a73" /><Relationship Type="http://schemas.openxmlformats.org/officeDocument/2006/relationships/hyperlink" Target="https://www.gvsu.edu/istudents/lewermark-health-insurance-37" TargetMode="External" Id="Rb0d693a6b28949d3" /><Relationship Type="http://schemas.openxmlformats.org/officeDocument/2006/relationships/hyperlink" Target="https://gvsu.mydininghub.com/en/meal-plans/meal-plan-options" TargetMode="External" Id="R4552933ebd324fce" /><Relationship Type="http://schemas.openxmlformats.org/officeDocument/2006/relationships/hyperlink" Target="https://services.gvsu.edu/TDClient/60/Portal/KB/Article/5559/Housing-Rates" TargetMode="External" Id="Re9b74d076bd24352" /><Relationship Type="http://schemas.openxmlformats.org/officeDocument/2006/relationships/hyperlink" Target="https://www.gvsu.edu/financialaid/tuition-fees-26-27-268.htm" TargetMode="External" Id="R1a31f0b6a9a64de4" /><Relationship Type="http://schemas.openxmlformats.org/officeDocument/2006/relationships/hyperlink" Target="https://www.gvsu.edu/studentaccounts/payment-options-52.htm#deferment" TargetMode="External" Id="R107477d0c3834740" /><Relationship Type="http://schemas.openxmlformats.org/officeDocument/2006/relationships/hyperlink" Target="https://lakerstore.gvsu.edu/SiteText?id=89130" TargetMode="External" Id="R749dc84c4cfc4972" /><Relationship Type="http://schemas.openxmlformats.org/officeDocument/2006/relationships/hyperlink" Target="https://www.gvsu.edu/istudents/lewermark-health-insurance-37" TargetMode="External" Id="Rdb47a92235604b0c" /><Relationship Type="http://schemas.openxmlformats.org/officeDocument/2006/relationships/hyperlink" Target="https://services.gvsu.edu/TDClient/60/Portal/KB/Article/5559/Housing-Rates" TargetMode="External" Id="Rfaab26608ee64441" /><Relationship Type="http://schemas.openxmlformats.org/officeDocument/2006/relationships/hyperlink" Target="https://www.gvsu.edu/financialaid/tuition-fees-26-27-268.htm" TargetMode="External" Id="R08788b8a4f2444d2" /><Relationship Type="http://schemas.openxmlformats.org/officeDocument/2006/relationships/hyperlink" Target="https://www.gvsu.edu/studentaccounts/payment-options-52.htm#deferment" TargetMode="External" Id="R5129a2303465447d" /><Relationship Type="http://schemas.openxmlformats.org/officeDocument/2006/relationships/footer" Target="footer.xml" Id="Rec6b193521a34545" /><Relationship Type="http://schemas.openxmlformats.org/officeDocument/2006/relationships/numbering" Target="numbering.xml" Id="R73bd5422eb564cd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Grand Valley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Holl Nguyen Mills</dc:creator>
  <lastModifiedBy>Haley Sawatzki</lastModifiedBy>
  <revision>4</revision>
  <dcterms:created xsi:type="dcterms:W3CDTF">2026-02-10T14:09:00.0000000Z</dcterms:created>
  <dcterms:modified xsi:type="dcterms:W3CDTF">2026-10-29T18:49:33.4819478Z</dcterms:modified>
</coreProperties>
</file>