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81"/>
        <w:gridCol w:w="5669"/>
      </w:tblGrid>
      <w:tr w:rsidR="00E45578" w14:paraId="4819915F" w14:textId="77777777" w:rsidTr="00D822CF">
        <w:trPr>
          <w:trHeight w:val="319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E36896" w14:textId="77777777" w:rsidR="00E45578" w:rsidRPr="00091009" w:rsidRDefault="00E45578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091009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046D1" w14:textId="632BC9EC" w:rsidR="00E45578" w:rsidRPr="00091009" w:rsidRDefault="00B577B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TRACKS</w:t>
            </w:r>
          </w:p>
        </w:tc>
      </w:tr>
      <w:tr w:rsidR="001F3B68" w14:paraId="3192CDBE" w14:textId="77777777" w:rsidTr="00D822CF">
        <w:trPr>
          <w:trHeight w:val="12740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0210AE" w14:textId="1C253483" w:rsidR="000D5C9A" w:rsidRPr="00355449" w:rsidRDefault="000D5C9A" w:rsidP="000D5C9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355449">
              <w:rPr>
                <w:b/>
                <w:bCs/>
                <w:u w:val="single"/>
              </w:rPr>
              <w:t>Admission Requirements</w:t>
            </w:r>
          </w:p>
          <w:p w14:paraId="39F745B8" w14:textId="168FFE4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 w:rsidR="00E10596"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 xml:space="preserve">, candidates must satisfy </w:t>
            </w:r>
            <w:proofErr w:type="gramStart"/>
            <w:r w:rsidRPr="00355449">
              <w:rPr>
                <w:bCs/>
                <w:sz w:val="20"/>
                <w:szCs w:val="20"/>
              </w:rPr>
              <w:t>all of</w:t>
            </w:r>
            <w:proofErr w:type="gramEnd"/>
            <w:r w:rsidRPr="00355449">
              <w:rPr>
                <w:bCs/>
                <w:sz w:val="20"/>
                <w:szCs w:val="20"/>
              </w:rPr>
              <w:t xml:space="preserve"> the following:</w:t>
            </w:r>
          </w:p>
          <w:p w14:paraId="5E3A7A62" w14:textId="48A92FD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1. </w:t>
            </w:r>
            <w:r w:rsidRPr="00355449">
              <w:rPr>
                <w:b/>
                <w:bCs/>
                <w:sz w:val="20"/>
                <w:szCs w:val="20"/>
              </w:rPr>
              <w:t>Grade point average of 3.0</w:t>
            </w:r>
            <w:r w:rsidRPr="00355449">
              <w:rPr>
                <w:bCs/>
                <w:sz w:val="20"/>
                <w:szCs w:val="20"/>
              </w:rPr>
              <w:t> (B) from all undergraduate coursework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0475F9F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2. </w:t>
            </w:r>
            <w:r w:rsidRPr="00355449">
              <w:rPr>
                <w:b/>
                <w:bCs/>
                <w:sz w:val="20"/>
                <w:szCs w:val="20"/>
              </w:rPr>
              <w:t>Resume</w:t>
            </w:r>
            <w:r w:rsidRPr="00355449">
              <w:rPr>
                <w:bCs/>
                <w:sz w:val="20"/>
                <w:szCs w:val="20"/>
              </w:rPr>
              <w:t> detailing work experiences and accomplishments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3D023B16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3. </w:t>
            </w:r>
            <w:r w:rsidRPr="00355449">
              <w:rPr>
                <w:b/>
                <w:bCs/>
                <w:sz w:val="20"/>
                <w:szCs w:val="20"/>
              </w:rPr>
              <w:t>Personal statement</w:t>
            </w:r>
            <w:r w:rsidRPr="00355449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19A19F19" w14:textId="1FDBEBBC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4. </w:t>
            </w:r>
            <w:r w:rsidRPr="00355449">
              <w:rPr>
                <w:b/>
                <w:bCs/>
                <w:sz w:val="20"/>
                <w:szCs w:val="20"/>
              </w:rPr>
              <w:t>Recommendations:</w:t>
            </w:r>
            <w:r w:rsidRPr="00355449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B24001" w:rsidRPr="00355449">
              <w:rPr>
                <w:bCs/>
                <w:sz w:val="20"/>
                <w:szCs w:val="20"/>
              </w:rPr>
              <w:t>candidate’s</w:t>
            </w:r>
            <w:r w:rsidRPr="00355449">
              <w:rPr>
                <w:bCs/>
                <w:sz w:val="20"/>
                <w:szCs w:val="20"/>
              </w:rPr>
              <w:t xml:space="preserve"> potential for graduate study completion. You will provide the emails of two references, and they will be sent a link to fill out their online recommendation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68614F55" w14:textId="77777777" w:rsidR="001F3B68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782D542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355449">
              <w:rPr>
                <w:b/>
                <w:bCs/>
                <w:u w:val="single"/>
              </w:rPr>
              <w:t>Degree Requirements</w:t>
            </w:r>
          </w:p>
          <w:p w14:paraId="7E017789" w14:textId="2AF027C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>All candidates for the degree must complete 33 credits, as indicated:</w:t>
            </w:r>
          </w:p>
          <w:p w14:paraId="13F1003D" w14:textId="3B74C5C2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Core Requirements (</w:t>
            </w:r>
            <w:r w:rsidR="000C0778">
              <w:rPr>
                <w:b/>
                <w:sz w:val="22"/>
                <w:szCs w:val="22"/>
              </w:rPr>
              <w:t>18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067FBECA" w14:textId="0531D39E" w:rsidR="002A19A2" w:rsidRDefault="002A19A2" w:rsidP="002A19A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6713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5</w:t>
            </w:r>
            <w:r w:rsidRPr="00567139">
              <w:rPr>
                <w:sz w:val="20"/>
                <w:szCs w:val="20"/>
              </w:rPr>
              <w:t>54: Computer Network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*</w:t>
            </w:r>
          </w:p>
          <w:p w14:paraId="55F9F7C4" w14:textId="194E412A" w:rsidR="000C0778" w:rsidRDefault="000C0778" w:rsidP="0028723D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YB</w:t>
            </w:r>
            <w:r w:rsidRPr="00355449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</w:rPr>
              <w:t>: Linux and Python Scripting for Cybersecurity</w:t>
            </w:r>
          </w:p>
          <w:p w14:paraId="5E3BE89E" w14:textId="7ED63CCE" w:rsidR="00E26972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Pr="00355449">
              <w:rPr>
                <w:sz w:val="20"/>
                <w:szCs w:val="20"/>
              </w:rPr>
              <w:t xml:space="preserve"> 615</w:t>
            </w:r>
            <w:r>
              <w:rPr>
                <w:sz w:val="20"/>
                <w:szCs w:val="20"/>
              </w:rPr>
              <w:t>: Cybers</w:t>
            </w:r>
            <w:r w:rsidRPr="00355449">
              <w:rPr>
                <w:sz w:val="20"/>
                <w:szCs w:val="20"/>
              </w:rPr>
              <w:t xml:space="preserve">ecurity </w:t>
            </w:r>
            <w:r>
              <w:rPr>
                <w:sz w:val="20"/>
                <w:szCs w:val="20"/>
              </w:rPr>
              <w:t>Risk Management</w:t>
            </w:r>
            <w:r w:rsidR="002A19A2">
              <w:rPr>
                <w:sz w:val="20"/>
                <w:szCs w:val="20"/>
              </w:rPr>
              <w:t>*</w:t>
            </w:r>
          </w:p>
          <w:p w14:paraId="580AE81C" w14:textId="01DE8435" w:rsidR="00F13505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 616: Cybersecurity </w:t>
            </w:r>
            <w:r w:rsidR="00F13505">
              <w:rPr>
                <w:sz w:val="20"/>
                <w:szCs w:val="20"/>
              </w:rPr>
              <w:t>Fundamentals</w:t>
            </w:r>
            <w:r w:rsidR="002A19A2">
              <w:rPr>
                <w:sz w:val="20"/>
                <w:szCs w:val="20"/>
              </w:rPr>
              <w:t>*</w:t>
            </w:r>
          </w:p>
          <w:p w14:paraId="1D282F1F" w14:textId="5666D7DC" w:rsidR="00E26972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617: Digital Forensics and Investigations</w:t>
            </w:r>
            <w:r w:rsidR="002A19A2">
              <w:rPr>
                <w:sz w:val="20"/>
                <w:szCs w:val="20"/>
              </w:rPr>
              <w:t>*</w:t>
            </w:r>
          </w:p>
          <w:p w14:paraId="3D0CD7AB" w14:textId="52FAC47B" w:rsidR="00E26972" w:rsidRPr="009B4EDA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655: Advanced Applied Cryptography</w:t>
            </w:r>
            <w:r w:rsidR="002A19A2">
              <w:rPr>
                <w:sz w:val="20"/>
                <w:szCs w:val="20"/>
              </w:rPr>
              <w:t>*</w:t>
            </w:r>
          </w:p>
          <w:p w14:paraId="1FDDE280" w14:textId="77777777" w:rsidR="00567139" w:rsidRPr="00355449" w:rsidRDefault="00567139" w:rsidP="0056713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</w:p>
          <w:p w14:paraId="269BF09C" w14:textId="55D8BBDC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Elective Requirements (3</w:t>
            </w:r>
            <w:r w:rsidR="004B1E40" w:rsidRPr="00355449">
              <w:rPr>
                <w:b/>
                <w:sz w:val="22"/>
                <w:szCs w:val="22"/>
              </w:rPr>
              <w:t xml:space="preserve"> - </w:t>
            </w:r>
            <w:r w:rsidR="00B04A15">
              <w:rPr>
                <w:b/>
                <w:sz w:val="22"/>
                <w:szCs w:val="22"/>
              </w:rPr>
              <w:t>6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476A4B44" w14:textId="2303A0EA" w:rsidR="001F3B68" w:rsidRDefault="00595D3F" w:rsidP="001F3B68">
            <w:pPr>
              <w:tabs>
                <w:tab w:val="left" w:pos="540"/>
                <w:tab w:val="left" w:pos="900"/>
              </w:tabs>
              <w:ind w:left="26"/>
            </w:pPr>
            <w:r w:rsidRPr="00355449">
              <w:t>The number of elective</w:t>
            </w:r>
            <w:r w:rsidR="00537AA0" w:rsidRPr="00355449">
              <w:t>s</w:t>
            </w:r>
            <w:r w:rsidRPr="00355449">
              <w:t xml:space="preserve"> needed depends on </w:t>
            </w:r>
            <w:r w:rsidR="00355449">
              <w:t>the</w:t>
            </w:r>
            <w:r w:rsidRPr="00355449">
              <w:t xml:space="preserve"> capstone option.</w:t>
            </w:r>
            <w:r w:rsidR="006F77AC">
              <w:t xml:space="preserve"> Approved electives:</w:t>
            </w:r>
          </w:p>
          <w:p w14:paraId="6BCBF692" w14:textId="25D9CB2B" w:rsidR="001C7EBA" w:rsidRDefault="001C7EBA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553: Ethical Hacking</w:t>
            </w:r>
          </w:p>
          <w:p w14:paraId="1F50664A" w14:textId="72561762" w:rsidR="006F77AC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635: Knowledge Discovery and Data Mining</w:t>
            </w:r>
          </w:p>
          <w:p w14:paraId="44A8BD53" w14:textId="5C46CC76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655: Cloud Applications Development</w:t>
            </w:r>
          </w:p>
          <w:p w14:paraId="6A427E2E" w14:textId="44E0C99A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656</w:t>
            </w:r>
            <w:r w:rsidR="001458B4">
              <w:t>: Distributed Systems</w:t>
            </w:r>
          </w:p>
          <w:p w14:paraId="4EA47F88" w14:textId="1AD7398A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677: High-Performance Computing</w:t>
            </w:r>
          </w:p>
          <w:p w14:paraId="6C30B405" w14:textId="3D2237D7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678: Machine Learning</w:t>
            </w:r>
          </w:p>
          <w:p w14:paraId="706AC317" w14:textId="1F0B0E5A" w:rsidR="0028723D" w:rsidRPr="0028723D" w:rsidRDefault="0028723D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520: Trustworthy AI</w:t>
            </w:r>
          </w:p>
          <w:p w14:paraId="3B3DBFAF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4AEF7A62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6036EB53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45E25C13" w14:textId="331E5665" w:rsidR="00615DA8" w:rsidRDefault="00615DA8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501</w:t>
            </w:r>
            <w:r w:rsidR="005B332F">
              <w:t>: Introduction to Artificial Intelligence</w:t>
            </w:r>
          </w:p>
          <w:p w14:paraId="0C9D3B27" w14:textId="3101D8D5" w:rsidR="00615DA8" w:rsidRDefault="00615DA8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502</w:t>
            </w:r>
            <w:r w:rsidR="005B332F">
              <w:t>: Generative Artificial Intelligence</w:t>
            </w:r>
          </w:p>
          <w:p w14:paraId="58655E0C" w14:textId="77777777" w:rsidR="00B87F9C" w:rsidRDefault="00B87F9C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 xml:space="preserve">AI 511: AI Ethics and Bias </w:t>
            </w:r>
          </w:p>
          <w:p w14:paraId="5E92FF97" w14:textId="77777777" w:rsidR="00AC5EEC" w:rsidRDefault="00AC5EEC" w:rsidP="00BB47DA"/>
          <w:p w14:paraId="0AF5C5F6" w14:textId="77777777" w:rsidR="00BB47DA" w:rsidRPr="00355449" w:rsidRDefault="00BB47DA" w:rsidP="00BB47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11B8261E" w14:textId="77777777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or the thesis sequence. </w:t>
            </w:r>
          </w:p>
          <w:p w14:paraId="609B05C4" w14:textId="77777777" w:rsidR="00BB47DA" w:rsidRPr="00355449" w:rsidRDefault="00BB47DA" w:rsidP="00BB47DA">
            <w:pPr>
              <w:rPr>
                <w:color w:val="000000"/>
              </w:rPr>
            </w:pPr>
          </w:p>
          <w:p w14:paraId="36392B3C" w14:textId="77777777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4A3C8060" w14:textId="77777777" w:rsidR="00BB47DA" w:rsidRPr="00355449" w:rsidRDefault="00BB47DA" w:rsidP="00BB47DA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>
              <w:rPr>
                <w:color w:val="000000"/>
              </w:rPr>
              <w:t xml:space="preserve">: </w:t>
            </w:r>
            <w:r w:rsidRPr="00355449">
              <w:rPr>
                <w:color w:val="000000"/>
              </w:rPr>
              <w:t>Master's Project</w:t>
            </w:r>
          </w:p>
          <w:p w14:paraId="0E15CC14" w14:textId="77777777" w:rsidR="00BB47DA" w:rsidRDefault="00BB47DA" w:rsidP="00BB47DA">
            <w:pPr>
              <w:rPr>
                <w:color w:val="000000"/>
              </w:rPr>
            </w:pPr>
          </w:p>
          <w:p w14:paraId="7542CFA3" w14:textId="77777777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</w:t>
            </w:r>
            <w:r w:rsidRPr="00355449">
              <w:rPr>
                <w:color w:val="000000"/>
              </w:rPr>
              <w:t>:</w:t>
            </w:r>
          </w:p>
          <w:p w14:paraId="1F249F25" w14:textId="77777777" w:rsidR="00BB47DA" w:rsidRDefault="00BB47DA" w:rsidP="00BB47DA">
            <w:pPr>
              <w:numPr>
                <w:ilvl w:val="0"/>
                <w:numId w:val="6"/>
              </w:numPr>
              <w:ind w:right="-15"/>
            </w:pPr>
            <w:r w:rsidRPr="000375A5">
              <w:t>CI</w:t>
            </w:r>
            <w:r>
              <w:t>S 690: Thesis Research Preparation</w:t>
            </w:r>
          </w:p>
          <w:p w14:paraId="5AFA1CE4" w14:textId="77777777" w:rsidR="00BB47DA" w:rsidRDefault="00BB47DA" w:rsidP="00BB47DA">
            <w:pPr>
              <w:numPr>
                <w:ilvl w:val="0"/>
                <w:numId w:val="6"/>
              </w:numPr>
              <w:ind w:right="-15"/>
            </w:pPr>
            <w:r w:rsidRPr="00BB47DA">
              <w:rPr>
                <w:color w:val="000000"/>
              </w:rPr>
              <w:t>CIS 695: Master's Thesis</w:t>
            </w:r>
          </w:p>
          <w:p w14:paraId="4643CB46" w14:textId="77777777" w:rsidR="00BB47DA" w:rsidRDefault="00BB47DA" w:rsidP="00BB47DA"/>
          <w:p w14:paraId="036F9CA6" w14:textId="0202DB53" w:rsidR="00BB47DA" w:rsidRPr="00BB47DA" w:rsidRDefault="00BB47DA" w:rsidP="00BB47DA">
            <w:pPr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</w:t>
            </w:r>
            <w:proofErr w:type="gramStart"/>
            <w:r w:rsidRPr="00BB47DA">
              <w:rPr>
                <w:sz w:val="18"/>
                <w:szCs w:val="18"/>
              </w:rPr>
              <w:t>may</w:t>
            </w:r>
            <w:proofErr w:type="gramEnd"/>
            <w:r w:rsidRPr="00BB47DA">
              <w:rPr>
                <w:sz w:val="18"/>
                <w:szCs w:val="18"/>
              </w:rPr>
              <w:t xml:space="preserve"> be listed under a previous course number or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78A39" w14:textId="35E8F0ED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61D">
              <w:rPr>
                <w:sz w:val="20"/>
                <w:szCs w:val="20"/>
              </w:rPr>
              <w:t xml:space="preserve">All candidates are required to complete one of the following tracks for a total of </w:t>
            </w:r>
            <w:r>
              <w:rPr>
                <w:sz w:val="20"/>
                <w:szCs w:val="20"/>
              </w:rPr>
              <w:t>9</w:t>
            </w:r>
            <w:r w:rsidRPr="002D161D">
              <w:rPr>
                <w:sz w:val="20"/>
                <w:szCs w:val="20"/>
              </w:rPr>
              <w:t xml:space="preserve"> credits.</w:t>
            </w:r>
          </w:p>
          <w:p w14:paraId="21C12BE6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02B9CF00" w14:textId="000C1CF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AI in Cybersecurity</w:t>
            </w:r>
          </w:p>
          <w:p w14:paraId="74674584" w14:textId="75471FD1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501: Introduction to AI</w:t>
            </w:r>
          </w:p>
          <w:p w14:paraId="46204403" w14:textId="59F7BEBE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</w:t>
            </w:r>
            <w:r w:rsidR="00047DD0">
              <w:rPr>
                <w:sz w:val="20"/>
                <w:szCs w:val="20"/>
              </w:rPr>
              <w:t>: Trustworthy AI</w:t>
            </w:r>
          </w:p>
          <w:p w14:paraId="6BECBC80" w14:textId="72E5CB9A" w:rsidR="00047DD0" w:rsidRDefault="00047DD0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619: AI for Cybersecurity</w:t>
            </w:r>
            <w:r w:rsidR="002A19A2">
              <w:rPr>
                <w:sz w:val="20"/>
                <w:szCs w:val="20"/>
              </w:rPr>
              <w:t>*</w:t>
            </w:r>
          </w:p>
          <w:p w14:paraId="3F3ED8E1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629D24AA" w14:textId="140CAD66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Cybersecurity Development Tools</w:t>
            </w:r>
          </w:p>
          <w:p w14:paraId="64B94227" w14:textId="77777777" w:rsidR="008C14E4" w:rsidRPr="002D179F" w:rsidRDefault="008C14E4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Required:</w:t>
            </w:r>
          </w:p>
          <w:p w14:paraId="7A11419F" w14:textId="6AE16A55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503: User Experience Design</w:t>
            </w:r>
          </w:p>
          <w:p w14:paraId="4A516801" w14:textId="291DBFEF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553: AR/VR Development</w:t>
            </w:r>
          </w:p>
          <w:p w14:paraId="72519CBD" w14:textId="23B93991" w:rsidR="00047DD0" w:rsidRPr="002D179F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 xml:space="preserve">Choose </w:t>
            </w:r>
            <w:r w:rsidR="008C14E4" w:rsidRPr="002D179F">
              <w:rPr>
                <w:sz w:val="20"/>
                <w:szCs w:val="20"/>
              </w:rPr>
              <w:t>1 of the following:</w:t>
            </w:r>
          </w:p>
          <w:p w14:paraId="67683573" w14:textId="2893C5B5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601: HCC Synthesis: Foundations and Trajectories in Social Computing</w:t>
            </w:r>
          </w:p>
          <w:p w14:paraId="544CDAF6" w14:textId="506952A8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602: Designing for Creative Learning Experience</w:t>
            </w:r>
            <w:r w:rsidR="00BA15F3">
              <w:rPr>
                <w:sz w:val="20"/>
                <w:szCs w:val="20"/>
              </w:rPr>
              <w:t>s</w:t>
            </w:r>
          </w:p>
          <w:p w14:paraId="02B0299F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78930501" w14:textId="151F4F35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Analytics for Cybersecurity</w:t>
            </w:r>
          </w:p>
          <w:p w14:paraId="0FDDD355" w14:textId="422E63BC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>CIS 671: Information Visualization</w:t>
            </w:r>
          </w:p>
          <w:p w14:paraId="42F2EF44" w14:textId="77777777" w:rsidR="0028723D" w:rsidRDefault="0028723D" w:rsidP="0028723D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67</w:t>
            </w:r>
            <w:r w:rsidRPr="00447A28">
              <w:rPr>
                <w:sz w:val="20"/>
                <w:szCs w:val="20"/>
              </w:rPr>
              <w:t xml:space="preserve">8: Machine Learning </w:t>
            </w:r>
          </w:p>
          <w:p w14:paraId="680DA183" w14:textId="61F4AD2A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CYB 619: </w:t>
            </w:r>
            <w:r w:rsidR="00447A28" w:rsidRPr="00447A28">
              <w:rPr>
                <w:sz w:val="20"/>
                <w:szCs w:val="20"/>
              </w:rPr>
              <w:t>AI for Cybersecurity</w:t>
            </w:r>
            <w:r w:rsidR="00BB47DA">
              <w:rPr>
                <w:sz w:val="20"/>
                <w:szCs w:val="20"/>
              </w:rPr>
              <w:t>*</w:t>
            </w:r>
          </w:p>
          <w:p w14:paraId="4BABE87C" w14:textId="77777777" w:rsidR="00447A28" w:rsidRDefault="00447A28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5F259F30" w14:textId="41947D2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Human-Centered Computing Security</w:t>
            </w:r>
          </w:p>
          <w:p w14:paraId="2C73CA32" w14:textId="3774858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511: AI Ethics and Bias</w:t>
            </w:r>
          </w:p>
          <w:p w14:paraId="26073842" w14:textId="5CE539A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501: Introduction to Human-Computer Interaction</w:t>
            </w:r>
          </w:p>
          <w:p w14:paraId="461531B9" w14:textId="4AC1079B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531: Human AI Interaction</w:t>
            </w:r>
          </w:p>
          <w:p w14:paraId="086DCAB2" w14:textId="77777777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11052A87" w14:textId="06DD76BF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Network and Cloud Security</w:t>
            </w:r>
          </w:p>
          <w:p w14:paraId="78C460A4" w14:textId="206DDBD0" w:rsidR="00047DD0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11B891B0" w14:textId="0A30F36E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3CC09EC1" w14:textId="0F3A6986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3DFEB55C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4A23DFC6" w14:textId="077902FA" w:rsidR="00047DD0" w:rsidRPr="00F5165B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5165B">
              <w:rPr>
                <w:b/>
                <w:bCs/>
                <w:sz w:val="20"/>
                <w:szCs w:val="20"/>
              </w:rPr>
              <w:t>Secure Software</w:t>
            </w:r>
          </w:p>
          <w:p w14:paraId="4E0372A3" w14:textId="77777777" w:rsidR="001F3B6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CIS 518: Secure Software Engineering</w:t>
            </w:r>
          </w:p>
          <w:p w14:paraId="0A495BAC" w14:textId="77777777" w:rsidR="00447A2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SE 511: Introduction to Software Engineering</w:t>
            </w:r>
          </w:p>
          <w:p w14:paraId="02AF9123" w14:textId="77777777" w:rsidR="00447A28" w:rsidRPr="00BB47DA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F5165B">
              <w:t>SE 537: Software Quality Assurance</w:t>
            </w:r>
          </w:p>
          <w:p w14:paraId="00A4EC6C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281460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02A9BDF2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2886AEB9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7A735B67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19605E" w14:textId="73730F37" w:rsidR="00BB47DA" w:rsidRPr="00AC5EEC" w:rsidRDefault="00BB47DA" w:rsidP="00BB47DA">
            <w:p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</w:t>
            </w:r>
            <w:proofErr w:type="gramStart"/>
            <w:r w:rsidRPr="00BB47DA">
              <w:rPr>
                <w:sz w:val="18"/>
                <w:szCs w:val="18"/>
              </w:rPr>
              <w:t>may</w:t>
            </w:r>
            <w:proofErr w:type="gramEnd"/>
            <w:r w:rsidRPr="00BB47DA">
              <w:rPr>
                <w:sz w:val="18"/>
                <w:szCs w:val="18"/>
              </w:rPr>
              <w:t xml:space="preserve"> be listed under a previous course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</w:tr>
    </w:tbl>
    <w:p w14:paraId="67EBB276" w14:textId="77777777" w:rsidR="00E45578" w:rsidRDefault="00E45578">
      <w:pPr>
        <w:pStyle w:val="BodyText"/>
        <w:jc w:val="both"/>
        <w:rPr>
          <w:szCs w:val="16"/>
        </w:rPr>
      </w:pPr>
    </w:p>
    <w:sectPr w:rsidR="00E45578" w:rsidSect="004B1670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5F2D" w14:textId="77777777" w:rsidR="0018372A" w:rsidRDefault="0018372A" w:rsidP="00D376AF">
      <w:r>
        <w:separator/>
      </w:r>
    </w:p>
  </w:endnote>
  <w:endnote w:type="continuationSeparator" w:id="0">
    <w:p w14:paraId="2135FFB1" w14:textId="77777777" w:rsidR="0018372A" w:rsidRDefault="0018372A" w:rsidP="00D3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FE32" w14:textId="77777777" w:rsidR="00A0726C" w:rsidRPr="00EE6F31" w:rsidRDefault="00A0726C" w:rsidP="00A0726C">
    <w:pPr>
      <w:pStyle w:val="Footer"/>
      <w:jc w:val="center"/>
      <w:rPr>
        <w:sz w:val="18"/>
        <w:szCs w:val="18"/>
      </w:rPr>
    </w:pPr>
    <w:r w:rsidRPr="00EE6F31">
      <w:rPr>
        <w:sz w:val="18"/>
        <w:szCs w:val="18"/>
      </w:rPr>
      <w:t>College of Computing Graduate Studies</w:t>
    </w:r>
  </w:p>
  <w:p w14:paraId="724FB26D" w14:textId="54230ED0" w:rsidR="003E4589" w:rsidRPr="00EE6F31" w:rsidRDefault="003E4589" w:rsidP="003E4589">
    <w:pPr>
      <w:pStyle w:val="Footer"/>
      <w:jc w:val="center"/>
      <w:rPr>
        <w:sz w:val="18"/>
        <w:szCs w:val="18"/>
        <w:u w:val="single"/>
      </w:rPr>
    </w:pPr>
    <w:hyperlink r:id="rId1" w:history="1">
      <w:r w:rsidRPr="00EE6F31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2528" w14:textId="77777777" w:rsidR="0018372A" w:rsidRDefault="0018372A" w:rsidP="00D376AF">
      <w:r>
        <w:separator/>
      </w:r>
    </w:p>
  </w:footnote>
  <w:footnote w:type="continuationSeparator" w:id="0">
    <w:p w14:paraId="7AA3128D" w14:textId="77777777" w:rsidR="0018372A" w:rsidRDefault="0018372A" w:rsidP="00D3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D376AF" w14:paraId="76B58DA2" w14:textId="77777777" w:rsidTr="00D822CF">
      <w:tc>
        <w:tcPr>
          <w:tcW w:w="11250" w:type="dxa"/>
        </w:tcPr>
        <w:p w14:paraId="15865E51" w14:textId="77777777" w:rsidR="00D376AF" w:rsidRDefault="00D376AF" w:rsidP="00D376AF">
          <w:pPr>
            <w:pStyle w:val="Heading1"/>
          </w:pPr>
          <w:r>
            <w:rPr>
              <w:b/>
              <w:bCs/>
            </w:rPr>
            <w:t>Master of Science – Cybersecurity</w:t>
          </w:r>
        </w:p>
        <w:p w14:paraId="656BE177" w14:textId="7A2F6FEC" w:rsidR="00D376AF" w:rsidRDefault="00D376AF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EE6F31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EE6F31">
            <w:rPr>
              <w:b/>
              <w:bCs/>
              <w:sz w:val="36"/>
            </w:rPr>
            <w:t>7</w:t>
          </w:r>
        </w:p>
      </w:tc>
    </w:tr>
  </w:tbl>
  <w:p w14:paraId="5848F438" w14:textId="77777777" w:rsidR="00D376AF" w:rsidRDefault="00D376AF" w:rsidP="00D3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A8244DE"/>
    <w:multiLevelType w:val="hybridMultilevel"/>
    <w:tmpl w:val="6B0AC64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B110843"/>
    <w:multiLevelType w:val="hybridMultilevel"/>
    <w:tmpl w:val="499E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72E4"/>
    <w:multiLevelType w:val="hybridMultilevel"/>
    <w:tmpl w:val="E042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C1A"/>
    <w:multiLevelType w:val="hybridMultilevel"/>
    <w:tmpl w:val="D0F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657D"/>
    <w:multiLevelType w:val="hybridMultilevel"/>
    <w:tmpl w:val="93F0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301A"/>
    <w:multiLevelType w:val="hybridMultilevel"/>
    <w:tmpl w:val="0F8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EA"/>
    <w:multiLevelType w:val="hybridMultilevel"/>
    <w:tmpl w:val="B57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558"/>
    <w:multiLevelType w:val="hybridMultilevel"/>
    <w:tmpl w:val="4184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21C27"/>
    <w:multiLevelType w:val="hybridMultilevel"/>
    <w:tmpl w:val="65200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D23FA9"/>
    <w:multiLevelType w:val="hybridMultilevel"/>
    <w:tmpl w:val="0F7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404D7"/>
    <w:multiLevelType w:val="hybridMultilevel"/>
    <w:tmpl w:val="AF8E5C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1A30"/>
    <w:multiLevelType w:val="hybridMultilevel"/>
    <w:tmpl w:val="B770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E02C0"/>
    <w:multiLevelType w:val="hybridMultilevel"/>
    <w:tmpl w:val="3A5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7810">
    <w:abstractNumId w:val="0"/>
  </w:num>
  <w:num w:numId="2" w16cid:durableId="1272972226">
    <w:abstractNumId w:val="1"/>
  </w:num>
  <w:num w:numId="3" w16cid:durableId="1734036837">
    <w:abstractNumId w:val="2"/>
  </w:num>
  <w:num w:numId="4" w16cid:durableId="1726684127">
    <w:abstractNumId w:val="13"/>
  </w:num>
  <w:num w:numId="5" w16cid:durableId="1580209455">
    <w:abstractNumId w:val="17"/>
  </w:num>
  <w:num w:numId="6" w16cid:durableId="1757510808">
    <w:abstractNumId w:val="12"/>
  </w:num>
  <w:num w:numId="7" w16cid:durableId="330107616">
    <w:abstractNumId w:val="15"/>
  </w:num>
  <w:num w:numId="8" w16cid:durableId="1620332015">
    <w:abstractNumId w:val="14"/>
  </w:num>
  <w:num w:numId="9" w16cid:durableId="9382837">
    <w:abstractNumId w:val="3"/>
  </w:num>
  <w:num w:numId="10" w16cid:durableId="1389651356">
    <w:abstractNumId w:val="11"/>
  </w:num>
  <w:num w:numId="11" w16cid:durableId="1150634087">
    <w:abstractNumId w:val="10"/>
  </w:num>
  <w:num w:numId="12" w16cid:durableId="1580868877">
    <w:abstractNumId w:val="6"/>
  </w:num>
  <w:num w:numId="13" w16cid:durableId="1397167353">
    <w:abstractNumId w:val="8"/>
  </w:num>
  <w:num w:numId="14" w16cid:durableId="1431850286">
    <w:abstractNumId w:val="4"/>
  </w:num>
  <w:num w:numId="15" w16cid:durableId="1462768789">
    <w:abstractNumId w:val="9"/>
  </w:num>
  <w:num w:numId="16" w16cid:durableId="1079718944">
    <w:abstractNumId w:val="16"/>
  </w:num>
  <w:num w:numId="17" w16cid:durableId="1405377599">
    <w:abstractNumId w:val="7"/>
  </w:num>
  <w:num w:numId="18" w16cid:durableId="1823500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311"/>
    <w:rsid w:val="00024D41"/>
    <w:rsid w:val="00031629"/>
    <w:rsid w:val="00031B27"/>
    <w:rsid w:val="000375A5"/>
    <w:rsid w:val="00047DD0"/>
    <w:rsid w:val="00060B5A"/>
    <w:rsid w:val="00087B96"/>
    <w:rsid w:val="00091009"/>
    <w:rsid w:val="000A467C"/>
    <w:rsid w:val="000C0778"/>
    <w:rsid w:val="000D5C9A"/>
    <w:rsid w:val="000E3FD4"/>
    <w:rsid w:val="000F4877"/>
    <w:rsid w:val="00101958"/>
    <w:rsid w:val="00113067"/>
    <w:rsid w:val="001458B4"/>
    <w:rsid w:val="00153B64"/>
    <w:rsid w:val="00160E8A"/>
    <w:rsid w:val="0018372A"/>
    <w:rsid w:val="00184188"/>
    <w:rsid w:val="001960ED"/>
    <w:rsid w:val="001C6960"/>
    <w:rsid w:val="001C7EBA"/>
    <w:rsid w:val="001D01ED"/>
    <w:rsid w:val="001E56F8"/>
    <w:rsid w:val="001F3B68"/>
    <w:rsid w:val="0025750C"/>
    <w:rsid w:val="002727E7"/>
    <w:rsid w:val="0028723D"/>
    <w:rsid w:val="002A19A2"/>
    <w:rsid w:val="002A3559"/>
    <w:rsid w:val="002B1A77"/>
    <w:rsid w:val="002D161D"/>
    <w:rsid w:val="002D179F"/>
    <w:rsid w:val="002D6C7D"/>
    <w:rsid w:val="002F28F3"/>
    <w:rsid w:val="00317053"/>
    <w:rsid w:val="00355449"/>
    <w:rsid w:val="00386BEC"/>
    <w:rsid w:val="003D7816"/>
    <w:rsid w:val="003E4589"/>
    <w:rsid w:val="003F374B"/>
    <w:rsid w:val="00420311"/>
    <w:rsid w:val="00447A28"/>
    <w:rsid w:val="004B1670"/>
    <w:rsid w:val="004B1E40"/>
    <w:rsid w:val="00501CE9"/>
    <w:rsid w:val="00521E52"/>
    <w:rsid w:val="00533B6F"/>
    <w:rsid w:val="00537AA0"/>
    <w:rsid w:val="00567139"/>
    <w:rsid w:val="00582534"/>
    <w:rsid w:val="00594741"/>
    <w:rsid w:val="00595D3F"/>
    <w:rsid w:val="005A17C2"/>
    <w:rsid w:val="005B332F"/>
    <w:rsid w:val="005C1F5B"/>
    <w:rsid w:val="005C6B4A"/>
    <w:rsid w:val="00615DA8"/>
    <w:rsid w:val="00620C03"/>
    <w:rsid w:val="006334E3"/>
    <w:rsid w:val="0064152C"/>
    <w:rsid w:val="00651ECF"/>
    <w:rsid w:val="00686190"/>
    <w:rsid w:val="006872FF"/>
    <w:rsid w:val="006943AF"/>
    <w:rsid w:val="006A2953"/>
    <w:rsid w:val="006A73FA"/>
    <w:rsid w:val="006F77AC"/>
    <w:rsid w:val="00704820"/>
    <w:rsid w:val="0072376A"/>
    <w:rsid w:val="0074430B"/>
    <w:rsid w:val="007658FD"/>
    <w:rsid w:val="007739C2"/>
    <w:rsid w:val="00783D1E"/>
    <w:rsid w:val="00787485"/>
    <w:rsid w:val="00795B7A"/>
    <w:rsid w:val="007B753B"/>
    <w:rsid w:val="007F3FEB"/>
    <w:rsid w:val="008078A8"/>
    <w:rsid w:val="00816994"/>
    <w:rsid w:val="0084072A"/>
    <w:rsid w:val="00862CB4"/>
    <w:rsid w:val="00890C63"/>
    <w:rsid w:val="008A7CAF"/>
    <w:rsid w:val="008C14E4"/>
    <w:rsid w:val="0090042C"/>
    <w:rsid w:val="00905D43"/>
    <w:rsid w:val="00907A40"/>
    <w:rsid w:val="00917013"/>
    <w:rsid w:val="00922361"/>
    <w:rsid w:val="009338C7"/>
    <w:rsid w:val="0094383D"/>
    <w:rsid w:val="00945C34"/>
    <w:rsid w:val="009B4EDA"/>
    <w:rsid w:val="009C04E2"/>
    <w:rsid w:val="009C24D2"/>
    <w:rsid w:val="009D3437"/>
    <w:rsid w:val="009D5586"/>
    <w:rsid w:val="009F7E2A"/>
    <w:rsid w:val="00A044E6"/>
    <w:rsid w:val="00A0726C"/>
    <w:rsid w:val="00A14B6E"/>
    <w:rsid w:val="00A25F1F"/>
    <w:rsid w:val="00A31746"/>
    <w:rsid w:val="00A75F16"/>
    <w:rsid w:val="00A83F94"/>
    <w:rsid w:val="00AA5314"/>
    <w:rsid w:val="00AC5EEC"/>
    <w:rsid w:val="00AD4A27"/>
    <w:rsid w:val="00AE0CB3"/>
    <w:rsid w:val="00B04A15"/>
    <w:rsid w:val="00B076A2"/>
    <w:rsid w:val="00B100CB"/>
    <w:rsid w:val="00B1444C"/>
    <w:rsid w:val="00B15C68"/>
    <w:rsid w:val="00B24001"/>
    <w:rsid w:val="00B577BE"/>
    <w:rsid w:val="00B87F9C"/>
    <w:rsid w:val="00BA15F3"/>
    <w:rsid w:val="00BB1CD6"/>
    <w:rsid w:val="00BB47DA"/>
    <w:rsid w:val="00BC3C59"/>
    <w:rsid w:val="00BD26A5"/>
    <w:rsid w:val="00BE664D"/>
    <w:rsid w:val="00C13B19"/>
    <w:rsid w:val="00C317C0"/>
    <w:rsid w:val="00C31E63"/>
    <w:rsid w:val="00C324A2"/>
    <w:rsid w:val="00C70A49"/>
    <w:rsid w:val="00C70D81"/>
    <w:rsid w:val="00C7664B"/>
    <w:rsid w:val="00CA1610"/>
    <w:rsid w:val="00CC79CE"/>
    <w:rsid w:val="00CF2B23"/>
    <w:rsid w:val="00CF459D"/>
    <w:rsid w:val="00D16ADF"/>
    <w:rsid w:val="00D3035D"/>
    <w:rsid w:val="00D376AF"/>
    <w:rsid w:val="00D53451"/>
    <w:rsid w:val="00D65DC0"/>
    <w:rsid w:val="00D822CF"/>
    <w:rsid w:val="00D90017"/>
    <w:rsid w:val="00DA4FD4"/>
    <w:rsid w:val="00DB618D"/>
    <w:rsid w:val="00DC5606"/>
    <w:rsid w:val="00DE6D22"/>
    <w:rsid w:val="00E07DB5"/>
    <w:rsid w:val="00E10596"/>
    <w:rsid w:val="00E1392E"/>
    <w:rsid w:val="00E15450"/>
    <w:rsid w:val="00E1684C"/>
    <w:rsid w:val="00E2062D"/>
    <w:rsid w:val="00E26972"/>
    <w:rsid w:val="00E30B7A"/>
    <w:rsid w:val="00E35D11"/>
    <w:rsid w:val="00E416E3"/>
    <w:rsid w:val="00E42204"/>
    <w:rsid w:val="00E45578"/>
    <w:rsid w:val="00E5228E"/>
    <w:rsid w:val="00E77F82"/>
    <w:rsid w:val="00E93B32"/>
    <w:rsid w:val="00E95D9C"/>
    <w:rsid w:val="00EE6F31"/>
    <w:rsid w:val="00F13505"/>
    <w:rsid w:val="00F14685"/>
    <w:rsid w:val="00F150D8"/>
    <w:rsid w:val="00F258AA"/>
    <w:rsid w:val="00F44785"/>
    <w:rsid w:val="00F515DA"/>
    <w:rsid w:val="00F5165B"/>
    <w:rsid w:val="00F53FC8"/>
    <w:rsid w:val="00F60CB7"/>
    <w:rsid w:val="00F9579D"/>
    <w:rsid w:val="00FA1480"/>
    <w:rsid w:val="00FB0BEC"/>
    <w:rsid w:val="00FC3D62"/>
    <w:rsid w:val="00FC5FE1"/>
    <w:rsid w:val="00FD22F0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1E8D75"/>
  <w15:chartTrackingRefBased/>
  <w15:docId w15:val="{1FDE2864-779C-4AFA-8F8B-5A8B357B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3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C1F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C31E63"/>
    <w:rPr>
      <w:sz w:val="18"/>
      <w:szCs w:val="24"/>
      <w:u w:val="single"/>
      <w:lang w:eastAsia="zh-CN"/>
    </w:rPr>
  </w:style>
  <w:style w:type="character" w:customStyle="1" w:styleId="Heading4Char">
    <w:name w:val="Heading 4 Char"/>
    <w:link w:val="Heading4"/>
    <w:rsid w:val="00C31E63"/>
    <w:rPr>
      <w:b/>
      <w:bCs/>
      <w:sz w:val="24"/>
      <w:szCs w:val="24"/>
      <w:u w:val="single"/>
      <w:lang w:eastAsia="zh-CN"/>
    </w:rPr>
  </w:style>
  <w:style w:type="character" w:customStyle="1" w:styleId="HeaderChar">
    <w:name w:val="Header Char"/>
    <w:link w:val="Header"/>
    <w:rsid w:val="00C31E6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76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6AF"/>
    <w:rPr>
      <w:lang w:eastAsia="zh-CN"/>
    </w:rPr>
  </w:style>
  <w:style w:type="table" w:styleId="TableGrid">
    <w:name w:val="Table Grid"/>
    <w:basedOn w:val="TableNormal"/>
    <w:uiPriority w:val="39"/>
    <w:rsid w:val="00D3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B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445</Words>
  <Characters>2507</Characters>
  <Application>Microsoft Office Word</Application>
  <DocSecurity>0</DocSecurity>
  <Lines>167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GVSU MS Cybersecurity Advising Form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Cybersecurity Advising</dc:title>
  <dc:subject/>
  <dc:creator>computing.grad@gvsu.edu;swansjoh@gvsu.edu</dc:creator>
  <cp:keywords/>
  <dc:description/>
  <cp:lastModifiedBy>Johanna Swanson</cp:lastModifiedBy>
  <cp:revision>52</cp:revision>
  <cp:lastPrinted>2024-10-23T13:37:00Z</cp:lastPrinted>
  <dcterms:created xsi:type="dcterms:W3CDTF">2025-06-30T16:01:00Z</dcterms:created>
  <dcterms:modified xsi:type="dcterms:W3CDTF">2026-06-12T16:06:00Z</dcterms:modified>
</cp:coreProperties>
</file>