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D65" w:rsidRDefault="00F51E7E">
      <w:pPr>
        <w:rPr>
          <w:rFonts w:ascii="Times New Roman" w:eastAsia="Times New Roman" w:hAnsi="Times New Roman" w:cs="Times New Roman"/>
        </w:rPr>
      </w:pPr>
      <w:bookmarkStart w:id="0" w:name="_GoBack"/>
      <w:bookmarkEnd w:id="0"/>
      <w:r>
        <w:rPr>
          <w:rFonts w:ascii="Times New Roman" w:eastAsia="Times New Roman" w:hAnsi="Times New Roman" w:cs="Times New Roman"/>
          <w:noProof/>
        </w:rPr>
        <w:drawing>
          <wp:inline distT="0" distB="0" distL="0" distR="0">
            <wp:extent cx="1847517" cy="541005"/>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847517" cy="541005"/>
                    </a:xfrm>
                    <a:prstGeom prst="rect">
                      <a:avLst/>
                    </a:prstGeom>
                    <a:ln/>
                  </pic:spPr>
                </pic:pic>
              </a:graphicData>
            </a:graphic>
          </wp:inline>
        </w:drawing>
      </w:r>
    </w:p>
    <w:p w:rsidR="00C16D65" w:rsidRDefault="00F51E7E">
      <w:pPr>
        <w:spacing w:after="0" w:line="240" w:lineRule="auto"/>
        <w:jc w:val="center"/>
        <w:rPr>
          <w:b/>
        </w:rPr>
      </w:pPr>
      <w:r>
        <w:rPr>
          <w:b/>
        </w:rPr>
        <w:t>AP Committee Meeting Agenda</w:t>
      </w:r>
    </w:p>
    <w:p w:rsidR="00C16D65" w:rsidRDefault="00F51E7E">
      <w:pPr>
        <w:spacing w:after="0" w:line="240" w:lineRule="auto"/>
        <w:jc w:val="center"/>
        <w:rPr>
          <w:b/>
        </w:rPr>
      </w:pPr>
      <w:r>
        <w:rPr>
          <w:b/>
        </w:rPr>
        <w:t>Thursday, January 6th, 2021, 3:00-5:00p, SCB 3001</w:t>
      </w:r>
    </w:p>
    <w:p w:rsidR="00C16D65" w:rsidRDefault="00C16D65">
      <w:pPr>
        <w:spacing w:after="0" w:line="240" w:lineRule="auto"/>
        <w:jc w:val="center"/>
        <w:rPr>
          <w:b/>
        </w:rPr>
      </w:pPr>
    </w:p>
    <w:tbl>
      <w:tblPr>
        <w:tblStyle w:val="a"/>
        <w:tblW w:w="5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4"/>
        <w:gridCol w:w="3690"/>
      </w:tblGrid>
      <w:tr w:rsidR="00C16D65">
        <w:tc>
          <w:tcPr>
            <w:tcW w:w="1674" w:type="dxa"/>
          </w:tcPr>
          <w:p w:rsidR="00C16D65" w:rsidRDefault="00F51E7E">
            <w:r>
              <w:t>Group 1</w:t>
            </w:r>
          </w:p>
        </w:tc>
        <w:tc>
          <w:tcPr>
            <w:tcW w:w="3690" w:type="dxa"/>
          </w:tcPr>
          <w:p w:rsidR="00C16D65" w:rsidRDefault="00F51E7E">
            <w:r>
              <w:t>John Offerman, Richard Freehafer</w:t>
            </w:r>
          </w:p>
        </w:tc>
      </w:tr>
      <w:tr w:rsidR="00C16D65">
        <w:tc>
          <w:tcPr>
            <w:tcW w:w="1674" w:type="dxa"/>
          </w:tcPr>
          <w:p w:rsidR="00C16D65" w:rsidRDefault="00F51E7E">
            <w:r>
              <w:t>Group 2</w:t>
            </w:r>
          </w:p>
        </w:tc>
        <w:tc>
          <w:tcPr>
            <w:tcW w:w="3690" w:type="dxa"/>
          </w:tcPr>
          <w:p w:rsidR="00C16D65" w:rsidRDefault="00F51E7E">
            <w:r>
              <w:t>Chris McQueen, Dan Vainner</w:t>
            </w:r>
          </w:p>
        </w:tc>
      </w:tr>
      <w:tr w:rsidR="00C16D65">
        <w:tc>
          <w:tcPr>
            <w:tcW w:w="1674" w:type="dxa"/>
          </w:tcPr>
          <w:p w:rsidR="00C16D65" w:rsidRDefault="00F51E7E">
            <w:r>
              <w:t>Group 3</w:t>
            </w:r>
          </w:p>
        </w:tc>
        <w:tc>
          <w:tcPr>
            <w:tcW w:w="3690" w:type="dxa"/>
          </w:tcPr>
          <w:p w:rsidR="00C16D65" w:rsidRDefault="00F51E7E">
            <w:r>
              <w:t>Greg Wilson, Justin Melick</w:t>
            </w:r>
          </w:p>
        </w:tc>
      </w:tr>
      <w:tr w:rsidR="00C16D65">
        <w:tc>
          <w:tcPr>
            <w:tcW w:w="1674" w:type="dxa"/>
          </w:tcPr>
          <w:p w:rsidR="00C16D65" w:rsidRDefault="00F51E7E">
            <w:r>
              <w:t>Group 4</w:t>
            </w:r>
          </w:p>
        </w:tc>
        <w:tc>
          <w:tcPr>
            <w:tcW w:w="3690" w:type="dxa"/>
          </w:tcPr>
          <w:p w:rsidR="00C16D65" w:rsidRDefault="00F51E7E">
            <w:r>
              <w:t xml:space="preserve">Kate Stoetzner, Jason Durham </w:t>
            </w:r>
          </w:p>
        </w:tc>
      </w:tr>
      <w:tr w:rsidR="00C16D65">
        <w:trPr>
          <w:trHeight w:val="308"/>
        </w:trPr>
        <w:tc>
          <w:tcPr>
            <w:tcW w:w="1674" w:type="dxa"/>
          </w:tcPr>
          <w:p w:rsidR="00C16D65" w:rsidRDefault="00F51E7E">
            <w:r>
              <w:t>Group 5</w:t>
            </w:r>
          </w:p>
        </w:tc>
        <w:tc>
          <w:tcPr>
            <w:tcW w:w="3690" w:type="dxa"/>
          </w:tcPr>
          <w:p w:rsidR="00C16D65" w:rsidRDefault="00F51E7E">
            <w:r>
              <w:t>Mike Stoll, Sara Wheeler</w:t>
            </w:r>
          </w:p>
        </w:tc>
      </w:tr>
      <w:tr w:rsidR="00C16D65">
        <w:tc>
          <w:tcPr>
            <w:tcW w:w="1674" w:type="dxa"/>
          </w:tcPr>
          <w:p w:rsidR="00C16D65" w:rsidRDefault="00F51E7E">
            <w:r>
              <w:t>Group 6</w:t>
            </w:r>
          </w:p>
        </w:tc>
        <w:tc>
          <w:tcPr>
            <w:tcW w:w="3690" w:type="dxa"/>
          </w:tcPr>
          <w:p w:rsidR="00C16D65" w:rsidRDefault="00F51E7E">
            <w:r>
              <w:t>Quincy Williams, Jason Cronkrite</w:t>
            </w:r>
          </w:p>
        </w:tc>
      </w:tr>
      <w:tr w:rsidR="00C16D65">
        <w:tc>
          <w:tcPr>
            <w:tcW w:w="1674" w:type="dxa"/>
          </w:tcPr>
          <w:p w:rsidR="00C16D65" w:rsidRDefault="00F51E7E">
            <w:r>
              <w:t>HR Liaison</w:t>
            </w:r>
          </w:p>
        </w:tc>
        <w:tc>
          <w:tcPr>
            <w:tcW w:w="3690" w:type="dxa"/>
          </w:tcPr>
          <w:p w:rsidR="00C16D65" w:rsidRDefault="00F51E7E">
            <w:r>
              <w:t>Mychal Coleman</w:t>
            </w:r>
          </w:p>
        </w:tc>
      </w:tr>
      <w:tr w:rsidR="00C16D65">
        <w:tc>
          <w:tcPr>
            <w:tcW w:w="1674" w:type="dxa"/>
          </w:tcPr>
          <w:p w:rsidR="00C16D65" w:rsidRDefault="00F51E7E">
            <w:r>
              <w:t>Provost Liaison</w:t>
            </w:r>
          </w:p>
        </w:tc>
        <w:tc>
          <w:tcPr>
            <w:tcW w:w="3690" w:type="dxa"/>
          </w:tcPr>
          <w:p w:rsidR="00C16D65" w:rsidRDefault="00F51E7E">
            <w:r>
              <w:t xml:space="preserve">Mary Albrecht  </w:t>
            </w:r>
          </w:p>
        </w:tc>
      </w:tr>
    </w:tbl>
    <w:p w:rsidR="00C16D65" w:rsidRDefault="00F51E7E">
      <w:pPr>
        <w:pBdr>
          <w:top w:val="nil"/>
          <w:left w:val="nil"/>
          <w:bottom w:val="nil"/>
          <w:right w:val="nil"/>
          <w:between w:val="nil"/>
        </w:pBdr>
        <w:spacing w:after="0" w:line="240" w:lineRule="auto"/>
        <w:rPr>
          <w:i/>
          <w:color w:val="4E4E4E"/>
          <w:sz w:val="21"/>
          <w:szCs w:val="21"/>
        </w:rPr>
      </w:pPr>
      <w:r>
        <w:rPr>
          <w:b/>
          <w:i/>
          <w:color w:val="4E4E4E"/>
          <w:sz w:val="21"/>
          <w:szCs w:val="21"/>
        </w:rPr>
        <w:t>Committee Purpose:</w:t>
      </w:r>
      <w:r>
        <w:rPr>
          <w:i/>
          <w:color w:val="4E4E4E"/>
          <w:sz w:val="21"/>
          <w:szCs w:val="21"/>
        </w:rPr>
        <w:t xml:space="preserve">  The Administrative Professional Committee is the representative body for AP staff, the purpose of which is:  To review and make recommendations on GVSU policies that affect AP staff, to facilitate dialogue between the AP staff and others at GVSU, to cons</w:t>
      </w:r>
      <w:r>
        <w:rPr>
          <w:i/>
          <w:color w:val="4E4E4E"/>
          <w:sz w:val="21"/>
          <w:szCs w:val="21"/>
        </w:rPr>
        <w:t>ider questions, concerns, and recommendations from AP staff.  The recommendations made by the Committee will be reported to the appropriate member of the President’s Cabinet.</w:t>
      </w:r>
    </w:p>
    <w:p w:rsidR="00C16D65" w:rsidRDefault="00C16D65">
      <w:pPr>
        <w:spacing w:after="0" w:line="240" w:lineRule="auto"/>
        <w:rPr>
          <w:b/>
          <w:i/>
        </w:rPr>
      </w:pPr>
    </w:p>
    <w:p w:rsidR="00C16D65" w:rsidRDefault="00C16D65">
      <w:pPr>
        <w:spacing w:after="0" w:line="240" w:lineRule="auto"/>
      </w:pPr>
    </w:p>
    <w:p w:rsidR="00C16D65" w:rsidRDefault="00F51E7E">
      <w:pPr>
        <w:numPr>
          <w:ilvl w:val="0"/>
          <w:numId w:val="2"/>
        </w:numPr>
        <w:pBdr>
          <w:top w:val="nil"/>
          <w:left w:val="nil"/>
          <w:bottom w:val="nil"/>
          <w:right w:val="nil"/>
          <w:between w:val="nil"/>
        </w:pBdr>
        <w:spacing w:after="0" w:line="240" w:lineRule="auto"/>
        <w:rPr>
          <w:color w:val="000000"/>
        </w:rPr>
      </w:pPr>
      <w:r>
        <w:rPr>
          <w:color w:val="000000"/>
        </w:rPr>
        <w:t>Convene and welcome to new Group 2 representative, Chris McQueen</w:t>
      </w:r>
    </w:p>
    <w:p w:rsidR="00C16D65" w:rsidRDefault="00C16D65">
      <w:pPr>
        <w:pBdr>
          <w:top w:val="nil"/>
          <w:left w:val="nil"/>
          <w:bottom w:val="nil"/>
          <w:right w:val="nil"/>
          <w:between w:val="nil"/>
        </w:pBdr>
        <w:spacing w:after="0" w:line="240" w:lineRule="auto"/>
        <w:ind w:left="720"/>
        <w:rPr>
          <w:color w:val="000000"/>
        </w:rPr>
      </w:pPr>
    </w:p>
    <w:p w:rsidR="00C16D65" w:rsidRDefault="00F51E7E">
      <w:pPr>
        <w:numPr>
          <w:ilvl w:val="0"/>
          <w:numId w:val="2"/>
        </w:numPr>
        <w:pBdr>
          <w:top w:val="nil"/>
          <w:left w:val="nil"/>
          <w:bottom w:val="nil"/>
          <w:right w:val="nil"/>
          <w:between w:val="nil"/>
        </w:pBdr>
        <w:spacing w:after="0" w:line="240" w:lineRule="auto"/>
        <w:rPr>
          <w:color w:val="000000"/>
        </w:rPr>
      </w:pPr>
      <w:r>
        <w:rPr>
          <w:color w:val="000000"/>
        </w:rPr>
        <w:t>Guest Speaker: Chris Plouff- Interim Provost and Executive Vice President for Academic and Student Affairs</w:t>
      </w:r>
    </w:p>
    <w:p w:rsidR="00C16D65" w:rsidRDefault="00C16D65">
      <w:pPr>
        <w:pBdr>
          <w:top w:val="nil"/>
          <w:left w:val="nil"/>
          <w:bottom w:val="nil"/>
          <w:right w:val="nil"/>
          <w:between w:val="nil"/>
        </w:pBdr>
        <w:spacing w:after="0"/>
        <w:ind w:left="720"/>
        <w:rPr>
          <w:color w:val="000000"/>
        </w:rPr>
      </w:pPr>
    </w:p>
    <w:p w:rsidR="00C16D65" w:rsidRDefault="00F51E7E">
      <w:pPr>
        <w:numPr>
          <w:ilvl w:val="0"/>
          <w:numId w:val="1"/>
        </w:numPr>
        <w:pBdr>
          <w:top w:val="nil"/>
          <w:left w:val="nil"/>
          <w:bottom w:val="nil"/>
          <w:right w:val="nil"/>
          <w:between w:val="nil"/>
        </w:pBdr>
        <w:spacing w:after="0" w:line="240" w:lineRule="auto"/>
        <w:rPr>
          <w:color w:val="000000"/>
        </w:rPr>
      </w:pPr>
      <w:r>
        <w:rPr>
          <w:color w:val="000000"/>
        </w:rPr>
        <w:t xml:space="preserve">Moved campus to a level 3 but still trying to hold classes as originally planned. Still feels that we have strong safety measures in place so that’s why the decision has been made to move forward with classes. </w:t>
      </w:r>
    </w:p>
    <w:p w:rsidR="00C16D65" w:rsidRDefault="00F51E7E">
      <w:pPr>
        <w:numPr>
          <w:ilvl w:val="0"/>
          <w:numId w:val="1"/>
        </w:numPr>
        <w:pBdr>
          <w:top w:val="nil"/>
          <w:left w:val="nil"/>
          <w:bottom w:val="nil"/>
          <w:right w:val="nil"/>
          <w:between w:val="nil"/>
        </w:pBdr>
        <w:spacing w:after="0" w:line="240" w:lineRule="auto"/>
        <w:rPr>
          <w:color w:val="000000"/>
        </w:rPr>
      </w:pPr>
      <w:r>
        <w:rPr>
          <w:color w:val="000000"/>
        </w:rPr>
        <w:t xml:space="preserve">Important for the new incoming provost: </w:t>
      </w:r>
      <w:r>
        <w:t>imple</w:t>
      </w:r>
      <w:r>
        <w:t>menting a new</w:t>
      </w:r>
      <w:r>
        <w:rPr>
          <w:color w:val="000000"/>
        </w:rPr>
        <w:t xml:space="preserve"> strategic plan once approved.  Keeping and expanding </w:t>
      </w:r>
      <w:r>
        <w:t>on a small</w:t>
      </w:r>
      <w:r>
        <w:rPr>
          <w:color w:val="000000"/>
        </w:rPr>
        <w:t xml:space="preserve"> campus feel that </w:t>
      </w:r>
      <w:r>
        <w:t>GV is known</w:t>
      </w:r>
      <w:r>
        <w:rPr>
          <w:color w:val="000000"/>
        </w:rPr>
        <w:t xml:space="preserve"> for. Engaging more students in experiential learning opportunities. Critically look at things that might not make sense for GV to do anymore and </w:t>
      </w:r>
      <w:r>
        <w:t>stop</w:t>
      </w:r>
      <w:r>
        <w:rPr>
          <w:color w:val="000000"/>
        </w:rPr>
        <w:t xml:space="preserve"> those things. Lifelong learning, and engaging those students after they graduate, along with equity are other </w:t>
      </w:r>
      <w:r>
        <w:t>opportunities and areas of focus</w:t>
      </w:r>
      <w:r>
        <w:rPr>
          <w:color w:val="000000"/>
        </w:rPr>
        <w:t xml:space="preserve">. </w:t>
      </w:r>
    </w:p>
    <w:p w:rsidR="00C16D65" w:rsidRDefault="00F51E7E">
      <w:pPr>
        <w:numPr>
          <w:ilvl w:val="0"/>
          <w:numId w:val="1"/>
        </w:numPr>
        <w:pBdr>
          <w:top w:val="nil"/>
          <w:left w:val="nil"/>
          <w:bottom w:val="nil"/>
          <w:right w:val="nil"/>
          <w:between w:val="nil"/>
        </w:pBdr>
        <w:spacing w:after="0" w:line="240" w:lineRule="auto"/>
        <w:rPr>
          <w:color w:val="000000"/>
        </w:rPr>
      </w:pPr>
      <w:r>
        <w:rPr>
          <w:color w:val="000000"/>
        </w:rPr>
        <w:t>Advice to AP committee: would recommend we be more proactive and bring forth issues and concerns to SLT. Facul</w:t>
      </w:r>
      <w:r>
        <w:rPr>
          <w:color w:val="000000"/>
        </w:rPr>
        <w:t xml:space="preserve">ty will draft memos (recommendations, issues, concerns) and </w:t>
      </w:r>
      <w:r>
        <w:t>send them to the President</w:t>
      </w:r>
      <w:r>
        <w:rPr>
          <w:color w:val="000000"/>
        </w:rPr>
        <w:t xml:space="preserve"> and </w:t>
      </w:r>
      <w:r>
        <w:t>P</w:t>
      </w:r>
      <w:r>
        <w:rPr>
          <w:color w:val="000000"/>
        </w:rPr>
        <w:t xml:space="preserve">rovost which means they have to respond.  This would help </w:t>
      </w:r>
      <w:r>
        <w:t>create a stronger</w:t>
      </w:r>
      <w:r>
        <w:rPr>
          <w:color w:val="000000"/>
        </w:rPr>
        <w:t xml:space="preserve"> voice as well as elevate issues and concerns of the AP group. </w:t>
      </w:r>
    </w:p>
    <w:p w:rsidR="00C16D65" w:rsidRDefault="00C16D65">
      <w:pPr>
        <w:pBdr>
          <w:top w:val="nil"/>
          <w:left w:val="nil"/>
          <w:bottom w:val="nil"/>
          <w:right w:val="nil"/>
          <w:between w:val="nil"/>
        </w:pBdr>
        <w:spacing w:after="0" w:line="240" w:lineRule="auto"/>
        <w:ind w:left="720"/>
        <w:rPr>
          <w:color w:val="000000"/>
        </w:rPr>
      </w:pPr>
    </w:p>
    <w:p w:rsidR="00C16D65" w:rsidRDefault="00F51E7E">
      <w:pPr>
        <w:numPr>
          <w:ilvl w:val="0"/>
          <w:numId w:val="2"/>
        </w:numPr>
        <w:pBdr>
          <w:top w:val="nil"/>
          <w:left w:val="nil"/>
          <w:bottom w:val="nil"/>
          <w:right w:val="nil"/>
          <w:between w:val="nil"/>
        </w:pBdr>
        <w:spacing w:after="0" w:line="240" w:lineRule="auto"/>
        <w:rPr>
          <w:color w:val="000000"/>
        </w:rPr>
      </w:pPr>
      <w:r>
        <w:rPr>
          <w:color w:val="000000"/>
        </w:rPr>
        <w:t>Approval of December meeting minutes</w:t>
      </w:r>
    </w:p>
    <w:p w:rsidR="00C16D65" w:rsidRDefault="00F51E7E">
      <w:pPr>
        <w:numPr>
          <w:ilvl w:val="0"/>
          <w:numId w:val="1"/>
        </w:numPr>
        <w:pBdr>
          <w:top w:val="nil"/>
          <w:left w:val="nil"/>
          <w:bottom w:val="nil"/>
          <w:right w:val="nil"/>
          <w:between w:val="nil"/>
        </w:pBdr>
        <w:spacing w:after="0" w:line="240" w:lineRule="auto"/>
        <w:rPr>
          <w:color w:val="000000"/>
        </w:rPr>
      </w:pPr>
      <w:r>
        <w:rPr>
          <w:color w:val="000000"/>
        </w:rPr>
        <w:t xml:space="preserve">Approved </w:t>
      </w:r>
    </w:p>
    <w:p w:rsidR="00C16D65" w:rsidRDefault="00C16D65">
      <w:pPr>
        <w:spacing w:after="0" w:line="240" w:lineRule="auto"/>
      </w:pPr>
    </w:p>
    <w:p w:rsidR="00C16D65" w:rsidRDefault="00F51E7E">
      <w:pPr>
        <w:numPr>
          <w:ilvl w:val="0"/>
          <w:numId w:val="2"/>
        </w:numPr>
        <w:pBdr>
          <w:top w:val="nil"/>
          <w:left w:val="nil"/>
          <w:bottom w:val="nil"/>
          <w:right w:val="nil"/>
          <w:between w:val="nil"/>
        </w:pBdr>
        <w:spacing w:after="0" w:line="240" w:lineRule="auto"/>
        <w:rPr>
          <w:color w:val="000000"/>
        </w:rPr>
      </w:pPr>
      <w:r>
        <w:rPr>
          <w:color w:val="000000"/>
        </w:rPr>
        <w:t>Officer/Liaison Reports</w:t>
      </w:r>
    </w:p>
    <w:p w:rsidR="00C16D65" w:rsidRDefault="00F51E7E">
      <w:pPr>
        <w:numPr>
          <w:ilvl w:val="1"/>
          <w:numId w:val="2"/>
        </w:numPr>
        <w:pBdr>
          <w:top w:val="nil"/>
          <w:left w:val="nil"/>
          <w:bottom w:val="nil"/>
          <w:right w:val="nil"/>
          <w:between w:val="nil"/>
        </w:pBdr>
        <w:spacing w:after="0" w:line="240" w:lineRule="auto"/>
        <w:rPr>
          <w:color w:val="000000"/>
        </w:rPr>
      </w:pPr>
      <w:r>
        <w:rPr>
          <w:color w:val="000000"/>
        </w:rPr>
        <w:t xml:space="preserve">Interim Chair- Dan </w:t>
      </w:r>
    </w:p>
    <w:p w:rsidR="00C16D65" w:rsidRDefault="00F51E7E">
      <w:pPr>
        <w:numPr>
          <w:ilvl w:val="2"/>
          <w:numId w:val="2"/>
        </w:numPr>
        <w:pBdr>
          <w:top w:val="nil"/>
          <w:left w:val="nil"/>
          <w:bottom w:val="nil"/>
          <w:right w:val="nil"/>
          <w:between w:val="nil"/>
        </w:pBdr>
        <w:spacing w:after="0" w:line="240" w:lineRule="auto"/>
        <w:rPr>
          <w:color w:val="000000"/>
        </w:rPr>
      </w:pPr>
      <w:r>
        <w:rPr>
          <w:color w:val="000000"/>
        </w:rPr>
        <w:t>Next meeting: AP Executive Committee with B. Donta Truss</w:t>
      </w:r>
    </w:p>
    <w:p w:rsidR="00C16D65" w:rsidRDefault="00C16D65">
      <w:pPr>
        <w:spacing w:after="0" w:line="240" w:lineRule="auto"/>
      </w:pPr>
    </w:p>
    <w:p w:rsidR="00C16D65" w:rsidRDefault="00F51E7E">
      <w:pPr>
        <w:numPr>
          <w:ilvl w:val="1"/>
          <w:numId w:val="2"/>
        </w:numPr>
        <w:pBdr>
          <w:top w:val="nil"/>
          <w:left w:val="nil"/>
          <w:bottom w:val="nil"/>
          <w:right w:val="nil"/>
          <w:between w:val="nil"/>
        </w:pBdr>
        <w:spacing w:after="0" w:line="240" w:lineRule="auto"/>
        <w:rPr>
          <w:color w:val="000000"/>
        </w:rPr>
      </w:pPr>
      <w:r>
        <w:rPr>
          <w:color w:val="000000"/>
        </w:rPr>
        <w:t>Vice Chair: Quincy</w:t>
      </w:r>
    </w:p>
    <w:p w:rsidR="00C16D65" w:rsidRDefault="00F51E7E">
      <w:pPr>
        <w:numPr>
          <w:ilvl w:val="2"/>
          <w:numId w:val="2"/>
        </w:numPr>
        <w:pBdr>
          <w:top w:val="nil"/>
          <w:left w:val="nil"/>
          <w:bottom w:val="nil"/>
          <w:right w:val="nil"/>
          <w:between w:val="nil"/>
        </w:pBdr>
        <w:spacing w:after="0" w:line="240" w:lineRule="auto"/>
        <w:rPr>
          <w:color w:val="000000"/>
        </w:rPr>
      </w:pPr>
      <w:r>
        <w:rPr>
          <w:color w:val="000000"/>
        </w:rPr>
        <w:lastRenderedPageBreak/>
        <w:t>Provost Search</w:t>
      </w:r>
    </w:p>
    <w:p w:rsidR="00C16D65" w:rsidRDefault="00F51E7E">
      <w:pPr>
        <w:numPr>
          <w:ilvl w:val="0"/>
          <w:numId w:val="1"/>
        </w:numPr>
        <w:pBdr>
          <w:top w:val="nil"/>
          <w:left w:val="nil"/>
          <w:bottom w:val="nil"/>
          <w:right w:val="nil"/>
          <w:between w:val="nil"/>
        </w:pBdr>
        <w:spacing w:after="0" w:line="240" w:lineRule="auto"/>
        <w:rPr>
          <w:color w:val="000000"/>
        </w:rPr>
      </w:pPr>
      <w:r>
        <w:rPr>
          <w:color w:val="000000"/>
        </w:rPr>
        <w:t>Email went out about candidate search and zoom links will be available Jan. 13</w:t>
      </w:r>
      <w:r>
        <w:rPr>
          <w:color w:val="000000"/>
          <w:vertAlign w:val="superscript"/>
        </w:rPr>
        <w:t>th</w:t>
      </w:r>
      <w:r>
        <w:rPr>
          <w:color w:val="000000"/>
        </w:rPr>
        <w:t xml:space="preserve">. </w:t>
      </w:r>
    </w:p>
    <w:p w:rsidR="00C16D65" w:rsidRDefault="00C16D65">
      <w:pPr>
        <w:spacing w:after="0" w:line="240" w:lineRule="auto"/>
      </w:pPr>
    </w:p>
    <w:p w:rsidR="00C16D65" w:rsidRDefault="00F51E7E">
      <w:pPr>
        <w:numPr>
          <w:ilvl w:val="0"/>
          <w:numId w:val="2"/>
        </w:numPr>
        <w:pBdr>
          <w:top w:val="nil"/>
          <w:left w:val="nil"/>
          <w:bottom w:val="nil"/>
          <w:right w:val="nil"/>
          <w:between w:val="nil"/>
        </w:pBdr>
        <w:spacing w:after="0" w:line="240" w:lineRule="auto"/>
        <w:rPr>
          <w:color w:val="000000"/>
        </w:rPr>
      </w:pPr>
      <w:r>
        <w:rPr>
          <w:color w:val="000000"/>
        </w:rPr>
        <w:t>Liaison/Subcommittee Updates</w:t>
      </w:r>
    </w:p>
    <w:p w:rsidR="00C16D65" w:rsidRDefault="00F51E7E">
      <w:pPr>
        <w:numPr>
          <w:ilvl w:val="1"/>
          <w:numId w:val="2"/>
        </w:numPr>
        <w:pBdr>
          <w:top w:val="nil"/>
          <w:left w:val="nil"/>
          <w:bottom w:val="nil"/>
          <w:right w:val="nil"/>
          <w:between w:val="nil"/>
        </w:pBdr>
        <w:spacing w:after="0" w:line="240" w:lineRule="auto"/>
        <w:rPr>
          <w:color w:val="000000"/>
        </w:rPr>
      </w:pPr>
      <w:r>
        <w:rPr>
          <w:color w:val="000000"/>
        </w:rPr>
        <w:t>Website: Richard Freehafer/Jason Cronkrite</w:t>
      </w:r>
    </w:p>
    <w:p w:rsidR="00C16D65" w:rsidRDefault="00F51E7E">
      <w:pPr>
        <w:numPr>
          <w:ilvl w:val="0"/>
          <w:numId w:val="1"/>
        </w:numPr>
        <w:pBdr>
          <w:top w:val="nil"/>
          <w:left w:val="nil"/>
          <w:bottom w:val="nil"/>
          <w:right w:val="nil"/>
          <w:between w:val="nil"/>
        </w:pBdr>
        <w:spacing w:after="0" w:line="240" w:lineRule="auto"/>
        <w:rPr>
          <w:color w:val="000000"/>
        </w:rPr>
      </w:pPr>
      <w:r>
        <w:rPr>
          <w:color w:val="000000"/>
        </w:rPr>
        <w:t xml:space="preserve">Put out most recent communications </w:t>
      </w:r>
    </w:p>
    <w:p w:rsidR="00C16D65" w:rsidRDefault="00F51E7E">
      <w:pPr>
        <w:numPr>
          <w:ilvl w:val="1"/>
          <w:numId w:val="2"/>
        </w:numPr>
        <w:pBdr>
          <w:top w:val="nil"/>
          <w:left w:val="nil"/>
          <w:bottom w:val="nil"/>
          <w:right w:val="nil"/>
          <w:between w:val="nil"/>
        </w:pBdr>
        <w:spacing w:after="0" w:line="240" w:lineRule="auto"/>
        <w:rPr>
          <w:color w:val="000000"/>
        </w:rPr>
      </w:pPr>
      <w:r>
        <w:rPr>
          <w:color w:val="000000"/>
        </w:rPr>
        <w:t>Awards Liaison: Richard Freehafer</w:t>
      </w:r>
    </w:p>
    <w:p w:rsidR="00C16D65" w:rsidRDefault="00F51E7E">
      <w:pPr>
        <w:numPr>
          <w:ilvl w:val="0"/>
          <w:numId w:val="1"/>
        </w:numPr>
        <w:pBdr>
          <w:top w:val="nil"/>
          <w:left w:val="nil"/>
          <w:bottom w:val="nil"/>
          <w:right w:val="nil"/>
          <w:between w:val="nil"/>
        </w:pBdr>
        <w:spacing w:after="0" w:line="240" w:lineRule="auto"/>
        <w:rPr>
          <w:color w:val="000000"/>
        </w:rPr>
      </w:pPr>
      <w:r>
        <w:rPr>
          <w:color w:val="000000"/>
        </w:rPr>
        <w:t>NA</w:t>
      </w:r>
    </w:p>
    <w:p w:rsidR="00C16D65" w:rsidRDefault="00F51E7E">
      <w:pPr>
        <w:numPr>
          <w:ilvl w:val="1"/>
          <w:numId w:val="2"/>
        </w:numPr>
        <w:pBdr>
          <w:top w:val="nil"/>
          <w:left w:val="nil"/>
          <w:bottom w:val="nil"/>
          <w:right w:val="nil"/>
          <w:between w:val="nil"/>
        </w:pBdr>
        <w:spacing w:after="0" w:line="240" w:lineRule="auto"/>
        <w:rPr>
          <w:color w:val="000000"/>
        </w:rPr>
      </w:pPr>
      <w:r>
        <w:rPr>
          <w:color w:val="000000"/>
        </w:rPr>
        <w:t>PD Liaison: Greg Wilson</w:t>
      </w:r>
    </w:p>
    <w:p w:rsidR="00C16D65" w:rsidRDefault="00F51E7E">
      <w:pPr>
        <w:numPr>
          <w:ilvl w:val="0"/>
          <w:numId w:val="1"/>
        </w:numPr>
        <w:pBdr>
          <w:top w:val="nil"/>
          <w:left w:val="nil"/>
          <w:bottom w:val="nil"/>
          <w:right w:val="nil"/>
          <w:between w:val="nil"/>
        </w:pBdr>
        <w:spacing w:after="0" w:line="240" w:lineRule="auto"/>
        <w:rPr>
          <w:color w:val="000000"/>
        </w:rPr>
      </w:pPr>
      <w:r>
        <w:rPr>
          <w:color w:val="000000"/>
        </w:rPr>
        <w:t>No updates</w:t>
      </w:r>
    </w:p>
    <w:p w:rsidR="00C16D65" w:rsidRDefault="00F51E7E">
      <w:pPr>
        <w:numPr>
          <w:ilvl w:val="1"/>
          <w:numId w:val="2"/>
        </w:numPr>
        <w:pBdr>
          <w:top w:val="nil"/>
          <w:left w:val="nil"/>
          <w:bottom w:val="nil"/>
          <w:right w:val="nil"/>
          <w:between w:val="nil"/>
        </w:pBdr>
        <w:spacing w:after="0" w:line="240" w:lineRule="auto"/>
        <w:rPr>
          <w:color w:val="000000"/>
        </w:rPr>
      </w:pPr>
      <w:r>
        <w:rPr>
          <w:color w:val="000000"/>
        </w:rPr>
        <w:t>S&amp;B Liaison: John Offerman</w:t>
      </w:r>
    </w:p>
    <w:p w:rsidR="00C16D65" w:rsidRDefault="00F51E7E">
      <w:pPr>
        <w:numPr>
          <w:ilvl w:val="0"/>
          <w:numId w:val="1"/>
        </w:numPr>
        <w:pBdr>
          <w:top w:val="nil"/>
          <w:left w:val="nil"/>
          <w:bottom w:val="nil"/>
          <w:right w:val="nil"/>
          <w:between w:val="nil"/>
        </w:pBdr>
        <w:spacing w:after="0" w:line="240" w:lineRule="auto"/>
        <w:rPr>
          <w:color w:val="000000"/>
        </w:rPr>
      </w:pPr>
      <w:r>
        <w:rPr>
          <w:color w:val="000000"/>
        </w:rPr>
        <w:t>Met right before break but no updates</w:t>
      </w:r>
    </w:p>
    <w:p w:rsidR="00C16D65" w:rsidRDefault="00F51E7E">
      <w:pPr>
        <w:numPr>
          <w:ilvl w:val="1"/>
          <w:numId w:val="2"/>
        </w:numPr>
        <w:pBdr>
          <w:top w:val="nil"/>
          <w:left w:val="nil"/>
          <w:bottom w:val="nil"/>
          <w:right w:val="nil"/>
          <w:between w:val="nil"/>
        </w:pBdr>
        <w:spacing w:after="0" w:line="240" w:lineRule="auto"/>
        <w:rPr>
          <w:color w:val="000000"/>
        </w:rPr>
      </w:pPr>
      <w:r>
        <w:rPr>
          <w:color w:val="000000"/>
        </w:rPr>
        <w:t>SJ Liaison: Kate Stoetzner</w:t>
      </w:r>
    </w:p>
    <w:p w:rsidR="00C16D65" w:rsidRDefault="00F51E7E">
      <w:pPr>
        <w:numPr>
          <w:ilvl w:val="0"/>
          <w:numId w:val="1"/>
        </w:numPr>
        <w:pBdr>
          <w:top w:val="nil"/>
          <w:left w:val="nil"/>
          <w:bottom w:val="nil"/>
          <w:right w:val="nil"/>
          <w:between w:val="nil"/>
        </w:pBdr>
        <w:spacing w:after="0" w:line="240" w:lineRule="auto"/>
        <w:rPr>
          <w:color w:val="000000"/>
        </w:rPr>
      </w:pPr>
      <w:r>
        <w:rPr>
          <w:color w:val="000000"/>
        </w:rPr>
        <w:t>NA</w:t>
      </w:r>
    </w:p>
    <w:p w:rsidR="00C16D65" w:rsidRDefault="00F51E7E">
      <w:pPr>
        <w:numPr>
          <w:ilvl w:val="1"/>
          <w:numId w:val="2"/>
        </w:numPr>
        <w:pBdr>
          <w:top w:val="nil"/>
          <w:left w:val="nil"/>
          <w:bottom w:val="nil"/>
          <w:right w:val="nil"/>
          <w:between w:val="nil"/>
        </w:pBdr>
        <w:spacing w:after="0" w:line="240" w:lineRule="auto"/>
        <w:rPr>
          <w:color w:val="000000"/>
        </w:rPr>
      </w:pPr>
      <w:r>
        <w:rPr>
          <w:color w:val="000000"/>
        </w:rPr>
        <w:t>RH 2025 Steering Committee: Mike Stoll</w:t>
      </w:r>
    </w:p>
    <w:p w:rsidR="00C16D65" w:rsidRDefault="00F51E7E">
      <w:pPr>
        <w:numPr>
          <w:ilvl w:val="2"/>
          <w:numId w:val="2"/>
        </w:numPr>
        <w:pBdr>
          <w:top w:val="nil"/>
          <w:left w:val="nil"/>
          <w:bottom w:val="nil"/>
          <w:right w:val="nil"/>
          <w:between w:val="nil"/>
        </w:pBdr>
        <w:spacing w:after="0" w:line="240" w:lineRule="auto"/>
        <w:rPr>
          <w:color w:val="000000"/>
        </w:rPr>
      </w:pPr>
      <w:r>
        <w:rPr>
          <w:color w:val="000000"/>
        </w:rPr>
        <w:t>AP Listening Sessions</w:t>
      </w:r>
    </w:p>
    <w:p w:rsidR="00C16D65" w:rsidRDefault="00F51E7E">
      <w:pPr>
        <w:numPr>
          <w:ilvl w:val="0"/>
          <w:numId w:val="1"/>
        </w:numPr>
        <w:pBdr>
          <w:top w:val="nil"/>
          <w:left w:val="nil"/>
          <w:bottom w:val="nil"/>
          <w:right w:val="nil"/>
          <w:between w:val="nil"/>
        </w:pBdr>
        <w:spacing w:after="0" w:line="240" w:lineRule="auto"/>
        <w:rPr>
          <w:color w:val="000000"/>
        </w:rPr>
      </w:pPr>
      <w:r>
        <w:rPr>
          <w:color w:val="000000"/>
        </w:rPr>
        <w:t xml:space="preserve">Sessions are next week </w:t>
      </w:r>
      <w:proofErr w:type="spellStart"/>
      <w:r>
        <w:rPr>
          <w:color w:val="000000"/>
        </w:rPr>
        <w:t>jan.</w:t>
      </w:r>
      <w:proofErr w:type="spellEnd"/>
      <w:r>
        <w:rPr>
          <w:color w:val="000000"/>
        </w:rPr>
        <w:t xml:space="preserve"> 13</w:t>
      </w:r>
      <w:r>
        <w:rPr>
          <w:color w:val="000000"/>
          <w:vertAlign w:val="superscript"/>
        </w:rPr>
        <w:t>th</w:t>
      </w:r>
      <w:r>
        <w:rPr>
          <w:color w:val="000000"/>
        </w:rPr>
        <w:t xml:space="preserve">. </w:t>
      </w:r>
    </w:p>
    <w:p w:rsidR="00C16D65" w:rsidRDefault="00F51E7E">
      <w:pPr>
        <w:numPr>
          <w:ilvl w:val="1"/>
          <w:numId w:val="2"/>
        </w:numPr>
        <w:pBdr>
          <w:top w:val="nil"/>
          <w:left w:val="nil"/>
          <w:bottom w:val="nil"/>
          <w:right w:val="nil"/>
          <w:between w:val="nil"/>
        </w:pBdr>
        <w:spacing w:after="0" w:line="240" w:lineRule="auto"/>
        <w:rPr>
          <w:color w:val="000000"/>
        </w:rPr>
      </w:pPr>
      <w:r>
        <w:rPr>
          <w:color w:val="000000"/>
        </w:rPr>
        <w:t>UAS Liaison: Sara Wheeler</w:t>
      </w:r>
    </w:p>
    <w:p w:rsidR="00C16D65" w:rsidRDefault="00F51E7E">
      <w:pPr>
        <w:numPr>
          <w:ilvl w:val="0"/>
          <w:numId w:val="1"/>
        </w:numPr>
        <w:pBdr>
          <w:top w:val="nil"/>
          <w:left w:val="nil"/>
          <w:bottom w:val="nil"/>
          <w:right w:val="nil"/>
          <w:between w:val="nil"/>
        </w:pBdr>
        <w:spacing w:after="0" w:line="240" w:lineRule="auto"/>
        <w:rPr>
          <w:color w:val="000000"/>
        </w:rPr>
      </w:pPr>
      <w:r>
        <w:rPr>
          <w:color w:val="000000"/>
        </w:rPr>
        <w:t>NA</w:t>
      </w:r>
    </w:p>
    <w:p w:rsidR="00C16D65" w:rsidRDefault="00F51E7E">
      <w:pPr>
        <w:numPr>
          <w:ilvl w:val="1"/>
          <w:numId w:val="2"/>
        </w:numPr>
        <w:pBdr>
          <w:top w:val="nil"/>
          <w:left w:val="nil"/>
          <w:bottom w:val="nil"/>
          <w:right w:val="nil"/>
          <w:between w:val="nil"/>
        </w:pBdr>
        <w:spacing w:after="0" w:line="240" w:lineRule="auto"/>
        <w:rPr>
          <w:color w:val="000000"/>
        </w:rPr>
      </w:pPr>
      <w:r>
        <w:rPr>
          <w:color w:val="000000"/>
        </w:rPr>
        <w:t>Newsletter: Justin Melick/Kate Stoetzner</w:t>
      </w:r>
    </w:p>
    <w:p w:rsidR="00C16D65" w:rsidRDefault="00F51E7E">
      <w:pPr>
        <w:numPr>
          <w:ilvl w:val="0"/>
          <w:numId w:val="1"/>
        </w:numPr>
        <w:pBdr>
          <w:top w:val="nil"/>
          <w:left w:val="nil"/>
          <w:bottom w:val="nil"/>
          <w:right w:val="nil"/>
          <w:between w:val="nil"/>
        </w:pBdr>
        <w:spacing w:after="0" w:line="240" w:lineRule="auto"/>
        <w:rPr>
          <w:color w:val="000000"/>
        </w:rPr>
      </w:pPr>
      <w:r>
        <w:rPr>
          <w:color w:val="000000"/>
        </w:rPr>
        <w:t xml:space="preserve">Most recent sent out. Pres. </w:t>
      </w:r>
      <w:proofErr w:type="spellStart"/>
      <w:r>
        <w:rPr>
          <w:color w:val="000000"/>
        </w:rPr>
        <w:t>Mantella’s</w:t>
      </w:r>
      <w:proofErr w:type="spellEnd"/>
      <w:r>
        <w:rPr>
          <w:color w:val="000000"/>
        </w:rPr>
        <w:t xml:space="preserve"> responses are included in minutes that will be published.</w:t>
      </w:r>
    </w:p>
    <w:p w:rsidR="00C16D65" w:rsidRDefault="00F51E7E">
      <w:pPr>
        <w:numPr>
          <w:ilvl w:val="1"/>
          <w:numId w:val="2"/>
        </w:numPr>
        <w:pBdr>
          <w:top w:val="nil"/>
          <w:left w:val="nil"/>
          <w:bottom w:val="nil"/>
          <w:right w:val="nil"/>
          <w:between w:val="nil"/>
        </w:pBdr>
        <w:spacing w:after="0" w:line="240" w:lineRule="auto"/>
        <w:rPr>
          <w:color w:val="000000"/>
        </w:rPr>
      </w:pPr>
      <w:r>
        <w:rPr>
          <w:color w:val="000000"/>
        </w:rPr>
        <w:t>Provost Office Updates – Mary Albrecht</w:t>
      </w:r>
    </w:p>
    <w:p w:rsidR="00C16D65" w:rsidRDefault="00F51E7E">
      <w:pPr>
        <w:numPr>
          <w:ilvl w:val="0"/>
          <w:numId w:val="1"/>
        </w:numPr>
        <w:pBdr>
          <w:top w:val="nil"/>
          <w:left w:val="nil"/>
          <w:bottom w:val="nil"/>
          <w:right w:val="nil"/>
          <w:between w:val="nil"/>
        </w:pBdr>
        <w:spacing w:after="0" w:line="240" w:lineRule="auto"/>
        <w:rPr>
          <w:color w:val="000000"/>
        </w:rPr>
      </w:pPr>
      <w:r>
        <w:rPr>
          <w:color w:val="000000"/>
        </w:rPr>
        <w:t>None</w:t>
      </w:r>
    </w:p>
    <w:p w:rsidR="00C16D65" w:rsidRDefault="00F51E7E">
      <w:pPr>
        <w:numPr>
          <w:ilvl w:val="1"/>
          <w:numId w:val="2"/>
        </w:numPr>
        <w:pBdr>
          <w:top w:val="nil"/>
          <w:left w:val="nil"/>
          <w:bottom w:val="nil"/>
          <w:right w:val="nil"/>
          <w:between w:val="nil"/>
        </w:pBdr>
        <w:spacing w:after="0" w:line="240" w:lineRule="auto"/>
        <w:rPr>
          <w:color w:val="000000"/>
        </w:rPr>
      </w:pPr>
      <w:r>
        <w:rPr>
          <w:color w:val="000000"/>
        </w:rPr>
        <w:t>Human Resources Updates – Mychal Coleman and guest Lindsey DesArmo</w:t>
      </w:r>
    </w:p>
    <w:p w:rsidR="00C16D65" w:rsidRDefault="00F51E7E">
      <w:pPr>
        <w:numPr>
          <w:ilvl w:val="0"/>
          <w:numId w:val="1"/>
        </w:numPr>
        <w:pBdr>
          <w:top w:val="nil"/>
          <w:left w:val="nil"/>
          <w:bottom w:val="nil"/>
          <w:right w:val="nil"/>
          <w:between w:val="nil"/>
        </w:pBdr>
        <w:spacing w:after="0" w:line="240" w:lineRule="auto"/>
        <w:rPr>
          <w:color w:val="000000"/>
        </w:rPr>
      </w:pPr>
      <w:r>
        <w:rPr>
          <w:color w:val="000000"/>
        </w:rPr>
        <w:t>HR offi</w:t>
      </w:r>
      <w:r>
        <w:rPr>
          <w:color w:val="000000"/>
        </w:rPr>
        <w:t>ce update and status of reorganization.</w:t>
      </w:r>
    </w:p>
    <w:p w:rsidR="00C16D65" w:rsidRDefault="00F51E7E">
      <w:pPr>
        <w:numPr>
          <w:ilvl w:val="0"/>
          <w:numId w:val="1"/>
        </w:numPr>
        <w:pBdr>
          <w:top w:val="nil"/>
          <w:left w:val="nil"/>
          <w:bottom w:val="nil"/>
          <w:right w:val="nil"/>
          <w:between w:val="nil"/>
        </w:pBdr>
        <w:spacing w:after="0" w:line="240" w:lineRule="auto"/>
        <w:rPr>
          <w:color w:val="000000"/>
        </w:rPr>
      </w:pPr>
      <w:r>
        <w:rPr>
          <w:color w:val="000000"/>
        </w:rPr>
        <w:t>There will be 4 key areas of support: total rewards, talent mgt., consulting services and HR strategic business partners (this is first step)</w:t>
      </w:r>
    </w:p>
    <w:p w:rsidR="00C16D65" w:rsidRDefault="00F51E7E">
      <w:pPr>
        <w:numPr>
          <w:ilvl w:val="0"/>
          <w:numId w:val="1"/>
        </w:numPr>
        <w:pBdr>
          <w:top w:val="nil"/>
          <w:left w:val="nil"/>
          <w:bottom w:val="nil"/>
          <w:right w:val="nil"/>
          <w:between w:val="nil"/>
        </w:pBdr>
        <w:spacing w:after="0" w:line="240" w:lineRule="auto"/>
        <w:rPr>
          <w:color w:val="000000"/>
        </w:rPr>
      </w:pPr>
      <w:r>
        <w:rPr>
          <w:color w:val="000000"/>
        </w:rPr>
        <w:t>HR will assign each area a generalist and that person will be the go do for all things HR</w:t>
      </w:r>
    </w:p>
    <w:p w:rsidR="00C16D65" w:rsidRDefault="00C16D65">
      <w:pPr>
        <w:pBdr>
          <w:top w:val="nil"/>
          <w:left w:val="nil"/>
          <w:bottom w:val="nil"/>
          <w:right w:val="nil"/>
          <w:between w:val="nil"/>
        </w:pBdr>
        <w:spacing w:after="0" w:line="240" w:lineRule="auto"/>
        <w:ind w:left="1440"/>
        <w:rPr>
          <w:color w:val="000000"/>
        </w:rPr>
      </w:pPr>
    </w:p>
    <w:p w:rsidR="00C16D65" w:rsidRDefault="00C16D65">
      <w:pPr>
        <w:spacing w:after="0" w:line="240" w:lineRule="auto"/>
      </w:pPr>
    </w:p>
    <w:p w:rsidR="00C16D65" w:rsidRDefault="00F51E7E">
      <w:pPr>
        <w:numPr>
          <w:ilvl w:val="0"/>
          <w:numId w:val="2"/>
        </w:numPr>
        <w:pBdr>
          <w:top w:val="nil"/>
          <w:left w:val="nil"/>
          <w:bottom w:val="nil"/>
          <w:right w:val="nil"/>
          <w:between w:val="nil"/>
        </w:pBdr>
        <w:spacing w:after="0" w:line="240" w:lineRule="auto"/>
        <w:rPr>
          <w:color w:val="000000"/>
        </w:rPr>
      </w:pPr>
      <w:r>
        <w:rPr>
          <w:color w:val="000000"/>
        </w:rPr>
        <w:t>New business</w:t>
      </w:r>
    </w:p>
    <w:p w:rsidR="00C16D65" w:rsidRDefault="00F51E7E">
      <w:pPr>
        <w:numPr>
          <w:ilvl w:val="1"/>
          <w:numId w:val="2"/>
        </w:numPr>
        <w:pBdr>
          <w:top w:val="nil"/>
          <w:left w:val="nil"/>
          <w:bottom w:val="nil"/>
          <w:right w:val="nil"/>
          <w:between w:val="nil"/>
        </w:pBdr>
        <w:spacing w:after="0" w:line="240" w:lineRule="auto"/>
        <w:rPr>
          <w:color w:val="000000"/>
        </w:rPr>
      </w:pPr>
      <w:r>
        <w:rPr>
          <w:color w:val="000000"/>
        </w:rPr>
        <w:t>Joint Committee for AP Retention</w:t>
      </w:r>
    </w:p>
    <w:p w:rsidR="00C16D65" w:rsidRDefault="00F51E7E">
      <w:pPr>
        <w:numPr>
          <w:ilvl w:val="2"/>
          <w:numId w:val="2"/>
        </w:numPr>
        <w:pBdr>
          <w:top w:val="nil"/>
          <w:left w:val="nil"/>
          <w:bottom w:val="nil"/>
          <w:right w:val="nil"/>
          <w:between w:val="nil"/>
        </w:pBdr>
        <w:spacing w:after="0" w:line="240" w:lineRule="auto"/>
        <w:rPr>
          <w:color w:val="000000"/>
        </w:rPr>
      </w:pPr>
      <w:r>
        <w:rPr>
          <w:color w:val="000000"/>
        </w:rPr>
        <w:t>Professional Development Subcommittee and Salary &amp; Benefits Subcommittee?</w:t>
      </w:r>
    </w:p>
    <w:p w:rsidR="00C16D65" w:rsidRDefault="00F51E7E">
      <w:pPr>
        <w:numPr>
          <w:ilvl w:val="3"/>
          <w:numId w:val="2"/>
        </w:numPr>
        <w:pBdr>
          <w:top w:val="nil"/>
          <w:left w:val="nil"/>
          <w:bottom w:val="nil"/>
          <w:right w:val="nil"/>
          <w:between w:val="nil"/>
        </w:pBdr>
        <w:spacing w:after="0" w:line="240" w:lineRule="auto"/>
        <w:rPr>
          <w:color w:val="000000"/>
        </w:rPr>
      </w:pPr>
      <w:r>
        <w:rPr>
          <w:color w:val="000000"/>
        </w:rPr>
        <w:t>Formed based on survey results</w:t>
      </w:r>
    </w:p>
    <w:p w:rsidR="00C16D65" w:rsidRDefault="00F51E7E">
      <w:pPr>
        <w:numPr>
          <w:ilvl w:val="0"/>
          <w:numId w:val="1"/>
        </w:numPr>
        <w:pBdr>
          <w:top w:val="nil"/>
          <w:left w:val="nil"/>
          <w:bottom w:val="nil"/>
          <w:right w:val="nil"/>
          <w:between w:val="nil"/>
        </w:pBdr>
        <w:spacing w:after="0" w:line="240" w:lineRule="auto"/>
        <w:rPr>
          <w:color w:val="000000"/>
        </w:rPr>
      </w:pPr>
      <w:r>
        <w:rPr>
          <w:color w:val="000000"/>
        </w:rPr>
        <w:t>Will work on drafting a memo together to send to SLT around our survey results</w:t>
      </w:r>
    </w:p>
    <w:p w:rsidR="00C16D65" w:rsidRDefault="00C16D65">
      <w:pPr>
        <w:pBdr>
          <w:top w:val="nil"/>
          <w:left w:val="nil"/>
          <w:bottom w:val="nil"/>
          <w:right w:val="nil"/>
          <w:between w:val="nil"/>
        </w:pBdr>
        <w:spacing w:after="0"/>
        <w:ind w:left="720"/>
        <w:rPr>
          <w:color w:val="000000"/>
        </w:rPr>
      </w:pPr>
    </w:p>
    <w:p w:rsidR="00C16D65" w:rsidRDefault="00F51E7E">
      <w:pPr>
        <w:numPr>
          <w:ilvl w:val="0"/>
          <w:numId w:val="2"/>
        </w:numPr>
        <w:pBdr>
          <w:top w:val="nil"/>
          <w:left w:val="nil"/>
          <w:bottom w:val="nil"/>
          <w:right w:val="nil"/>
          <w:between w:val="nil"/>
        </w:pBdr>
        <w:spacing w:after="0" w:line="240" w:lineRule="auto"/>
        <w:rPr>
          <w:color w:val="000000"/>
        </w:rPr>
      </w:pPr>
      <w:r>
        <w:rPr>
          <w:color w:val="000000"/>
        </w:rPr>
        <w:t>Old business</w:t>
      </w:r>
    </w:p>
    <w:p w:rsidR="00C16D65" w:rsidRDefault="00C16D65">
      <w:pPr>
        <w:pBdr>
          <w:top w:val="nil"/>
          <w:left w:val="nil"/>
          <w:bottom w:val="nil"/>
          <w:right w:val="nil"/>
          <w:between w:val="nil"/>
        </w:pBdr>
        <w:spacing w:after="0"/>
        <w:ind w:left="720"/>
        <w:rPr>
          <w:color w:val="000000"/>
        </w:rPr>
      </w:pPr>
    </w:p>
    <w:p w:rsidR="00C16D65" w:rsidRDefault="00F51E7E">
      <w:pPr>
        <w:numPr>
          <w:ilvl w:val="1"/>
          <w:numId w:val="2"/>
        </w:numPr>
        <w:pBdr>
          <w:top w:val="nil"/>
          <w:left w:val="nil"/>
          <w:bottom w:val="nil"/>
          <w:right w:val="nil"/>
          <w:between w:val="nil"/>
        </w:pBdr>
        <w:spacing w:after="0" w:line="240" w:lineRule="auto"/>
        <w:rPr>
          <w:color w:val="000000"/>
        </w:rPr>
      </w:pPr>
      <w:r>
        <w:rPr>
          <w:color w:val="000000"/>
        </w:rPr>
        <w:t>Open positions</w:t>
      </w:r>
    </w:p>
    <w:p w:rsidR="00C16D65" w:rsidRDefault="00F51E7E">
      <w:pPr>
        <w:numPr>
          <w:ilvl w:val="2"/>
          <w:numId w:val="2"/>
        </w:numPr>
        <w:pBdr>
          <w:top w:val="nil"/>
          <w:left w:val="nil"/>
          <w:bottom w:val="nil"/>
          <w:right w:val="nil"/>
          <w:between w:val="nil"/>
        </w:pBdr>
        <w:spacing w:after="0" w:line="240" w:lineRule="auto"/>
        <w:rPr>
          <w:color w:val="000000"/>
        </w:rPr>
      </w:pPr>
      <w:r>
        <w:rPr>
          <w:color w:val="000000"/>
        </w:rPr>
        <w:t>SJ Committee-Group 1</w:t>
      </w:r>
    </w:p>
    <w:p w:rsidR="00C16D65" w:rsidRDefault="00F51E7E">
      <w:pPr>
        <w:numPr>
          <w:ilvl w:val="2"/>
          <w:numId w:val="2"/>
        </w:numPr>
        <w:pBdr>
          <w:top w:val="nil"/>
          <w:left w:val="nil"/>
          <w:bottom w:val="nil"/>
          <w:right w:val="nil"/>
          <w:between w:val="nil"/>
        </w:pBdr>
        <w:spacing w:after="0" w:line="240" w:lineRule="auto"/>
        <w:rPr>
          <w:color w:val="000000"/>
        </w:rPr>
      </w:pPr>
      <w:r>
        <w:rPr>
          <w:color w:val="000000"/>
        </w:rPr>
        <w:t>Professional Development Committee-Group 5 &amp; 6</w:t>
      </w:r>
    </w:p>
    <w:p w:rsidR="00C16D65" w:rsidRDefault="00F51E7E">
      <w:pPr>
        <w:numPr>
          <w:ilvl w:val="1"/>
          <w:numId w:val="2"/>
        </w:numPr>
        <w:pBdr>
          <w:top w:val="nil"/>
          <w:left w:val="nil"/>
          <w:bottom w:val="nil"/>
          <w:right w:val="nil"/>
          <w:between w:val="nil"/>
        </w:pBdr>
        <w:spacing w:after="0" w:line="240" w:lineRule="auto"/>
        <w:rPr>
          <w:color w:val="000000"/>
        </w:rPr>
      </w:pPr>
      <w:bookmarkStart w:id="1" w:name="_heading=h.gjdgxs" w:colFirst="0" w:colLast="0"/>
      <w:bookmarkEnd w:id="1"/>
      <w:r>
        <w:rPr>
          <w:color w:val="000000"/>
        </w:rPr>
        <w:t>Group designation for new departments</w:t>
      </w:r>
    </w:p>
    <w:p w:rsidR="00C16D65" w:rsidRDefault="00C16D65">
      <w:pPr>
        <w:pBdr>
          <w:top w:val="nil"/>
          <w:left w:val="nil"/>
          <w:bottom w:val="nil"/>
          <w:right w:val="nil"/>
          <w:between w:val="nil"/>
        </w:pBdr>
        <w:spacing w:after="0" w:line="240" w:lineRule="auto"/>
        <w:ind w:left="1440"/>
        <w:rPr>
          <w:color w:val="000000"/>
        </w:rPr>
      </w:pPr>
    </w:p>
    <w:p w:rsidR="00C16D65" w:rsidRDefault="00F51E7E">
      <w:pPr>
        <w:numPr>
          <w:ilvl w:val="0"/>
          <w:numId w:val="2"/>
        </w:numPr>
        <w:pBdr>
          <w:top w:val="nil"/>
          <w:left w:val="nil"/>
          <w:bottom w:val="nil"/>
          <w:right w:val="nil"/>
          <w:between w:val="nil"/>
        </w:pBdr>
        <w:spacing w:after="0" w:line="240" w:lineRule="auto"/>
        <w:rPr>
          <w:color w:val="000000"/>
        </w:rPr>
      </w:pPr>
      <w:r>
        <w:rPr>
          <w:color w:val="000000"/>
        </w:rPr>
        <w:t>Adjourn. Next meeting: Feb 3 JHZ 1012. 3-5pm. B. Donta Truss</w:t>
      </w:r>
    </w:p>
    <w:p w:rsidR="00C16D65" w:rsidRDefault="00C16D65">
      <w:pPr>
        <w:spacing w:after="0" w:line="240" w:lineRule="auto"/>
      </w:pPr>
    </w:p>
    <w:p w:rsidR="00C16D65" w:rsidRDefault="00F51E7E">
      <w:pPr>
        <w:spacing w:after="0" w:line="240" w:lineRule="auto"/>
      </w:pPr>
      <w:r>
        <w:t>Meeting Schedule 2021-2022</w:t>
      </w:r>
    </w:p>
    <w:p w:rsidR="00C16D65" w:rsidRDefault="00F51E7E">
      <w:pPr>
        <w:spacing w:after="0" w:line="240" w:lineRule="auto"/>
        <w:ind w:firstLine="720"/>
      </w:pPr>
      <w:r>
        <w:t>February 3 – B. Donta Truss</w:t>
      </w:r>
    </w:p>
    <w:p w:rsidR="00C16D65" w:rsidRDefault="00F51E7E">
      <w:pPr>
        <w:spacing w:after="0" w:line="240" w:lineRule="auto"/>
        <w:ind w:firstLine="720"/>
      </w:pPr>
      <w:r>
        <w:lastRenderedPageBreak/>
        <w:t>March 3 – Miloš Topić</w:t>
      </w:r>
    </w:p>
    <w:p w:rsidR="00C16D65" w:rsidRDefault="00F51E7E">
      <w:pPr>
        <w:spacing w:after="0" w:line="240" w:lineRule="auto"/>
        <w:ind w:firstLine="720"/>
      </w:pPr>
      <w:r>
        <w:t>April 7 – Business Meeting</w:t>
      </w:r>
    </w:p>
    <w:p w:rsidR="00C16D65" w:rsidRDefault="00F51E7E">
      <w:pPr>
        <w:spacing w:after="0" w:line="240" w:lineRule="auto"/>
        <w:ind w:firstLine="720"/>
      </w:pPr>
      <w:r>
        <w:t>May – AP Forum</w:t>
      </w:r>
    </w:p>
    <w:p w:rsidR="00C16D65" w:rsidRDefault="00C16D65">
      <w:pPr>
        <w:spacing w:after="0" w:line="240" w:lineRule="auto"/>
      </w:pPr>
    </w:p>
    <w:p w:rsidR="00C16D65" w:rsidRDefault="00F51E7E">
      <w:pPr>
        <w:spacing w:after="0" w:line="240" w:lineRule="auto"/>
        <w:rPr>
          <w:i/>
        </w:rPr>
      </w:pPr>
      <w:r>
        <w:rPr>
          <w:i/>
        </w:rPr>
        <w:t xml:space="preserve">Minutes submitted by Jason Durham. </w:t>
      </w:r>
    </w:p>
    <w:p w:rsidR="00C16D65" w:rsidRDefault="00C16D65">
      <w:pPr>
        <w:pBdr>
          <w:top w:val="nil"/>
          <w:left w:val="nil"/>
          <w:bottom w:val="nil"/>
          <w:right w:val="nil"/>
          <w:between w:val="nil"/>
        </w:pBdr>
        <w:spacing w:after="0" w:line="240" w:lineRule="auto"/>
        <w:ind w:left="1440"/>
        <w:rPr>
          <w:color w:val="000000"/>
        </w:rPr>
      </w:pPr>
    </w:p>
    <w:p w:rsidR="00C16D65" w:rsidRDefault="00C16D65">
      <w:pPr>
        <w:pBdr>
          <w:top w:val="nil"/>
          <w:left w:val="nil"/>
          <w:bottom w:val="nil"/>
          <w:right w:val="nil"/>
          <w:between w:val="nil"/>
        </w:pBdr>
        <w:spacing w:after="0" w:line="240" w:lineRule="auto"/>
        <w:ind w:left="720"/>
        <w:rPr>
          <w:color w:val="000000"/>
        </w:rPr>
      </w:pPr>
    </w:p>
    <w:p w:rsidR="00C16D65" w:rsidRDefault="00C16D65">
      <w:pPr>
        <w:pBdr>
          <w:top w:val="nil"/>
          <w:left w:val="nil"/>
          <w:bottom w:val="nil"/>
          <w:right w:val="nil"/>
          <w:between w:val="nil"/>
        </w:pBdr>
        <w:spacing w:after="0" w:line="240" w:lineRule="auto"/>
        <w:ind w:left="720"/>
        <w:rPr>
          <w:color w:val="000000"/>
        </w:rPr>
      </w:pPr>
    </w:p>
    <w:p w:rsidR="00C16D65" w:rsidRDefault="00C16D65">
      <w:pPr>
        <w:spacing w:after="0" w:line="240" w:lineRule="auto"/>
      </w:pPr>
    </w:p>
    <w:p w:rsidR="00C16D65" w:rsidRDefault="00C16D65">
      <w:pPr>
        <w:pBdr>
          <w:top w:val="nil"/>
          <w:left w:val="nil"/>
          <w:bottom w:val="nil"/>
          <w:right w:val="nil"/>
          <w:between w:val="nil"/>
        </w:pBdr>
        <w:spacing w:after="0" w:line="240" w:lineRule="auto"/>
        <w:ind w:left="720"/>
        <w:rPr>
          <w:color w:val="000000"/>
        </w:rPr>
      </w:pPr>
    </w:p>
    <w:p w:rsidR="00C16D65" w:rsidRDefault="00C16D65">
      <w:pPr>
        <w:spacing w:after="0" w:line="240" w:lineRule="auto"/>
      </w:pPr>
    </w:p>
    <w:sectPr w:rsidR="00C16D65">
      <w:footerReference w:type="default" r:id="rId9"/>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51E7E">
      <w:pPr>
        <w:spacing w:after="0" w:line="240" w:lineRule="auto"/>
      </w:pPr>
      <w:r>
        <w:separator/>
      </w:r>
    </w:p>
  </w:endnote>
  <w:endnote w:type="continuationSeparator" w:id="0">
    <w:p w:rsidR="00000000" w:rsidRDefault="00F51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auto"/>
    <w:pitch w:val="default"/>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D65" w:rsidRDefault="00F51E7E">
    <w:pPr>
      <w:pBdr>
        <w:top w:val="nil"/>
        <w:left w:val="nil"/>
        <w:bottom w:val="nil"/>
        <w:right w:val="nil"/>
        <w:between w:val="nil"/>
      </w:pBdr>
      <w:tabs>
        <w:tab w:val="center" w:pos="4680"/>
        <w:tab w:val="right" w:pos="9360"/>
      </w:tabs>
      <w:spacing w:after="0" w:line="240" w:lineRule="auto"/>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C16D65" w:rsidRDefault="00C16D6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51E7E">
      <w:pPr>
        <w:spacing w:after="0" w:line="240" w:lineRule="auto"/>
      </w:pPr>
      <w:r>
        <w:separator/>
      </w:r>
    </w:p>
  </w:footnote>
  <w:footnote w:type="continuationSeparator" w:id="0">
    <w:p w:rsidR="00000000" w:rsidRDefault="00F51E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B3BDA"/>
    <w:multiLevelType w:val="multilevel"/>
    <w:tmpl w:val="BA8ACCC8"/>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683A585D"/>
    <w:multiLevelType w:val="multilevel"/>
    <w:tmpl w:val="4F4C65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D65"/>
    <w:rsid w:val="00C16D65"/>
    <w:rsid w:val="00F51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904422-6C4D-4C43-9257-56E6FB1E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8E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548E8"/>
    <w:pPr>
      <w:ind w:left="720"/>
      <w:contextualSpacing/>
    </w:pPr>
  </w:style>
  <w:style w:type="paragraph" w:styleId="Footer">
    <w:name w:val="footer"/>
    <w:basedOn w:val="Normal"/>
    <w:link w:val="FooterChar"/>
    <w:uiPriority w:val="99"/>
    <w:unhideWhenUsed/>
    <w:rsid w:val="00154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8E8"/>
  </w:style>
  <w:style w:type="paragraph" w:styleId="BalloonText">
    <w:name w:val="Balloon Text"/>
    <w:basedOn w:val="Normal"/>
    <w:link w:val="BalloonTextChar"/>
    <w:uiPriority w:val="99"/>
    <w:semiHidden/>
    <w:unhideWhenUsed/>
    <w:rsid w:val="00154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8E8"/>
    <w:rPr>
      <w:rFonts w:ascii="Tahoma" w:hAnsi="Tahoma" w:cs="Tahoma"/>
      <w:sz w:val="16"/>
      <w:szCs w:val="16"/>
    </w:rPr>
  </w:style>
  <w:style w:type="table" w:styleId="TableGrid">
    <w:name w:val="Table Grid"/>
    <w:basedOn w:val="TableNormal"/>
    <w:uiPriority w:val="59"/>
    <w:rsid w:val="006F7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B36FE"/>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5B36FE"/>
    <w:rPr>
      <w:b/>
      <w:bCs/>
    </w:rPr>
  </w:style>
  <w:style w:type="character" w:styleId="Hyperlink">
    <w:name w:val="Hyperlink"/>
    <w:basedOn w:val="DefaultParagraphFont"/>
    <w:uiPriority w:val="99"/>
    <w:unhideWhenUsed/>
    <w:rsid w:val="0097780F"/>
    <w:rPr>
      <w:color w:val="0000FF" w:themeColor="hyperlink"/>
      <w:u w:val="single"/>
    </w:rPr>
  </w:style>
  <w:style w:type="character" w:styleId="UnresolvedMention">
    <w:name w:val="Unresolved Mention"/>
    <w:basedOn w:val="DefaultParagraphFont"/>
    <w:uiPriority w:val="99"/>
    <w:semiHidden/>
    <w:unhideWhenUsed/>
    <w:rsid w:val="0097780F"/>
    <w:rPr>
      <w:color w:val="605E5C"/>
      <w:shd w:val="clear" w:color="auto" w:fill="E1DFDD"/>
    </w:rPr>
  </w:style>
  <w:style w:type="character" w:styleId="FollowedHyperlink">
    <w:name w:val="FollowedHyperlink"/>
    <w:basedOn w:val="DefaultParagraphFont"/>
    <w:uiPriority w:val="99"/>
    <w:semiHidden/>
    <w:unhideWhenUsed/>
    <w:rsid w:val="00B8227B"/>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2FNCxUDy7K6bUsjeegPZovCSfg==">AMUW2mU84bjLUXHvUGQ69IKWOnwHdZ6Ug/geRHNYHA8t1jOYk427+BVUyOLBzy1Y2pbwWryLjuIqVaz0KcVbOlCfVqBUOHOE5H9pSbCsLqUIacpBn2osCoj9ackfKDKH67IlO3U1a7Zp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Lindsay-Bailey</dc:creator>
  <cp:lastModifiedBy>Daniel Vainner</cp:lastModifiedBy>
  <cp:revision>2</cp:revision>
  <dcterms:created xsi:type="dcterms:W3CDTF">2022-02-03T22:05:00Z</dcterms:created>
  <dcterms:modified xsi:type="dcterms:W3CDTF">2022-02-03T22:05:00Z</dcterms:modified>
</cp:coreProperties>
</file>