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FA719F" w14:textId="77777777" w:rsidR="00A65360" w:rsidRDefault="00A65360" w:rsidP="00A65360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8"/>
          <w:szCs w:val="28"/>
        </w:rPr>
        <w:t>Salary and Benefits Sub-Committee Meeting Minutes</w:t>
      </w:r>
      <w:r>
        <w:rPr>
          <w:rStyle w:val="eop"/>
          <w:rFonts w:ascii="Calibri" w:hAnsi="Calibri" w:cs="Calibri"/>
          <w:sz w:val="28"/>
          <w:szCs w:val="28"/>
        </w:rPr>
        <w:t> </w:t>
      </w:r>
    </w:p>
    <w:p w14:paraId="50E5A266" w14:textId="77777777" w:rsidR="00A65360" w:rsidRDefault="00A65360" w:rsidP="00A65360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Calibri" w:hAnsi="Calibri" w:cs="Calibri"/>
          <w:sz w:val="28"/>
          <w:szCs w:val="28"/>
        </w:rPr>
      </w:pPr>
      <w:r>
        <w:rPr>
          <w:rStyle w:val="normaltextrun"/>
          <w:rFonts w:ascii="Calibri" w:hAnsi="Calibri" w:cs="Calibri"/>
          <w:b/>
          <w:bCs/>
          <w:sz w:val="28"/>
          <w:szCs w:val="28"/>
        </w:rPr>
        <w:t>September 21, 2023, 11:00 a.m.</w:t>
      </w:r>
      <w:r>
        <w:rPr>
          <w:rStyle w:val="eop"/>
          <w:rFonts w:ascii="Calibri" w:hAnsi="Calibri" w:cs="Calibri"/>
          <w:sz w:val="28"/>
          <w:szCs w:val="28"/>
        </w:rPr>
        <w:t> </w:t>
      </w:r>
    </w:p>
    <w:p w14:paraId="50CDC79C" w14:textId="77777777" w:rsidR="0014437A" w:rsidRDefault="0014437A" w:rsidP="00A65360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</w:p>
    <w:p w14:paraId="14940164" w14:textId="77777777" w:rsidR="00A65360" w:rsidRDefault="00A65360" w:rsidP="00A65360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Present: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 xml:space="preserve">Chelsea Ridge (Chair, 2024), Libby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Jawish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(co-Vice Chair, 2025), Joel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VanRavensway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(co-Vice Chair, 2024), Jaime Guzior (Secretary, 2026), Meagan Treadway (2026), Rachel Charno (2024), Joy Gianakura (2026), HR Liaison: Tammi King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188F3C89" w14:textId="77777777" w:rsidR="00A65360" w:rsidRDefault="00A65360" w:rsidP="00A6536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0D06271B" w14:textId="77777777" w:rsidR="00A65360" w:rsidRDefault="00A65360" w:rsidP="00A65360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Absent: Jeff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Trytko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(resigning Secretary, 2025), Travis Polash (2025)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317280F5" w14:textId="77777777" w:rsidR="0014437A" w:rsidRDefault="0014437A" w:rsidP="00A6536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4016FF1D" w14:textId="77777777" w:rsidR="00A65360" w:rsidRDefault="00A65360" w:rsidP="00A65360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Agenda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4D45E03D" w14:textId="77777777" w:rsidR="00A65360" w:rsidRDefault="00A65360" w:rsidP="00A6536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Introduction                                                                      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0CB862CC" w14:textId="77777777" w:rsidR="00A65360" w:rsidRDefault="00A65360" w:rsidP="00A65360">
      <w:pPr>
        <w:pStyle w:val="paragraph"/>
        <w:numPr>
          <w:ilvl w:val="0"/>
          <w:numId w:val="1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Welcome / Introductions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60C820C5" w14:textId="77777777" w:rsidR="00A65360" w:rsidRDefault="00A65360" w:rsidP="00A6536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sz w:val="22"/>
          <w:szCs w:val="22"/>
        </w:rPr>
      </w:pPr>
    </w:p>
    <w:p w14:paraId="18B2EF66" w14:textId="6C2BA0E3" w:rsidR="00A65360" w:rsidRDefault="00A65360" w:rsidP="00A6536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Updates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2396D3E1" w14:textId="77777777" w:rsidR="00A65360" w:rsidRDefault="00A65360" w:rsidP="00A65360">
      <w:pPr>
        <w:pStyle w:val="paragraph"/>
        <w:numPr>
          <w:ilvl w:val="0"/>
          <w:numId w:val="2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Teams team created – if you didn’t receive the invite, let Jaime </w:t>
      </w:r>
      <w:proofErr w:type="gramStart"/>
      <w:r>
        <w:rPr>
          <w:rStyle w:val="normaltextrun"/>
          <w:rFonts w:ascii="Calibri" w:hAnsi="Calibri" w:cs="Calibri"/>
          <w:sz w:val="22"/>
          <w:szCs w:val="22"/>
        </w:rPr>
        <w:t>know</w:t>
      </w:r>
      <w:proofErr w:type="gramEnd"/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6C4B1E93" w14:textId="77777777" w:rsidR="00A65360" w:rsidRDefault="00A65360" w:rsidP="00A65360">
      <w:pPr>
        <w:pStyle w:val="paragraph"/>
        <w:numPr>
          <w:ilvl w:val="0"/>
          <w:numId w:val="2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AP Executive Committee Meeting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18E0E451" w14:textId="77777777" w:rsidR="00A65360" w:rsidRDefault="00A65360" w:rsidP="00A65360">
      <w:pPr>
        <w:pStyle w:val="paragraph"/>
        <w:numPr>
          <w:ilvl w:val="0"/>
          <w:numId w:val="3"/>
        </w:numPr>
        <w:spacing w:before="0" w:beforeAutospacing="0" w:after="0" w:afterAutospacing="0"/>
        <w:ind w:left="180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Looks like we will be doing our memo before the executive committee. 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06A3B518" w14:textId="77777777" w:rsidR="00A65360" w:rsidRDefault="00A65360" w:rsidP="00A65360">
      <w:pPr>
        <w:pStyle w:val="paragraph"/>
        <w:numPr>
          <w:ilvl w:val="0"/>
          <w:numId w:val="3"/>
        </w:numPr>
        <w:spacing w:before="0" w:beforeAutospacing="0" w:after="0" w:afterAutospacing="0"/>
        <w:ind w:left="180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HR having several meetings to discuss OE changes with committees/areas/</w:t>
      </w:r>
      <w:proofErr w:type="gramStart"/>
      <w:r>
        <w:rPr>
          <w:rStyle w:val="normaltextrun"/>
          <w:rFonts w:ascii="Calibri" w:hAnsi="Calibri" w:cs="Calibri"/>
          <w:sz w:val="22"/>
          <w:szCs w:val="22"/>
        </w:rPr>
        <w:t>newsletters</w:t>
      </w:r>
      <w:proofErr w:type="gramEnd"/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51672000" w14:textId="77777777" w:rsidR="00A65360" w:rsidRDefault="00A65360" w:rsidP="00A65360">
      <w:pPr>
        <w:pStyle w:val="paragraph"/>
        <w:numPr>
          <w:ilvl w:val="0"/>
          <w:numId w:val="4"/>
        </w:numPr>
        <w:spacing w:before="0" w:beforeAutospacing="0" w:after="0" w:afterAutospacing="0"/>
        <w:ind w:left="252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Each group/area is responsible for sharing this information with their </w:t>
      </w:r>
      <w:proofErr w:type="gramStart"/>
      <w:r>
        <w:rPr>
          <w:rStyle w:val="normaltextrun"/>
          <w:rFonts w:ascii="Calibri" w:hAnsi="Calibri" w:cs="Calibri"/>
          <w:sz w:val="22"/>
          <w:szCs w:val="22"/>
        </w:rPr>
        <w:t>areas</w:t>
      </w:r>
      <w:proofErr w:type="gramEnd"/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7C43885F" w14:textId="77777777" w:rsidR="00A65360" w:rsidRDefault="00A65360" w:rsidP="00A65360">
      <w:pPr>
        <w:pStyle w:val="paragraph"/>
        <w:numPr>
          <w:ilvl w:val="0"/>
          <w:numId w:val="4"/>
        </w:numPr>
        <w:spacing w:before="0" w:beforeAutospacing="0" w:after="0" w:afterAutospacing="0"/>
        <w:ind w:left="252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Tammi will get us information to add to AP committee newsletter and will send out mass email to all </w:t>
      </w:r>
      <w:proofErr w:type="gramStart"/>
      <w:r>
        <w:rPr>
          <w:rStyle w:val="normaltextrun"/>
          <w:rFonts w:ascii="Calibri" w:hAnsi="Calibri" w:cs="Calibri"/>
          <w:sz w:val="22"/>
          <w:szCs w:val="22"/>
        </w:rPr>
        <w:t>employees</w:t>
      </w:r>
      <w:proofErr w:type="gramEnd"/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45D3A5B0" w14:textId="77777777" w:rsidR="00A65360" w:rsidRDefault="00A65360" w:rsidP="00A65360">
      <w:pPr>
        <w:pStyle w:val="paragraph"/>
        <w:numPr>
          <w:ilvl w:val="0"/>
          <w:numId w:val="5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Provost Conversation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63883078" w14:textId="77777777" w:rsidR="00A65360" w:rsidRDefault="00A65360" w:rsidP="00A65360">
      <w:pPr>
        <w:pStyle w:val="paragraph"/>
        <w:numPr>
          <w:ilvl w:val="0"/>
          <w:numId w:val="6"/>
        </w:numPr>
        <w:spacing w:before="0" w:beforeAutospacing="0" w:after="0" w:afterAutospacing="0"/>
        <w:ind w:left="180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Each Dean/AO meets with their supervisors and ensures allocation is equitable. Looking forward to being involved in this moving forward.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7AB85C22" w14:textId="77777777" w:rsidR="00A65360" w:rsidRDefault="00A65360" w:rsidP="00A65360">
      <w:pPr>
        <w:pStyle w:val="paragraph"/>
        <w:numPr>
          <w:ilvl w:val="0"/>
          <w:numId w:val="7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Conversation with FSBC Chair Bob Hollister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320E5DA7" w14:textId="77777777" w:rsidR="00A65360" w:rsidRDefault="00A65360" w:rsidP="00A6536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sz w:val="22"/>
          <w:szCs w:val="22"/>
        </w:rPr>
      </w:pPr>
    </w:p>
    <w:p w14:paraId="0DB37DD0" w14:textId="4A121076" w:rsidR="00A65360" w:rsidRDefault="00A65360" w:rsidP="00A6536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New Business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39EE58F9" w14:textId="77777777" w:rsidR="00A65360" w:rsidRDefault="00A65360" w:rsidP="00A65360">
      <w:pPr>
        <w:pStyle w:val="paragraph"/>
        <w:numPr>
          <w:ilvl w:val="0"/>
          <w:numId w:val="8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HR Update from Tammi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07D81C15" w14:textId="77777777" w:rsidR="00A65360" w:rsidRDefault="00A65360" w:rsidP="00A65360">
      <w:pPr>
        <w:pStyle w:val="paragraph"/>
        <w:numPr>
          <w:ilvl w:val="0"/>
          <w:numId w:val="9"/>
        </w:numPr>
        <w:spacing w:before="0" w:beforeAutospacing="0" w:after="0" w:afterAutospacing="0"/>
        <w:ind w:left="180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Open Enrollment – Oct 24</w:t>
      </w:r>
      <w:r>
        <w:rPr>
          <w:rStyle w:val="normaltextrun"/>
          <w:rFonts w:ascii="Calibri" w:hAnsi="Calibri" w:cs="Calibri"/>
          <w:sz w:val="17"/>
          <w:szCs w:val="17"/>
          <w:vertAlign w:val="superscript"/>
        </w:rPr>
        <w:t>th</w:t>
      </w:r>
      <w:r>
        <w:rPr>
          <w:rStyle w:val="normaltextrun"/>
          <w:rFonts w:ascii="Calibri" w:hAnsi="Calibri" w:cs="Calibri"/>
          <w:sz w:val="22"/>
          <w:szCs w:val="22"/>
        </w:rPr>
        <w:t xml:space="preserve"> at 8am, Closes Nov 8</w:t>
      </w:r>
      <w:r>
        <w:rPr>
          <w:rStyle w:val="normaltextrun"/>
          <w:rFonts w:ascii="Calibri" w:hAnsi="Calibri" w:cs="Calibri"/>
          <w:sz w:val="17"/>
          <w:szCs w:val="17"/>
          <w:vertAlign w:val="superscript"/>
        </w:rPr>
        <w:t>th</w:t>
      </w:r>
      <w:r>
        <w:rPr>
          <w:rStyle w:val="normaltextrun"/>
          <w:rFonts w:ascii="Calibri" w:hAnsi="Calibri" w:cs="Calibri"/>
          <w:sz w:val="22"/>
          <w:szCs w:val="22"/>
        </w:rPr>
        <w:t xml:space="preserve"> at 5pm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08B9FA05" w14:textId="77777777" w:rsidR="00A65360" w:rsidRDefault="00A65360" w:rsidP="00A65360">
      <w:pPr>
        <w:pStyle w:val="paragraph"/>
        <w:numPr>
          <w:ilvl w:val="0"/>
          <w:numId w:val="10"/>
        </w:numPr>
        <w:spacing w:before="0" w:beforeAutospacing="0" w:after="0" w:afterAutospacing="0"/>
        <w:ind w:left="252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**Since we are moving to workday, every employee needs to complete and confirm elections (or it will make them manually input into workday).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61B9419E" w14:textId="77777777" w:rsidR="00A65360" w:rsidRDefault="00A65360" w:rsidP="00A65360">
      <w:pPr>
        <w:pStyle w:val="paragraph"/>
        <w:numPr>
          <w:ilvl w:val="0"/>
          <w:numId w:val="10"/>
        </w:numPr>
        <w:spacing w:before="0" w:beforeAutospacing="0" w:after="0" w:afterAutospacing="0"/>
        <w:ind w:left="252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HDP – No plan/premium changes for 2024. 2025 deductible will increase by $250 for single &amp; $500 for Dual/Family.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1B174642" w14:textId="77777777" w:rsidR="00A65360" w:rsidRDefault="00A65360" w:rsidP="00A65360">
      <w:pPr>
        <w:pStyle w:val="paragraph"/>
        <w:numPr>
          <w:ilvl w:val="0"/>
          <w:numId w:val="11"/>
        </w:numPr>
        <w:spacing w:before="0" w:beforeAutospacing="0" w:after="0" w:afterAutospacing="0"/>
        <w:ind w:left="324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Still very competitive with what other Universities </w:t>
      </w:r>
      <w:proofErr w:type="gramStart"/>
      <w:r>
        <w:rPr>
          <w:rStyle w:val="normaltextrun"/>
          <w:rFonts w:ascii="Calibri" w:hAnsi="Calibri" w:cs="Calibri"/>
          <w:sz w:val="22"/>
          <w:szCs w:val="22"/>
        </w:rPr>
        <w:t>offer</w:t>
      </w:r>
      <w:proofErr w:type="gramEnd"/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66EF0F1E" w14:textId="77777777" w:rsidR="00A65360" w:rsidRDefault="00A65360" w:rsidP="00A65360">
      <w:pPr>
        <w:pStyle w:val="paragraph"/>
        <w:numPr>
          <w:ilvl w:val="0"/>
          <w:numId w:val="12"/>
        </w:numPr>
        <w:spacing w:before="0" w:beforeAutospacing="0" w:after="0" w:afterAutospacing="0"/>
        <w:ind w:left="252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Dental – no impact </w:t>
      </w:r>
      <w:proofErr w:type="gramStart"/>
      <w:r>
        <w:rPr>
          <w:rStyle w:val="normaltextrun"/>
          <w:rFonts w:ascii="Calibri" w:hAnsi="Calibri" w:cs="Calibri"/>
          <w:sz w:val="22"/>
          <w:szCs w:val="22"/>
        </w:rPr>
        <w:t>to</w:t>
      </w:r>
      <w:proofErr w:type="gramEnd"/>
      <w:r>
        <w:rPr>
          <w:rStyle w:val="normaltextrun"/>
          <w:rFonts w:ascii="Calibri" w:hAnsi="Calibri" w:cs="Calibri"/>
          <w:sz w:val="22"/>
          <w:szCs w:val="22"/>
        </w:rPr>
        <w:t xml:space="preserve"> employee. HR has heard it is hard to find DD Dentists, they researched and feel DD is still best option for GV at this time. 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7C23D420" w14:textId="77777777" w:rsidR="00A65360" w:rsidRDefault="00A65360" w:rsidP="00A65360">
      <w:pPr>
        <w:pStyle w:val="paragraph"/>
        <w:numPr>
          <w:ilvl w:val="0"/>
          <w:numId w:val="12"/>
        </w:numPr>
        <w:spacing w:before="0" w:beforeAutospacing="0" w:after="0" w:afterAutospacing="0"/>
        <w:ind w:left="252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2024 HSA Contribution did </w:t>
      </w:r>
      <w:proofErr w:type="gramStart"/>
      <w:r>
        <w:rPr>
          <w:rStyle w:val="normaltextrun"/>
          <w:rFonts w:ascii="Calibri" w:hAnsi="Calibri" w:cs="Calibri"/>
          <w:sz w:val="22"/>
          <w:szCs w:val="22"/>
        </w:rPr>
        <w:t>increase</w:t>
      </w:r>
      <w:proofErr w:type="gramEnd"/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058DD4DA" w14:textId="77777777" w:rsidR="00A65360" w:rsidRDefault="00A65360" w:rsidP="00A65360">
      <w:pPr>
        <w:pStyle w:val="paragraph"/>
        <w:numPr>
          <w:ilvl w:val="0"/>
          <w:numId w:val="13"/>
        </w:numPr>
        <w:spacing w:before="0" w:beforeAutospacing="0" w:after="0" w:afterAutospacing="0"/>
        <w:ind w:left="180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Wellness program – 543 participants (82% completed wellness coaching)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2D2B612D" w14:textId="77777777" w:rsidR="00A65360" w:rsidRDefault="00A65360" w:rsidP="00A65360">
      <w:pPr>
        <w:pStyle w:val="paragraph"/>
        <w:numPr>
          <w:ilvl w:val="0"/>
          <w:numId w:val="14"/>
        </w:numPr>
        <w:spacing w:before="0" w:beforeAutospacing="0" w:after="0" w:afterAutospacing="0"/>
        <w:ind w:left="252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Includes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wellbeats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,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mystrength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app, wellness coaching, EAP with Encompass, my life expert </w:t>
      </w:r>
      <w:proofErr w:type="gramStart"/>
      <w:r>
        <w:rPr>
          <w:rStyle w:val="normaltextrun"/>
          <w:rFonts w:ascii="Calibri" w:hAnsi="Calibri" w:cs="Calibri"/>
          <w:sz w:val="22"/>
          <w:szCs w:val="22"/>
        </w:rPr>
        <w:t>app</w:t>
      </w:r>
      <w:proofErr w:type="gramEnd"/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743BB4BD" w14:textId="77777777" w:rsidR="00A65360" w:rsidRDefault="00A65360" w:rsidP="00A65360">
      <w:pPr>
        <w:pStyle w:val="paragraph"/>
        <w:numPr>
          <w:ilvl w:val="0"/>
          <w:numId w:val="14"/>
        </w:numPr>
        <w:spacing w:before="0" w:beforeAutospacing="0" w:after="0" w:afterAutospacing="0"/>
        <w:ind w:left="2520" w:firstLine="0"/>
        <w:textAlignment w:val="baseline"/>
        <w:rPr>
          <w:rFonts w:ascii="Calibri" w:hAnsi="Calibri" w:cs="Calibri"/>
          <w:sz w:val="22"/>
          <w:szCs w:val="22"/>
        </w:rPr>
      </w:pPr>
      <w:proofErr w:type="spellStart"/>
      <w:r>
        <w:rPr>
          <w:rStyle w:val="normaltextrun"/>
          <w:rFonts w:ascii="Calibri" w:hAnsi="Calibri" w:cs="Calibri"/>
          <w:sz w:val="22"/>
          <w:szCs w:val="22"/>
        </w:rPr>
        <w:t>Walktober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Oct 2</w:t>
      </w:r>
      <w:r>
        <w:rPr>
          <w:rStyle w:val="normaltextrun"/>
          <w:rFonts w:ascii="Calibri" w:hAnsi="Calibri" w:cs="Calibri"/>
          <w:sz w:val="17"/>
          <w:szCs w:val="17"/>
          <w:vertAlign w:val="superscript"/>
        </w:rPr>
        <w:t>nd</w:t>
      </w:r>
      <w:r>
        <w:rPr>
          <w:rStyle w:val="normaltextrun"/>
          <w:rFonts w:ascii="Calibri" w:hAnsi="Calibri" w:cs="Calibri"/>
          <w:sz w:val="22"/>
          <w:szCs w:val="22"/>
        </w:rPr>
        <w:t>-Nov 1</w:t>
      </w:r>
      <w:r>
        <w:rPr>
          <w:rStyle w:val="normaltextrun"/>
          <w:rFonts w:ascii="Calibri" w:hAnsi="Calibri" w:cs="Calibri"/>
          <w:sz w:val="17"/>
          <w:szCs w:val="17"/>
          <w:vertAlign w:val="superscript"/>
        </w:rPr>
        <w:t>st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3191BC1C" w14:textId="77777777" w:rsidR="00A65360" w:rsidRDefault="00A65360" w:rsidP="00A65360">
      <w:pPr>
        <w:pStyle w:val="paragraph"/>
        <w:numPr>
          <w:ilvl w:val="0"/>
          <w:numId w:val="14"/>
        </w:numPr>
        <w:spacing w:before="0" w:beforeAutospacing="0" w:after="0" w:afterAutospacing="0"/>
        <w:ind w:left="252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Flu Shot Clinics Sept 25</w:t>
      </w:r>
      <w:r>
        <w:rPr>
          <w:rStyle w:val="normaltextrun"/>
          <w:rFonts w:ascii="Calibri" w:hAnsi="Calibri" w:cs="Calibri"/>
          <w:sz w:val="17"/>
          <w:szCs w:val="17"/>
          <w:vertAlign w:val="superscript"/>
        </w:rPr>
        <w:t>th</w:t>
      </w:r>
      <w:r>
        <w:rPr>
          <w:rStyle w:val="normaltextrun"/>
          <w:rFonts w:ascii="Calibri" w:hAnsi="Calibri" w:cs="Calibri"/>
          <w:sz w:val="22"/>
          <w:szCs w:val="22"/>
        </w:rPr>
        <w:t xml:space="preserve"> – Oct 26</w:t>
      </w:r>
      <w:r>
        <w:rPr>
          <w:rStyle w:val="normaltextrun"/>
          <w:rFonts w:ascii="Calibri" w:hAnsi="Calibri" w:cs="Calibri"/>
          <w:sz w:val="17"/>
          <w:szCs w:val="17"/>
          <w:vertAlign w:val="superscript"/>
        </w:rPr>
        <w:t>th</w:t>
      </w:r>
      <w:r>
        <w:rPr>
          <w:rStyle w:val="normaltextrun"/>
          <w:rFonts w:ascii="Calibri" w:hAnsi="Calibri" w:cs="Calibri"/>
          <w:sz w:val="22"/>
          <w:szCs w:val="22"/>
        </w:rPr>
        <w:t xml:space="preserve"> for employees and </w:t>
      </w:r>
      <w:proofErr w:type="gramStart"/>
      <w:r>
        <w:rPr>
          <w:rStyle w:val="normaltextrun"/>
          <w:rFonts w:ascii="Calibri" w:hAnsi="Calibri" w:cs="Calibri"/>
          <w:sz w:val="22"/>
          <w:szCs w:val="22"/>
        </w:rPr>
        <w:t>retirees</w:t>
      </w:r>
      <w:proofErr w:type="gram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3EEA44FB" w14:textId="77777777" w:rsidR="00A65360" w:rsidRDefault="00A65360" w:rsidP="00A65360">
      <w:pPr>
        <w:pStyle w:val="paragraph"/>
        <w:numPr>
          <w:ilvl w:val="0"/>
          <w:numId w:val="14"/>
        </w:numPr>
        <w:spacing w:before="0" w:beforeAutospacing="0" w:after="0" w:afterAutospacing="0"/>
        <w:ind w:left="252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**Mixed feelings on Thrive Coaching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3C651D9C" w14:textId="77777777" w:rsidR="00A65360" w:rsidRDefault="00A65360" w:rsidP="00A65360">
      <w:pPr>
        <w:pStyle w:val="paragraph"/>
        <w:numPr>
          <w:ilvl w:val="0"/>
          <w:numId w:val="15"/>
        </w:numPr>
        <w:spacing w:before="0" w:beforeAutospacing="0" w:after="0" w:afterAutospacing="0"/>
        <w:ind w:left="324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Thrive is new and participation has been high; all incentives are included in the budget for that program. 2024 will not be able to </w:t>
      </w:r>
      <w:r>
        <w:rPr>
          <w:rStyle w:val="normaltextrun"/>
          <w:rFonts w:ascii="Calibri" w:hAnsi="Calibri" w:cs="Calibri"/>
          <w:sz w:val="22"/>
          <w:szCs w:val="22"/>
        </w:rPr>
        <w:lastRenderedPageBreak/>
        <w:t xml:space="preserve">look at other coaching programs providing the incentive, but Tammi will </w:t>
      </w:r>
      <w:proofErr w:type="gramStart"/>
      <w:r>
        <w:rPr>
          <w:rStyle w:val="normaltextrun"/>
          <w:rFonts w:ascii="Calibri" w:hAnsi="Calibri" w:cs="Calibri"/>
          <w:sz w:val="22"/>
          <w:szCs w:val="22"/>
        </w:rPr>
        <w:t>look into</w:t>
      </w:r>
      <w:proofErr w:type="gramEnd"/>
      <w:r>
        <w:rPr>
          <w:rStyle w:val="normaltextrun"/>
          <w:rFonts w:ascii="Calibri" w:hAnsi="Calibri" w:cs="Calibri"/>
          <w:sz w:val="22"/>
          <w:szCs w:val="22"/>
        </w:rPr>
        <w:t xml:space="preserve"> it.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0E2DCE01" w14:textId="77777777" w:rsidR="00A65360" w:rsidRDefault="00A65360" w:rsidP="00A65360">
      <w:pPr>
        <w:pStyle w:val="paragraph"/>
        <w:numPr>
          <w:ilvl w:val="0"/>
          <w:numId w:val="16"/>
        </w:numPr>
        <w:spacing w:before="0" w:beforeAutospacing="0" w:after="0" w:afterAutospacing="0"/>
        <w:ind w:left="252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**Concerns regarding FAC/STAFF fitness classes are no longer available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0E44B829" w14:textId="77777777" w:rsidR="00A65360" w:rsidRDefault="00A65360" w:rsidP="00A65360">
      <w:pPr>
        <w:pStyle w:val="paragraph"/>
        <w:numPr>
          <w:ilvl w:val="0"/>
          <w:numId w:val="17"/>
        </w:numPr>
        <w:spacing w:before="0" w:beforeAutospacing="0" w:after="0" w:afterAutospacing="0"/>
        <w:ind w:left="324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HR is looking to hire a wellness coordinator in 2024 and will plan to work with the community to offer these types of programs.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7D59AE6B" w14:textId="77777777" w:rsidR="00A65360" w:rsidRDefault="00A65360" w:rsidP="00A6536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Ongoing Business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7485418B" w14:textId="77777777" w:rsidR="00A65360" w:rsidRDefault="00A65360" w:rsidP="00A65360">
      <w:pPr>
        <w:pStyle w:val="paragraph"/>
        <w:numPr>
          <w:ilvl w:val="0"/>
          <w:numId w:val="18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Compensation Memo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3730694F" w14:textId="77777777" w:rsidR="00A65360" w:rsidRDefault="00A65360" w:rsidP="00A65360">
      <w:pPr>
        <w:pStyle w:val="paragraph"/>
        <w:numPr>
          <w:ilvl w:val="0"/>
          <w:numId w:val="19"/>
        </w:numPr>
        <w:spacing w:before="0" w:beforeAutospacing="0" w:after="0" w:afterAutospacing="0"/>
        <w:ind w:left="180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Chelsea </w:t>
      </w:r>
      <w:proofErr w:type="gramStart"/>
      <w:r>
        <w:rPr>
          <w:rStyle w:val="normaltextrun"/>
          <w:rFonts w:ascii="Calibri" w:hAnsi="Calibri" w:cs="Calibri"/>
          <w:sz w:val="22"/>
          <w:szCs w:val="22"/>
        </w:rPr>
        <w:t>sending</w:t>
      </w:r>
      <w:proofErr w:type="gramEnd"/>
      <w:r>
        <w:rPr>
          <w:rStyle w:val="normaltextrun"/>
          <w:rFonts w:ascii="Calibri" w:hAnsi="Calibri" w:cs="Calibri"/>
          <w:sz w:val="22"/>
          <w:szCs w:val="22"/>
        </w:rPr>
        <w:t xml:space="preserve"> Tammi questions regarding what other universities do for SIP; she will see what she can gather. 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5744C042" w14:textId="77777777" w:rsidR="00A65360" w:rsidRDefault="00A65360" w:rsidP="00A65360">
      <w:pPr>
        <w:pStyle w:val="paragraph"/>
        <w:numPr>
          <w:ilvl w:val="0"/>
          <w:numId w:val="19"/>
        </w:numPr>
        <w:spacing w:before="0" w:beforeAutospacing="0" w:after="0" w:afterAutospacing="0"/>
        <w:ind w:left="180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All AP job descriptions will be updated between 2023-2024. Will allow for more accurate market data matches.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0390858A" w14:textId="77777777" w:rsidR="00A65360" w:rsidRDefault="00A65360" w:rsidP="00A65360">
      <w:pPr>
        <w:pStyle w:val="paragraph"/>
        <w:numPr>
          <w:ilvl w:val="0"/>
          <w:numId w:val="19"/>
        </w:numPr>
        <w:spacing w:before="0" w:beforeAutospacing="0" w:after="0" w:afterAutospacing="0"/>
        <w:ind w:left="180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AP committee questioning validity of market matches (wants CUPA data)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5A5F9F47" w14:textId="77777777" w:rsidR="00A65360" w:rsidRDefault="00A65360" w:rsidP="00A65360">
      <w:pPr>
        <w:pStyle w:val="paragraph"/>
        <w:numPr>
          <w:ilvl w:val="0"/>
          <w:numId w:val="19"/>
        </w:numPr>
        <w:spacing w:before="0" w:beforeAutospacing="0" w:after="0" w:afterAutospacing="0"/>
        <w:ind w:left="180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Faculty said they all got market adjustment and merit increase. 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216E3DB6" w14:textId="77777777" w:rsidR="00A65360" w:rsidRDefault="00A65360" w:rsidP="00A65360">
      <w:pPr>
        <w:pStyle w:val="paragraph"/>
        <w:numPr>
          <w:ilvl w:val="0"/>
          <w:numId w:val="19"/>
        </w:numPr>
        <w:spacing w:before="0" w:beforeAutospacing="0" w:after="0" w:afterAutospacing="0"/>
        <w:ind w:left="180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Need to define jargon so people </w:t>
      </w:r>
      <w:proofErr w:type="gramStart"/>
      <w:r>
        <w:rPr>
          <w:rStyle w:val="normaltextrun"/>
          <w:rFonts w:ascii="Calibri" w:hAnsi="Calibri" w:cs="Calibri"/>
          <w:sz w:val="22"/>
          <w:szCs w:val="22"/>
        </w:rPr>
        <w:t>understand</w:t>
      </w:r>
      <w:proofErr w:type="gramEnd"/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1D423D92" w14:textId="77777777" w:rsidR="00A65360" w:rsidRDefault="00A65360" w:rsidP="00A65360">
      <w:pPr>
        <w:pStyle w:val="paragraph"/>
        <w:numPr>
          <w:ilvl w:val="0"/>
          <w:numId w:val="19"/>
        </w:numPr>
        <w:spacing w:before="0" w:beforeAutospacing="0" w:after="0" w:afterAutospacing="0"/>
        <w:ind w:left="180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Chelsea and Rachel will partner on next steps for the comp </w:t>
      </w:r>
      <w:proofErr w:type="gramStart"/>
      <w:r>
        <w:rPr>
          <w:rStyle w:val="normaltextrun"/>
          <w:rFonts w:ascii="Calibri" w:hAnsi="Calibri" w:cs="Calibri"/>
          <w:sz w:val="22"/>
          <w:szCs w:val="22"/>
        </w:rPr>
        <w:t>memo</w:t>
      </w:r>
      <w:proofErr w:type="gramEnd"/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1140C456" w14:textId="77777777" w:rsidR="00A65360" w:rsidRDefault="00A65360" w:rsidP="00A65360">
      <w:pPr>
        <w:pStyle w:val="paragraph"/>
        <w:numPr>
          <w:ilvl w:val="0"/>
          <w:numId w:val="20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Communication Clarity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7CB8D6DA" w14:textId="77777777" w:rsidR="00A65360" w:rsidRDefault="00A65360" w:rsidP="00A65360">
      <w:pPr>
        <w:pStyle w:val="paragraph"/>
        <w:numPr>
          <w:ilvl w:val="0"/>
          <w:numId w:val="21"/>
        </w:numPr>
        <w:spacing w:before="0" w:beforeAutospacing="0" w:after="0" w:afterAutospacing="0"/>
        <w:ind w:left="180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Information is hard to understand – see what we can do to help in this </w:t>
      </w:r>
      <w:proofErr w:type="gramStart"/>
      <w:r>
        <w:rPr>
          <w:rStyle w:val="normaltextrun"/>
          <w:rFonts w:ascii="Calibri" w:hAnsi="Calibri" w:cs="Calibri"/>
          <w:sz w:val="22"/>
          <w:szCs w:val="22"/>
        </w:rPr>
        <w:t>clarity</w:t>
      </w:r>
      <w:proofErr w:type="gramEnd"/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5A177190" w14:textId="77777777" w:rsidR="00A65360" w:rsidRDefault="00A65360" w:rsidP="00A65360">
      <w:pPr>
        <w:pStyle w:val="paragraph"/>
        <w:numPr>
          <w:ilvl w:val="0"/>
          <w:numId w:val="22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Executive Committee Conversation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506C91A1" w14:textId="77777777" w:rsidR="00A65360" w:rsidRDefault="00A65360" w:rsidP="00A65360">
      <w:pPr>
        <w:pStyle w:val="paragraph"/>
        <w:numPr>
          <w:ilvl w:val="0"/>
          <w:numId w:val="23"/>
        </w:numPr>
        <w:spacing w:before="0" w:beforeAutospacing="0" w:after="0" w:afterAutospacing="0"/>
        <w:ind w:left="180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Charge memo in teams: 1) Communication regarding SIP and 2) explore annual salary adjustment </w:t>
      </w:r>
      <w:proofErr w:type="gramStart"/>
      <w:r>
        <w:rPr>
          <w:rStyle w:val="normaltextrun"/>
          <w:rFonts w:ascii="Calibri" w:hAnsi="Calibri" w:cs="Calibri"/>
          <w:sz w:val="22"/>
          <w:szCs w:val="22"/>
        </w:rPr>
        <w:t>request</w:t>
      </w:r>
      <w:proofErr w:type="gramEnd"/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701BB20A" w14:textId="77777777" w:rsidR="00A65360" w:rsidRDefault="00A65360" w:rsidP="00A65360">
      <w:pPr>
        <w:pStyle w:val="paragraph"/>
        <w:numPr>
          <w:ilvl w:val="0"/>
          <w:numId w:val="23"/>
        </w:numPr>
        <w:spacing w:before="0" w:beforeAutospacing="0" w:after="0" w:afterAutospacing="0"/>
        <w:ind w:left="180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Email Chelsea any EC topics you have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718A20B1" w14:textId="77777777" w:rsidR="00A65360" w:rsidRDefault="00A65360" w:rsidP="00A6536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Upcoming Dates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5B151844" w14:textId="77777777" w:rsidR="00A65360" w:rsidRDefault="00A65360" w:rsidP="00A6536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Next Meeting October 18 @ 10am in person (Zoom available)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5350CD2E" w14:textId="77777777" w:rsidR="00A65360" w:rsidRDefault="00A65360" w:rsidP="00A6536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5DDC4DCD" w14:textId="77777777" w:rsidR="00A65360" w:rsidRDefault="00A65360" w:rsidP="00A6536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7A3BC57A" w14:textId="76EF4D7D" w:rsidR="00A657A2" w:rsidRPr="00A65360" w:rsidRDefault="00A65360" w:rsidP="00A6536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sectPr w:rsidR="00A657A2" w:rsidRPr="00A653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E0E71"/>
    <w:multiLevelType w:val="multilevel"/>
    <w:tmpl w:val="522A9DA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03020401"/>
    <w:multiLevelType w:val="multilevel"/>
    <w:tmpl w:val="9D44C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7836466"/>
    <w:multiLevelType w:val="multilevel"/>
    <w:tmpl w:val="DADE24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550CEA"/>
    <w:multiLevelType w:val="multilevel"/>
    <w:tmpl w:val="21005B0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 w15:restartNumberingAfterBreak="0">
    <w:nsid w:val="0FD877C8"/>
    <w:multiLevelType w:val="multilevel"/>
    <w:tmpl w:val="0470AC6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0D154A"/>
    <w:multiLevelType w:val="multilevel"/>
    <w:tmpl w:val="C9B0DDE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 w15:restartNumberingAfterBreak="0">
    <w:nsid w:val="1A3513CC"/>
    <w:multiLevelType w:val="multilevel"/>
    <w:tmpl w:val="69903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D7A7DD2"/>
    <w:multiLevelType w:val="multilevel"/>
    <w:tmpl w:val="63BA2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2EC78B9"/>
    <w:multiLevelType w:val="multilevel"/>
    <w:tmpl w:val="4016E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84174D0"/>
    <w:multiLevelType w:val="multilevel"/>
    <w:tmpl w:val="29FABA0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" w15:restartNumberingAfterBreak="0">
    <w:nsid w:val="408F60B2"/>
    <w:multiLevelType w:val="multilevel"/>
    <w:tmpl w:val="8A428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0CB5C2C"/>
    <w:multiLevelType w:val="multilevel"/>
    <w:tmpl w:val="9E8C0A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15C2A06"/>
    <w:multiLevelType w:val="multilevel"/>
    <w:tmpl w:val="BA8AD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29503CC"/>
    <w:multiLevelType w:val="multilevel"/>
    <w:tmpl w:val="8F7E7F6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4" w15:restartNumberingAfterBreak="0">
    <w:nsid w:val="4BEF50FB"/>
    <w:multiLevelType w:val="multilevel"/>
    <w:tmpl w:val="D6761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0156F05"/>
    <w:multiLevelType w:val="multilevel"/>
    <w:tmpl w:val="D4509E5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E484035"/>
    <w:multiLevelType w:val="multilevel"/>
    <w:tmpl w:val="0980D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51769B7"/>
    <w:multiLevelType w:val="multilevel"/>
    <w:tmpl w:val="A2D6927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8" w15:restartNumberingAfterBreak="0">
    <w:nsid w:val="6E156628"/>
    <w:multiLevelType w:val="multilevel"/>
    <w:tmpl w:val="9B2C7F6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9" w15:restartNumberingAfterBreak="0">
    <w:nsid w:val="6F1368B0"/>
    <w:multiLevelType w:val="multilevel"/>
    <w:tmpl w:val="DF3C996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0BD4BD4"/>
    <w:multiLevelType w:val="multilevel"/>
    <w:tmpl w:val="A20E9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0EE1AC1"/>
    <w:multiLevelType w:val="multilevel"/>
    <w:tmpl w:val="08FCF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BF954EA"/>
    <w:multiLevelType w:val="multilevel"/>
    <w:tmpl w:val="A1DE5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72722992">
    <w:abstractNumId w:val="22"/>
  </w:num>
  <w:num w:numId="2" w16cid:durableId="142624458">
    <w:abstractNumId w:val="21"/>
  </w:num>
  <w:num w:numId="3" w16cid:durableId="1926650233">
    <w:abstractNumId w:val="0"/>
  </w:num>
  <w:num w:numId="4" w16cid:durableId="1388063902">
    <w:abstractNumId w:val="19"/>
  </w:num>
  <w:num w:numId="5" w16cid:durableId="1723367395">
    <w:abstractNumId w:val="14"/>
  </w:num>
  <w:num w:numId="6" w16cid:durableId="2014869500">
    <w:abstractNumId w:val="17"/>
  </w:num>
  <w:num w:numId="7" w16cid:durableId="1473256456">
    <w:abstractNumId w:val="10"/>
  </w:num>
  <w:num w:numId="8" w16cid:durableId="418252171">
    <w:abstractNumId w:val="12"/>
  </w:num>
  <w:num w:numId="9" w16cid:durableId="1539581365">
    <w:abstractNumId w:val="3"/>
  </w:num>
  <w:num w:numId="10" w16cid:durableId="1521506130">
    <w:abstractNumId w:val="11"/>
  </w:num>
  <w:num w:numId="11" w16cid:durableId="439759041">
    <w:abstractNumId w:val="16"/>
  </w:num>
  <w:num w:numId="12" w16cid:durableId="495075869">
    <w:abstractNumId w:val="2"/>
  </w:num>
  <w:num w:numId="13" w16cid:durableId="45373315">
    <w:abstractNumId w:val="18"/>
  </w:num>
  <w:num w:numId="14" w16cid:durableId="30156084">
    <w:abstractNumId w:val="4"/>
  </w:num>
  <w:num w:numId="15" w16cid:durableId="2050371149">
    <w:abstractNumId w:val="6"/>
  </w:num>
  <w:num w:numId="16" w16cid:durableId="66850068">
    <w:abstractNumId w:val="15"/>
  </w:num>
  <w:num w:numId="17" w16cid:durableId="1893030642">
    <w:abstractNumId w:val="7"/>
  </w:num>
  <w:num w:numId="18" w16cid:durableId="992097551">
    <w:abstractNumId w:val="20"/>
  </w:num>
  <w:num w:numId="19" w16cid:durableId="1203983440">
    <w:abstractNumId w:val="13"/>
  </w:num>
  <w:num w:numId="20" w16cid:durableId="1248030114">
    <w:abstractNumId w:val="1"/>
  </w:num>
  <w:num w:numId="21" w16cid:durableId="734819988">
    <w:abstractNumId w:val="5"/>
  </w:num>
  <w:num w:numId="22" w16cid:durableId="1404988247">
    <w:abstractNumId w:val="8"/>
  </w:num>
  <w:num w:numId="23" w16cid:durableId="11193786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360"/>
    <w:rsid w:val="0014437A"/>
    <w:rsid w:val="003D45C5"/>
    <w:rsid w:val="00A65360"/>
    <w:rsid w:val="00A657A2"/>
    <w:rsid w:val="00FC1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1400DC"/>
  <w15:chartTrackingRefBased/>
  <w15:docId w15:val="{1BF37948-2BE1-4678-B255-B5ABAFA7F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A653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normaltextrun">
    <w:name w:val="normaltextrun"/>
    <w:basedOn w:val="DefaultParagraphFont"/>
    <w:rsid w:val="00A65360"/>
  </w:style>
  <w:style w:type="character" w:customStyle="1" w:styleId="eop">
    <w:name w:val="eop"/>
    <w:basedOn w:val="DefaultParagraphFont"/>
    <w:rsid w:val="00A653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86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15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0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4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05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7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0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998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95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32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22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51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47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98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483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064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19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89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99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91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66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68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46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67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53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92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54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0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6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98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46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99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62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61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60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157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39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42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1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10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500</Words>
  <Characters>2854</Characters>
  <Application>Microsoft Office Word</Application>
  <DocSecurity>0</DocSecurity>
  <Lines>23</Lines>
  <Paragraphs>6</Paragraphs>
  <ScaleCrop>false</ScaleCrop>
  <Company>Grand Valley State University</Company>
  <LinksUpToDate>false</LinksUpToDate>
  <CharactersWithSpaces>3348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Jaime Guzior</dc:creator>
  <cp:keywords/>
  <dc:description/>
  <cp:lastModifiedBy>Jaime Guzior</cp:lastModifiedBy>
  <cp:revision>2</cp:revision>
  <dcterms:created xsi:type="dcterms:W3CDTF">2023-09-21T17:09:00Z</dcterms:created>
  <dcterms:modified xsi:type="dcterms:W3CDTF">2023-09-21T17:10:00Z</dcterms:modified>
</cp:coreProperties>
</file>