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633FB" w14:textId="2F1995F7" w:rsidR="008835A2" w:rsidRDefault="008835A2" w:rsidP="008835A2">
      <w:pPr>
        <w:jc w:val="center"/>
        <w:rPr>
          <w:rFonts w:ascii="Open Sans" w:hAnsi="Open Sans" w:cs="Open Sans"/>
        </w:rPr>
      </w:pPr>
      <w:r>
        <w:rPr>
          <w:rFonts w:ascii="Open Sans" w:hAnsi="Open Sans" w:cs="Open Sans"/>
        </w:rPr>
        <w:t>Grand Valley State University – Office of Student Life</w:t>
      </w:r>
    </w:p>
    <w:p w14:paraId="6956590A" w14:textId="4750B1D6" w:rsidR="008835A2" w:rsidRDefault="009F6DF3" w:rsidP="008835A2">
      <w:pPr>
        <w:jc w:val="center"/>
        <w:rPr>
          <w:rFonts w:ascii="Open Sans" w:hAnsi="Open Sans" w:cs="Open Sans"/>
        </w:rPr>
      </w:pPr>
      <w:r>
        <w:rPr>
          <w:rFonts w:ascii="Open Sans" w:hAnsi="Open Sans" w:cs="Open Sans"/>
        </w:rPr>
        <w:t>Food and Beverage</w:t>
      </w:r>
      <w:r w:rsidR="008835A2">
        <w:rPr>
          <w:rFonts w:ascii="Open Sans" w:hAnsi="Open Sans" w:cs="Open Sans"/>
        </w:rPr>
        <w:t xml:space="preserve"> Template</w:t>
      </w:r>
    </w:p>
    <w:p w14:paraId="5A6F618D" w14:textId="56806F63" w:rsidR="008835A2" w:rsidRDefault="008835A2" w:rsidP="008835A2">
      <w:pPr>
        <w:rPr>
          <w:rFonts w:ascii="Open Sans" w:hAnsi="Open Sans" w:cs="Open Sans"/>
        </w:rPr>
      </w:pPr>
      <w:r w:rsidRPr="008835A2">
        <w:rPr>
          <w:rFonts w:ascii="Open Sans" w:hAnsi="Open Sans" w:cs="Open Sans"/>
          <w:b/>
          <w:bCs/>
        </w:rPr>
        <w:t xml:space="preserve">Things to consider while </w:t>
      </w:r>
      <w:r w:rsidR="009F6DF3">
        <w:rPr>
          <w:rFonts w:ascii="Open Sans" w:hAnsi="Open Sans" w:cs="Open Sans"/>
          <w:b/>
          <w:bCs/>
        </w:rPr>
        <w:t>planning your event:</w:t>
      </w:r>
    </w:p>
    <w:p w14:paraId="13CAB486" w14:textId="77777777" w:rsidR="009F6DF3" w:rsidRDefault="009F6DF3" w:rsidP="009F6DF3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 w:rsidRPr="009F6DF3">
        <w:rPr>
          <w:rFonts w:ascii="Open Sans" w:hAnsi="Open Sans" w:cs="Open Sans"/>
        </w:rPr>
        <w:t xml:space="preserve">What dietary restrictions do you have to follow? </w:t>
      </w:r>
    </w:p>
    <w:p w14:paraId="15826BDF" w14:textId="77777777" w:rsidR="009F6DF3" w:rsidRDefault="009F6DF3" w:rsidP="009F6DF3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 w:rsidRPr="009F6DF3">
        <w:rPr>
          <w:rFonts w:ascii="Open Sans" w:hAnsi="Open Sans" w:cs="Open Sans"/>
        </w:rPr>
        <w:t xml:space="preserve">Do I have at least two non-alcoholic beverages and food available for the duration alcohol is being served? (non-alcoholic beverages must be served in closed containers) </w:t>
      </w:r>
    </w:p>
    <w:p w14:paraId="637EA22C" w14:textId="77777777" w:rsidR="009F6DF3" w:rsidRDefault="009F6DF3" w:rsidP="009F6DF3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 w:rsidRPr="009F6DF3">
        <w:rPr>
          <w:rFonts w:ascii="Open Sans" w:hAnsi="Open Sans" w:cs="Open Sans"/>
        </w:rPr>
        <w:t xml:space="preserve">Are these options non-salty? (must be unsalted snacks) </w:t>
      </w:r>
    </w:p>
    <w:p w14:paraId="2F280BFE" w14:textId="77777777" w:rsidR="009F6DF3" w:rsidRDefault="009F6DF3" w:rsidP="009F6DF3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 w:rsidRPr="009F6DF3">
        <w:rPr>
          <w:rFonts w:ascii="Open Sans" w:hAnsi="Open Sans" w:cs="Open Sans"/>
        </w:rPr>
        <w:t xml:space="preserve">Is the menu clear to those attending the event? </w:t>
      </w:r>
    </w:p>
    <w:p w14:paraId="446303F7" w14:textId="77777777" w:rsidR="009F6DF3" w:rsidRDefault="009F6DF3" w:rsidP="009F6DF3">
      <w:pPr>
        <w:pStyle w:val="ListParagraph"/>
        <w:numPr>
          <w:ilvl w:val="0"/>
          <w:numId w:val="2"/>
        </w:numPr>
        <w:rPr>
          <w:rFonts w:ascii="Open Sans" w:hAnsi="Open Sans" w:cs="Open Sans"/>
        </w:rPr>
      </w:pPr>
      <w:r w:rsidRPr="009F6DF3">
        <w:rPr>
          <w:rFonts w:ascii="Open Sans" w:hAnsi="Open Sans" w:cs="Open Sans"/>
        </w:rPr>
        <w:t xml:space="preserve">When are you serving your food and beverage?  </w:t>
      </w:r>
    </w:p>
    <w:p w14:paraId="2F78F880" w14:textId="77777777" w:rsidR="009F6DF3" w:rsidRPr="009F6DF3" w:rsidRDefault="009F6DF3" w:rsidP="009F6DF3">
      <w:pPr>
        <w:rPr>
          <w:rFonts w:ascii="Open Sans" w:hAnsi="Open Sans" w:cs="Open Sans"/>
        </w:rPr>
      </w:pPr>
    </w:p>
    <w:p w14:paraId="39C8E42D" w14:textId="77777777" w:rsidR="009F6DF3" w:rsidRDefault="009F6DF3" w:rsidP="009F6DF3">
      <w:pPr>
        <w:rPr>
          <w:rFonts w:ascii="Open Sans" w:hAnsi="Open Sans" w:cs="Open Sans"/>
          <w:b/>
          <w:bCs/>
          <w:u w:val="single"/>
        </w:rPr>
      </w:pPr>
      <w:r>
        <w:rPr>
          <w:rFonts w:ascii="Open Sans" w:hAnsi="Open Sans" w:cs="Open Sans"/>
          <w:b/>
          <w:bCs/>
          <w:u w:val="single"/>
        </w:rPr>
        <w:t>Food and Beverage Plan Example:</w:t>
      </w:r>
    </w:p>
    <w:p w14:paraId="1FEF3963" w14:textId="53AE59F8" w:rsidR="008835A2" w:rsidRDefault="009F6DF3" w:rsidP="008835A2">
      <w:pPr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>Food:</w:t>
      </w:r>
    </w:p>
    <w:p w14:paraId="3D214695" w14:textId="5A99F819" w:rsidR="009F6DF3" w:rsidRDefault="005F7380" w:rsidP="005F7380">
      <w:pPr>
        <w:pStyle w:val="ListParagraph"/>
        <w:numPr>
          <w:ilvl w:val="0"/>
          <w:numId w:val="3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20 Little </w:t>
      </w:r>
      <w:proofErr w:type="spellStart"/>
      <w:r>
        <w:rPr>
          <w:rFonts w:ascii="Open Sans" w:hAnsi="Open Sans" w:cs="Open Sans"/>
        </w:rPr>
        <w:t>Caesers</w:t>
      </w:r>
      <w:proofErr w:type="spellEnd"/>
      <w:r>
        <w:rPr>
          <w:rFonts w:ascii="Open Sans" w:hAnsi="Open Sans" w:cs="Open Sans"/>
        </w:rPr>
        <w:t xml:space="preserve"> Pizzas</w:t>
      </w:r>
    </w:p>
    <w:p w14:paraId="3E7B1721" w14:textId="1604CCC5" w:rsidR="005F7380" w:rsidRDefault="005F7380" w:rsidP="005F7380">
      <w:pPr>
        <w:pStyle w:val="ListParagraph"/>
        <w:numPr>
          <w:ilvl w:val="0"/>
          <w:numId w:val="3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Goldfish Snacks</w:t>
      </w:r>
    </w:p>
    <w:p w14:paraId="4812C375" w14:textId="116F89F8" w:rsidR="005F7380" w:rsidRDefault="005F7380" w:rsidP="005F7380">
      <w:pPr>
        <w:pStyle w:val="ListParagraph"/>
        <w:numPr>
          <w:ilvl w:val="0"/>
          <w:numId w:val="3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Pretzel Snacks</w:t>
      </w:r>
    </w:p>
    <w:p w14:paraId="2474B950" w14:textId="329BEC17" w:rsidR="005F7380" w:rsidRDefault="005F7380" w:rsidP="005F7380">
      <w:pPr>
        <w:pStyle w:val="ListParagraph"/>
        <w:numPr>
          <w:ilvl w:val="0"/>
          <w:numId w:val="3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Animal Crackers</w:t>
      </w:r>
    </w:p>
    <w:p w14:paraId="453302E7" w14:textId="17E346D5" w:rsidR="005F7380" w:rsidRDefault="005F7380" w:rsidP="005F7380">
      <w:pPr>
        <w:pStyle w:val="ListParagraph"/>
        <w:numPr>
          <w:ilvl w:val="0"/>
          <w:numId w:val="3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Granola Bars</w:t>
      </w:r>
    </w:p>
    <w:p w14:paraId="6141905B" w14:textId="7C9A983E" w:rsidR="005F7380" w:rsidRDefault="005F7380" w:rsidP="005F7380">
      <w:pPr>
        <w:rPr>
          <w:rFonts w:ascii="Open Sans" w:hAnsi="Open Sans" w:cs="Open Sans"/>
        </w:rPr>
      </w:pPr>
      <w:r>
        <w:rPr>
          <w:rFonts w:ascii="Open Sans" w:hAnsi="Open Sans" w:cs="Open Sans"/>
          <w:b/>
          <w:bCs/>
        </w:rPr>
        <w:t>Beverages:</w:t>
      </w:r>
    </w:p>
    <w:p w14:paraId="21A8C1CE" w14:textId="1B124DEF" w:rsidR="005F7380" w:rsidRDefault="005F7380" w:rsidP="005F7380">
      <w:pPr>
        <w:pStyle w:val="ListParagraph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4 cases of bottled water</w:t>
      </w:r>
    </w:p>
    <w:p w14:paraId="78C266F9" w14:textId="34FA5EA8" w:rsidR="005F7380" w:rsidRPr="005F7380" w:rsidRDefault="005F7380" w:rsidP="005F7380">
      <w:pPr>
        <w:pStyle w:val="ListParagraph"/>
        <w:numPr>
          <w:ilvl w:val="0"/>
          <w:numId w:val="4"/>
        </w:numPr>
        <w:rPr>
          <w:rFonts w:ascii="Open Sans" w:hAnsi="Open Sans" w:cs="Open Sans"/>
        </w:rPr>
      </w:pPr>
      <w:r>
        <w:rPr>
          <w:rFonts w:ascii="Open Sans" w:hAnsi="Open Sans" w:cs="Open Sans"/>
        </w:rPr>
        <w:t>4 cases of Gatorade</w:t>
      </w:r>
    </w:p>
    <w:sectPr w:rsidR="005F7380" w:rsidRPr="005F73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80C82"/>
    <w:multiLevelType w:val="hybridMultilevel"/>
    <w:tmpl w:val="F5D6C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87641"/>
    <w:multiLevelType w:val="hybridMultilevel"/>
    <w:tmpl w:val="C7B62D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C25F2"/>
    <w:multiLevelType w:val="hybridMultilevel"/>
    <w:tmpl w:val="E1DC3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143CA"/>
    <w:multiLevelType w:val="hybridMultilevel"/>
    <w:tmpl w:val="99B2DD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811984">
    <w:abstractNumId w:val="1"/>
  </w:num>
  <w:num w:numId="2" w16cid:durableId="1170023686">
    <w:abstractNumId w:val="3"/>
  </w:num>
  <w:num w:numId="3" w16cid:durableId="1475948417">
    <w:abstractNumId w:val="2"/>
  </w:num>
  <w:num w:numId="4" w16cid:durableId="1363551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5A2"/>
    <w:rsid w:val="00090FEE"/>
    <w:rsid w:val="00321777"/>
    <w:rsid w:val="005F55EB"/>
    <w:rsid w:val="005F7380"/>
    <w:rsid w:val="00752929"/>
    <w:rsid w:val="008835A2"/>
    <w:rsid w:val="008E39DE"/>
    <w:rsid w:val="009F6DF3"/>
    <w:rsid w:val="00DD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EAD96"/>
  <w15:chartTrackingRefBased/>
  <w15:docId w15:val="{6E59DC18-51AD-4B6A-818F-EA9258FE1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35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35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35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35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35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35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35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35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35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35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35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35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35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35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35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35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35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35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35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35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35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35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35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35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35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35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5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5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35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580</Characters>
  <Application>Microsoft Office Word</Application>
  <DocSecurity>0</DocSecurity>
  <Lines>4</Lines>
  <Paragraphs>1</Paragraphs>
  <ScaleCrop>false</ScaleCrop>
  <Company>Grand Valley State University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Paul</dc:creator>
  <cp:keywords/>
  <dc:description/>
  <cp:lastModifiedBy>Jeremy Paul</cp:lastModifiedBy>
  <cp:revision>4</cp:revision>
  <dcterms:created xsi:type="dcterms:W3CDTF">2026-10-13T14:35:00Z</dcterms:created>
  <dcterms:modified xsi:type="dcterms:W3CDTF">2026-10-13T14:37:00Z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cabf7c35-3725-4c1d-86bf-d4608307e8da</vt:lpwstr>
  </property>
</Properties>
</file>