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137CC9">
            <w:pPr>
              <w:rPr>
                <w:b/>
              </w:rPr>
            </w:pPr>
            <w:r>
              <w:t xml:space="preserve">Meeting Date: </w:t>
            </w:r>
            <w:r w:rsidR="002E3C49" w:rsidRPr="002E3C49">
              <w:t>Sept</w:t>
            </w:r>
            <w:r w:rsidR="002E3C49">
              <w:t>ember</w:t>
            </w:r>
            <w:r w:rsidR="002E3C49" w:rsidRPr="002E3C49">
              <w:t xml:space="preserve"> </w:t>
            </w:r>
            <w:r w:rsidR="00F13E25">
              <w:t>23</w:t>
            </w:r>
            <w:r w:rsidR="002E3C49" w:rsidRPr="002E3C49">
              <w:t>, 201</w:t>
            </w:r>
            <w:r w:rsidR="00F13E25">
              <w:t>9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F13E25">
              <w:t>JHZ 3000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Pr="002E3C49" w:rsidRDefault="002E3C49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  <w:r w:rsidR="00F13E25">
        <w:rPr>
          <w:b/>
        </w:rPr>
        <w:br/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 and welcome new members</w:t>
      </w:r>
    </w:p>
    <w:p w:rsidR="00F13E25" w:rsidRDefault="00F13E25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>Nominations and election of 2019-20 UAC Vice-Chair</w:t>
      </w:r>
      <w:bookmarkStart w:id="0" w:name="_GoBack"/>
      <w:bookmarkEnd w:id="0"/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>Approval of minutes from 4/8/19</w:t>
      </w:r>
      <w:r w:rsidR="005514AC">
        <w:t xml:space="preserve"> </w:t>
      </w:r>
      <w:r w:rsidR="005514AC" w:rsidRPr="005514AC">
        <w:rPr>
          <w:b/>
        </w:rPr>
        <w:t>(attachment)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3A4FAF" w:rsidRDefault="003A4FAF" w:rsidP="009574D7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2019-20 UAC charges </w:t>
      </w:r>
      <w:r w:rsidRPr="003A4FAF">
        <w:rPr>
          <w:b/>
        </w:rPr>
        <w:t>(attachment)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Assessment Reviews</w:t>
      </w:r>
    </w:p>
    <w:p w:rsidR="00F13E25" w:rsidRDefault="00F13E25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>Overview of UAC responsibilities</w:t>
      </w:r>
    </w:p>
    <w:p w:rsidR="00F13E25" w:rsidRDefault="00F13E25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>Reviewer resources and training</w:t>
      </w:r>
      <w:r w:rsidR="003A4FAF">
        <w:t xml:space="preserve"> </w:t>
      </w:r>
      <w:r w:rsidR="006E3886">
        <w:t xml:space="preserve">video </w:t>
      </w:r>
      <w:r w:rsidR="003A4FAF" w:rsidRPr="006E3886">
        <w:t>(</w:t>
      </w:r>
      <w:r w:rsidR="006E3886" w:rsidRPr="006E3886">
        <w:rPr>
          <w:b/>
        </w:rPr>
        <w:t>posted online</w:t>
      </w:r>
      <w:r w:rsidR="006E3886">
        <w:t xml:space="preserve"> at </w:t>
      </w:r>
      <w:hyperlink r:id="rId9" w:history="1">
        <w:r w:rsidR="006E3886" w:rsidRPr="00C721DD">
          <w:rPr>
            <w:rStyle w:val="Hyperlink"/>
          </w:rPr>
          <w:t>www.gvsu.edu/uac/reviewers</w:t>
        </w:r>
      </w:hyperlink>
      <w:r w:rsidR="006E3886" w:rsidRPr="006E3886">
        <w:t xml:space="preserve">) </w:t>
      </w:r>
    </w:p>
    <w:p w:rsidR="00F13E25" w:rsidRDefault="00F13E25" w:rsidP="003A4FAF">
      <w:pPr>
        <w:pStyle w:val="ListParagraph"/>
        <w:numPr>
          <w:ilvl w:val="1"/>
          <w:numId w:val="2"/>
        </w:numPr>
        <w:spacing w:after="0"/>
        <w:contextualSpacing w:val="0"/>
      </w:pPr>
      <w:r>
        <w:t>Fall 2019 assessment review docket</w:t>
      </w: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>
        <w:t xml:space="preserve"> </w:t>
      </w:r>
    </w:p>
    <w:p w:rsidR="005514AC" w:rsidRDefault="005514AC" w:rsidP="005514AC">
      <w:pPr>
        <w:spacing w:after="0"/>
      </w:pPr>
    </w:p>
    <w:p w:rsidR="005514AC" w:rsidRDefault="005514AC" w:rsidP="005514AC">
      <w:pPr>
        <w:spacing w:after="0"/>
        <w:rPr>
          <w:b/>
        </w:rPr>
      </w:pPr>
      <w:r w:rsidRPr="005514AC">
        <w:rPr>
          <w:b/>
        </w:rPr>
        <w:t xml:space="preserve">Links: </w:t>
      </w:r>
    </w:p>
    <w:p w:rsidR="001201C5" w:rsidRPr="005514AC" w:rsidRDefault="001201C5" w:rsidP="001201C5">
      <w:pPr>
        <w:pStyle w:val="ListParagraph"/>
        <w:numPr>
          <w:ilvl w:val="0"/>
          <w:numId w:val="5"/>
        </w:numPr>
        <w:spacing w:after="0"/>
      </w:pPr>
      <w:r>
        <w:t xml:space="preserve">Committee roster: </w:t>
      </w:r>
      <w:hyperlink r:id="rId10" w:history="1">
        <w:r w:rsidRPr="00C721DD">
          <w:rPr>
            <w:rStyle w:val="Hyperlink"/>
          </w:rPr>
          <w:t>www.gvsu.ed</w:t>
        </w:r>
        <w:r w:rsidRPr="00C721DD">
          <w:rPr>
            <w:rStyle w:val="Hyperlink"/>
          </w:rPr>
          <w:t>u</w:t>
        </w:r>
        <w:r w:rsidRPr="00C721DD">
          <w:rPr>
            <w:rStyle w:val="Hyperlink"/>
          </w:rPr>
          <w:t>/uac/members</w:t>
        </w:r>
      </w:hyperlink>
      <w:r>
        <w:t xml:space="preserve"> </w:t>
      </w:r>
    </w:p>
    <w:p w:rsidR="005514AC" w:rsidRDefault="005514AC" w:rsidP="005514AC">
      <w:pPr>
        <w:pStyle w:val="ListParagraph"/>
        <w:numPr>
          <w:ilvl w:val="0"/>
          <w:numId w:val="5"/>
        </w:numPr>
        <w:spacing w:after="0"/>
      </w:pPr>
      <w:r w:rsidRPr="005514AC">
        <w:t>Meeting schedule</w:t>
      </w:r>
      <w:r w:rsidR="001201C5">
        <w:t>, agenda, and minutes</w:t>
      </w:r>
      <w:r w:rsidRPr="005514AC">
        <w:t xml:space="preserve">: </w:t>
      </w:r>
      <w:hyperlink r:id="rId11" w:history="1">
        <w:r w:rsidRPr="00C721DD">
          <w:rPr>
            <w:rStyle w:val="Hyperlink"/>
          </w:rPr>
          <w:t>www.gvsu.edu/ua</w:t>
        </w:r>
        <w:r w:rsidRPr="00C721DD">
          <w:rPr>
            <w:rStyle w:val="Hyperlink"/>
          </w:rPr>
          <w:t>c</w:t>
        </w:r>
        <w:r w:rsidRPr="00C721DD">
          <w:rPr>
            <w:rStyle w:val="Hyperlink"/>
          </w:rPr>
          <w:t>/meetings</w:t>
        </w:r>
      </w:hyperlink>
    </w:p>
    <w:p w:rsidR="005514AC" w:rsidRDefault="005514AC" w:rsidP="005514AC">
      <w:pPr>
        <w:pStyle w:val="ListParagraph"/>
        <w:numPr>
          <w:ilvl w:val="0"/>
          <w:numId w:val="5"/>
        </w:numPr>
        <w:spacing w:after="0"/>
      </w:pPr>
      <w:r>
        <w:t xml:space="preserve">Reviewer resources and videos: </w:t>
      </w:r>
      <w:hyperlink r:id="rId12" w:history="1">
        <w:r w:rsidRPr="00C721DD">
          <w:rPr>
            <w:rStyle w:val="Hyperlink"/>
          </w:rPr>
          <w:t>ww</w:t>
        </w:r>
        <w:r w:rsidRPr="00C721DD">
          <w:rPr>
            <w:rStyle w:val="Hyperlink"/>
          </w:rPr>
          <w:t>w</w:t>
        </w:r>
        <w:r w:rsidRPr="00C721DD">
          <w:rPr>
            <w:rStyle w:val="Hyperlink"/>
          </w:rPr>
          <w:t>.gvsu.edu/uac/reviewers</w:t>
        </w:r>
      </w:hyperlink>
    </w:p>
    <w:p w:rsidR="001201C5" w:rsidRDefault="001201C5" w:rsidP="001201C5">
      <w:pPr>
        <w:spacing w:after="0"/>
      </w:pPr>
    </w:p>
    <w:p w:rsidR="001201C5" w:rsidRDefault="001201C5" w:rsidP="001201C5">
      <w:pPr>
        <w:spacing w:after="0"/>
      </w:pPr>
    </w:p>
    <w:sectPr w:rsidR="001201C5" w:rsidSect="00E159F3">
      <w:footerReference w:type="default" r:id="rId13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56" w:rsidRDefault="00020056">
      <w:pPr>
        <w:spacing w:after="0" w:line="240" w:lineRule="auto"/>
      </w:pPr>
      <w:r>
        <w:separator/>
      </w:r>
    </w:p>
  </w:endnote>
  <w:endnote w:type="continuationSeparator" w:id="0">
    <w:p w:rsidR="00020056" w:rsidRDefault="0002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8F56DC">
      <w:rPr>
        <w:i/>
        <w:iCs/>
        <w:noProof/>
        <w:sz w:val="16"/>
      </w:rPr>
      <w:t>2018-09-10 UAC Agenda.docx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56" w:rsidRDefault="00020056">
      <w:pPr>
        <w:spacing w:after="0" w:line="240" w:lineRule="auto"/>
      </w:pPr>
      <w:r>
        <w:separator/>
      </w:r>
    </w:p>
  </w:footnote>
  <w:footnote w:type="continuationSeparator" w:id="0">
    <w:p w:rsidR="00020056" w:rsidRDefault="0002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20056"/>
    <w:rsid w:val="00042B37"/>
    <w:rsid w:val="000D429B"/>
    <w:rsid w:val="00117A4C"/>
    <w:rsid w:val="001201C5"/>
    <w:rsid w:val="00122B3E"/>
    <w:rsid w:val="00137CC9"/>
    <w:rsid w:val="001459A1"/>
    <w:rsid w:val="00184F72"/>
    <w:rsid w:val="00193431"/>
    <w:rsid w:val="00196CC5"/>
    <w:rsid w:val="00291155"/>
    <w:rsid w:val="002A330E"/>
    <w:rsid w:val="002E3C49"/>
    <w:rsid w:val="00313588"/>
    <w:rsid w:val="00352FC6"/>
    <w:rsid w:val="00372885"/>
    <w:rsid w:val="003A4FAF"/>
    <w:rsid w:val="00402A75"/>
    <w:rsid w:val="005514AC"/>
    <w:rsid w:val="005805D3"/>
    <w:rsid w:val="006B3B83"/>
    <w:rsid w:val="006C3C06"/>
    <w:rsid w:val="006E3886"/>
    <w:rsid w:val="006F1CDE"/>
    <w:rsid w:val="00701107"/>
    <w:rsid w:val="007301A4"/>
    <w:rsid w:val="0078041B"/>
    <w:rsid w:val="007822AB"/>
    <w:rsid w:val="007D31C3"/>
    <w:rsid w:val="008E0C75"/>
    <w:rsid w:val="008E725D"/>
    <w:rsid w:val="008F56DC"/>
    <w:rsid w:val="00924DBB"/>
    <w:rsid w:val="00966D67"/>
    <w:rsid w:val="00967103"/>
    <w:rsid w:val="009C4563"/>
    <w:rsid w:val="00A502B4"/>
    <w:rsid w:val="00AD74A2"/>
    <w:rsid w:val="00B31734"/>
    <w:rsid w:val="00B56F50"/>
    <w:rsid w:val="00BA3891"/>
    <w:rsid w:val="00BB44A6"/>
    <w:rsid w:val="00BD2CB7"/>
    <w:rsid w:val="00BD341E"/>
    <w:rsid w:val="00BD7A90"/>
    <w:rsid w:val="00C14BDD"/>
    <w:rsid w:val="00C31159"/>
    <w:rsid w:val="00D02265"/>
    <w:rsid w:val="00D1505C"/>
    <w:rsid w:val="00D2251A"/>
    <w:rsid w:val="00D6382B"/>
    <w:rsid w:val="00D772CA"/>
    <w:rsid w:val="00DC538B"/>
    <w:rsid w:val="00E07C21"/>
    <w:rsid w:val="00E07EB1"/>
    <w:rsid w:val="00E159F3"/>
    <w:rsid w:val="00E34052"/>
    <w:rsid w:val="00E4037B"/>
    <w:rsid w:val="00F03C3F"/>
    <w:rsid w:val="00F13E25"/>
    <w:rsid w:val="00F54596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9287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su.edu/uac/review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vsu.edu/uac/meeting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vsu.edu/uac/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su.edu/uac/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4920-6B77-4701-A9D2-EC36CD19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23</cp:revision>
  <cp:lastPrinted>2018-09-07T14:07:00Z</cp:lastPrinted>
  <dcterms:created xsi:type="dcterms:W3CDTF">2017-09-01T15:36:00Z</dcterms:created>
  <dcterms:modified xsi:type="dcterms:W3CDTF">2019-09-17T16:21:00Z</dcterms:modified>
</cp:coreProperties>
</file>