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FF1C" w14:textId="0FF5B9C2" w:rsidR="00206441" w:rsidRPr="0054686A" w:rsidRDefault="002408DD" w:rsidP="002408DD">
      <w:pPr>
        <w:spacing w:line="520" w:lineRule="atLeast"/>
        <w:jc w:val="center"/>
        <w:rPr>
          <w:rFonts w:ascii="Georgia" w:hAnsi="Georgia"/>
          <w:b/>
          <w:sz w:val="28"/>
          <w:szCs w:val="28"/>
          <w:u w:val="single"/>
        </w:rPr>
      </w:pPr>
      <w:r w:rsidRPr="0054686A">
        <w:rPr>
          <w:rFonts w:ascii="Georgia" w:hAnsi="Georgia"/>
          <w:b/>
          <w:sz w:val="28"/>
          <w:szCs w:val="28"/>
          <w:u w:val="single"/>
        </w:rPr>
        <w:t>International Student Guide: Resources for</w:t>
      </w:r>
      <w:r w:rsidR="001C5E0B" w:rsidRPr="0054686A">
        <w:rPr>
          <w:rFonts w:ascii="Georgia" w:hAnsi="Georgia"/>
          <w:b/>
          <w:sz w:val="28"/>
          <w:szCs w:val="28"/>
          <w:u w:val="single"/>
        </w:rPr>
        <w:t xml:space="preserve"> </w:t>
      </w:r>
      <w:r w:rsidR="0054686A">
        <w:rPr>
          <w:rFonts w:ascii="Georgia" w:hAnsi="Georgia"/>
          <w:b/>
          <w:sz w:val="28"/>
          <w:szCs w:val="28"/>
          <w:u w:val="single"/>
        </w:rPr>
        <w:t>the</w:t>
      </w:r>
      <w:r w:rsidR="001C5E0B" w:rsidRPr="0054686A">
        <w:rPr>
          <w:rFonts w:ascii="Georgia" w:hAnsi="Georgia"/>
          <w:b/>
          <w:sz w:val="28"/>
          <w:szCs w:val="28"/>
          <w:u w:val="single"/>
        </w:rPr>
        <w:t xml:space="preserve"> </w:t>
      </w:r>
      <w:r w:rsidRPr="0054686A">
        <w:rPr>
          <w:rFonts w:ascii="Georgia" w:hAnsi="Georgia"/>
          <w:b/>
          <w:sz w:val="28"/>
          <w:szCs w:val="28"/>
          <w:u w:val="single"/>
        </w:rPr>
        <w:t xml:space="preserve">job </w:t>
      </w:r>
      <w:r w:rsidR="0054686A">
        <w:rPr>
          <w:rFonts w:ascii="Georgia" w:hAnsi="Georgia"/>
          <w:b/>
          <w:sz w:val="28"/>
          <w:szCs w:val="28"/>
          <w:u w:val="single"/>
        </w:rPr>
        <w:t>or</w:t>
      </w:r>
      <w:r w:rsidRPr="0054686A">
        <w:rPr>
          <w:rFonts w:ascii="Georgia" w:hAnsi="Georgia"/>
          <w:b/>
          <w:sz w:val="28"/>
          <w:szCs w:val="28"/>
          <w:u w:val="single"/>
        </w:rPr>
        <w:t xml:space="preserve"> internship search</w:t>
      </w:r>
    </w:p>
    <w:p w14:paraId="7056F535" w14:textId="5B2CE779" w:rsidR="002408DD" w:rsidRPr="0054686A" w:rsidRDefault="002408DD" w:rsidP="002408DD">
      <w:pPr>
        <w:rPr>
          <w:rFonts w:ascii="Georgia" w:hAnsi="Georgia"/>
          <w:sz w:val="22"/>
          <w:szCs w:val="22"/>
        </w:rPr>
      </w:pPr>
      <w:r w:rsidRPr="0054686A">
        <w:rPr>
          <w:rFonts w:ascii="Georgia" w:hAnsi="Georgia"/>
          <w:sz w:val="22"/>
          <w:szCs w:val="22"/>
        </w:rPr>
        <w:t xml:space="preserve">If you are hoping to gain experience in the United States by pursuing a job or internship, it is important to keep a few things in mind.  This resource guide is not an exhaustive list, but will provide some </w:t>
      </w:r>
      <w:r w:rsidR="00112FBE" w:rsidRPr="0054686A">
        <w:rPr>
          <w:rFonts w:ascii="Georgia" w:hAnsi="Georgia"/>
          <w:sz w:val="22"/>
          <w:szCs w:val="22"/>
        </w:rPr>
        <w:t xml:space="preserve">useful information </w:t>
      </w:r>
      <w:r w:rsidRPr="0054686A">
        <w:rPr>
          <w:rFonts w:ascii="Georgia" w:hAnsi="Georgia"/>
          <w:sz w:val="22"/>
          <w:szCs w:val="22"/>
        </w:rPr>
        <w:t>as well as assist you in creating a job search plan.</w:t>
      </w:r>
    </w:p>
    <w:p w14:paraId="21CD120A" w14:textId="77777777" w:rsidR="002408DD" w:rsidRPr="0054686A" w:rsidRDefault="002408DD" w:rsidP="002408DD">
      <w:pPr>
        <w:rPr>
          <w:rFonts w:ascii="Georgia" w:hAnsi="Georgia"/>
          <w:sz w:val="22"/>
          <w:szCs w:val="22"/>
        </w:rPr>
      </w:pPr>
    </w:p>
    <w:p w14:paraId="4AEE4B15" w14:textId="454B8376" w:rsidR="002408DD" w:rsidRDefault="002408DD" w:rsidP="002408DD">
      <w:pPr>
        <w:jc w:val="center"/>
        <w:rPr>
          <w:rFonts w:ascii="Georgia" w:hAnsi="Georgia"/>
          <w:b/>
          <w:sz w:val="22"/>
          <w:szCs w:val="22"/>
          <w:u w:val="single"/>
        </w:rPr>
      </w:pPr>
      <w:r w:rsidRPr="0054686A">
        <w:rPr>
          <w:rFonts w:ascii="Georgia" w:hAnsi="Georgia"/>
          <w:b/>
          <w:sz w:val="22"/>
          <w:szCs w:val="22"/>
          <w:u w:val="single"/>
        </w:rPr>
        <w:t>Before you begin your search</w:t>
      </w:r>
    </w:p>
    <w:p w14:paraId="37A4E5AC" w14:textId="77777777" w:rsidR="0054686A" w:rsidRPr="0054686A" w:rsidRDefault="0054686A" w:rsidP="002408DD">
      <w:pPr>
        <w:jc w:val="center"/>
        <w:rPr>
          <w:rFonts w:ascii="Georgia" w:hAnsi="Georgia"/>
          <w:b/>
          <w:sz w:val="16"/>
          <w:szCs w:val="16"/>
          <w:u w:val="single"/>
        </w:rPr>
      </w:pPr>
    </w:p>
    <w:p w14:paraId="6286E000" w14:textId="643BB4D9" w:rsidR="002408DD" w:rsidRPr="0054686A" w:rsidRDefault="002408DD" w:rsidP="002408DD">
      <w:pPr>
        <w:rPr>
          <w:rFonts w:ascii="Georgia" w:hAnsi="Georgia"/>
          <w:sz w:val="22"/>
          <w:szCs w:val="22"/>
        </w:rPr>
      </w:pPr>
      <w:r w:rsidRPr="0054686A">
        <w:rPr>
          <w:rFonts w:ascii="Georgia" w:hAnsi="Georgia"/>
          <w:sz w:val="22"/>
          <w:szCs w:val="22"/>
        </w:rPr>
        <w:t xml:space="preserve">The number one thing you can do to aid your job or internship search is to </w:t>
      </w:r>
      <w:r w:rsidRPr="0054686A">
        <w:rPr>
          <w:rFonts w:ascii="Georgia" w:hAnsi="Georgia"/>
          <w:b/>
          <w:sz w:val="22"/>
          <w:szCs w:val="22"/>
        </w:rPr>
        <w:t>plan ahead.</w:t>
      </w:r>
      <w:r w:rsidRPr="0054686A">
        <w:rPr>
          <w:rFonts w:ascii="Georgia" w:hAnsi="Georgia"/>
          <w:sz w:val="22"/>
          <w:szCs w:val="22"/>
        </w:rPr>
        <w:t xml:space="preserve">  The job and internship search process can take a while, and with added regulations regarding your status and the paperwork that is involved, it is important to start your search process a few semesters ahead of time.</w:t>
      </w:r>
    </w:p>
    <w:p w14:paraId="4F074054" w14:textId="77777777" w:rsidR="002408DD" w:rsidRPr="0054686A" w:rsidRDefault="002408DD" w:rsidP="002408DD">
      <w:pPr>
        <w:rPr>
          <w:rFonts w:ascii="Georgia" w:hAnsi="Georgia"/>
          <w:sz w:val="22"/>
          <w:szCs w:val="22"/>
        </w:rPr>
      </w:pPr>
    </w:p>
    <w:p w14:paraId="6195DCF8" w14:textId="5202918B" w:rsidR="002408DD" w:rsidRPr="0054686A" w:rsidRDefault="002408DD" w:rsidP="002408DD">
      <w:pPr>
        <w:rPr>
          <w:rFonts w:ascii="Georgia" w:hAnsi="Georgia"/>
          <w:sz w:val="22"/>
          <w:szCs w:val="22"/>
        </w:rPr>
      </w:pPr>
      <w:r w:rsidRPr="0054686A">
        <w:rPr>
          <w:rFonts w:ascii="Georgia" w:hAnsi="Georgia"/>
          <w:sz w:val="22"/>
          <w:szCs w:val="22"/>
        </w:rPr>
        <w:t>Here are some other things to consider:</w:t>
      </w:r>
    </w:p>
    <w:p w14:paraId="4D4B04C3" w14:textId="6ADF8BF3" w:rsidR="002408DD" w:rsidRPr="0054686A" w:rsidRDefault="002408DD" w:rsidP="002408DD">
      <w:pPr>
        <w:pStyle w:val="ListParagraph"/>
        <w:numPr>
          <w:ilvl w:val="0"/>
          <w:numId w:val="1"/>
        </w:numPr>
        <w:rPr>
          <w:rFonts w:ascii="Georgia" w:hAnsi="Georgia"/>
          <w:sz w:val="22"/>
          <w:szCs w:val="22"/>
        </w:rPr>
      </w:pPr>
      <w:r w:rsidRPr="0054686A">
        <w:rPr>
          <w:rFonts w:ascii="Georgia" w:hAnsi="Georgia"/>
          <w:sz w:val="22"/>
          <w:szCs w:val="22"/>
        </w:rPr>
        <w:t xml:space="preserve">Are you aware of your unique </w:t>
      </w:r>
      <w:r w:rsidRPr="0054686A">
        <w:rPr>
          <w:rFonts w:ascii="Georgia" w:hAnsi="Georgia"/>
          <w:b/>
          <w:sz w:val="22"/>
          <w:szCs w:val="22"/>
        </w:rPr>
        <w:t>skill sets</w:t>
      </w:r>
      <w:r w:rsidRPr="0054686A">
        <w:rPr>
          <w:rFonts w:ascii="Georgia" w:hAnsi="Georgia"/>
          <w:sz w:val="22"/>
          <w:szCs w:val="22"/>
        </w:rPr>
        <w:t>, what you can offer to an organization, and how to effectively articulate these things to a prospective employer?</w:t>
      </w:r>
    </w:p>
    <w:p w14:paraId="70684302" w14:textId="01D1B3E9" w:rsidR="002408DD" w:rsidRPr="0054686A" w:rsidRDefault="002408DD" w:rsidP="002408DD">
      <w:pPr>
        <w:pStyle w:val="ListParagraph"/>
        <w:numPr>
          <w:ilvl w:val="0"/>
          <w:numId w:val="1"/>
        </w:numPr>
        <w:rPr>
          <w:rFonts w:ascii="Georgia" w:hAnsi="Georgia"/>
          <w:sz w:val="22"/>
          <w:szCs w:val="22"/>
        </w:rPr>
      </w:pPr>
      <w:r w:rsidRPr="0054686A">
        <w:rPr>
          <w:rFonts w:ascii="Georgia" w:hAnsi="Georgia"/>
          <w:sz w:val="22"/>
          <w:szCs w:val="22"/>
        </w:rPr>
        <w:t xml:space="preserve">Do you have a </w:t>
      </w:r>
      <w:r w:rsidRPr="0054686A">
        <w:rPr>
          <w:rFonts w:ascii="Georgia" w:hAnsi="Georgia"/>
          <w:b/>
          <w:sz w:val="22"/>
          <w:szCs w:val="22"/>
        </w:rPr>
        <w:t>specified</w:t>
      </w:r>
      <w:r w:rsidRPr="0054686A">
        <w:rPr>
          <w:rFonts w:ascii="Georgia" w:hAnsi="Georgia"/>
          <w:sz w:val="22"/>
          <w:szCs w:val="22"/>
        </w:rPr>
        <w:t xml:space="preserve"> career plan or path in mind, i.e. “I would like to do tax consulting work with a global accounting firm,” vs. “I just want to get some experience…I’ll do anything”?</w:t>
      </w:r>
    </w:p>
    <w:p w14:paraId="14259BAB" w14:textId="6A2A2040" w:rsidR="002408DD" w:rsidRPr="0054686A" w:rsidRDefault="002408DD" w:rsidP="002408DD">
      <w:pPr>
        <w:pStyle w:val="ListParagraph"/>
        <w:numPr>
          <w:ilvl w:val="0"/>
          <w:numId w:val="1"/>
        </w:numPr>
        <w:rPr>
          <w:rFonts w:ascii="Georgia" w:hAnsi="Georgia"/>
          <w:sz w:val="22"/>
          <w:szCs w:val="22"/>
        </w:rPr>
      </w:pPr>
      <w:r w:rsidRPr="0054686A">
        <w:rPr>
          <w:rFonts w:ascii="Georgia" w:hAnsi="Georgia"/>
          <w:sz w:val="22"/>
          <w:szCs w:val="22"/>
        </w:rPr>
        <w:t xml:space="preserve">Have you done some </w:t>
      </w:r>
      <w:r w:rsidRPr="0054686A">
        <w:rPr>
          <w:rFonts w:ascii="Georgia" w:hAnsi="Georgia"/>
          <w:b/>
          <w:sz w:val="22"/>
          <w:szCs w:val="22"/>
        </w:rPr>
        <w:t>research</w:t>
      </w:r>
      <w:r w:rsidRPr="0054686A">
        <w:rPr>
          <w:rFonts w:ascii="Georgia" w:hAnsi="Georgia"/>
          <w:sz w:val="22"/>
          <w:szCs w:val="22"/>
        </w:rPr>
        <w:t xml:space="preserve"> on which companies tend to hire foreign workers?</w:t>
      </w:r>
      <w:r w:rsidR="00285043" w:rsidRPr="0054686A">
        <w:rPr>
          <w:rFonts w:ascii="Georgia" w:hAnsi="Georgia"/>
          <w:sz w:val="22"/>
          <w:szCs w:val="22"/>
        </w:rPr>
        <w:t xml:space="preserve">  Do you know which companies have offices in your home country, or which companies may need your language skill set or other skills you may possess</w:t>
      </w:r>
      <w:r w:rsidR="001C54A8" w:rsidRPr="0054686A">
        <w:rPr>
          <w:rFonts w:ascii="Georgia" w:hAnsi="Georgia"/>
          <w:sz w:val="22"/>
          <w:szCs w:val="22"/>
        </w:rPr>
        <w:t xml:space="preserve"> (respect for diversity, adaptability, knowledge of other economies, etc.)</w:t>
      </w:r>
      <w:r w:rsidR="00285043" w:rsidRPr="0054686A">
        <w:rPr>
          <w:rFonts w:ascii="Georgia" w:hAnsi="Georgia"/>
          <w:sz w:val="22"/>
          <w:szCs w:val="22"/>
        </w:rPr>
        <w:t>?</w:t>
      </w:r>
    </w:p>
    <w:p w14:paraId="6B1A6B24" w14:textId="77777777" w:rsidR="00285043" w:rsidRPr="0054686A" w:rsidRDefault="00285043" w:rsidP="00285043">
      <w:pPr>
        <w:rPr>
          <w:rFonts w:ascii="Georgia" w:hAnsi="Georgia"/>
          <w:sz w:val="22"/>
          <w:szCs w:val="22"/>
        </w:rPr>
      </w:pPr>
    </w:p>
    <w:p w14:paraId="4607AA0E" w14:textId="2F13BB72" w:rsidR="00285043" w:rsidRDefault="00285043" w:rsidP="00285043">
      <w:pPr>
        <w:jc w:val="center"/>
        <w:rPr>
          <w:rFonts w:ascii="Georgia" w:hAnsi="Georgia"/>
          <w:b/>
          <w:sz w:val="22"/>
          <w:szCs w:val="22"/>
          <w:u w:val="single"/>
        </w:rPr>
      </w:pPr>
      <w:r w:rsidRPr="0054686A">
        <w:rPr>
          <w:rFonts w:ascii="Georgia" w:hAnsi="Georgia"/>
          <w:b/>
          <w:sz w:val="22"/>
          <w:szCs w:val="22"/>
          <w:u w:val="single"/>
        </w:rPr>
        <w:t>Helpful resources to aid you in your search</w:t>
      </w:r>
    </w:p>
    <w:p w14:paraId="5BC3C308" w14:textId="77777777" w:rsidR="0054686A" w:rsidRPr="0054686A" w:rsidRDefault="0054686A" w:rsidP="00285043">
      <w:pPr>
        <w:jc w:val="center"/>
        <w:rPr>
          <w:rFonts w:ascii="Georgia" w:hAnsi="Georgia"/>
          <w:b/>
          <w:sz w:val="16"/>
          <w:szCs w:val="16"/>
          <w:u w:val="single"/>
        </w:rPr>
      </w:pPr>
    </w:p>
    <w:p w14:paraId="76CFCC08" w14:textId="4C416692" w:rsidR="00285043" w:rsidRPr="0054686A" w:rsidRDefault="00285043" w:rsidP="00285043">
      <w:pPr>
        <w:rPr>
          <w:rFonts w:ascii="Georgia" w:hAnsi="Georgia"/>
          <w:sz w:val="22"/>
          <w:szCs w:val="22"/>
        </w:rPr>
      </w:pPr>
      <w:r w:rsidRPr="0054686A">
        <w:rPr>
          <w:rFonts w:ascii="Georgia" w:hAnsi="Georgia"/>
          <w:b/>
          <w:sz w:val="22"/>
          <w:szCs w:val="22"/>
        </w:rPr>
        <w:t xml:space="preserve">Networking: </w:t>
      </w:r>
      <w:r w:rsidRPr="0054686A">
        <w:rPr>
          <w:rFonts w:ascii="Georgia" w:hAnsi="Georgia"/>
          <w:sz w:val="22"/>
          <w:szCs w:val="22"/>
        </w:rPr>
        <w:t>This is the #1 way that jobs are obtained in the United States.  Attend as many career-focused events as possible to connect face to face with recruiters.  It is your responsibility to “sell” yourself as a candidate, to speak confidently about your strengths and achievements, and the best way to do this is via an in-person conversation.</w:t>
      </w:r>
      <w:r w:rsidR="0054686A" w:rsidRPr="0054686A">
        <w:rPr>
          <w:rFonts w:ascii="Georgia" w:hAnsi="Georgia"/>
          <w:sz w:val="22"/>
          <w:szCs w:val="22"/>
        </w:rPr>
        <w:t xml:space="preserve">  Be sure to get connected on our </w:t>
      </w:r>
      <w:proofErr w:type="spellStart"/>
      <w:r w:rsidR="0054686A" w:rsidRPr="0054686A">
        <w:rPr>
          <w:rFonts w:ascii="Georgia" w:hAnsi="Georgia"/>
          <w:b/>
          <w:sz w:val="22"/>
          <w:szCs w:val="22"/>
        </w:rPr>
        <w:t>LakerJobs</w:t>
      </w:r>
      <w:proofErr w:type="spellEnd"/>
      <w:r w:rsidR="0054686A" w:rsidRPr="0054686A">
        <w:rPr>
          <w:rFonts w:ascii="Georgia" w:hAnsi="Georgia"/>
          <w:sz w:val="22"/>
          <w:szCs w:val="22"/>
        </w:rPr>
        <w:t xml:space="preserve"> database, which lists internship and job opportunities as well as </w:t>
      </w:r>
      <w:r w:rsidR="008B0112">
        <w:rPr>
          <w:rFonts w:ascii="Georgia" w:hAnsi="Georgia"/>
          <w:sz w:val="22"/>
          <w:szCs w:val="22"/>
        </w:rPr>
        <w:t xml:space="preserve">networking / career </w:t>
      </w:r>
      <w:r w:rsidR="0054686A" w:rsidRPr="0054686A">
        <w:rPr>
          <w:rFonts w:ascii="Georgia" w:hAnsi="Georgia"/>
          <w:sz w:val="22"/>
          <w:szCs w:val="22"/>
        </w:rPr>
        <w:t>events and on-campus recruiting schedules.</w:t>
      </w:r>
    </w:p>
    <w:p w14:paraId="1F444593" w14:textId="77777777" w:rsidR="00285043" w:rsidRPr="0054686A" w:rsidRDefault="00285043" w:rsidP="00285043">
      <w:pPr>
        <w:rPr>
          <w:rFonts w:ascii="Georgia" w:hAnsi="Georgia"/>
          <w:sz w:val="22"/>
          <w:szCs w:val="22"/>
        </w:rPr>
      </w:pPr>
    </w:p>
    <w:p w14:paraId="0E6057FD" w14:textId="1E2314D6" w:rsidR="00285043" w:rsidRPr="0054686A" w:rsidRDefault="001C54A8" w:rsidP="00285043">
      <w:pPr>
        <w:rPr>
          <w:rFonts w:ascii="Georgia" w:hAnsi="Georgia"/>
          <w:sz w:val="22"/>
          <w:szCs w:val="22"/>
        </w:rPr>
      </w:pPr>
      <w:r w:rsidRPr="0054686A">
        <w:rPr>
          <w:rFonts w:ascii="Georgia" w:hAnsi="Georgia"/>
          <w:b/>
          <w:sz w:val="22"/>
          <w:szCs w:val="22"/>
        </w:rPr>
        <w:t xml:space="preserve">LinkedIn: </w:t>
      </w:r>
      <w:r w:rsidRPr="0054686A">
        <w:rPr>
          <w:rFonts w:ascii="Georgia" w:hAnsi="Georgia"/>
          <w:sz w:val="22"/>
          <w:szCs w:val="22"/>
        </w:rPr>
        <w:t>Recruiters use LinkedIn quite often to source for candidates.  Also, there are numerous groups you can join, such as the Grand Valley State University Alumni group, which can help you connect with individuals as well as companies.  There are jobs posted frequently on LinkedIn as well.</w:t>
      </w:r>
    </w:p>
    <w:p w14:paraId="42E31F19" w14:textId="77777777" w:rsidR="001C54A8" w:rsidRPr="0054686A" w:rsidRDefault="001C54A8" w:rsidP="00285043">
      <w:pPr>
        <w:rPr>
          <w:rFonts w:ascii="Georgia" w:hAnsi="Georgia"/>
          <w:sz w:val="22"/>
          <w:szCs w:val="22"/>
        </w:rPr>
      </w:pPr>
    </w:p>
    <w:p w14:paraId="1E2CD541" w14:textId="0E4E1437" w:rsidR="001C54A8" w:rsidRPr="0054686A" w:rsidRDefault="001C54A8" w:rsidP="00285043">
      <w:pPr>
        <w:rPr>
          <w:rFonts w:ascii="Georgia" w:hAnsi="Georgia"/>
          <w:sz w:val="22"/>
          <w:szCs w:val="22"/>
        </w:rPr>
      </w:pPr>
      <w:r w:rsidRPr="0054686A">
        <w:rPr>
          <w:rFonts w:ascii="Georgia" w:hAnsi="Georgia"/>
          <w:b/>
          <w:sz w:val="22"/>
          <w:szCs w:val="22"/>
        </w:rPr>
        <w:t xml:space="preserve">Research: </w:t>
      </w:r>
      <w:r w:rsidRPr="0054686A">
        <w:rPr>
          <w:rFonts w:ascii="Georgia" w:hAnsi="Georgia"/>
          <w:sz w:val="22"/>
          <w:szCs w:val="22"/>
        </w:rPr>
        <w:t>As mentioned previously, it would be helpful to know which companies are more likely to provide sponsorship given your career area.  Sponsorship is more likely in some fields over and above others (Engineering, IT, Accounting, just to name a few), but there is no guarantee.  Here are some useful websites to aid you in your research:</w:t>
      </w:r>
    </w:p>
    <w:p w14:paraId="1A5BCCB0" w14:textId="77777777" w:rsidR="001C54A8" w:rsidRPr="0054686A" w:rsidRDefault="001C54A8" w:rsidP="00285043">
      <w:pPr>
        <w:rPr>
          <w:rFonts w:ascii="Georgia" w:hAnsi="Georgia"/>
          <w:sz w:val="22"/>
          <w:szCs w:val="22"/>
        </w:rPr>
      </w:pPr>
    </w:p>
    <w:p w14:paraId="2A3A1A87" w14:textId="77777777" w:rsidR="0054686A" w:rsidRPr="0054686A" w:rsidRDefault="005F5C01" w:rsidP="0054686A">
      <w:pPr>
        <w:rPr>
          <w:rFonts w:ascii="Georgia" w:hAnsi="Georgia" w:cs="Calibri"/>
          <w:sz w:val="22"/>
          <w:szCs w:val="22"/>
        </w:rPr>
      </w:pPr>
      <w:hyperlink r:id="rId9" w:history="1">
        <w:r w:rsidR="0054686A" w:rsidRPr="0054686A">
          <w:rPr>
            <w:rStyle w:val="Hyperlink"/>
            <w:rFonts w:ascii="Georgia" w:hAnsi="Georgia" w:cs="Calibri"/>
            <w:sz w:val="22"/>
            <w:szCs w:val="22"/>
          </w:rPr>
          <w:t>http://www.rightplace.org/media/docs/regional-stats-and-lists/international-companies-2012-04-02.pdf</w:t>
        </w:r>
      </w:hyperlink>
    </w:p>
    <w:p w14:paraId="295726D5" w14:textId="09E33BB3" w:rsidR="0054686A" w:rsidRPr="0054686A" w:rsidRDefault="0054686A" w:rsidP="0054686A">
      <w:pPr>
        <w:pStyle w:val="ListParagraph"/>
        <w:numPr>
          <w:ilvl w:val="0"/>
          <w:numId w:val="5"/>
        </w:numPr>
        <w:rPr>
          <w:rFonts w:ascii="Georgia" w:hAnsi="Georgia"/>
          <w:sz w:val="22"/>
          <w:szCs w:val="22"/>
        </w:rPr>
      </w:pPr>
      <w:r w:rsidRPr="0054686A">
        <w:rPr>
          <w:rFonts w:ascii="Georgia" w:hAnsi="Georgia"/>
          <w:sz w:val="22"/>
          <w:szCs w:val="22"/>
        </w:rPr>
        <w:t>This site lists all the global companies who have a presence in West Michigan.</w:t>
      </w:r>
    </w:p>
    <w:p w14:paraId="422F09C3" w14:textId="77777777" w:rsidR="0054686A" w:rsidRPr="0054686A" w:rsidRDefault="0054686A" w:rsidP="001C54A8">
      <w:pPr>
        <w:rPr>
          <w:rFonts w:ascii="Georgia" w:hAnsi="Georgia"/>
        </w:rPr>
      </w:pPr>
    </w:p>
    <w:p w14:paraId="1682863D" w14:textId="77777777" w:rsidR="0025330E" w:rsidRPr="0054686A" w:rsidRDefault="005F5C01" w:rsidP="0025330E">
      <w:pPr>
        <w:rPr>
          <w:rFonts w:ascii="Georgia" w:hAnsi="Georgia"/>
          <w:sz w:val="22"/>
          <w:szCs w:val="22"/>
        </w:rPr>
      </w:pPr>
      <w:hyperlink r:id="rId10" w:history="1">
        <w:r w:rsidR="0025330E" w:rsidRPr="0054686A">
          <w:rPr>
            <w:rStyle w:val="Hyperlink"/>
            <w:rFonts w:ascii="Georgia" w:hAnsi="Georgia"/>
            <w:sz w:val="22"/>
            <w:szCs w:val="22"/>
          </w:rPr>
          <w:t>http://h1bvisa.info/h1b_jobs</w:t>
        </w:r>
      </w:hyperlink>
    </w:p>
    <w:p w14:paraId="096BB7B2" w14:textId="77777777" w:rsidR="0025330E" w:rsidRDefault="0025330E" w:rsidP="001C54A8">
      <w:pPr>
        <w:rPr>
          <w:rFonts w:ascii="Georgia" w:hAnsi="Georgia"/>
        </w:rPr>
      </w:pPr>
    </w:p>
    <w:p w14:paraId="34B22104" w14:textId="77777777" w:rsidR="0025330E" w:rsidRPr="0054686A" w:rsidRDefault="005F5C01" w:rsidP="0025330E">
      <w:pPr>
        <w:rPr>
          <w:rFonts w:ascii="Georgia" w:hAnsi="Georgia"/>
          <w:color w:val="17365D"/>
          <w:sz w:val="22"/>
          <w:szCs w:val="22"/>
        </w:rPr>
      </w:pPr>
      <w:hyperlink r:id="rId11" w:history="1">
        <w:r w:rsidR="0025330E" w:rsidRPr="0054686A">
          <w:rPr>
            <w:rStyle w:val="Hyperlink"/>
            <w:rFonts w:ascii="Georgia" w:hAnsi="Georgia"/>
            <w:sz w:val="22"/>
            <w:szCs w:val="22"/>
          </w:rPr>
          <w:t>http://www.internationalstudentjobsinfo.com/2012/11/us-companies-that-love-to-hire.html</w:t>
        </w:r>
      </w:hyperlink>
    </w:p>
    <w:p w14:paraId="3690ADDA" w14:textId="77777777" w:rsidR="001C54A8" w:rsidRPr="0054686A" w:rsidRDefault="005F5C01" w:rsidP="001C54A8">
      <w:pPr>
        <w:rPr>
          <w:rFonts w:ascii="Georgia" w:hAnsi="Georgia"/>
          <w:sz w:val="22"/>
          <w:szCs w:val="22"/>
        </w:rPr>
      </w:pPr>
      <w:hyperlink r:id="rId12" w:history="1">
        <w:r w:rsidR="001C54A8" w:rsidRPr="0054686A">
          <w:rPr>
            <w:rStyle w:val="Hyperlink"/>
            <w:rFonts w:ascii="Georgia" w:hAnsi="Georgia"/>
            <w:sz w:val="22"/>
            <w:szCs w:val="22"/>
          </w:rPr>
          <w:t>http://www.myvisajobs.com/</w:t>
        </w:r>
      </w:hyperlink>
    </w:p>
    <w:p w14:paraId="08232588" w14:textId="6C0AA47E" w:rsidR="001C54A8" w:rsidRPr="0054686A" w:rsidRDefault="001C54A8" w:rsidP="001C54A8">
      <w:pPr>
        <w:pStyle w:val="ListParagraph"/>
        <w:numPr>
          <w:ilvl w:val="0"/>
          <w:numId w:val="4"/>
        </w:numPr>
        <w:rPr>
          <w:rFonts w:ascii="Georgia" w:hAnsi="Georgia"/>
          <w:sz w:val="22"/>
          <w:szCs w:val="22"/>
        </w:rPr>
      </w:pPr>
      <w:r w:rsidRPr="0054686A">
        <w:rPr>
          <w:rFonts w:ascii="Georgia" w:hAnsi="Georgia"/>
          <w:sz w:val="22"/>
          <w:szCs w:val="22"/>
        </w:rPr>
        <w:t>Great overall information about the visa process</w:t>
      </w:r>
      <w:r w:rsidR="003622A9" w:rsidRPr="0054686A">
        <w:rPr>
          <w:rFonts w:ascii="Georgia" w:hAnsi="Georgia"/>
          <w:sz w:val="22"/>
          <w:szCs w:val="22"/>
        </w:rPr>
        <w:t xml:space="preserve"> and which companies have sponsored international students in the past</w:t>
      </w:r>
      <w:r w:rsidRPr="0054686A">
        <w:rPr>
          <w:rFonts w:ascii="Georgia" w:hAnsi="Georgia"/>
          <w:sz w:val="22"/>
          <w:szCs w:val="22"/>
        </w:rPr>
        <w:t xml:space="preserve">; see also </w:t>
      </w:r>
      <w:hyperlink r:id="rId13" w:history="1">
        <w:r w:rsidRPr="0054686A">
          <w:rPr>
            <w:rStyle w:val="Hyperlink"/>
            <w:rFonts w:ascii="Georgia" w:hAnsi="Georgia"/>
            <w:sz w:val="22"/>
            <w:szCs w:val="22"/>
          </w:rPr>
          <w:t>http://www.myvisajobs.com/Michigan-2012WS.htm</w:t>
        </w:r>
      </w:hyperlink>
      <w:r w:rsidRPr="0054686A">
        <w:rPr>
          <w:rFonts w:ascii="Georgia" w:hAnsi="Georgia"/>
          <w:color w:val="17365D"/>
          <w:sz w:val="22"/>
          <w:szCs w:val="22"/>
        </w:rPr>
        <w:t xml:space="preserve"> and </w:t>
      </w:r>
      <w:hyperlink r:id="rId14" w:history="1">
        <w:r w:rsidRPr="0054686A">
          <w:rPr>
            <w:rStyle w:val="Hyperlink"/>
            <w:rFonts w:ascii="Georgia" w:hAnsi="Georgia"/>
            <w:sz w:val="22"/>
            <w:szCs w:val="22"/>
          </w:rPr>
          <w:t>http://www.myvisajobs.com/H1B_Visa.aspx</w:t>
        </w:r>
      </w:hyperlink>
    </w:p>
    <w:p w14:paraId="30A96248" w14:textId="77777777" w:rsidR="0025330E" w:rsidRDefault="0025330E" w:rsidP="003622A9">
      <w:pPr>
        <w:rPr>
          <w:rFonts w:ascii="Georgia" w:hAnsi="Georgia"/>
        </w:rPr>
      </w:pPr>
    </w:p>
    <w:p w14:paraId="68753D5D" w14:textId="55082D9A" w:rsidR="00C8581B" w:rsidRDefault="005F5C01" w:rsidP="003622A9">
      <w:pPr>
        <w:rPr>
          <w:rFonts w:ascii="Georgia" w:hAnsi="Georgia"/>
          <w:sz w:val="22"/>
          <w:szCs w:val="22"/>
        </w:rPr>
      </w:pPr>
      <w:hyperlink r:id="rId15" w:history="1">
        <w:r w:rsidR="00C8581B" w:rsidRPr="00692685">
          <w:rPr>
            <w:rStyle w:val="Hyperlink"/>
            <w:rFonts w:ascii="Georgia" w:hAnsi="Georgia"/>
            <w:sz w:val="22"/>
            <w:szCs w:val="22"/>
          </w:rPr>
          <w:t>http://www.internationalstudent.com/jobsearch/</w:t>
        </w:r>
      </w:hyperlink>
    </w:p>
    <w:p w14:paraId="20E5FFDC" w14:textId="77777777" w:rsidR="00C8581B" w:rsidRDefault="00C8581B" w:rsidP="003622A9">
      <w:pPr>
        <w:rPr>
          <w:rFonts w:ascii="Georgia" w:hAnsi="Georgia"/>
          <w:sz w:val="22"/>
          <w:szCs w:val="22"/>
        </w:rPr>
      </w:pPr>
    </w:p>
    <w:p w14:paraId="7543B456" w14:textId="51919E1F" w:rsidR="00C8581B" w:rsidRDefault="005F5C01" w:rsidP="003622A9">
      <w:pPr>
        <w:rPr>
          <w:rFonts w:ascii="Georgia" w:hAnsi="Georgia"/>
          <w:sz w:val="22"/>
          <w:szCs w:val="22"/>
        </w:rPr>
      </w:pPr>
      <w:hyperlink r:id="rId16" w:history="1">
        <w:r w:rsidR="00C8581B" w:rsidRPr="00692685">
          <w:rPr>
            <w:rStyle w:val="Hyperlink"/>
            <w:rFonts w:ascii="Georgia" w:hAnsi="Georgia"/>
            <w:sz w:val="22"/>
            <w:szCs w:val="22"/>
          </w:rPr>
          <w:t>http://www.oakland.edu/upload/docs/Career%20Services/ForeignCompanies2010.pdf</w:t>
        </w:r>
      </w:hyperlink>
      <w:r w:rsidR="00C8581B">
        <w:rPr>
          <w:rFonts w:ascii="Georgia" w:hAnsi="Georgia"/>
          <w:sz w:val="22"/>
          <w:szCs w:val="22"/>
        </w:rPr>
        <w:t xml:space="preserve"> - this focuses on the Detroit area and East Michigan</w:t>
      </w:r>
    </w:p>
    <w:p w14:paraId="3B53CA7E" w14:textId="77777777" w:rsidR="00F430C9" w:rsidRDefault="00F430C9" w:rsidP="003622A9">
      <w:pPr>
        <w:rPr>
          <w:rFonts w:ascii="Georgia" w:hAnsi="Georgia"/>
          <w:sz w:val="22"/>
          <w:szCs w:val="22"/>
        </w:rPr>
      </w:pPr>
    </w:p>
    <w:p w14:paraId="188C29E7" w14:textId="38B10F97" w:rsidR="00F430C9" w:rsidRPr="002B0A1A" w:rsidRDefault="005F5C01" w:rsidP="003622A9">
      <w:pPr>
        <w:rPr>
          <w:rFonts w:ascii="Georgia" w:hAnsi="Georgia"/>
          <w:sz w:val="22"/>
          <w:szCs w:val="22"/>
        </w:rPr>
      </w:pPr>
      <w:hyperlink r:id="rId17" w:history="1">
        <w:r w:rsidR="00F430C9" w:rsidRPr="0053532E">
          <w:rPr>
            <w:rStyle w:val="Hyperlink"/>
            <w:rFonts w:ascii="Georgia" w:hAnsi="Georgia"/>
            <w:sz w:val="22"/>
            <w:szCs w:val="22"/>
          </w:rPr>
          <w:t>http://www.migtri.org/</w:t>
        </w:r>
      </w:hyperlink>
      <w:r w:rsidR="002B0A1A">
        <w:rPr>
          <w:rStyle w:val="Hyperlink"/>
          <w:rFonts w:ascii="Georgia" w:hAnsi="Georgia"/>
          <w:sz w:val="22"/>
          <w:szCs w:val="22"/>
          <w:u w:val="none"/>
        </w:rPr>
        <w:t xml:space="preserve"> </w:t>
      </w:r>
      <w:r w:rsidR="002B0A1A">
        <w:rPr>
          <w:rStyle w:val="Hyperlink"/>
          <w:rFonts w:ascii="Georgia" w:hAnsi="Georgia"/>
          <w:color w:val="auto"/>
          <w:sz w:val="22"/>
          <w:szCs w:val="22"/>
          <w:u w:val="none"/>
        </w:rPr>
        <w:t>- The Michigan Global Talent Retention Initiative website</w:t>
      </w:r>
      <w:bookmarkStart w:id="0" w:name="_GoBack"/>
      <w:bookmarkEnd w:id="0"/>
    </w:p>
    <w:p w14:paraId="138ED06E" w14:textId="77777777" w:rsidR="00C8581B" w:rsidRPr="0054686A" w:rsidRDefault="00C8581B" w:rsidP="003622A9">
      <w:pPr>
        <w:rPr>
          <w:rFonts w:ascii="Georgia" w:hAnsi="Georgia"/>
          <w:sz w:val="22"/>
          <w:szCs w:val="22"/>
        </w:rPr>
      </w:pPr>
    </w:p>
    <w:p w14:paraId="3817F63D" w14:textId="30992CA0" w:rsidR="003622A9" w:rsidRPr="0054686A" w:rsidRDefault="003622A9" w:rsidP="001C54A8">
      <w:pPr>
        <w:rPr>
          <w:rFonts w:ascii="Georgia" w:hAnsi="Georgia"/>
          <w:sz w:val="22"/>
          <w:szCs w:val="22"/>
        </w:rPr>
      </w:pPr>
      <w:r w:rsidRPr="0054686A">
        <w:rPr>
          <w:rFonts w:ascii="Georgia" w:hAnsi="Georgia"/>
          <w:sz w:val="22"/>
          <w:szCs w:val="22"/>
        </w:rPr>
        <w:t xml:space="preserve">Some companies have information right on their website about their international candidate hiring; here are a </w:t>
      </w:r>
      <w:r w:rsidR="0054686A">
        <w:rPr>
          <w:rFonts w:ascii="Georgia" w:hAnsi="Georgia"/>
          <w:sz w:val="22"/>
          <w:szCs w:val="22"/>
        </w:rPr>
        <w:t xml:space="preserve">couple of </w:t>
      </w:r>
      <w:r w:rsidRPr="0054686A">
        <w:rPr>
          <w:rFonts w:ascii="Georgia" w:hAnsi="Georgia"/>
          <w:sz w:val="22"/>
          <w:szCs w:val="22"/>
        </w:rPr>
        <w:t>examples:</w:t>
      </w:r>
    </w:p>
    <w:p w14:paraId="2874D6E5" w14:textId="77777777" w:rsidR="003622A9" w:rsidRPr="0054686A" w:rsidRDefault="005F5C01" w:rsidP="003622A9">
      <w:pPr>
        <w:rPr>
          <w:rFonts w:ascii="Georgia" w:hAnsi="Georgia"/>
          <w:sz w:val="22"/>
          <w:szCs w:val="22"/>
        </w:rPr>
      </w:pPr>
      <w:hyperlink r:id="rId18" w:history="1">
        <w:r w:rsidR="003622A9" w:rsidRPr="0054686A">
          <w:rPr>
            <w:rStyle w:val="Hyperlink"/>
            <w:rFonts w:ascii="Georgia" w:hAnsi="Georgia"/>
            <w:sz w:val="22"/>
            <w:szCs w:val="22"/>
          </w:rPr>
          <w:t>http://www-03.ibm.com/employment/internationalstudents/</w:t>
        </w:r>
      </w:hyperlink>
    </w:p>
    <w:p w14:paraId="2564DEFE" w14:textId="77777777" w:rsidR="003622A9" w:rsidRPr="0054686A" w:rsidRDefault="003622A9" w:rsidP="003622A9">
      <w:pPr>
        <w:rPr>
          <w:rFonts w:ascii="Georgia" w:hAnsi="Georgia"/>
          <w:color w:val="17365D"/>
          <w:sz w:val="22"/>
          <w:szCs w:val="22"/>
        </w:rPr>
      </w:pPr>
    </w:p>
    <w:p w14:paraId="29CB7AE9" w14:textId="77777777" w:rsidR="003622A9" w:rsidRPr="0054686A" w:rsidRDefault="005F5C01" w:rsidP="003622A9">
      <w:pPr>
        <w:rPr>
          <w:rFonts w:ascii="Georgia" w:hAnsi="Georgia"/>
          <w:color w:val="17365D"/>
          <w:sz w:val="22"/>
          <w:szCs w:val="22"/>
        </w:rPr>
      </w:pPr>
      <w:hyperlink r:id="rId19" w:history="1">
        <w:r w:rsidR="003622A9" w:rsidRPr="0054686A">
          <w:rPr>
            <w:rStyle w:val="Hyperlink"/>
            <w:rFonts w:ascii="Georgia" w:hAnsi="Georgia"/>
            <w:sz w:val="22"/>
            <w:szCs w:val="22"/>
          </w:rPr>
          <w:t>http://www.experiencepg.com/foreignnationalhiring/default.aspx</w:t>
        </w:r>
      </w:hyperlink>
    </w:p>
    <w:p w14:paraId="7E36FECE" w14:textId="77777777" w:rsidR="003622A9" w:rsidRPr="0054686A" w:rsidRDefault="003622A9" w:rsidP="003622A9">
      <w:pPr>
        <w:rPr>
          <w:rFonts w:ascii="Georgia" w:hAnsi="Georgia"/>
          <w:color w:val="17365D"/>
          <w:sz w:val="22"/>
          <w:szCs w:val="22"/>
        </w:rPr>
      </w:pPr>
    </w:p>
    <w:p w14:paraId="2E480AEF" w14:textId="19BE1AFD" w:rsidR="003622A9" w:rsidRPr="0054686A" w:rsidRDefault="003622A9" w:rsidP="003622A9">
      <w:pPr>
        <w:widowControl w:val="0"/>
        <w:autoSpaceDE w:val="0"/>
        <w:autoSpaceDN w:val="0"/>
        <w:adjustRightInd w:val="0"/>
        <w:textAlignment w:val="center"/>
        <w:rPr>
          <w:rFonts w:ascii="Georgia" w:hAnsi="Georgia" w:cs="ArialMT"/>
          <w:color w:val="000000"/>
          <w:sz w:val="22"/>
          <w:szCs w:val="22"/>
        </w:rPr>
      </w:pPr>
      <w:r w:rsidRPr="0054686A">
        <w:rPr>
          <w:rFonts w:ascii="Georgia" w:hAnsi="Georgia" w:cs="ArialMT"/>
          <w:color w:val="000000"/>
          <w:sz w:val="22"/>
          <w:szCs w:val="22"/>
        </w:rPr>
        <w:t>For an overall job search of H1-B visa jobs and companies, go to:</w:t>
      </w:r>
    </w:p>
    <w:p w14:paraId="027C7E09" w14:textId="41378E79" w:rsidR="003622A9" w:rsidRDefault="005F5C01" w:rsidP="003622A9">
      <w:pPr>
        <w:rPr>
          <w:rStyle w:val="Hyperlink"/>
          <w:rFonts w:ascii="Georgia" w:hAnsi="Georgia"/>
          <w:sz w:val="22"/>
          <w:szCs w:val="22"/>
        </w:rPr>
      </w:pPr>
      <w:hyperlink r:id="rId20" w:history="1">
        <w:r w:rsidR="003622A9" w:rsidRPr="0054686A">
          <w:rPr>
            <w:rStyle w:val="Hyperlink"/>
            <w:rFonts w:ascii="Georgia" w:hAnsi="Georgia"/>
            <w:sz w:val="22"/>
            <w:szCs w:val="22"/>
          </w:rPr>
          <w:t>http://www.simplyhired.com/a/jobs/list/q-h1b+visa+sponsorship</w:t>
        </w:r>
      </w:hyperlink>
      <w:r w:rsidR="00C8581B">
        <w:rPr>
          <w:rStyle w:val="Hyperlink"/>
          <w:rFonts w:ascii="Georgia" w:hAnsi="Georgia"/>
          <w:sz w:val="22"/>
          <w:szCs w:val="22"/>
        </w:rPr>
        <w:t xml:space="preserve"> </w:t>
      </w:r>
      <w:r w:rsidR="00C8581B">
        <w:rPr>
          <w:rStyle w:val="Hyperlink"/>
          <w:rFonts w:ascii="Georgia" w:hAnsi="Georgia"/>
          <w:sz w:val="22"/>
          <w:szCs w:val="22"/>
          <w:u w:val="none"/>
        </w:rPr>
        <w:t xml:space="preserve"> </w:t>
      </w:r>
      <w:r w:rsidR="00C8581B" w:rsidRPr="00C8581B">
        <w:rPr>
          <w:rStyle w:val="Hyperlink"/>
          <w:rFonts w:ascii="Georgia" w:hAnsi="Georgia"/>
          <w:color w:val="auto"/>
          <w:sz w:val="22"/>
          <w:szCs w:val="22"/>
          <w:u w:val="none"/>
        </w:rPr>
        <w:t xml:space="preserve">or </w:t>
      </w:r>
      <w:hyperlink r:id="rId21" w:history="1">
        <w:r w:rsidR="003622A9" w:rsidRPr="0054686A">
          <w:rPr>
            <w:rStyle w:val="Hyperlink"/>
            <w:rFonts w:ascii="Georgia" w:hAnsi="Georgia"/>
            <w:sz w:val="22"/>
            <w:szCs w:val="22"/>
          </w:rPr>
          <w:t>http://www.indeed.com/jobs?q=H1b+&amp;l</w:t>
        </w:r>
      </w:hyperlink>
    </w:p>
    <w:p w14:paraId="6D2C3719" w14:textId="77777777" w:rsidR="0025330E" w:rsidRDefault="0025330E" w:rsidP="003622A9">
      <w:pPr>
        <w:rPr>
          <w:rStyle w:val="Hyperlink"/>
          <w:rFonts w:ascii="Georgia" w:hAnsi="Georgia"/>
          <w:sz w:val="22"/>
          <w:szCs w:val="22"/>
        </w:rPr>
      </w:pPr>
    </w:p>
    <w:p w14:paraId="62D0E692" w14:textId="1DFE6DE7" w:rsidR="003622A9" w:rsidRDefault="00285043" w:rsidP="003622A9">
      <w:pPr>
        <w:widowControl w:val="0"/>
        <w:autoSpaceDE w:val="0"/>
        <w:autoSpaceDN w:val="0"/>
        <w:adjustRightInd w:val="0"/>
        <w:jc w:val="center"/>
        <w:textAlignment w:val="center"/>
        <w:rPr>
          <w:rFonts w:ascii="Georgia" w:hAnsi="Georgia" w:cs="ArialMT"/>
          <w:b/>
          <w:color w:val="000000"/>
          <w:sz w:val="22"/>
          <w:szCs w:val="22"/>
          <w:u w:val="single"/>
        </w:rPr>
      </w:pPr>
      <w:r w:rsidRPr="0054686A">
        <w:rPr>
          <w:rFonts w:ascii="Georgia" w:hAnsi="Georgia" w:cs="ArialMT"/>
          <w:b/>
          <w:color w:val="000000"/>
          <w:sz w:val="22"/>
          <w:szCs w:val="22"/>
          <w:u w:val="single"/>
        </w:rPr>
        <w:t>Approaching the sponsorship topic with employers</w:t>
      </w:r>
    </w:p>
    <w:p w14:paraId="6D03EEB3" w14:textId="77777777" w:rsidR="0054686A" w:rsidRPr="0054686A" w:rsidRDefault="0054686A" w:rsidP="003622A9">
      <w:pPr>
        <w:widowControl w:val="0"/>
        <w:autoSpaceDE w:val="0"/>
        <w:autoSpaceDN w:val="0"/>
        <w:adjustRightInd w:val="0"/>
        <w:jc w:val="center"/>
        <w:textAlignment w:val="center"/>
        <w:rPr>
          <w:rFonts w:ascii="Georgia" w:hAnsi="Georgia" w:cs="ArialMT"/>
          <w:b/>
          <w:color w:val="000000"/>
          <w:sz w:val="16"/>
          <w:szCs w:val="16"/>
          <w:u w:val="single"/>
        </w:rPr>
      </w:pPr>
    </w:p>
    <w:p w14:paraId="38554D71" w14:textId="5936F006" w:rsidR="003622A9" w:rsidRPr="0054686A" w:rsidRDefault="003622A9" w:rsidP="003622A9">
      <w:pPr>
        <w:widowControl w:val="0"/>
        <w:autoSpaceDE w:val="0"/>
        <w:autoSpaceDN w:val="0"/>
        <w:adjustRightInd w:val="0"/>
        <w:textAlignment w:val="center"/>
        <w:rPr>
          <w:rFonts w:ascii="Georgia" w:hAnsi="Georgia" w:cs="ArialMT"/>
          <w:color w:val="000000"/>
          <w:sz w:val="22"/>
          <w:szCs w:val="22"/>
        </w:rPr>
      </w:pPr>
      <w:r w:rsidRPr="0054686A">
        <w:rPr>
          <w:rFonts w:ascii="Georgia" w:hAnsi="Georgia" w:cs="ArialMT"/>
          <w:color w:val="000000"/>
          <w:sz w:val="22"/>
          <w:szCs w:val="22"/>
        </w:rPr>
        <w:t>Employers are sometimes reluctant to sponsor H1-B visas, or may even have a policy against it.  Do not begin a conversation, a letter, or an interview with a question about sponsorship.  Instead, wait until the employer brings it up, or when you may get close to receiving an offer.  Of course, if you are filling out an application and it asks if you are authorized to work in the United States without sponsorship, you need to be honest about your eligibility.  Your first objective is to convince the employer that you are the right person for the job.  You do not need to list your visa status on your</w:t>
      </w:r>
      <w:r w:rsidR="00112FBE" w:rsidRPr="0054686A">
        <w:rPr>
          <w:rFonts w:ascii="Georgia" w:hAnsi="Georgia" w:cs="ArialMT"/>
          <w:color w:val="000000"/>
          <w:sz w:val="22"/>
          <w:szCs w:val="22"/>
        </w:rPr>
        <w:t xml:space="preserve"> </w:t>
      </w:r>
      <w:r w:rsidR="00112FBE" w:rsidRPr="0054686A">
        <w:rPr>
          <w:rFonts w:ascii="Georgia" w:hAnsi="Georgia"/>
          <w:sz w:val="22"/>
          <w:szCs w:val="22"/>
        </w:rPr>
        <w:t>résumé</w:t>
      </w:r>
      <w:r w:rsidRPr="0054686A">
        <w:rPr>
          <w:rFonts w:ascii="Georgia" w:hAnsi="Georgia" w:cs="ArialMT"/>
          <w:color w:val="000000"/>
          <w:sz w:val="22"/>
          <w:szCs w:val="22"/>
        </w:rPr>
        <w:t>.</w:t>
      </w:r>
    </w:p>
    <w:p w14:paraId="0C5879AA" w14:textId="77777777" w:rsidR="003622A9" w:rsidRPr="0054686A" w:rsidRDefault="003622A9" w:rsidP="003622A9">
      <w:pPr>
        <w:widowControl w:val="0"/>
        <w:autoSpaceDE w:val="0"/>
        <w:autoSpaceDN w:val="0"/>
        <w:adjustRightInd w:val="0"/>
        <w:textAlignment w:val="center"/>
        <w:rPr>
          <w:rFonts w:ascii="Georgia" w:hAnsi="Georgia" w:cs="ArialMT"/>
          <w:color w:val="000000"/>
          <w:sz w:val="22"/>
          <w:szCs w:val="22"/>
        </w:rPr>
      </w:pPr>
    </w:p>
    <w:p w14:paraId="39401E0A" w14:textId="38815D94" w:rsidR="003622A9" w:rsidRDefault="003622A9" w:rsidP="003622A9">
      <w:pPr>
        <w:widowControl w:val="0"/>
        <w:autoSpaceDE w:val="0"/>
        <w:autoSpaceDN w:val="0"/>
        <w:adjustRightInd w:val="0"/>
        <w:textAlignment w:val="center"/>
        <w:rPr>
          <w:rFonts w:ascii="Georgia" w:hAnsi="Georgia" w:cs="ArialMT"/>
          <w:color w:val="000000"/>
          <w:sz w:val="22"/>
          <w:szCs w:val="22"/>
        </w:rPr>
      </w:pPr>
      <w:r w:rsidRPr="0054686A">
        <w:rPr>
          <w:rFonts w:ascii="Georgia" w:hAnsi="Georgia" w:cs="ArialMT"/>
          <w:color w:val="000000"/>
          <w:sz w:val="22"/>
          <w:szCs w:val="22"/>
        </w:rPr>
        <w:t xml:space="preserve">The Career Center at GVSU can help you with interview tips, as well as a </w:t>
      </w:r>
      <w:r w:rsidR="00112FBE" w:rsidRPr="0054686A">
        <w:rPr>
          <w:rFonts w:ascii="Georgia" w:hAnsi="Georgia"/>
          <w:sz w:val="22"/>
          <w:szCs w:val="22"/>
        </w:rPr>
        <w:t>résumé</w:t>
      </w:r>
      <w:r w:rsidR="00112FBE" w:rsidRPr="0054686A">
        <w:rPr>
          <w:rFonts w:ascii="Georgia" w:hAnsi="Georgia" w:cs="ArialMT"/>
          <w:color w:val="000000"/>
          <w:sz w:val="22"/>
          <w:szCs w:val="22"/>
        </w:rPr>
        <w:t xml:space="preserve"> </w:t>
      </w:r>
      <w:r w:rsidRPr="0054686A">
        <w:rPr>
          <w:rFonts w:ascii="Georgia" w:hAnsi="Georgia" w:cs="ArialMT"/>
          <w:color w:val="000000"/>
          <w:sz w:val="22"/>
          <w:szCs w:val="22"/>
        </w:rPr>
        <w:t>and cover letter review.</w:t>
      </w:r>
      <w:r w:rsidR="0054686A">
        <w:rPr>
          <w:rFonts w:ascii="Georgia" w:hAnsi="Georgia" w:cs="ArialMT"/>
          <w:color w:val="000000"/>
          <w:sz w:val="22"/>
          <w:szCs w:val="22"/>
        </w:rPr>
        <w:t xml:space="preserve">  An American </w:t>
      </w:r>
      <w:r w:rsidR="0054686A" w:rsidRPr="0054686A">
        <w:rPr>
          <w:rFonts w:ascii="Georgia" w:hAnsi="Georgia"/>
          <w:sz w:val="22"/>
          <w:szCs w:val="22"/>
        </w:rPr>
        <w:t>résumé</w:t>
      </w:r>
      <w:r w:rsidR="0054686A">
        <w:rPr>
          <w:rFonts w:ascii="Georgia" w:hAnsi="Georgia"/>
          <w:sz w:val="22"/>
          <w:szCs w:val="22"/>
        </w:rPr>
        <w:t xml:space="preserve"> </w:t>
      </w:r>
      <w:r w:rsidR="0054686A">
        <w:rPr>
          <w:rFonts w:ascii="Georgia" w:hAnsi="Georgia" w:cs="ArialMT"/>
          <w:color w:val="000000"/>
          <w:sz w:val="22"/>
          <w:szCs w:val="22"/>
        </w:rPr>
        <w:t xml:space="preserve">looks quite a bit different than an international </w:t>
      </w:r>
      <w:r w:rsidR="00607F2B">
        <w:rPr>
          <w:rFonts w:ascii="Georgia" w:hAnsi="Georgia" w:cs="ArialMT"/>
          <w:color w:val="000000"/>
          <w:sz w:val="22"/>
          <w:szCs w:val="22"/>
        </w:rPr>
        <w:t>CV</w:t>
      </w:r>
      <w:r w:rsidR="0054686A">
        <w:rPr>
          <w:rFonts w:ascii="Georgia" w:hAnsi="Georgia" w:cs="ArialMT"/>
          <w:color w:val="000000"/>
          <w:sz w:val="22"/>
          <w:szCs w:val="22"/>
        </w:rPr>
        <w:t>.  For instance, you would not put a picture on your</w:t>
      </w:r>
      <w:r w:rsidR="005C0E9A">
        <w:rPr>
          <w:rFonts w:ascii="Georgia" w:hAnsi="Georgia" w:cs="ArialMT"/>
          <w:color w:val="000000"/>
          <w:sz w:val="22"/>
          <w:szCs w:val="22"/>
        </w:rPr>
        <w:t xml:space="preserve"> </w:t>
      </w:r>
      <w:r w:rsidR="005C0E9A" w:rsidRPr="0054686A">
        <w:rPr>
          <w:rFonts w:ascii="Georgia" w:hAnsi="Georgia"/>
          <w:sz w:val="22"/>
          <w:szCs w:val="22"/>
        </w:rPr>
        <w:t>résumé</w:t>
      </w:r>
      <w:r w:rsidR="0054686A">
        <w:rPr>
          <w:rFonts w:ascii="Georgia" w:hAnsi="Georgia" w:cs="ArialMT"/>
          <w:color w:val="000000"/>
          <w:sz w:val="22"/>
          <w:szCs w:val="22"/>
        </w:rPr>
        <w:t>, nor would you list date of birth</w:t>
      </w:r>
      <w:r w:rsidR="005C0E9A">
        <w:rPr>
          <w:rFonts w:ascii="Georgia" w:hAnsi="Georgia" w:cs="ArialMT"/>
          <w:color w:val="000000"/>
          <w:sz w:val="22"/>
          <w:szCs w:val="22"/>
        </w:rPr>
        <w:t xml:space="preserve">, birthplace, </w:t>
      </w:r>
      <w:r w:rsidR="0054686A">
        <w:rPr>
          <w:rFonts w:ascii="Georgia" w:hAnsi="Georgia" w:cs="ArialMT"/>
          <w:color w:val="000000"/>
          <w:sz w:val="22"/>
          <w:szCs w:val="22"/>
        </w:rPr>
        <w:t>or other personal information.</w:t>
      </w:r>
      <w:r w:rsidR="00607F2B">
        <w:rPr>
          <w:rFonts w:ascii="Georgia" w:hAnsi="Georgia" w:cs="ArialMT"/>
          <w:color w:val="000000"/>
          <w:sz w:val="22"/>
          <w:szCs w:val="22"/>
        </w:rPr>
        <w:t xml:space="preserve">  Check out our resume guide at: </w:t>
      </w:r>
      <w:hyperlink r:id="rId22" w:history="1">
        <w:r w:rsidR="00607F2B" w:rsidRPr="005A055E">
          <w:rPr>
            <w:rStyle w:val="Hyperlink"/>
            <w:rFonts w:ascii="Georgia" w:hAnsi="Georgia" w:cs="ArialMT"/>
            <w:sz w:val="22"/>
            <w:szCs w:val="22"/>
          </w:rPr>
          <w:t>http://www.gvsu.edu/cms3/assets/C05790CE-BC47-42A5-6FFB54F28A0235E3/writing_resumes_and_cover_letters.pdf</w:t>
        </w:r>
      </w:hyperlink>
    </w:p>
    <w:p w14:paraId="42CE4AFA" w14:textId="77777777" w:rsidR="003622A9" w:rsidRPr="0054686A" w:rsidRDefault="003622A9" w:rsidP="003622A9">
      <w:pPr>
        <w:widowControl w:val="0"/>
        <w:autoSpaceDE w:val="0"/>
        <w:autoSpaceDN w:val="0"/>
        <w:adjustRightInd w:val="0"/>
        <w:textAlignment w:val="center"/>
        <w:rPr>
          <w:rFonts w:ascii="Georgia" w:hAnsi="Georgia" w:cs="ArialMT"/>
          <w:color w:val="000000"/>
          <w:sz w:val="22"/>
          <w:szCs w:val="22"/>
        </w:rPr>
      </w:pPr>
    </w:p>
    <w:p w14:paraId="7F1F2099" w14:textId="29574B37" w:rsidR="003622A9" w:rsidRDefault="003622A9" w:rsidP="003622A9">
      <w:pPr>
        <w:widowControl w:val="0"/>
        <w:autoSpaceDE w:val="0"/>
        <w:autoSpaceDN w:val="0"/>
        <w:adjustRightInd w:val="0"/>
        <w:jc w:val="center"/>
        <w:textAlignment w:val="center"/>
        <w:rPr>
          <w:rFonts w:ascii="Georgia" w:hAnsi="Georgia" w:cs="ArialMT"/>
          <w:b/>
          <w:color w:val="000000"/>
          <w:sz w:val="22"/>
          <w:szCs w:val="22"/>
          <w:u w:val="single"/>
        </w:rPr>
      </w:pPr>
      <w:r w:rsidRPr="0054686A">
        <w:rPr>
          <w:rFonts w:ascii="Georgia" w:hAnsi="Georgia" w:cs="ArialMT"/>
          <w:b/>
          <w:color w:val="000000"/>
          <w:sz w:val="22"/>
          <w:szCs w:val="22"/>
          <w:u w:val="single"/>
        </w:rPr>
        <w:t>Additional Resources</w:t>
      </w:r>
    </w:p>
    <w:p w14:paraId="23214FA0" w14:textId="77777777" w:rsidR="0054686A" w:rsidRPr="0054686A" w:rsidRDefault="0054686A" w:rsidP="003622A9">
      <w:pPr>
        <w:widowControl w:val="0"/>
        <w:autoSpaceDE w:val="0"/>
        <w:autoSpaceDN w:val="0"/>
        <w:adjustRightInd w:val="0"/>
        <w:jc w:val="center"/>
        <w:textAlignment w:val="center"/>
        <w:rPr>
          <w:rFonts w:ascii="Georgia" w:hAnsi="Georgia" w:cs="ArialMT"/>
          <w:b/>
          <w:color w:val="000000"/>
          <w:sz w:val="16"/>
          <w:szCs w:val="16"/>
          <w:u w:val="single"/>
        </w:rPr>
      </w:pPr>
    </w:p>
    <w:p w14:paraId="45B129F6" w14:textId="77777777" w:rsidR="00152B2F" w:rsidRPr="0054686A" w:rsidRDefault="005F5C01" w:rsidP="00152B2F">
      <w:pPr>
        <w:rPr>
          <w:rFonts w:ascii="Georgia" w:hAnsi="Georgia"/>
          <w:sz w:val="22"/>
          <w:szCs w:val="22"/>
        </w:rPr>
      </w:pPr>
      <w:hyperlink r:id="rId23" w:history="1">
        <w:r w:rsidR="00152B2F" w:rsidRPr="0054686A">
          <w:rPr>
            <w:rStyle w:val="Hyperlink"/>
            <w:rFonts w:ascii="Georgia" w:hAnsi="Georgia"/>
            <w:sz w:val="22"/>
            <w:szCs w:val="22"/>
          </w:rPr>
          <w:t>http://wsjobscouncil.org/Resources/cultural.barriers.to.interviewing.pdf</w:t>
        </w:r>
      </w:hyperlink>
    </w:p>
    <w:p w14:paraId="0809F5D8" w14:textId="77777777" w:rsidR="00152B2F" w:rsidRPr="0054686A" w:rsidRDefault="00152B2F" w:rsidP="00152B2F">
      <w:pPr>
        <w:rPr>
          <w:rFonts w:ascii="Georgia" w:hAnsi="Georgia"/>
          <w:sz w:val="22"/>
          <w:szCs w:val="22"/>
        </w:rPr>
      </w:pPr>
    </w:p>
    <w:p w14:paraId="1DF4B01F" w14:textId="77777777" w:rsidR="00152B2F" w:rsidRPr="0054686A" w:rsidRDefault="005F5C01" w:rsidP="00152B2F">
      <w:pPr>
        <w:rPr>
          <w:rFonts w:ascii="Georgia" w:hAnsi="Georgia"/>
          <w:sz w:val="22"/>
          <w:szCs w:val="22"/>
        </w:rPr>
      </w:pPr>
      <w:hyperlink r:id="rId24" w:history="1">
        <w:r w:rsidR="00152B2F" w:rsidRPr="0054686A">
          <w:rPr>
            <w:rStyle w:val="Hyperlink"/>
            <w:rFonts w:ascii="Georgia" w:hAnsi="Georgia"/>
            <w:sz w:val="22"/>
            <w:szCs w:val="22"/>
          </w:rPr>
          <w:t>http://www.internationalstudent.com/jobsearch/</w:t>
        </w:r>
      </w:hyperlink>
    </w:p>
    <w:p w14:paraId="4F1546B7" w14:textId="77777777" w:rsidR="00152B2F" w:rsidRPr="0054686A" w:rsidRDefault="00152B2F" w:rsidP="00152B2F">
      <w:pPr>
        <w:rPr>
          <w:rFonts w:ascii="Georgia" w:hAnsi="Georgia"/>
          <w:sz w:val="22"/>
          <w:szCs w:val="22"/>
        </w:rPr>
      </w:pPr>
    </w:p>
    <w:p w14:paraId="7016CD06" w14:textId="1EA62273" w:rsidR="003622A9" w:rsidRPr="0054686A" w:rsidRDefault="005F5C01" w:rsidP="00152B2F">
      <w:pPr>
        <w:rPr>
          <w:rFonts w:ascii="Georgia" w:hAnsi="Georgia" w:cs="ArialMT"/>
          <w:b/>
          <w:color w:val="000000"/>
          <w:sz w:val="22"/>
          <w:szCs w:val="22"/>
          <w:u w:val="single"/>
        </w:rPr>
      </w:pPr>
      <w:hyperlink r:id="rId25" w:history="1">
        <w:r w:rsidR="00152B2F" w:rsidRPr="0054686A">
          <w:rPr>
            <w:rStyle w:val="Hyperlink"/>
            <w:rFonts w:ascii="Georgia" w:hAnsi="Georgia"/>
            <w:sz w:val="22"/>
            <w:szCs w:val="22"/>
          </w:rPr>
          <w:t>http://www.onedayonejob.com/blog/online-job-search-tips-for-international-students/</w:t>
        </w:r>
      </w:hyperlink>
    </w:p>
    <w:sectPr w:rsidR="003622A9" w:rsidRPr="0054686A" w:rsidSect="00285043">
      <w:headerReference w:type="default" r:id="rId26"/>
      <w:headerReference w:type="first" r:id="rId27"/>
      <w:type w:val="continuous"/>
      <w:pgSz w:w="12240" w:h="15840"/>
      <w:pgMar w:top="2520" w:right="720" w:bottom="2160" w:left="72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A0566" w14:textId="77777777" w:rsidR="005C0E9A" w:rsidRDefault="005C0E9A" w:rsidP="007302C7">
      <w:r>
        <w:separator/>
      </w:r>
    </w:p>
  </w:endnote>
  <w:endnote w:type="continuationSeparator" w:id="0">
    <w:p w14:paraId="692C9487" w14:textId="77777777" w:rsidR="005C0E9A" w:rsidRDefault="005C0E9A" w:rsidP="0073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MT">
    <w:altName w:val="Arial M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EF58F" w14:textId="77777777" w:rsidR="005C0E9A" w:rsidRDefault="005C0E9A" w:rsidP="007302C7">
      <w:r>
        <w:separator/>
      </w:r>
    </w:p>
  </w:footnote>
  <w:footnote w:type="continuationSeparator" w:id="0">
    <w:p w14:paraId="11AEC7AD" w14:textId="77777777" w:rsidR="005C0E9A" w:rsidRDefault="005C0E9A" w:rsidP="0073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67A21" w14:textId="64878046" w:rsidR="005C0E9A" w:rsidRDefault="005C0E9A">
    <w:pPr>
      <w:pStyle w:val="Header"/>
    </w:pPr>
    <w:r>
      <w:rPr>
        <w:noProof/>
      </w:rPr>
      <w:drawing>
        <wp:anchor distT="0" distB="0" distL="114300" distR="114300" simplePos="0" relativeHeight="251664384" behindDoc="1" locked="1" layoutInCell="1" allowOverlap="1" wp14:anchorId="5A3505E0" wp14:editId="2F1A0AB0">
          <wp:simplePos x="0" y="0"/>
          <wp:positionH relativeFrom="column">
            <wp:align>center</wp:align>
          </wp:positionH>
          <wp:positionV relativeFrom="page">
            <wp:align>center</wp:align>
          </wp:positionV>
          <wp:extent cx="7543800" cy="976215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Event Template blank p1 2.pdf"/>
                  <pic:cNvPicPr/>
                </pic:nvPicPr>
                <pic:blipFill>
                  <a:blip r:embed="rId1">
                    <a:extLst>
                      <a:ext uri="{28A0092B-C50C-407E-A947-70E740481C1C}">
                        <a14:useLocalDpi xmlns:a14="http://schemas.microsoft.com/office/drawing/2010/main" val="0"/>
                      </a:ext>
                    </a:extLst>
                  </a:blip>
                  <a:stretch>
                    <a:fillRect/>
                  </a:stretch>
                </pic:blipFill>
                <pic:spPr>
                  <a:xfrm>
                    <a:off x="0" y="0"/>
                    <a:ext cx="7543800" cy="97621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E3C38" w14:textId="1D0986A8" w:rsidR="005C0E9A" w:rsidRDefault="005C0E9A">
    <w:pPr>
      <w:pStyle w:val="Header"/>
    </w:pPr>
    <w:r>
      <w:rPr>
        <w:noProof/>
      </w:rPr>
      <w:drawing>
        <wp:anchor distT="0" distB="0" distL="114300" distR="114300" simplePos="0" relativeHeight="251663360" behindDoc="1" locked="1" layoutInCell="1" allowOverlap="1" wp14:anchorId="4516B628" wp14:editId="11F37FAD">
          <wp:simplePos x="0" y="0"/>
          <wp:positionH relativeFrom="column">
            <wp:align>center</wp:align>
          </wp:positionH>
          <wp:positionV relativeFrom="page">
            <wp:align>center</wp:align>
          </wp:positionV>
          <wp:extent cx="7543023" cy="9761220"/>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Event Template blank p1.pdf"/>
                  <pic:cNvPicPr/>
                </pic:nvPicPr>
                <pic:blipFill>
                  <a:blip r:embed="rId1">
                    <a:extLst>
                      <a:ext uri="{28A0092B-C50C-407E-A947-70E740481C1C}">
                        <a14:useLocalDpi xmlns:a14="http://schemas.microsoft.com/office/drawing/2010/main" val="0"/>
                      </a:ext>
                    </a:extLst>
                  </a:blip>
                  <a:stretch>
                    <a:fillRect/>
                  </a:stretch>
                </pic:blipFill>
                <pic:spPr>
                  <a:xfrm>
                    <a:off x="0" y="0"/>
                    <a:ext cx="7543023" cy="97612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5283"/>
    <w:multiLevelType w:val="hybridMultilevel"/>
    <w:tmpl w:val="D668013A"/>
    <w:lvl w:ilvl="0" w:tplc="044E6D26">
      <w:numFmt w:val="bullet"/>
      <w:lvlText w:val="-"/>
      <w:lvlJc w:val="left"/>
      <w:pPr>
        <w:ind w:left="720" w:hanging="360"/>
      </w:pPr>
      <w:rPr>
        <w:rFonts w:ascii="Arial MT" w:eastAsiaTheme="minorEastAsia" w:hAnsi="Arial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087082"/>
    <w:multiLevelType w:val="hybridMultilevel"/>
    <w:tmpl w:val="FC0C1F94"/>
    <w:lvl w:ilvl="0" w:tplc="FD788782">
      <w:numFmt w:val="bullet"/>
      <w:lvlText w:val="-"/>
      <w:lvlJc w:val="left"/>
      <w:pPr>
        <w:ind w:left="720" w:hanging="360"/>
      </w:pPr>
      <w:rPr>
        <w:rFonts w:ascii="Arial MT" w:eastAsiaTheme="minorEastAsia" w:hAnsi="Arial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560F2"/>
    <w:multiLevelType w:val="hybridMultilevel"/>
    <w:tmpl w:val="365A6174"/>
    <w:lvl w:ilvl="0" w:tplc="04A21FB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4566D"/>
    <w:multiLevelType w:val="hybridMultilevel"/>
    <w:tmpl w:val="BD98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2747EA"/>
    <w:multiLevelType w:val="hybridMultilevel"/>
    <w:tmpl w:val="71485C30"/>
    <w:lvl w:ilvl="0" w:tplc="38265D7A">
      <w:numFmt w:val="bullet"/>
      <w:lvlText w:val="-"/>
      <w:lvlJc w:val="left"/>
      <w:pPr>
        <w:ind w:left="420" w:hanging="360"/>
      </w:pPr>
      <w:rPr>
        <w:rFonts w:ascii="Arial MT" w:eastAsiaTheme="minorEastAsia" w:hAnsi="Arial MT" w:cstheme="min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4C43C9"/>
    <w:rsid w:val="00050330"/>
    <w:rsid w:val="00055AD0"/>
    <w:rsid w:val="00106EFB"/>
    <w:rsid w:val="00112FBE"/>
    <w:rsid w:val="00152B2F"/>
    <w:rsid w:val="001C2CD1"/>
    <w:rsid w:val="001C54A8"/>
    <w:rsid w:val="001C5E0B"/>
    <w:rsid w:val="00206441"/>
    <w:rsid w:val="00220BF9"/>
    <w:rsid w:val="002408DD"/>
    <w:rsid w:val="0025330E"/>
    <w:rsid w:val="00285043"/>
    <w:rsid w:val="002B0A1A"/>
    <w:rsid w:val="003622A9"/>
    <w:rsid w:val="003B7640"/>
    <w:rsid w:val="003F65FA"/>
    <w:rsid w:val="004143BB"/>
    <w:rsid w:val="00445DD6"/>
    <w:rsid w:val="004C43C9"/>
    <w:rsid w:val="004D52F5"/>
    <w:rsid w:val="00532A15"/>
    <w:rsid w:val="00535E7C"/>
    <w:rsid w:val="0054686A"/>
    <w:rsid w:val="005B354F"/>
    <w:rsid w:val="005C0E9A"/>
    <w:rsid w:val="00607F2B"/>
    <w:rsid w:val="0063751B"/>
    <w:rsid w:val="006B6186"/>
    <w:rsid w:val="006D21B7"/>
    <w:rsid w:val="0071069E"/>
    <w:rsid w:val="007268C4"/>
    <w:rsid w:val="007302C7"/>
    <w:rsid w:val="00796594"/>
    <w:rsid w:val="007B411E"/>
    <w:rsid w:val="00884A14"/>
    <w:rsid w:val="008B0112"/>
    <w:rsid w:val="00A5596B"/>
    <w:rsid w:val="00A74009"/>
    <w:rsid w:val="00AA0110"/>
    <w:rsid w:val="00C37541"/>
    <w:rsid w:val="00C714BE"/>
    <w:rsid w:val="00C8581B"/>
    <w:rsid w:val="00D43702"/>
    <w:rsid w:val="00E66070"/>
    <w:rsid w:val="00E72305"/>
    <w:rsid w:val="00EB3776"/>
    <w:rsid w:val="00F430C9"/>
    <w:rsid w:val="00FF2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B8DDD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3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C43C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E7230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E7230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E723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2305"/>
    <w:rPr>
      <w:rFonts w:ascii="Lucida Grande" w:hAnsi="Lucida Grande" w:cs="Lucida Grande"/>
      <w:sz w:val="18"/>
      <w:szCs w:val="18"/>
    </w:rPr>
  </w:style>
  <w:style w:type="paragraph" w:styleId="TOC1">
    <w:name w:val="toc 1"/>
    <w:basedOn w:val="Normal"/>
    <w:next w:val="Normal"/>
    <w:autoRedefine/>
    <w:uiPriority w:val="39"/>
    <w:semiHidden/>
    <w:unhideWhenUsed/>
    <w:rsid w:val="00E72305"/>
    <w:pPr>
      <w:spacing w:before="120"/>
    </w:pPr>
    <w:rPr>
      <w:b/>
    </w:rPr>
  </w:style>
  <w:style w:type="paragraph" w:styleId="TOC2">
    <w:name w:val="toc 2"/>
    <w:basedOn w:val="Normal"/>
    <w:next w:val="Normal"/>
    <w:autoRedefine/>
    <w:uiPriority w:val="39"/>
    <w:semiHidden/>
    <w:unhideWhenUsed/>
    <w:rsid w:val="00E72305"/>
    <w:pPr>
      <w:ind w:left="240"/>
    </w:pPr>
    <w:rPr>
      <w:b/>
      <w:sz w:val="22"/>
      <w:szCs w:val="22"/>
    </w:rPr>
  </w:style>
  <w:style w:type="paragraph" w:styleId="TOC3">
    <w:name w:val="toc 3"/>
    <w:basedOn w:val="Normal"/>
    <w:next w:val="Normal"/>
    <w:autoRedefine/>
    <w:uiPriority w:val="39"/>
    <w:semiHidden/>
    <w:unhideWhenUsed/>
    <w:rsid w:val="00E72305"/>
    <w:pPr>
      <w:ind w:left="480"/>
    </w:pPr>
    <w:rPr>
      <w:sz w:val="22"/>
      <w:szCs w:val="22"/>
    </w:rPr>
  </w:style>
  <w:style w:type="paragraph" w:styleId="TOC4">
    <w:name w:val="toc 4"/>
    <w:basedOn w:val="Normal"/>
    <w:next w:val="Normal"/>
    <w:autoRedefine/>
    <w:uiPriority w:val="39"/>
    <w:semiHidden/>
    <w:unhideWhenUsed/>
    <w:rsid w:val="00E72305"/>
    <w:pPr>
      <w:ind w:left="720"/>
    </w:pPr>
    <w:rPr>
      <w:sz w:val="20"/>
      <w:szCs w:val="20"/>
    </w:rPr>
  </w:style>
  <w:style w:type="paragraph" w:styleId="TOC5">
    <w:name w:val="toc 5"/>
    <w:basedOn w:val="Normal"/>
    <w:next w:val="Normal"/>
    <w:autoRedefine/>
    <w:uiPriority w:val="39"/>
    <w:semiHidden/>
    <w:unhideWhenUsed/>
    <w:rsid w:val="00E72305"/>
    <w:pPr>
      <w:ind w:left="960"/>
    </w:pPr>
    <w:rPr>
      <w:sz w:val="20"/>
      <w:szCs w:val="20"/>
    </w:rPr>
  </w:style>
  <w:style w:type="paragraph" w:styleId="TOC6">
    <w:name w:val="toc 6"/>
    <w:basedOn w:val="Normal"/>
    <w:next w:val="Normal"/>
    <w:autoRedefine/>
    <w:uiPriority w:val="39"/>
    <w:semiHidden/>
    <w:unhideWhenUsed/>
    <w:rsid w:val="00E72305"/>
    <w:pPr>
      <w:ind w:left="1200"/>
    </w:pPr>
    <w:rPr>
      <w:sz w:val="20"/>
      <w:szCs w:val="20"/>
    </w:rPr>
  </w:style>
  <w:style w:type="paragraph" w:styleId="TOC7">
    <w:name w:val="toc 7"/>
    <w:basedOn w:val="Normal"/>
    <w:next w:val="Normal"/>
    <w:autoRedefine/>
    <w:uiPriority w:val="39"/>
    <w:semiHidden/>
    <w:unhideWhenUsed/>
    <w:rsid w:val="00E72305"/>
    <w:pPr>
      <w:ind w:left="1440"/>
    </w:pPr>
    <w:rPr>
      <w:sz w:val="20"/>
      <w:szCs w:val="20"/>
    </w:rPr>
  </w:style>
  <w:style w:type="paragraph" w:styleId="TOC8">
    <w:name w:val="toc 8"/>
    <w:basedOn w:val="Normal"/>
    <w:next w:val="Normal"/>
    <w:autoRedefine/>
    <w:uiPriority w:val="39"/>
    <w:semiHidden/>
    <w:unhideWhenUsed/>
    <w:rsid w:val="00E72305"/>
    <w:pPr>
      <w:ind w:left="1680"/>
    </w:pPr>
    <w:rPr>
      <w:sz w:val="20"/>
      <w:szCs w:val="20"/>
    </w:rPr>
  </w:style>
  <w:style w:type="paragraph" w:styleId="TOC9">
    <w:name w:val="toc 9"/>
    <w:basedOn w:val="Normal"/>
    <w:next w:val="Normal"/>
    <w:autoRedefine/>
    <w:uiPriority w:val="39"/>
    <w:semiHidden/>
    <w:unhideWhenUsed/>
    <w:rsid w:val="00E72305"/>
    <w:pPr>
      <w:ind w:left="1920"/>
    </w:pPr>
    <w:rPr>
      <w:sz w:val="20"/>
      <w:szCs w:val="20"/>
    </w:rPr>
  </w:style>
  <w:style w:type="paragraph" w:styleId="Header">
    <w:name w:val="header"/>
    <w:basedOn w:val="Normal"/>
    <w:link w:val="HeaderChar"/>
    <w:uiPriority w:val="99"/>
    <w:unhideWhenUsed/>
    <w:rsid w:val="007302C7"/>
    <w:pPr>
      <w:tabs>
        <w:tab w:val="center" w:pos="4320"/>
        <w:tab w:val="right" w:pos="8640"/>
      </w:tabs>
    </w:pPr>
  </w:style>
  <w:style w:type="character" w:customStyle="1" w:styleId="HeaderChar">
    <w:name w:val="Header Char"/>
    <w:basedOn w:val="DefaultParagraphFont"/>
    <w:link w:val="Header"/>
    <w:uiPriority w:val="99"/>
    <w:rsid w:val="007302C7"/>
  </w:style>
  <w:style w:type="paragraph" w:styleId="Footer">
    <w:name w:val="footer"/>
    <w:basedOn w:val="Normal"/>
    <w:link w:val="FooterChar"/>
    <w:uiPriority w:val="99"/>
    <w:unhideWhenUsed/>
    <w:rsid w:val="007302C7"/>
    <w:pPr>
      <w:tabs>
        <w:tab w:val="center" w:pos="4320"/>
        <w:tab w:val="right" w:pos="8640"/>
      </w:tabs>
    </w:pPr>
  </w:style>
  <w:style w:type="character" w:customStyle="1" w:styleId="FooterChar">
    <w:name w:val="Footer Char"/>
    <w:basedOn w:val="DefaultParagraphFont"/>
    <w:link w:val="Footer"/>
    <w:uiPriority w:val="99"/>
    <w:rsid w:val="007302C7"/>
  </w:style>
  <w:style w:type="paragraph" w:styleId="ListParagraph">
    <w:name w:val="List Paragraph"/>
    <w:basedOn w:val="Normal"/>
    <w:uiPriority w:val="34"/>
    <w:qFormat/>
    <w:rsid w:val="002408DD"/>
    <w:pPr>
      <w:ind w:left="720"/>
      <w:contextualSpacing/>
    </w:pPr>
  </w:style>
  <w:style w:type="character" w:styleId="Hyperlink">
    <w:name w:val="Hyperlink"/>
    <w:basedOn w:val="DefaultParagraphFont"/>
    <w:uiPriority w:val="99"/>
    <w:unhideWhenUsed/>
    <w:rsid w:val="001C54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3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C43C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E7230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E7230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E723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2305"/>
    <w:rPr>
      <w:rFonts w:ascii="Lucida Grande" w:hAnsi="Lucida Grande" w:cs="Lucida Grande"/>
      <w:sz w:val="18"/>
      <w:szCs w:val="18"/>
    </w:rPr>
  </w:style>
  <w:style w:type="paragraph" w:styleId="TOC1">
    <w:name w:val="toc 1"/>
    <w:basedOn w:val="Normal"/>
    <w:next w:val="Normal"/>
    <w:autoRedefine/>
    <w:uiPriority w:val="39"/>
    <w:semiHidden/>
    <w:unhideWhenUsed/>
    <w:rsid w:val="00E72305"/>
    <w:pPr>
      <w:spacing w:before="120"/>
    </w:pPr>
    <w:rPr>
      <w:b/>
    </w:rPr>
  </w:style>
  <w:style w:type="paragraph" w:styleId="TOC2">
    <w:name w:val="toc 2"/>
    <w:basedOn w:val="Normal"/>
    <w:next w:val="Normal"/>
    <w:autoRedefine/>
    <w:uiPriority w:val="39"/>
    <w:semiHidden/>
    <w:unhideWhenUsed/>
    <w:rsid w:val="00E72305"/>
    <w:pPr>
      <w:ind w:left="240"/>
    </w:pPr>
    <w:rPr>
      <w:b/>
      <w:sz w:val="22"/>
      <w:szCs w:val="22"/>
    </w:rPr>
  </w:style>
  <w:style w:type="paragraph" w:styleId="TOC3">
    <w:name w:val="toc 3"/>
    <w:basedOn w:val="Normal"/>
    <w:next w:val="Normal"/>
    <w:autoRedefine/>
    <w:uiPriority w:val="39"/>
    <w:semiHidden/>
    <w:unhideWhenUsed/>
    <w:rsid w:val="00E72305"/>
    <w:pPr>
      <w:ind w:left="480"/>
    </w:pPr>
    <w:rPr>
      <w:sz w:val="22"/>
      <w:szCs w:val="22"/>
    </w:rPr>
  </w:style>
  <w:style w:type="paragraph" w:styleId="TOC4">
    <w:name w:val="toc 4"/>
    <w:basedOn w:val="Normal"/>
    <w:next w:val="Normal"/>
    <w:autoRedefine/>
    <w:uiPriority w:val="39"/>
    <w:semiHidden/>
    <w:unhideWhenUsed/>
    <w:rsid w:val="00E72305"/>
    <w:pPr>
      <w:ind w:left="720"/>
    </w:pPr>
    <w:rPr>
      <w:sz w:val="20"/>
      <w:szCs w:val="20"/>
    </w:rPr>
  </w:style>
  <w:style w:type="paragraph" w:styleId="TOC5">
    <w:name w:val="toc 5"/>
    <w:basedOn w:val="Normal"/>
    <w:next w:val="Normal"/>
    <w:autoRedefine/>
    <w:uiPriority w:val="39"/>
    <w:semiHidden/>
    <w:unhideWhenUsed/>
    <w:rsid w:val="00E72305"/>
    <w:pPr>
      <w:ind w:left="960"/>
    </w:pPr>
    <w:rPr>
      <w:sz w:val="20"/>
      <w:szCs w:val="20"/>
    </w:rPr>
  </w:style>
  <w:style w:type="paragraph" w:styleId="TOC6">
    <w:name w:val="toc 6"/>
    <w:basedOn w:val="Normal"/>
    <w:next w:val="Normal"/>
    <w:autoRedefine/>
    <w:uiPriority w:val="39"/>
    <w:semiHidden/>
    <w:unhideWhenUsed/>
    <w:rsid w:val="00E72305"/>
    <w:pPr>
      <w:ind w:left="1200"/>
    </w:pPr>
    <w:rPr>
      <w:sz w:val="20"/>
      <w:szCs w:val="20"/>
    </w:rPr>
  </w:style>
  <w:style w:type="paragraph" w:styleId="TOC7">
    <w:name w:val="toc 7"/>
    <w:basedOn w:val="Normal"/>
    <w:next w:val="Normal"/>
    <w:autoRedefine/>
    <w:uiPriority w:val="39"/>
    <w:semiHidden/>
    <w:unhideWhenUsed/>
    <w:rsid w:val="00E72305"/>
    <w:pPr>
      <w:ind w:left="1440"/>
    </w:pPr>
    <w:rPr>
      <w:sz w:val="20"/>
      <w:szCs w:val="20"/>
    </w:rPr>
  </w:style>
  <w:style w:type="paragraph" w:styleId="TOC8">
    <w:name w:val="toc 8"/>
    <w:basedOn w:val="Normal"/>
    <w:next w:val="Normal"/>
    <w:autoRedefine/>
    <w:uiPriority w:val="39"/>
    <w:semiHidden/>
    <w:unhideWhenUsed/>
    <w:rsid w:val="00E72305"/>
    <w:pPr>
      <w:ind w:left="1680"/>
    </w:pPr>
    <w:rPr>
      <w:sz w:val="20"/>
      <w:szCs w:val="20"/>
    </w:rPr>
  </w:style>
  <w:style w:type="paragraph" w:styleId="TOC9">
    <w:name w:val="toc 9"/>
    <w:basedOn w:val="Normal"/>
    <w:next w:val="Normal"/>
    <w:autoRedefine/>
    <w:uiPriority w:val="39"/>
    <w:semiHidden/>
    <w:unhideWhenUsed/>
    <w:rsid w:val="00E72305"/>
    <w:pPr>
      <w:ind w:left="1920"/>
    </w:pPr>
    <w:rPr>
      <w:sz w:val="20"/>
      <w:szCs w:val="20"/>
    </w:rPr>
  </w:style>
  <w:style w:type="paragraph" w:styleId="Header">
    <w:name w:val="header"/>
    <w:basedOn w:val="Normal"/>
    <w:link w:val="HeaderChar"/>
    <w:uiPriority w:val="99"/>
    <w:unhideWhenUsed/>
    <w:rsid w:val="007302C7"/>
    <w:pPr>
      <w:tabs>
        <w:tab w:val="center" w:pos="4320"/>
        <w:tab w:val="right" w:pos="8640"/>
      </w:tabs>
    </w:pPr>
  </w:style>
  <w:style w:type="character" w:customStyle="1" w:styleId="HeaderChar">
    <w:name w:val="Header Char"/>
    <w:basedOn w:val="DefaultParagraphFont"/>
    <w:link w:val="Header"/>
    <w:uiPriority w:val="99"/>
    <w:rsid w:val="007302C7"/>
  </w:style>
  <w:style w:type="paragraph" w:styleId="Footer">
    <w:name w:val="footer"/>
    <w:basedOn w:val="Normal"/>
    <w:link w:val="FooterChar"/>
    <w:uiPriority w:val="99"/>
    <w:unhideWhenUsed/>
    <w:rsid w:val="007302C7"/>
    <w:pPr>
      <w:tabs>
        <w:tab w:val="center" w:pos="4320"/>
        <w:tab w:val="right" w:pos="8640"/>
      </w:tabs>
    </w:pPr>
  </w:style>
  <w:style w:type="character" w:customStyle="1" w:styleId="FooterChar">
    <w:name w:val="Footer Char"/>
    <w:basedOn w:val="DefaultParagraphFont"/>
    <w:link w:val="Footer"/>
    <w:uiPriority w:val="99"/>
    <w:rsid w:val="007302C7"/>
  </w:style>
  <w:style w:type="paragraph" w:styleId="ListParagraph">
    <w:name w:val="List Paragraph"/>
    <w:basedOn w:val="Normal"/>
    <w:uiPriority w:val="34"/>
    <w:qFormat/>
    <w:rsid w:val="002408DD"/>
    <w:pPr>
      <w:ind w:left="720"/>
      <w:contextualSpacing/>
    </w:pPr>
  </w:style>
  <w:style w:type="character" w:styleId="Hyperlink">
    <w:name w:val="Hyperlink"/>
    <w:basedOn w:val="DefaultParagraphFont"/>
    <w:uiPriority w:val="99"/>
    <w:unhideWhenUsed/>
    <w:rsid w:val="001C5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8881">
      <w:bodyDiv w:val="1"/>
      <w:marLeft w:val="0"/>
      <w:marRight w:val="0"/>
      <w:marTop w:val="0"/>
      <w:marBottom w:val="0"/>
      <w:divBdr>
        <w:top w:val="none" w:sz="0" w:space="0" w:color="auto"/>
        <w:left w:val="none" w:sz="0" w:space="0" w:color="auto"/>
        <w:bottom w:val="none" w:sz="0" w:space="0" w:color="auto"/>
        <w:right w:val="none" w:sz="0" w:space="0" w:color="auto"/>
      </w:divBdr>
    </w:div>
    <w:div w:id="268438465">
      <w:bodyDiv w:val="1"/>
      <w:marLeft w:val="0"/>
      <w:marRight w:val="0"/>
      <w:marTop w:val="0"/>
      <w:marBottom w:val="0"/>
      <w:divBdr>
        <w:top w:val="none" w:sz="0" w:space="0" w:color="auto"/>
        <w:left w:val="none" w:sz="0" w:space="0" w:color="auto"/>
        <w:bottom w:val="none" w:sz="0" w:space="0" w:color="auto"/>
        <w:right w:val="none" w:sz="0" w:space="0" w:color="auto"/>
      </w:divBdr>
    </w:div>
    <w:div w:id="321128280">
      <w:bodyDiv w:val="1"/>
      <w:marLeft w:val="0"/>
      <w:marRight w:val="0"/>
      <w:marTop w:val="0"/>
      <w:marBottom w:val="0"/>
      <w:divBdr>
        <w:top w:val="none" w:sz="0" w:space="0" w:color="auto"/>
        <w:left w:val="none" w:sz="0" w:space="0" w:color="auto"/>
        <w:bottom w:val="none" w:sz="0" w:space="0" w:color="auto"/>
        <w:right w:val="none" w:sz="0" w:space="0" w:color="auto"/>
      </w:divBdr>
    </w:div>
    <w:div w:id="334647574">
      <w:bodyDiv w:val="1"/>
      <w:marLeft w:val="0"/>
      <w:marRight w:val="0"/>
      <w:marTop w:val="0"/>
      <w:marBottom w:val="0"/>
      <w:divBdr>
        <w:top w:val="none" w:sz="0" w:space="0" w:color="auto"/>
        <w:left w:val="none" w:sz="0" w:space="0" w:color="auto"/>
        <w:bottom w:val="none" w:sz="0" w:space="0" w:color="auto"/>
        <w:right w:val="none" w:sz="0" w:space="0" w:color="auto"/>
      </w:divBdr>
    </w:div>
    <w:div w:id="352535396">
      <w:bodyDiv w:val="1"/>
      <w:marLeft w:val="0"/>
      <w:marRight w:val="0"/>
      <w:marTop w:val="0"/>
      <w:marBottom w:val="0"/>
      <w:divBdr>
        <w:top w:val="none" w:sz="0" w:space="0" w:color="auto"/>
        <w:left w:val="none" w:sz="0" w:space="0" w:color="auto"/>
        <w:bottom w:val="none" w:sz="0" w:space="0" w:color="auto"/>
        <w:right w:val="none" w:sz="0" w:space="0" w:color="auto"/>
      </w:divBdr>
    </w:div>
    <w:div w:id="510921740">
      <w:bodyDiv w:val="1"/>
      <w:marLeft w:val="0"/>
      <w:marRight w:val="0"/>
      <w:marTop w:val="0"/>
      <w:marBottom w:val="0"/>
      <w:divBdr>
        <w:top w:val="none" w:sz="0" w:space="0" w:color="auto"/>
        <w:left w:val="none" w:sz="0" w:space="0" w:color="auto"/>
        <w:bottom w:val="none" w:sz="0" w:space="0" w:color="auto"/>
        <w:right w:val="none" w:sz="0" w:space="0" w:color="auto"/>
      </w:divBdr>
    </w:div>
    <w:div w:id="813987482">
      <w:bodyDiv w:val="1"/>
      <w:marLeft w:val="0"/>
      <w:marRight w:val="0"/>
      <w:marTop w:val="0"/>
      <w:marBottom w:val="0"/>
      <w:divBdr>
        <w:top w:val="none" w:sz="0" w:space="0" w:color="auto"/>
        <w:left w:val="none" w:sz="0" w:space="0" w:color="auto"/>
        <w:bottom w:val="none" w:sz="0" w:space="0" w:color="auto"/>
        <w:right w:val="none" w:sz="0" w:space="0" w:color="auto"/>
      </w:divBdr>
    </w:div>
    <w:div w:id="945505320">
      <w:bodyDiv w:val="1"/>
      <w:marLeft w:val="0"/>
      <w:marRight w:val="0"/>
      <w:marTop w:val="0"/>
      <w:marBottom w:val="0"/>
      <w:divBdr>
        <w:top w:val="none" w:sz="0" w:space="0" w:color="auto"/>
        <w:left w:val="none" w:sz="0" w:space="0" w:color="auto"/>
        <w:bottom w:val="none" w:sz="0" w:space="0" w:color="auto"/>
        <w:right w:val="none" w:sz="0" w:space="0" w:color="auto"/>
      </w:divBdr>
    </w:div>
    <w:div w:id="1454443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visajobs.com/Michigan-2012WS.htm" TargetMode="External"/><Relationship Id="rId18" Type="http://schemas.openxmlformats.org/officeDocument/2006/relationships/hyperlink" Target="http://www-03.ibm.com/employment/internationalstuden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ndeed.com/jobs?q=H1b+&amp;l" TargetMode="External"/><Relationship Id="rId7" Type="http://schemas.openxmlformats.org/officeDocument/2006/relationships/footnotes" Target="footnotes.xml"/><Relationship Id="rId12" Type="http://schemas.openxmlformats.org/officeDocument/2006/relationships/hyperlink" Target="http://www.myvisajobs.com/" TargetMode="External"/><Relationship Id="rId17" Type="http://schemas.openxmlformats.org/officeDocument/2006/relationships/hyperlink" Target="http://www.migtri.org/" TargetMode="External"/><Relationship Id="rId25" Type="http://schemas.openxmlformats.org/officeDocument/2006/relationships/hyperlink" Target="http://www.onedayonejob.com/blog/online-job-search-tips-for-international-students/" TargetMode="External"/><Relationship Id="rId2" Type="http://schemas.openxmlformats.org/officeDocument/2006/relationships/numbering" Target="numbering.xml"/><Relationship Id="rId16" Type="http://schemas.openxmlformats.org/officeDocument/2006/relationships/hyperlink" Target="http://www.oakland.edu/upload/docs/Career%20Services/ForeignCompanies2010.pdf" TargetMode="External"/><Relationship Id="rId20" Type="http://schemas.openxmlformats.org/officeDocument/2006/relationships/hyperlink" Target="http://www.simplyhired.com/a/jobs/list/q-h1b+visa+sponsorsh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nationalstudentjobsinfo.com/2012/11/us-companies-that-love-to-hire.html" TargetMode="External"/><Relationship Id="rId24" Type="http://schemas.openxmlformats.org/officeDocument/2006/relationships/hyperlink" Target="http://www.internationalstudent.com/jobsearch/" TargetMode="External"/><Relationship Id="rId5" Type="http://schemas.openxmlformats.org/officeDocument/2006/relationships/settings" Target="settings.xml"/><Relationship Id="rId15" Type="http://schemas.openxmlformats.org/officeDocument/2006/relationships/hyperlink" Target="http://www.internationalstudent.com/jobsearch/" TargetMode="External"/><Relationship Id="rId23" Type="http://schemas.openxmlformats.org/officeDocument/2006/relationships/hyperlink" Target="http://wsjobscouncil.org/Resources/cultural.barriers.to.interviewing.pdf" TargetMode="External"/><Relationship Id="rId28" Type="http://schemas.openxmlformats.org/officeDocument/2006/relationships/fontTable" Target="fontTable.xml"/><Relationship Id="rId10" Type="http://schemas.openxmlformats.org/officeDocument/2006/relationships/hyperlink" Target="http://h1bvisa.info/h1b_jobs" TargetMode="External"/><Relationship Id="rId19" Type="http://schemas.openxmlformats.org/officeDocument/2006/relationships/hyperlink" Target="http://www.experiencepg.com/foreignnationalhiring/default.aspx" TargetMode="External"/><Relationship Id="rId4" Type="http://schemas.microsoft.com/office/2007/relationships/stylesWithEffects" Target="stylesWithEffects.xml"/><Relationship Id="rId9" Type="http://schemas.openxmlformats.org/officeDocument/2006/relationships/hyperlink" Target="http://www.rightplace.org/media/docs/regional-stats-and-lists/international-companies-2012-04-02.pdf" TargetMode="External"/><Relationship Id="rId14" Type="http://schemas.openxmlformats.org/officeDocument/2006/relationships/hyperlink" Target="http://www.myvisajobs.com/H1B_Visa.aspx" TargetMode="External"/><Relationship Id="rId22" Type="http://schemas.openxmlformats.org/officeDocument/2006/relationships/hyperlink" Target="http://www.gvsu.edu/cms3/assets/C05790CE-BC47-42A5-6FFB54F28A0235E3/writing_resumes_and_cover_letters.pdf"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0C8A-E865-4BD6-8C08-7AA63F3E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Steiner</dc:creator>
  <cp:lastModifiedBy>Lori Staggs</cp:lastModifiedBy>
  <cp:revision>2</cp:revision>
  <cp:lastPrinted>2012-08-28T20:22:00Z</cp:lastPrinted>
  <dcterms:created xsi:type="dcterms:W3CDTF">2013-06-05T19:43:00Z</dcterms:created>
  <dcterms:modified xsi:type="dcterms:W3CDTF">2013-06-05T19:43:00Z</dcterms:modified>
</cp:coreProperties>
</file>