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8EC" w:rsidRDefault="00DB18EC" w:rsidP="00DB18EC">
      <w:pPr>
        <w:jc w:val="right"/>
        <w:rPr>
          <w:sz w:val="24"/>
        </w:rPr>
      </w:pPr>
      <w:r w:rsidRPr="00123869">
        <w:rPr>
          <w:b/>
          <w:noProof/>
          <w:sz w:val="28"/>
        </w:rPr>
        <w:drawing>
          <wp:anchor distT="0" distB="0" distL="114300" distR="114300" simplePos="0" relativeHeight="251661312" behindDoc="1" locked="0" layoutInCell="1" allowOverlap="1" wp14:anchorId="4B133302" wp14:editId="3A98BBBA">
            <wp:simplePos x="0" y="0"/>
            <wp:positionH relativeFrom="margin">
              <wp:align>left</wp:align>
            </wp:positionH>
            <wp:positionV relativeFrom="paragraph">
              <wp:posOffset>590</wp:posOffset>
            </wp:positionV>
            <wp:extent cx="1885950" cy="696005"/>
            <wp:effectExtent l="0" t="0" r="0" b="8890"/>
            <wp:wrapTight wrapText="bothSides">
              <wp:wrapPolygon edited="0">
                <wp:start x="0" y="0"/>
                <wp:lineTo x="0" y="21285"/>
                <wp:lineTo x="21382" y="21285"/>
                <wp:lineTo x="213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left_CECI_2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5950" cy="696005"/>
                    </a:xfrm>
                    <a:prstGeom prst="rect">
                      <a:avLst/>
                    </a:prstGeom>
                  </pic:spPr>
                </pic:pic>
              </a:graphicData>
            </a:graphic>
            <wp14:sizeRelH relativeFrom="page">
              <wp14:pctWidth>0</wp14:pctWidth>
            </wp14:sizeRelH>
            <wp14:sizeRelV relativeFrom="page">
              <wp14:pctHeight>0</wp14:pctHeight>
            </wp14:sizeRelV>
          </wp:anchor>
        </w:drawing>
      </w:r>
      <w:r w:rsidRPr="00123869">
        <w:rPr>
          <w:b/>
          <w:sz w:val="28"/>
        </w:rPr>
        <w:t>Governance and By</w:t>
      </w:r>
      <w:r>
        <w:rPr>
          <w:b/>
          <w:sz w:val="28"/>
        </w:rPr>
        <w:t>l</w:t>
      </w:r>
      <w:r w:rsidRPr="00123869">
        <w:rPr>
          <w:b/>
          <w:sz w:val="28"/>
        </w:rPr>
        <w:t>aws Task Force M</w:t>
      </w:r>
      <w:r>
        <w:rPr>
          <w:b/>
          <w:sz w:val="28"/>
        </w:rPr>
        <w:t>inutes</w:t>
      </w:r>
      <w:r>
        <w:br/>
      </w:r>
      <w:r>
        <w:rPr>
          <w:sz w:val="24"/>
        </w:rPr>
        <w:t>Wednesday, September 22, 2021</w:t>
      </w:r>
      <w:r w:rsidRPr="00123869">
        <w:rPr>
          <w:sz w:val="24"/>
        </w:rPr>
        <w:br/>
        <w:t>10-11 AM via Zoom</w:t>
      </w:r>
    </w:p>
    <w:p w:rsidR="00DB18EC" w:rsidRDefault="00DB18EC" w:rsidP="00DB18EC">
      <w:pPr>
        <w:pBdr>
          <w:top w:val="single" w:sz="4" w:space="1" w:color="auto"/>
        </w:pBdr>
        <w:jc w:val="right"/>
        <w:rPr>
          <w:sz w:val="24"/>
        </w:rPr>
      </w:pPr>
    </w:p>
    <w:p w:rsidR="004A6416" w:rsidRDefault="00DB18EC">
      <w:pPr>
        <w:rPr>
          <w:rFonts w:cstheme="minorHAnsi"/>
        </w:rPr>
      </w:pPr>
      <w:r w:rsidRPr="00DB18EC">
        <w:rPr>
          <w:rFonts w:cstheme="minorHAnsi"/>
          <w:b/>
        </w:rPr>
        <w:t>PRESENT</w:t>
      </w:r>
      <w:r w:rsidR="00FD5B9E" w:rsidRPr="00DB18EC">
        <w:rPr>
          <w:rFonts w:cstheme="minorHAnsi"/>
        </w:rPr>
        <w:t xml:space="preserve">: </w:t>
      </w:r>
      <w:bookmarkStart w:id="0" w:name="_Hlk83792742"/>
      <w:r w:rsidR="00FD5B9E" w:rsidRPr="00DB18EC">
        <w:rPr>
          <w:rFonts w:cstheme="minorHAnsi"/>
        </w:rPr>
        <w:t>David Bair</w:t>
      </w:r>
      <w:r w:rsidR="004A6416">
        <w:rPr>
          <w:rFonts w:cstheme="minorHAnsi"/>
        </w:rPr>
        <w:t xml:space="preserve"> (LEFT)</w:t>
      </w:r>
      <w:r w:rsidR="00FD5B9E" w:rsidRPr="00DB18EC">
        <w:rPr>
          <w:rFonts w:cstheme="minorHAnsi"/>
        </w:rPr>
        <w:t>, Trenton Beamon</w:t>
      </w:r>
      <w:r w:rsidR="004A6416">
        <w:rPr>
          <w:rFonts w:cstheme="minorHAnsi"/>
        </w:rPr>
        <w:t xml:space="preserve"> (CECIUAC)</w:t>
      </w:r>
      <w:r w:rsidR="00FD5B9E" w:rsidRPr="00DB18EC">
        <w:rPr>
          <w:rFonts w:cstheme="minorHAnsi"/>
        </w:rPr>
        <w:t xml:space="preserve">, </w:t>
      </w:r>
      <w:r w:rsidRPr="00DB18EC">
        <w:rPr>
          <w:rFonts w:cstheme="minorHAnsi"/>
        </w:rPr>
        <w:t>Rita Cooper</w:t>
      </w:r>
      <w:r w:rsidR="004A6416">
        <w:rPr>
          <w:rFonts w:cstheme="minorHAnsi"/>
        </w:rPr>
        <w:t xml:space="preserve"> (CECI Dean’s Office)</w:t>
      </w:r>
      <w:r w:rsidRPr="00DB18EC">
        <w:rPr>
          <w:rFonts w:cstheme="minorHAnsi"/>
        </w:rPr>
        <w:t xml:space="preserve">, </w:t>
      </w:r>
      <w:r w:rsidR="00FD5B9E" w:rsidRPr="00DB18EC">
        <w:rPr>
          <w:rFonts w:cstheme="minorHAnsi"/>
        </w:rPr>
        <w:t xml:space="preserve">Jason </w:t>
      </w:r>
      <w:proofErr w:type="spellStart"/>
      <w:r w:rsidR="00FD5B9E" w:rsidRPr="00DB18EC">
        <w:rPr>
          <w:rFonts w:cstheme="minorHAnsi"/>
        </w:rPr>
        <w:t>Cronkrite</w:t>
      </w:r>
      <w:proofErr w:type="spellEnd"/>
      <w:r w:rsidR="004A6416">
        <w:rPr>
          <w:rFonts w:cstheme="minorHAnsi"/>
        </w:rPr>
        <w:t xml:space="preserve"> (OCA)</w:t>
      </w:r>
      <w:r w:rsidR="00FD5B9E" w:rsidRPr="00DB18EC">
        <w:rPr>
          <w:rFonts w:cstheme="minorHAnsi"/>
        </w:rPr>
        <w:t>, Patty Jane</w:t>
      </w:r>
      <w:r w:rsidR="00144F5A">
        <w:rPr>
          <w:rFonts w:cstheme="minorHAnsi"/>
        </w:rPr>
        <w:t>s</w:t>
      </w:r>
      <w:r w:rsidR="004A6416">
        <w:rPr>
          <w:rFonts w:cstheme="minorHAnsi"/>
        </w:rPr>
        <w:t xml:space="preserve"> (</w:t>
      </w:r>
      <w:r w:rsidRPr="00DB18EC">
        <w:rPr>
          <w:rFonts w:cstheme="minorHAnsi"/>
        </w:rPr>
        <w:t>SPNHTM</w:t>
      </w:r>
      <w:r w:rsidR="004A6416">
        <w:rPr>
          <w:rFonts w:cstheme="minorHAnsi"/>
        </w:rPr>
        <w:t>)</w:t>
      </w:r>
      <w:r w:rsidRPr="00DB18EC">
        <w:rPr>
          <w:rFonts w:cstheme="minorHAnsi"/>
        </w:rPr>
        <w:t xml:space="preserve">, </w:t>
      </w:r>
      <w:r w:rsidR="00FD5B9E" w:rsidRPr="00DB18EC">
        <w:rPr>
          <w:rFonts w:cstheme="minorHAnsi"/>
        </w:rPr>
        <w:t>Sean Lancaster</w:t>
      </w:r>
      <w:r w:rsidR="004A6416">
        <w:rPr>
          <w:rFonts w:cstheme="minorHAnsi"/>
        </w:rPr>
        <w:t xml:space="preserve"> (LEFT)</w:t>
      </w:r>
      <w:r w:rsidR="00FD5B9E" w:rsidRPr="00DB18EC">
        <w:rPr>
          <w:rFonts w:cstheme="minorHAnsi"/>
        </w:rPr>
        <w:t>, Jamie Langlois</w:t>
      </w:r>
      <w:r w:rsidR="004A6416">
        <w:rPr>
          <w:rFonts w:cstheme="minorHAnsi"/>
        </w:rPr>
        <w:t xml:space="preserve"> (SSW)</w:t>
      </w:r>
      <w:r w:rsidR="00FD5B9E" w:rsidRPr="00DB18EC">
        <w:rPr>
          <w:rFonts w:cstheme="minorHAnsi"/>
        </w:rPr>
        <w:t>, Jina Lee</w:t>
      </w:r>
      <w:r w:rsidR="004A6416">
        <w:rPr>
          <w:rFonts w:cstheme="minorHAnsi"/>
        </w:rPr>
        <w:t xml:space="preserve"> (SCCJLS)</w:t>
      </w:r>
      <w:r w:rsidR="00FD5B9E" w:rsidRPr="00DB18EC">
        <w:rPr>
          <w:rFonts w:cstheme="minorHAnsi"/>
        </w:rPr>
        <w:t>, Huafang Li</w:t>
      </w:r>
      <w:r w:rsidR="004A6416">
        <w:rPr>
          <w:rFonts w:cstheme="minorHAnsi"/>
        </w:rPr>
        <w:t xml:space="preserve"> (SPNHTM)</w:t>
      </w:r>
      <w:r w:rsidR="00FD5B9E" w:rsidRPr="00DB18EC">
        <w:rPr>
          <w:rFonts w:cstheme="minorHAnsi"/>
        </w:rPr>
        <w:t>, Clayton Pelon</w:t>
      </w:r>
      <w:r w:rsidR="004A6416">
        <w:rPr>
          <w:rFonts w:cstheme="minorHAnsi"/>
        </w:rPr>
        <w:t xml:space="preserve"> (CEP)</w:t>
      </w:r>
      <w:r w:rsidR="00FD5B9E" w:rsidRPr="00DB18EC">
        <w:rPr>
          <w:rFonts w:cstheme="minorHAnsi"/>
        </w:rPr>
        <w:t xml:space="preserve">, </w:t>
      </w:r>
      <w:r w:rsidRPr="00DB18EC">
        <w:rPr>
          <w:rFonts w:cstheme="minorHAnsi"/>
        </w:rPr>
        <w:t>Sally Pelon</w:t>
      </w:r>
      <w:r w:rsidR="004A6416">
        <w:rPr>
          <w:rFonts w:cstheme="minorHAnsi"/>
        </w:rPr>
        <w:t xml:space="preserve"> (SSW)</w:t>
      </w:r>
      <w:r w:rsidRPr="00DB18EC">
        <w:rPr>
          <w:rFonts w:cstheme="minorHAnsi"/>
        </w:rPr>
        <w:t>, Greg Warsen</w:t>
      </w:r>
      <w:r w:rsidR="004A6416">
        <w:rPr>
          <w:rFonts w:cstheme="minorHAnsi"/>
        </w:rPr>
        <w:t xml:space="preserve"> (ELC)</w:t>
      </w:r>
      <w:r w:rsidRPr="00DB18EC">
        <w:rPr>
          <w:rFonts w:cstheme="minorHAnsi"/>
        </w:rPr>
        <w:t>, Mark Hoffman</w:t>
      </w:r>
      <w:r w:rsidR="004A6416">
        <w:rPr>
          <w:rFonts w:cstheme="minorHAnsi"/>
        </w:rPr>
        <w:t xml:space="preserve"> (CECI Dean’s Office)</w:t>
      </w:r>
      <w:r w:rsidRPr="00DB18EC">
        <w:rPr>
          <w:rFonts w:cstheme="minorHAnsi"/>
        </w:rPr>
        <w:t>, Associate Dean, Ellen Schiller</w:t>
      </w:r>
      <w:r w:rsidR="004A6416">
        <w:rPr>
          <w:rFonts w:cstheme="minorHAnsi"/>
        </w:rPr>
        <w:t xml:space="preserve"> (T&amp;L)</w:t>
      </w:r>
    </w:p>
    <w:bookmarkEnd w:id="0"/>
    <w:p w:rsidR="00DB18EC" w:rsidRPr="00DB18EC" w:rsidRDefault="004A6416">
      <w:pPr>
        <w:rPr>
          <w:rFonts w:cstheme="minorHAnsi"/>
        </w:rPr>
      </w:pPr>
      <w:r w:rsidRPr="004A6416">
        <w:rPr>
          <w:rFonts w:cstheme="minorHAnsi"/>
          <w:b/>
        </w:rPr>
        <w:t>INVITED GUEST:</w:t>
      </w:r>
      <w:r>
        <w:rPr>
          <w:rFonts w:cstheme="minorHAnsi"/>
        </w:rPr>
        <w:t xml:space="preserve"> </w:t>
      </w:r>
      <w:r w:rsidR="00DB18EC" w:rsidRPr="00DB18EC">
        <w:rPr>
          <w:rFonts w:cstheme="minorHAnsi"/>
        </w:rPr>
        <w:t>Sherril Soman, Dean</w:t>
      </w:r>
    </w:p>
    <w:p w:rsidR="00FD5B9E" w:rsidRPr="00DB18EC" w:rsidRDefault="00FD5B9E">
      <w:pPr>
        <w:rPr>
          <w:rFonts w:cstheme="minorHAnsi"/>
        </w:rPr>
      </w:pPr>
      <w:r w:rsidRPr="00DB18EC">
        <w:rPr>
          <w:rFonts w:cstheme="minorHAnsi"/>
          <w:b/>
        </w:rPr>
        <w:t>ABSENT:</w:t>
      </w:r>
      <w:r w:rsidRPr="00DB18EC">
        <w:rPr>
          <w:rFonts w:cstheme="minorHAnsi"/>
        </w:rPr>
        <w:t xml:space="preserve">  None</w:t>
      </w:r>
    </w:p>
    <w:p w:rsidR="00FD5B9E" w:rsidRPr="00DB18EC" w:rsidRDefault="00DB18EC">
      <w:pPr>
        <w:rPr>
          <w:rFonts w:cstheme="minorHAnsi"/>
          <w:b/>
        </w:rPr>
      </w:pPr>
      <w:r w:rsidRPr="00DB18EC">
        <w:rPr>
          <w:rFonts w:cstheme="minorHAnsi"/>
          <w:b/>
        </w:rPr>
        <w:t>AGENDA (</w:t>
      </w:r>
      <w:r w:rsidR="005868D1">
        <w:rPr>
          <w:rFonts w:cstheme="minorHAnsi"/>
          <w:b/>
        </w:rPr>
        <w:t>master agenda found</w:t>
      </w:r>
      <w:r w:rsidRPr="00DB18EC">
        <w:rPr>
          <w:rFonts w:cstheme="minorHAnsi"/>
          <w:b/>
        </w:rPr>
        <w:t xml:space="preserve"> below)</w:t>
      </w:r>
    </w:p>
    <w:p w:rsidR="00DB18EC" w:rsidRPr="005868D1" w:rsidRDefault="00DB18EC" w:rsidP="005868D1">
      <w:pPr>
        <w:rPr>
          <w:rFonts w:cstheme="minorHAnsi"/>
          <w:b/>
        </w:rPr>
      </w:pPr>
      <w:r w:rsidRPr="005868D1">
        <w:rPr>
          <w:rFonts w:cstheme="minorHAnsi"/>
          <w:b/>
        </w:rPr>
        <w:t>NEW BUSINESS:</w:t>
      </w:r>
    </w:p>
    <w:p w:rsidR="00790B68" w:rsidRDefault="00790B68" w:rsidP="005868D1">
      <w:pPr>
        <w:pStyle w:val="ListParagraph"/>
        <w:numPr>
          <w:ilvl w:val="0"/>
          <w:numId w:val="8"/>
        </w:numPr>
        <w:rPr>
          <w:rFonts w:cstheme="minorHAnsi"/>
        </w:rPr>
      </w:pPr>
      <w:r w:rsidRPr="005868D1">
        <w:rPr>
          <w:rFonts w:cstheme="minorHAnsi"/>
        </w:rPr>
        <w:t xml:space="preserve">Dean Soman </w:t>
      </w:r>
      <w:r w:rsidR="00FD5B9E" w:rsidRPr="005868D1">
        <w:rPr>
          <w:rFonts w:cstheme="minorHAnsi"/>
        </w:rPr>
        <w:t xml:space="preserve">joined the meeting for the first few minutes and </w:t>
      </w:r>
      <w:r w:rsidRPr="005868D1">
        <w:rPr>
          <w:rFonts w:cstheme="minorHAnsi"/>
        </w:rPr>
        <w:t xml:space="preserve">shared her thanks and appreciation for tackling the charge of creating our new </w:t>
      </w:r>
      <w:r w:rsidR="00FD5B9E" w:rsidRPr="005868D1">
        <w:rPr>
          <w:rFonts w:cstheme="minorHAnsi"/>
        </w:rPr>
        <w:t>CECI bylaws and stressed the importance of</w:t>
      </w:r>
      <w:r w:rsidR="00716CC7" w:rsidRPr="005868D1">
        <w:rPr>
          <w:rFonts w:cstheme="minorHAnsi"/>
        </w:rPr>
        <w:t xml:space="preserve"> inclusion</w:t>
      </w:r>
      <w:r w:rsidRPr="005868D1">
        <w:rPr>
          <w:rFonts w:cstheme="minorHAnsi"/>
        </w:rPr>
        <w:t xml:space="preserve">.  She also reminded the committee this significant work may come in waves over time.  </w:t>
      </w:r>
      <w:r w:rsidR="005868D1" w:rsidRPr="005868D1">
        <w:rPr>
          <w:rFonts w:cstheme="minorHAnsi"/>
        </w:rPr>
        <w:t>Jamie thanked the Dean for her comments and stressing the importance of inclusion.</w:t>
      </w:r>
    </w:p>
    <w:p w:rsidR="005868D1" w:rsidRPr="005868D1" w:rsidRDefault="005868D1" w:rsidP="005868D1">
      <w:pPr>
        <w:pStyle w:val="ListParagraph"/>
        <w:rPr>
          <w:rFonts w:cstheme="minorHAnsi"/>
        </w:rPr>
      </w:pPr>
    </w:p>
    <w:p w:rsidR="00790B68" w:rsidRPr="005868D1" w:rsidRDefault="009B6055" w:rsidP="005868D1">
      <w:pPr>
        <w:pStyle w:val="ListParagraph"/>
        <w:numPr>
          <w:ilvl w:val="0"/>
          <w:numId w:val="8"/>
        </w:numPr>
        <w:rPr>
          <w:rFonts w:cstheme="minorHAnsi"/>
        </w:rPr>
      </w:pPr>
      <w:r w:rsidRPr="00044D00">
        <w:rPr>
          <w:rFonts w:cstheme="minorHAnsi"/>
          <w:highlight w:val="yellow"/>
        </w:rPr>
        <w:t>Ellen</w:t>
      </w:r>
      <w:r>
        <w:rPr>
          <w:rFonts w:cstheme="minorHAnsi"/>
        </w:rPr>
        <w:t xml:space="preserve"> </w:t>
      </w:r>
      <w:r w:rsidR="004A6416">
        <w:rPr>
          <w:rFonts w:cstheme="minorHAnsi"/>
        </w:rPr>
        <w:t xml:space="preserve">made a motion to approve the minutes and Greg seconded the motion. </w:t>
      </w:r>
      <w:r w:rsidR="00790B68" w:rsidRPr="005868D1">
        <w:rPr>
          <w:rFonts w:cstheme="minorHAnsi"/>
        </w:rPr>
        <w:t xml:space="preserve">Minutes were </w:t>
      </w:r>
      <w:r w:rsidR="00F13698" w:rsidRPr="005868D1">
        <w:rPr>
          <w:rFonts w:cstheme="minorHAnsi"/>
        </w:rPr>
        <w:t xml:space="preserve">unanimously </w:t>
      </w:r>
      <w:r w:rsidR="00790B68" w:rsidRPr="005868D1">
        <w:rPr>
          <w:rFonts w:cstheme="minorHAnsi"/>
        </w:rPr>
        <w:t>approved.</w:t>
      </w:r>
      <w:r w:rsidR="00FD5B9E" w:rsidRPr="005868D1">
        <w:rPr>
          <w:rFonts w:cstheme="minorHAnsi"/>
        </w:rPr>
        <w:t xml:space="preserve">  </w:t>
      </w:r>
      <w:r w:rsidR="00DB18EC" w:rsidRPr="005868D1">
        <w:rPr>
          <w:rFonts w:cstheme="minorHAnsi"/>
        </w:rPr>
        <w:t xml:space="preserve">See </w:t>
      </w:r>
      <w:r w:rsidR="005868D1" w:rsidRPr="005868D1">
        <w:rPr>
          <w:rFonts w:cstheme="minorHAnsi"/>
        </w:rPr>
        <w:t xml:space="preserve">September 8, 2021 </w:t>
      </w:r>
      <w:r w:rsidR="000858EB">
        <w:rPr>
          <w:rFonts w:cstheme="minorHAnsi"/>
        </w:rPr>
        <w:t>M</w:t>
      </w:r>
      <w:r w:rsidR="005868D1" w:rsidRPr="005868D1">
        <w:rPr>
          <w:rFonts w:cstheme="minorHAnsi"/>
        </w:rPr>
        <w:t xml:space="preserve">inutes </w:t>
      </w:r>
      <w:r w:rsidR="00DB18EC" w:rsidRPr="005868D1">
        <w:rPr>
          <w:rFonts w:cstheme="minorHAnsi"/>
        </w:rPr>
        <w:t xml:space="preserve">below. </w:t>
      </w:r>
    </w:p>
    <w:p w:rsidR="005868D1" w:rsidRPr="005868D1" w:rsidRDefault="005868D1" w:rsidP="005868D1">
      <w:pPr>
        <w:pStyle w:val="ListParagraph"/>
        <w:rPr>
          <w:rFonts w:cstheme="minorHAnsi"/>
        </w:rPr>
      </w:pPr>
    </w:p>
    <w:p w:rsidR="005868D1" w:rsidRDefault="00790B68" w:rsidP="005868D1">
      <w:pPr>
        <w:pStyle w:val="ListParagraph"/>
        <w:numPr>
          <w:ilvl w:val="0"/>
          <w:numId w:val="8"/>
        </w:numPr>
        <w:rPr>
          <w:rFonts w:cstheme="minorHAnsi"/>
        </w:rPr>
      </w:pPr>
      <w:r w:rsidRPr="005868D1">
        <w:rPr>
          <w:rFonts w:cstheme="minorHAnsi"/>
        </w:rPr>
        <w:t xml:space="preserve">Greg/David nominated Patty to take the minutes.  </w:t>
      </w:r>
      <w:r w:rsidR="00FD5B9E" w:rsidRPr="005868D1">
        <w:rPr>
          <w:rFonts w:cstheme="minorHAnsi"/>
        </w:rPr>
        <w:t xml:space="preserve">Motion </w:t>
      </w:r>
      <w:r w:rsidR="005868D1">
        <w:rPr>
          <w:rFonts w:cstheme="minorHAnsi"/>
        </w:rPr>
        <w:t xml:space="preserve">unanimously </w:t>
      </w:r>
      <w:r w:rsidR="00FD5B9E" w:rsidRPr="005868D1">
        <w:rPr>
          <w:rFonts w:cstheme="minorHAnsi"/>
        </w:rPr>
        <w:t>approved</w:t>
      </w:r>
      <w:r w:rsidR="004A6416">
        <w:rPr>
          <w:rFonts w:cstheme="minorHAnsi"/>
        </w:rPr>
        <w:t>.</w:t>
      </w:r>
    </w:p>
    <w:p w:rsidR="005868D1" w:rsidRPr="005868D1" w:rsidRDefault="005868D1" w:rsidP="005868D1">
      <w:pPr>
        <w:pStyle w:val="ListParagraph"/>
        <w:rPr>
          <w:rFonts w:cstheme="minorHAnsi"/>
        </w:rPr>
      </w:pPr>
    </w:p>
    <w:p w:rsidR="00716CC7" w:rsidRDefault="00790B68" w:rsidP="005868D1">
      <w:pPr>
        <w:pStyle w:val="ListParagraph"/>
        <w:numPr>
          <w:ilvl w:val="0"/>
          <w:numId w:val="8"/>
        </w:numPr>
        <w:rPr>
          <w:rFonts w:cstheme="minorHAnsi"/>
        </w:rPr>
      </w:pPr>
      <w:r w:rsidRPr="005868D1">
        <w:rPr>
          <w:rFonts w:cstheme="minorHAnsi"/>
        </w:rPr>
        <w:t xml:space="preserve">Discussion emerged regarding </w:t>
      </w:r>
      <w:r w:rsidR="005868D1">
        <w:rPr>
          <w:rFonts w:cstheme="minorHAnsi"/>
        </w:rPr>
        <w:t xml:space="preserve">Associate </w:t>
      </w:r>
      <w:r w:rsidRPr="005868D1">
        <w:rPr>
          <w:rFonts w:cstheme="minorHAnsi"/>
        </w:rPr>
        <w:t xml:space="preserve">Dean Hoffman’s role in our committee as a voting or ex officio member.  We were reminded </w:t>
      </w:r>
      <w:r w:rsidR="00F13698">
        <w:rPr>
          <w:rFonts w:cstheme="minorHAnsi"/>
        </w:rPr>
        <w:t xml:space="preserve">that </w:t>
      </w:r>
      <w:r w:rsidRPr="005868D1">
        <w:rPr>
          <w:rFonts w:cstheme="minorHAnsi"/>
        </w:rPr>
        <w:t>this group is a task force.  Several comments were stated regarding the i</w:t>
      </w:r>
      <w:r w:rsidR="00716CC7" w:rsidRPr="005868D1">
        <w:rPr>
          <w:rFonts w:cstheme="minorHAnsi"/>
        </w:rPr>
        <w:t>mportance of his involvement</w:t>
      </w:r>
      <w:r w:rsidRPr="005868D1">
        <w:rPr>
          <w:rFonts w:cstheme="minorHAnsi"/>
        </w:rPr>
        <w:t>.</w:t>
      </w:r>
      <w:r w:rsidR="00716CC7" w:rsidRPr="005868D1">
        <w:rPr>
          <w:rFonts w:cstheme="minorHAnsi"/>
        </w:rPr>
        <w:t xml:space="preserve">  Others shared this as a faculty/staff voice where </w:t>
      </w:r>
      <w:r w:rsidR="005868D1" w:rsidRPr="005868D1">
        <w:rPr>
          <w:rFonts w:cstheme="minorHAnsi"/>
        </w:rPr>
        <w:t>administration’s</w:t>
      </w:r>
      <w:r w:rsidR="00716CC7" w:rsidRPr="005868D1">
        <w:rPr>
          <w:rFonts w:cstheme="minorHAnsi"/>
        </w:rPr>
        <w:t xml:space="preserve"> voice as a separate role.  Jason asked for staff voting clarification.  Greg/Ellen moved that everyone votes</w:t>
      </w:r>
      <w:r w:rsidR="009B6055">
        <w:rPr>
          <w:rFonts w:cstheme="minorHAnsi"/>
        </w:rPr>
        <w:t xml:space="preserve"> </w:t>
      </w:r>
      <w:r w:rsidR="009B6055" w:rsidRPr="00044D00">
        <w:rPr>
          <w:rFonts w:cstheme="minorHAnsi"/>
          <w:highlight w:val="yellow"/>
        </w:rPr>
        <w:t>for this task force</w:t>
      </w:r>
      <w:r w:rsidR="00716CC7" w:rsidRPr="005868D1">
        <w:rPr>
          <w:rFonts w:cstheme="minorHAnsi"/>
        </w:rPr>
        <w:t xml:space="preserve">.  </w:t>
      </w:r>
      <w:r w:rsidRPr="005868D1">
        <w:rPr>
          <w:rFonts w:cstheme="minorHAnsi"/>
        </w:rPr>
        <w:t xml:space="preserve"> </w:t>
      </w:r>
      <w:r w:rsidR="00716CC7" w:rsidRPr="005868D1">
        <w:rPr>
          <w:rFonts w:cstheme="minorHAnsi"/>
        </w:rPr>
        <w:t xml:space="preserve">Motion </w:t>
      </w:r>
      <w:r w:rsidR="005868D1">
        <w:rPr>
          <w:rFonts w:cstheme="minorHAnsi"/>
        </w:rPr>
        <w:t xml:space="preserve">unanimously </w:t>
      </w:r>
      <w:r w:rsidR="00716CC7" w:rsidRPr="005868D1">
        <w:rPr>
          <w:rFonts w:cstheme="minorHAnsi"/>
        </w:rPr>
        <w:t>passed.</w:t>
      </w:r>
    </w:p>
    <w:p w:rsidR="005868D1" w:rsidRPr="005868D1" w:rsidRDefault="005868D1" w:rsidP="005868D1">
      <w:pPr>
        <w:pStyle w:val="ListParagraph"/>
        <w:rPr>
          <w:rFonts w:cstheme="minorHAnsi"/>
        </w:rPr>
      </w:pPr>
    </w:p>
    <w:p w:rsidR="00716CC7" w:rsidRDefault="00716CC7" w:rsidP="005868D1">
      <w:pPr>
        <w:pStyle w:val="ListParagraph"/>
        <w:numPr>
          <w:ilvl w:val="0"/>
          <w:numId w:val="8"/>
        </w:numPr>
        <w:rPr>
          <w:rFonts w:cstheme="minorHAnsi"/>
        </w:rPr>
      </w:pPr>
      <w:r w:rsidRPr="005868D1">
        <w:rPr>
          <w:rFonts w:cstheme="minorHAnsi"/>
        </w:rPr>
        <w:t xml:space="preserve">Jamie facilitated discussion on how this committee defines success with this task force.  Mark shared the faculty vote is in March, therefore this committee’s ideal timeline would be by February to allow the voting cycle for faculty/staff positions to occur in March. Therefore, in January a </w:t>
      </w:r>
      <w:r w:rsidR="00AE6437" w:rsidRPr="005868D1">
        <w:rPr>
          <w:rFonts w:cstheme="minorHAnsi"/>
        </w:rPr>
        <w:t xml:space="preserve">final </w:t>
      </w:r>
      <w:r w:rsidRPr="005868D1">
        <w:rPr>
          <w:rFonts w:cstheme="minorHAnsi"/>
        </w:rPr>
        <w:t xml:space="preserve">draft would need to be </w:t>
      </w:r>
      <w:r w:rsidR="005868D1">
        <w:rPr>
          <w:rFonts w:cstheme="minorHAnsi"/>
        </w:rPr>
        <w:t>shared with the college</w:t>
      </w:r>
      <w:r w:rsidRPr="005868D1">
        <w:rPr>
          <w:rFonts w:cstheme="minorHAnsi"/>
        </w:rPr>
        <w:t xml:space="preserve"> for consideration.  A working draft</w:t>
      </w:r>
      <w:r w:rsidR="00AE6437" w:rsidRPr="005868D1">
        <w:rPr>
          <w:rFonts w:cstheme="minorHAnsi"/>
        </w:rPr>
        <w:t xml:space="preserve"> </w:t>
      </w:r>
      <w:r w:rsidR="005868D1">
        <w:rPr>
          <w:rFonts w:cstheme="minorHAnsi"/>
        </w:rPr>
        <w:t xml:space="preserve">was therefore discussed </w:t>
      </w:r>
      <w:r w:rsidR="00AE6437" w:rsidRPr="005868D1">
        <w:rPr>
          <w:rFonts w:cstheme="minorHAnsi"/>
        </w:rPr>
        <w:t>by the first of December</w:t>
      </w:r>
      <w:r w:rsidR="005868D1">
        <w:rPr>
          <w:rFonts w:cstheme="minorHAnsi"/>
        </w:rPr>
        <w:t>.  This will allow</w:t>
      </w:r>
      <w:r w:rsidR="00AE6437" w:rsidRPr="005868D1">
        <w:rPr>
          <w:rFonts w:cstheme="minorHAnsi"/>
        </w:rPr>
        <w:t xml:space="preserve"> unit or other committee discussions prior to the faculty vote.  This will be provided electronically.  Having time to discuss this draft in smaller groups </w:t>
      </w:r>
      <w:r w:rsidR="005868D1">
        <w:rPr>
          <w:rFonts w:cstheme="minorHAnsi"/>
        </w:rPr>
        <w:t xml:space="preserve">and </w:t>
      </w:r>
      <w:r w:rsidR="00AE6437" w:rsidRPr="005868D1">
        <w:rPr>
          <w:rFonts w:cstheme="minorHAnsi"/>
        </w:rPr>
        <w:t xml:space="preserve">in person/Zoom is important for candid feedback </w:t>
      </w:r>
      <w:r w:rsidR="005868D1">
        <w:rPr>
          <w:rFonts w:cstheme="minorHAnsi"/>
        </w:rPr>
        <w:t>a</w:t>
      </w:r>
      <w:r w:rsidR="00AE6437" w:rsidRPr="005868D1">
        <w:rPr>
          <w:rFonts w:cstheme="minorHAnsi"/>
        </w:rPr>
        <w:t xml:space="preserve">nd discussion prior to the </w:t>
      </w:r>
      <w:r w:rsidR="005868D1">
        <w:rPr>
          <w:rFonts w:cstheme="minorHAnsi"/>
        </w:rPr>
        <w:t xml:space="preserve">revisions in January and </w:t>
      </w:r>
      <w:r w:rsidR="00AE6437" w:rsidRPr="005868D1">
        <w:rPr>
          <w:rFonts w:cstheme="minorHAnsi"/>
        </w:rPr>
        <w:t xml:space="preserve">full faculty vote in </w:t>
      </w:r>
      <w:r w:rsidR="005868D1">
        <w:rPr>
          <w:rFonts w:cstheme="minorHAnsi"/>
        </w:rPr>
        <w:t>February</w:t>
      </w:r>
      <w:r w:rsidR="00AE6437" w:rsidRPr="005868D1">
        <w:rPr>
          <w:rFonts w:cstheme="minorHAnsi"/>
        </w:rPr>
        <w:t xml:space="preserve">.  Greg shared the committee should individually submit this draft to their respective units.  All stressed the importance of all </w:t>
      </w:r>
      <w:r w:rsidR="00AE6437" w:rsidRPr="005868D1">
        <w:rPr>
          <w:rFonts w:cstheme="minorHAnsi"/>
        </w:rPr>
        <w:lastRenderedPageBreak/>
        <w:t xml:space="preserve">CECI members having a voice prior to the official vote.  </w:t>
      </w:r>
      <w:r w:rsidR="005868D1">
        <w:rPr>
          <w:rFonts w:cstheme="minorHAnsi"/>
        </w:rPr>
        <w:t>Huafang</w:t>
      </w:r>
      <w:r w:rsidR="00AE6437" w:rsidRPr="005868D1">
        <w:rPr>
          <w:rFonts w:cstheme="minorHAnsi"/>
        </w:rPr>
        <w:t xml:space="preserve"> recommended the committee develop talking points to help </w:t>
      </w:r>
      <w:r w:rsidR="005868D1">
        <w:rPr>
          <w:rFonts w:cstheme="minorHAnsi"/>
        </w:rPr>
        <w:t xml:space="preserve">units </w:t>
      </w:r>
      <w:r w:rsidR="00AE6437" w:rsidRPr="005868D1">
        <w:rPr>
          <w:rFonts w:cstheme="minorHAnsi"/>
        </w:rPr>
        <w:t xml:space="preserve">focus in on key </w:t>
      </w:r>
      <w:r w:rsidR="005868D1">
        <w:rPr>
          <w:rFonts w:cstheme="minorHAnsi"/>
        </w:rPr>
        <w:t>discussion points.</w:t>
      </w:r>
    </w:p>
    <w:p w:rsidR="005868D1" w:rsidRPr="005868D1" w:rsidRDefault="005868D1" w:rsidP="005868D1">
      <w:pPr>
        <w:pStyle w:val="ListParagraph"/>
        <w:rPr>
          <w:rFonts w:cstheme="minorHAnsi"/>
        </w:rPr>
      </w:pPr>
    </w:p>
    <w:p w:rsidR="00AE6437" w:rsidRDefault="00AE6437" w:rsidP="005868D1">
      <w:pPr>
        <w:pStyle w:val="ListParagraph"/>
        <w:numPr>
          <w:ilvl w:val="0"/>
          <w:numId w:val="8"/>
        </w:numPr>
        <w:rPr>
          <w:rFonts w:cstheme="minorHAnsi"/>
        </w:rPr>
      </w:pPr>
      <w:r w:rsidRPr="005868D1">
        <w:rPr>
          <w:rFonts w:cstheme="minorHAnsi"/>
        </w:rPr>
        <w:t xml:space="preserve">With these key deadlines established, </w:t>
      </w:r>
      <w:r w:rsidR="00DB18EC" w:rsidRPr="005868D1">
        <w:rPr>
          <w:rFonts w:cstheme="minorHAnsi"/>
        </w:rPr>
        <w:t xml:space="preserve">the committee </w:t>
      </w:r>
      <w:r w:rsidR="00DB18EC" w:rsidRPr="00044D00">
        <w:rPr>
          <w:rFonts w:cstheme="minorHAnsi"/>
          <w:highlight w:val="yellow"/>
        </w:rPr>
        <w:t xml:space="preserve">discussed </w:t>
      </w:r>
      <w:r w:rsidR="009B6055" w:rsidRPr="00044D00">
        <w:rPr>
          <w:rFonts w:cstheme="minorHAnsi"/>
          <w:highlight w:val="yellow"/>
        </w:rPr>
        <w:t>the purpose of the new governance structure the What? &amp; Why?</w:t>
      </w:r>
      <w:r w:rsidR="009B6055">
        <w:rPr>
          <w:rFonts w:cstheme="minorHAnsi"/>
        </w:rPr>
        <w:t xml:space="preserve"> </w:t>
      </w:r>
      <w:r w:rsidRPr="005868D1">
        <w:rPr>
          <w:rFonts w:cstheme="minorHAnsi"/>
        </w:rPr>
        <w:t>Sean/Jamie</w:t>
      </w:r>
      <w:r w:rsidR="005868D1">
        <w:rPr>
          <w:rFonts w:cstheme="minorHAnsi"/>
        </w:rPr>
        <w:t xml:space="preserve"> facilitated</w:t>
      </w:r>
      <w:r w:rsidR="00F13698">
        <w:rPr>
          <w:rFonts w:cstheme="minorHAnsi"/>
        </w:rPr>
        <w:t xml:space="preserve"> </w:t>
      </w:r>
      <w:r w:rsidRPr="005868D1">
        <w:rPr>
          <w:rFonts w:cstheme="minorHAnsi"/>
        </w:rPr>
        <w:t>small group break out meetings</w:t>
      </w:r>
      <w:r w:rsidR="002E0E67" w:rsidRPr="005868D1">
        <w:rPr>
          <w:rFonts w:cstheme="minorHAnsi"/>
        </w:rPr>
        <w:t xml:space="preserve"> with leaders selected prior.  Jamboard was used to share collective thoughts. </w:t>
      </w:r>
      <w:r w:rsidR="00F13698">
        <w:rPr>
          <w:rFonts w:cstheme="minorHAnsi"/>
        </w:rPr>
        <w:t xml:space="preserve"> </w:t>
      </w:r>
      <w:r w:rsidR="00DB18EC" w:rsidRPr="005868D1">
        <w:rPr>
          <w:rFonts w:cstheme="minorHAnsi"/>
        </w:rPr>
        <w:t xml:space="preserve">Each </w:t>
      </w:r>
      <w:r w:rsidR="00F13698">
        <w:rPr>
          <w:rFonts w:cstheme="minorHAnsi"/>
        </w:rPr>
        <w:t>small group</w:t>
      </w:r>
      <w:r w:rsidR="00DB18EC" w:rsidRPr="005868D1">
        <w:rPr>
          <w:rFonts w:cstheme="minorHAnsi"/>
        </w:rPr>
        <w:t xml:space="preserve"> met for </w:t>
      </w:r>
      <w:r w:rsidR="002E0E67" w:rsidRPr="005868D1">
        <w:rPr>
          <w:rFonts w:cstheme="minorHAnsi"/>
        </w:rPr>
        <w:t>15 minute</w:t>
      </w:r>
      <w:r w:rsidR="00DB18EC" w:rsidRPr="005868D1">
        <w:rPr>
          <w:rFonts w:cstheme="minorHAnsi"/>
        </w:rPr>
        <w:t xml:space="preserve">s and </w:t>
      </w:r>
      <w:r w:rsidR="00C97737" w:rsidRPr="005868D1">
        <w:rPr>
          <w:rFonts w:cstheme="minorHAnsi"/>
        </w:rPr>
        <w:t>shared their key conclusions.  Jamie/Sean will su</w:t>
      </w:r>
      <w:r w:rsidR="00DB18EC" w:rsidRPr="005868D1">
        <w:rPr>
          <w:rFonts w:cstheme="minorHAnsi"/>
        </w:rPr>
        <w:t xml:space="preserve">mmarize these thoughts </w:t>
      </w:r>
      <w:r w:rsidR="005868D1">
        <w:rPr>
          <w:rFonts w:cstheme="minorHAnsi"/>
        </w:rPr>
        <w:t>from</w:t>
      </w:r>
      <w:r w:rsidR="00DB18EC" w:rsidRPr="005868D1">
        <w:rPr>
          <w:rFonts w:cstheme="minorHAnsi"/>
        </w:rPr>
        <w:t xml:space="preserve"> the J</w:t>
      </w:r>
      <w:r w:rsidR="00C97737" w:rsidRPr="005868D1">
        <w:rPr>
          <w:rFonts w:cstheme="minorHAnsi"/>
        </w:rPr>
        <w:t>amboard slides for the next meeting.</w:t>
      </w:r>
      <w:r w:rsidR="00FD5B9E" w:rsidRPr="005868D1">
        <w:rPr>
          <w:rFonts w:cstheme="minorHAnsi"/>
        </w:rPr>
        <w:t xml:space="preserve"> </w:t>
      </w:r>
      <w:r w:rsidR="00F13698">
        <w:rPr>
          <w:rFonts w:cstheme="minorHAnsi"/>
        </w:rPr>
        <w:t xml:space="preserve"> </w:t>
      </w:r>
      <w:hyperlink r:id="rId6" w:history="1">
        <w:r w:rsidR="00FD5B9E" w:rsidRPr="005868D1">
          <w:rPr>
            <w:rStyle w:val="Hyperlink"/>
            <w:rFonts w:cstheme="minorHAnsi"/>
          </w:rPr>
          <w:t>SLIDES CAN BE FOUND HERE.</w:t>
        </w:r>
      </w:hyperlink>
    </w:p>
    <w:p w:rsidR="005868D1" w:rsidRPr="005868D1" w:rsidRDefault="005868D1" w:rsidP="005868D1">
      <w:pPr>
        <w:pStyle w:val="ListParagraph"/>
        <w:rPr>
          <w:rFonts w:cstheme="minorHAnsi"/>
        </w:rPr>
      </w:pPr>
    </w:p>
    <w:p w:rsidR="00C97737" w:rsidRPr="005868D1" w:rsidRDefault="00C97737" w:rsidP="005868D1">
      <w:pPr>
        <w:pStyle w:val="ListParagraph"/>
        <w:numPr>
          <w:ilvl w:val="0"/>
          <w:numId w:val="8"/>
        </w:numPr>
        <w:rPr>
          <w:rFonts w:cstheme="minorHAnsi"/>
        </w:rPr>
      </w:pPr>
      <w:r w:rsidRPr="005868D1">
        <w:rPr>
          <w:rFonts w:cstheme="minorHAnsi"/>
        </w:rPr>
        <w:t>Ellen shared the bylaws we create should be clear and simple and not changing</w:t>
      </w:r>
      <w:r w:rsidR="005868D1" w:rsidRPr="005868D1">
        <w:rPr>
          <w:rFonts w:cstheme="minorHAnsi"/>
        </w:rPr>
        <w:t>. She reminded the committee we are creating bylaws</w:t>
      </w:r>
      <w:r w:rsidR="00F13698">
        <w:rPr>
          <w:rFonts w:cstheme="minorHAnsi"/>
        </w:rPr>
        <w:t>,</w:t>
      </w:r>
      <w:r w:rsidR="005868D1" w:rsidRPr="005868D1">
        <w:rPr>
          <w:rFonts w:cstheme="minorHAnsi"/>
        </w:rPr>
        <w:t xml:space="preserve"> not </w:t>
      </w:r>
      <w:r w:rsidRPr="005868D1">
        <w:rPr>
          <w:rFonts w:cstheme="minorHAnsi"/>
        </w:rPr>
        <w:t>policies and procedures.</w:t>
      </w:r>
    </w:p>
    <w:p w:rsidR="00DB18EC" w:rsidRPr="00DB18EC" w:rsidRDefault="00DB18EC" w:rsidP="00DB18EC">
      <w:pPr>
        <w:rPr>
          <w:rFonts w:cstheme="minorHAnsi"/>
          <w:b/>
        </w:rPr>
      </w:pPr>
      <w:r>
        <w:rPr>
          <w:rFonts w:cstheme="minorHAnsi"/>
          <w:b/>
        </w:rPr>
        <w:t>OLD</w:t>
      </w:r>
      <w:r w:rsidRPr="00DB18EC">
        <w:rPr>
          <w:rFonts w:cstheme="minorHAnsi"/>
          <w:b/>
        </w:rPr>
        <w:t xml:space="preserve"> BUSINESS:</w:t>
      </w:r>
    </w:p>
    <w:p w:rsidR="00DB18EC" w:rsidRPr="00DB18EC" w:rsidRDefault="005868D1">
      <w:pPr>
        <w:rPr>
          <w:rFonts w:cstheme="minorHAnsi"/>
        </w:rPr>
      </w:pPr>
      <w:r>
        <w:rPr>
          <w:rFonts w:cstheme="minorHAnsi"/>
        </w:rPr>
        <w:t>None.</w:t>
      </w:r>
    </w:p>
    <w:p w:rsidR="00DB18EC" w:rsidRPr="00DB18EC" w:rsidRDefault="00C97737" w:rsidP="00C97737">
      <w:pPr>
        <w:rPr>
          <w:rFonts w:cstheme="minorHAnsi"/>
        </w:rPr>
      </w:pPr>
      <w:r w:rsidRPr="00DB18EC">
        <w:rPr>
          <w:rFonts w:cstheme="minorHAnsi"/>
          <w:b/>
        </w:rPr>
        <w:t>The next meeting will be in person</w:t>
      </w:r>
      <w:r w:rsidR="005868D1">
        <w:rPr>
          <w:rFonts w:cstheme="minorHAnsi"/>
          <w:b/>
        </w:rPr>
        <w:t xml:space="preserve"> at the DeVos campus at </w:t>
      </w:r>
      <w:r w:rsidRPr="00DB18EC">
        <w:rPr>
          <w:rFonts w:cstheme="minorHAnsi"/>
          <w:b/>
        </w:rPr>
        <w:t>1</w:t>
      </w:r>
      <w:r w:rsidR="005868D1">
        <w:rPr>
          <w:rFonts w:cstheme="minorHAnsi"/>
          <w:b/>
        </w:rPr>
        <w:t>0:00</w:t>
      </w:r>
      <w:r w:rsidRPr="00DB18EC">
        <w:rPr>
          <w:rFonts w:cstheme="minorHAnsi"/>
          <w:b/>
        </w:rPr>
        <w:t xml:space="preserve">am, </w:t>
      </w:r>
      <w:r w:rsidR="005868D1">
        <w:rPr>
          <w:rFonts w:cstheme="minorHAnsi"/>
          <w:b/>
        </w:rPr>
        <w:t xml:space="preserve">Wednesday, </w:t>
      </w:r>
      <w:r w:rsidRPr="00DB18EC">
        <w:rPr>
          <w:rFonts w:cstheme="minorHAnsi"/>
          <w:b/>
        </w:rPr>
        <w:t>October</w:t>
      </w:r>
      <w:r w:rsidR="00F13698">
        <w:rPr>
          <w:rFonts w:cstheme="minorHAnsi"/>
          <w:b/>
        </w:rPr>
        <w:t xml:space="preserve"> 6</w:t>
      </w:r>
      <w:r w:rsidRPr="00DB18EC">
        <w:rPr>
          <w:rFonts w:cstheme="minorHAnsi"/>
          <w:b/>
        </w:rPr>
        <w:t xml:space="preserve">. </w:t>
      </w:r>
      <w:r w:rsidRPr="00DB18EC">
        <w:rPr>
          <w:rFonts w:cstheme="minorHAnsi"/>
        </w:rPr>
        <w:t xml:space="preserve"> </w:t>
      </w:r>
      <w:r w:rsidR="00DB18EC" w:rsidRPr="00DB18EC">
        <w:rPr>
          <w:rFonts w:cstheme="minorHAnsi"/>
        </w:rPr>
        <w:t>Rita will share the location at a later date.</w:t>
      </w:r>
    </w:p>
    <w:p w:rsidR="00DB18EC" w:rsidRPr="00DB18EC" w:rsidRDefault="00DB18EC" w:rsidP="00DB18EC">
      <w:pPr>
        <w:shd w:val="clear" w:color="auto" w:fill="FFFFFF"/>
        <w:spacing w:after="0" w:line="240" w:lineRule="auto"/>
        <w:rPr>
          <w:rFonts w:eastAsia="Times New Roman" w:cstheme="minorHAnsi"/>
          <w:b/>
          <w:bCs/>
          <w:color w:val="212121"/>
          <w:sz w:val="21"/>
          <w:szCs w:val="21"/>
        </w:rPr>
      </w:pPr>
    </w:p>
    <w:p w:rsidR="00DB18EC" w:rsidRPr="00DB18EC" w:rsidRDefault="00DB18EC" w:rsidP="00DB18EC">
      <w:pPr>
        <w:shd w:val="clear" w:color="auto" w:fill="FFFFFF"/>
        <w:spacing w:after="0" w:line="240" w:lineRule="auto"/>
        <w:rPr>
          <w:rFonts w:ascii="Segoe UI" w:eastAsia="Times New Roman" w:hAnsi="Segoe UI" w:cs="Segoe UI"/>
          <w:color w:val="212121"/>
          <w:sz w:val="21"/>
          <w:szCs w:val="21"/>
        </w:rPr>
      </w:pPr>
      <w:r w:rsidRPr="00DB18EC">
        <w:rPr>
          <w:rFonts w:ascii="Segoe UI" w:eastAsia="Times New Roman" w:hAnsi="Segoe UI" w:cs="Segoe UI"/>
          <w:b/>
          <w:bCs/>
          <w:color w:val="212121"/>
          <w:sz w:val="21"/>
          <w:szCs w:val="21"/>
        </w:rPr>
        <w:t>9-22-21 Agenda</w:t>
      </w:r>
    </w:p>
    <w:p w:rsidR="00DB18EC" w:rsidRDefault="00DB18EC" w:rsidP="00DB18EC">
      <w:pPr>
        <w:numPr>
          <w:ilvl w:val="0"/>
          <w:numId w:val="5"/>
        </w:numPr>
        <w:shd w:val="clear" w:color="auto" w:fill="FFFFFF"/>
        <w:spacing w:before="100" w:beforeAutospacing="1" w:after="100" w:afterAutospacing="1" w:line="240" w:lineRule="auto"/>
        <w:textAlignment w:val="baseline"/>
        <w:rPr>
          <w:rFonts w:ascii="Segoe UI" w:eastAsia="Times New Roman" w:hAnsi="Segoe UI" w:cs="Segoe UI"/>
          <w:color w:val="212121"/>
          <w:sz w:val="21"/>
          <w:szCs w:val="21"/>
        </w:rPr>
      </w:pPr>
      <w:r w:rsidRPr="00DB18EC">
        <w:rPr>
          <w:rFonts w:ascii="Segoe UI" w:eastAsia="Times New Roman" w:hAnsi="Segoe UI" w:cs="Segoe UI"/>
          <w:color w:val="212121"/>
          <w:sz w:val="21"/>
          <w:szCs w:val="21"/>
        </w:rPr>
        <w:t>Approval of minutes (attached below for reference — thanks Mark)</w:t>
      </w:r>
    </w:p>
    <w:p w:rsidR="00DB18EC" w:rsidRPr="00DB18EC" w:rsidRDefault="00DB18EC" w:rsidP="00DB18EC">
      <w:pPr>
        <w:numPr>
          <w:ilvl w:val="0"/>
          <w:numId w:val="5"/>
        </w:numPr>
        <w:shd w:val="clear" w:color="auto" w:fill="FFFFFF"/>
        <w:spacing w:before="100" w:beforeAutospacing="1" w:after="100" w:afterAutospacing="1" w:line="240" w:lineRule="auto"/>
        <w:textAlignment w:val="baseline"/>
        <w:rPr>
          <w:rFonts w:ascii="Segoe UI" w:eastAsia="Times New Roman" w:hAnsi="Segoe UI" w:cs="Segoe UI"/>
          <w:color w:val="212121"/>
          <w:sz w:val="21"/>
          <w:szCs w:val="21"/>
        </w:rPr>
      </w:pPr>
      <w:r w:rsidRPr="00DB18EC">
        <w:rPr>
          <w:rFonts w:ascii="Segoe UI" w:eastAsia="Times New Roman" w:hAnsi="Segoe UI" w:cs="Segoe UI"/>
          <w:color w:val="212121"/>
          <w:sz w:val="21"/>
          <w:szCs w:val="21"/>
        </w:rPr>
        <w:t>What does success look like for our task force? </w:t>
      </w:r>
    </w:p>
    <w:p w:rsidR="00DB18EC" w:rsidRPr="00DB18EC" w:rsidRDefault="00DB18EC" w:rsidP="00DB18EC">
      <w:pPr>
        <w:numPr>
          <w:ilvl w:val="1"/>
          <w:numId w:val="5"/>
        </w:numPr>
        <w:shd w:val="clear" w:color="auto" w:fill="FFFFFF"/>
        <w:spacing w:before="100" w:beforeAutospacing="1" w:after="100" w:afterAutospacing="1" w:line="240" w:lineRule="auto"/>
        <w:textAlignment w:val="baseline"/>
        <w:rPr>
          <w:rFonts w:ascii="Segoe UI" w:eastAsia="Times New Roman" w:hAnsi="Segoe UI" w:cs="Segoe UI"/>
          <w:color w:val="212121"/>
          <w:sz w:val="21"/>
          <w:szCs w:val="21"/>
        </w:rPr>
      </w:pPr>
      <w:r w:rsidRPr="00DB18EC">
        <w:rPr>
          <w:rFonts w:ascii="Segoe UI" w:eastAsia="Times New Roman" w:hAnsi="Segoe UI" w:cs="Segoe UI"/>
          <w:color w:val="212121"/>
          <w:sz w:val="21"/>
          <w:szCs w:val="21"/>
        </w:rPr>
        <w:t>Pragmatic logistics (15 minutes)</w:t>
      </w:r>
    </w:p>
    <w:p w:rsidR="00DB18EC" w:rsidRPr="00DB18EC" w:rsidRDefault="00DB18EC" w:rsidP="00DB18EC">
      <w:pPr>
        <w:numPr>
          <w:ilvl w:val="1"/>
          <w:numId w:val="5"/>
        </w:numPr>
        <w:shd w:val="clear" w:color="auto" w:fill="FFFFFF"/>
        <w:spacing w:before="100" w:beforeAutospacing="1" w:after="100" w:afterAutospacing="1" w:line="240" w:lineRule="auto"/>
        <w:textAlignment w:val="baseline"/>
        <w:rPr>
          <w:rFonts w:ascii="Segoe UI" w:eastAsia="Times New Roman" w:hAnsi="Segoe UI" w:cs="Segoe UI"/>
          <w:color w:val="212121"/>
          <w:sz w:val="21"/>
          <w:szCs w:val="21"/>
        </w:rPr>
      </w:pPr>
      <w:r w:rsidRPr="00DB18EC">
        <w:rPr>
          <w:rFonts w:ascii="Segoe UI" w:eastAsia="Times New Roman" w:hAnsi="Segoe UI" w:cs="Segoe UI"/>
          <w:b/>
          <w:bCs/>
          <w:color w:val="212121"/>
          <w:sz w:val="21"/>
          <w:szCs w:val="21"/>
        </w:rPr>
        <w:t>Purpose?</w:t>
      </w:r>
      <w:r w:rsidR="00F13698">
        <w:rPr>
          <w:rFonts w:ascii="Segoe UI" w:eastAsia="Times New Roman" w:hAnsi="Segoe UI" w:cs="Segoe UI"/>
          <w:b/>
          <w:bCs/>
          <w:color w:val="212121"/>
          <w:sz w:val="21"/>
          <w:szCs w:val="21"/>
        </w:rPr>
        <w:t xml:space="preserve"> </w:t>
      </w:r>
      <w:r w:rsidRPr="00DB18EC">
        <w:rPr>
          <w:rFonts w:ascii="Segoe UI" w:eastAsia="Times New Roman" w:hAnsi="Segoe UI" w:cs="Segoe UI"/>
          <w:b/>
          <w:bCs/>
          <w:color w:val="212121"/>
          <w:sz w:val="21"/>
          <w:szCs w:val="21"/>
        </w:rPr>
        <w:t>/</w:t>
      </w:r>
      <w:r w:rsidR="00F13698">
        <w:rPr>
          <w:rFonts w:ascii="Segoe UI" w:eastAsia="Times New Roman" w:hAnsi="Segoe UI" w:cs="Segoe UI"/>
          <w:b/>
          <w:bCs/>
          <w:color w:val="212121"/>
          <w:sz w:val="21"/>
          <w:szCs w:val="21"/>
        </w:rPr>
        <w:t xml:space="preserve"> </w:t>
      </w:r>
      <w:r w:rsidRPr="00DB18EC">
        <w:rPr>
          <w:rFonts w:ascii="Segoe UI" w:eastAsia="Times New Roman" w:hAnsi="Segoe UI" w:cs="Segoe UI"/>
          <w:b/>
          <w:bCs/>
          <w:color w:val="212121"/>
          <w:sz w:val="21"/>
          <w:szCs w:val="21"/>
        </w:rPr>
        <w:t>Why?</w:t>
      </w:r>
      <w:r w:rsidR="00F13698">
        <w:rPr>
          <w:rFonts w:ascii="Segoe UI" w:eastAsia="Times New Roman" w:hAnsi="Segoe UI" w:cs="Segoe UI"/>
          <w:b/>
          <w:bCs/>
          <w:color w:val="212121"/>
          <w:sz w:val="21"/>
          <w:szCs w:val="21"/>
        </w:rPr>
        <w:t xml:space="preserve"> </w:t>
      </w:r>
      <w:r w:rsidRPr="00DB18EC">
        <w:rPr>
          <w:rFonts w:ascii="Segoe UI" w:eastAsia="Times New Roman" w:hAnsi="Segoe UI" w:cs="Segoe UI"/>
          <w:b/>
          <w:bCs/>
          <w:color w:val="212121"/>
          <w:sz w:val="21"/>
          <w:szCs w:val="21"/>
        </w:rPr>
        <w:t>/</w:t>
      </w:r>
      <w:r w:rsidR="00F13698">
        <w:rPr>
          <w:rFonts w:ascii="Segoe UI" w:eastAsia="Times New Roman" w:hAnsi="Segoe UI" w:cs="Segoe UI"/>
          <w:b/>
          <w:bCs/>
          <w:color w:val="212121"/>
          <w:sz w:val="21"/>
          <w:szCs w:val="21"/>
        </w:rPr>
        <w:t xml:space="preserve"> </w:t>
      </w:r>
      <w:r w:rsidRPr="00DB18EC">
        <w:rPr>
          <w:rFonts w:ascii="Segoe UI" w:eastAsia="Times New Roman" w:hAnsi="Segoe UI" w:cs="Segoe UI"/>
          <w:b/>
          <w:bCs/>
          <w:color w:val="212121"/>
          <w:sz w:val="21"/>
          <w:szCs w:val="21"/>
        </w:rPr>
        <w:t>What?</w:t>
      </w:r>
      <w:r w:rsidRPr="00DB18EC">
        <w:rPr>
          <w:rFonts w:ascii="Segoe UI" w:eastAsia="Times New Roman" w:hAnsi="Segoe UI" w:cs="Segoe UI"/>
          <w:color w:val="212121"/>
          <w:sz w:val="21"/>
          <w:szCs w:val="21"/>
        </w:rPr>
        <w:t xml:space="preserve"> of new governance structure </w:t>
      </w:r>
    </w:p>
    <w:p w:rsidR="00DB18EC" w:rsidRPr="00DB18EC" w:rsidRDefault="00DB18EC" w:rsidP="00DB18EC">
      <w:pPr>
        <w:numPr>
          <w:ilvl w:val="2"/>
          <w:numId w:val="5"/>
        </w:numPr>
        <w:shd w:val="clear" w:color="auto" w:fill="FFFFFF"/>
        <w:spacing w:before="100" w:beforeAutospacing="1" w:after="100" w:afterAutospacing="1" w:line="240" w:lineRule="auto"/>
        <w:textAlignment w:val="baseline"/>
        <w:rPr>
          <w:rFonts w:ascii="Segoe UI" w:eastAsia="Times New Roman" w:hAnsi="Segoe UI" w:cs="Segoe UI"/>
          <w:color w:val="212121"/>
          <w:sz w:val="21"/>
          <w:szCs w:val="21"/>
        </w:rPr>
      </w:pPr>
      <w:r w:rsidRPr="00DB18EC">
        <w:rPr>
          <w:rFonts w:ascii="Segoe UI" w:eastAsia="Times New Roman" w:hAnsi="Segoe UI" w:cs="Segoe UI"/>
          <w:color w:val="212121"/>
          <w:sz w:val="21"/>
          <w:szCs w:val="21"/>
        </w:rPr>
        <w:t>Breakout g</w:t>
      </w:r>
      <w:bookmarkStart w:id="1" w:name="_GoBack"/>
      <w:bookmarkEnd w:id="1"/>
      <w:r w:rsidRPr="00DB18EC">
        <w:rPr>
          <w:rFonts w:ascii="Segoe UI" w:eastAsia="Times New Roman" w:hAnsi="Segoe UI" w:cs="Segoe UI"/>
          <w:color w:val="212121"/>
          <w:sz w:val="21"/>
          <w:szCs w:val="21"/>
        </w:rPr>
        <w:t>roups of 3 (15 minutes)</w:t>
      </w:r>
    </w:p>
    <w:p w:rsidR="00DB18EC" w:rsidRPr="00DB18EC" w:rsidRDefault="00DB18EC" w:rsidP="00DB18EC">
      <w:pPr>
        <w:numPr>
          <w:ilvl w:val="2"/>
          <w:numId w:val="5"/>
        </w:numPr>
        <w:shd w:val="clear" w:color="auto" w:fill="FFFFFF"/>
        <w:spacing w:before="100" w:beforeAutospacing="1" w:after="100" w:afterAutospacing="1" w:line="240" w:lineRule="auto"/>
        <w:textAlignment w:val="baseline"/>
        <w:rPr>
          <w:rFonts w:ascii="Segoe UI" w:eastAsia="Times New Roman" w:hAnsi="Segoe UI" w:cs="Segoe UI"/>
          <w:color w:val="212121"/>
          <w:sz w:val="21"/>
          <w:szCs w:val="21"/>
        </w:rPr>
      </w:pPr>
      <w:r w:rsidRPr="00DB18EC">
        <w:rPr>
          <w:rFonts w:ascii="Segoe UI" w:eastAsia="Times New Roman" w:hAnsi="Segoe UI" w:cs="Segoe UI"/>
          <w:color w:val="212121"/>
          <w:sz w:val="21"/>
          <w:szCs w:val="21"/>
        </w:rPr>
        <w:t>Whole group (20 minutes)</w:t>
      </w:r>
    </w:p>
    <w:p w:rsidR="00DB18EC" w:rsidRPr="00DB18EC" w:rsidRDefault="00DB18EC" w:rsidP="00DB18EC">
      <w:pPr>
        <w:numPr>
          <w:ilvl w:val="0"/>
          <w:numId w:val="5"/>
        </w:numPr>
        <w:shd w:val="clear" w:color="auto" w:fill="FFFFFF"/>
        <w:spacing w:before="100" w:beforeAutospacing="1" w:after="100" w:afterAutospacing="1" w:line="240" w:lineRule="auto"/>
        <w:textAlignment w:val="baseline"/>
        <w:rPr>
          <w:rFonts w:ascii="Segoe UI" w:eastAsia="Times New Roman" w:hAnsi="Segoe UI" w:cs="Segoe UI"/>
          <w:color w:val="212121"/>
          <w:sz w:val="21"/>
          <w:szCs w:val="21"/>
        </w:rPr>
      </w:pPr>
      <w:r w:rsidRPr="00DB18EC">
        <w:rPr>
          <w:rFonts w:ascii="Segoe UI" w:eastAsia="Times New Roman" w:hAnsi="Segoe UI" w:cs="Segoe UI"/>
          <w:color w:val="212121"/>
          <w:sz w:val="21"/>
          <w:szCs w:val="21"/>
        </w:rPr>
        <w:t>Next steps . . . (10 minutes) — October 6 -- Rita to get room in person</w:t>
      </w:r>
    </w:p>
    <w:sectPr w:rsidR="00DB18EC" w:rsidRPr="00DB1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357B"/>
    <w:multiLevelType w:val="multilevel"/>
    <w:tmpl w:val="FF8C2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C50D82"/>
    <w:multiLevelType w:val="hybridMultilevel"/>
    <w:tmpl w:val="8A86B988"/>
    <w:lvl w:ilvl="0" w:tplc="954E6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18627B"/>
    <w:multiLevelType w:val="hybridMultilevel"/>
    <w:tmpl w:val="ACCA5B18"/>
    <w:lvl w:ilvl="0" w:tplc="380800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4F239F"/>
    <w:multiLevelType w:val="hybridMultilevel"/>
    <w:tmpl w:val="7DACA2C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351C5F"/>
    <w:multiLevelType w:val="hybridMultilevel"/>
    <w:tmpl w:val="3AC04AFA"/>
    <w:lvl w:ilvl="0" w:tplc="E332B5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002FA2"/>
    <w:multiLevelType w:val="hybridMultilevel"/>
    <w:tmpl w:val="D834D560"/>
    <w:lvl w:ilvl="0" w:tplc="8CFC2F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C9B1232"/>
    <w:multiLevelType w:val="hybridMultilevel"/>
    <w:tmpl w:val="376C7678"/>
    <w:lvl w:ilvl="0" w:tplc="0616CE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lvlOverride w:ilvl="0">
      <w:lvl w:ilvl="0">
        <w:numFmt w:val="upperRoman"/>
        <w:lvlText w:val="%1."/>
        <w:lvlJc w:val="right"/>
      </w:lvl>
    </w:lvlOverride>
  </w:num>
  <w:num w:numId="4">
    <w:abstractNumId w:val="0"/>
    <w:lvlOverride w:ilvl="0">
      <w:lvl w:ilvl="0">
        <w:numFmt w:val="upperRoman"/>
        <w:lvlText w:val="%1."/>
        <w:lvlJc w:val="right"/>
      </w:lvl>
    </w:lvlOverride>
    <w:lvlOverride w:ilvl="1">
      <w:lvl w:ilvl="1">
        <w:numFmt w:val="upperLetter"/>
        <w:lvlText w:val="%2."/>
        <w:lvlJc w:val="left"/>
      </w:lvl>
    </w:lvlOverride>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sDAyNDK3NDCzMDdS0lEKTi0uzszPAykwrAUAjIhLNSwAAAA="/>
  </w:docVars>
  <w:rsids>
    <w:rsidRoot w:val="00790B68"/>
    <w:rsid w:val="00044D00"/>
    <w:rsid w:val="000858EB"/>
    <w:rsid w:val="000A2EA8"/>
    <w:rsid w:val="00144F5A"/>
    <w:rsid w:val="001B7836"/>
    <w:rsid w:val="00284A53"/>
    <w:rsid w:val="002E0E67"/>
    <w:rsid w:val="004A6416"/>
    <w:rsid w:val="004F4728"/>
    <w:rsid w:val="005868D1"/>
    <w:rsid w:val="006F23A7"/>
    <w:rsid w:val="00716CC7"/>
    <w:rsid w:val="00790B68"/>
    <w:rsid w:val="009B6055"/>
    <w:rsid w:val="00A471C9"/>
    <w:rsid w:val="00A912CD"/>
    <w:rsid w:val="00AE6437"/>
    <w:rsid w:val="00C3645A"/>
    <w:rsid w:val="00C97737"/>
    <w:rsid w:val="00DB18EC"/>
    <w:rsid w:val="00ED16DF"/>
    <w:rsid w:val="00F02202"/>
    <w:rsid w:val="00F13698"/>
    <w:rsid w:val="00FD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0B374-34CF-4EE3-89B7-269C21E3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B9E"/>
    <w:rPr>
      <w:color w:val="0000FF" w:themeColor="hyperlink"/>
      <w:u w:val="single"/>
    </w:rPr>
  </w:style>
  <w:style w:type="paragraph" w:styleId="ListParagraph">
    <w:name w:val="List Paragraph"/>
    <w:basedOn w:val="Normal"/>
    <w:uiPriority w:val="34"/>
    <w:qFormat/>
    <w:rsid w:val="00DB18EC"/>
    <w:pPr>
      <w:spacing w:after="160" w:line="259" w:lineRule="auto"/>
      <w:ind w:left="720"/>
      <w:contextualSpacing/>
    </w:pPr>
  </w:style>
  <w:style w:type="paragraph" w:styleId="BalloonText">
    <w:name w:val="Balloon Text"/>
    <w:basedOn w:val="Normal"/>
    <w:link w:val="BalloonTextChar"/>
    <w:uiPriority w:val="99"/>
    <w:semiHidden/>
    <w:unhideWhenUsed/>
    <w:rsid w:val="000A2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501079">
      <w:bodyDiv w:val="1"/>
      <w:marLeft w:val="0"/>
      <w:marRight w:val="0"/>
      <w:marTop w:val="0"/>
      <w:marBottom w:val="0"/>
      <w:divBdr>
        <w:top w:val="none" w:sz="0" w:space="0" w:color="auto"/>
        <w:left w:val="none" w:sz="0" w:space="0" w:color="auto"/>
        <w:bottom w:val="none" w:sz="0" w:space="0" w:color="auto"/>
        <w:right w:val="none" w:sz="0" w:space="0" w:color="auto"/>
      </w:divBdr>
      <w:divsChild>
        <w:div w:id="224413856">
          <w:marLeft w:val="0"/>
          <w:marRight w:val="0"/>
          <w:marTop w:val="0"/>
          <w:marBottom w:val="0"/>
          <w:divBdr>
            <w:top w:val="none" w:sz="0" w:space="0" w:color="auto"/>
            <w:left w:val="none" w:sz="0" w:space="0" w:color="auto"/>
            <w:bottom w:val="none" w:sz="0" w:space="0" w:color="auto"/>
            <w:right w:val="none" w:sz="0" w:space="0" w:color="auto"/>
          </w:divBdr>
        </w:div>
        <w:div w:id="1338734554">
          <w:marLeft w:val="0"/>
          <w:marRight w:val="0"/>
          <w:marTop w:val="0"/>
          <w:marBottom w:val="0"/>
          <w:divBdr>
            <w:top w:val="none" w:sz="0" w:space="0" w:color="auto"/>
            <w:left w:val="none" w:sz="0" w:space="0" w:color="auto"/>
            <w:bottom w:val="none" w:sz="0" w:space="0" w:color="auto"/>
            <w:right w:val="none" w:sz="0" w:space="0" w:color="auto"/>
          </w:divBdr>
          <w:divsChild>
            <w:div w:id="1290478818">
              <w:marLeft w:val="0"/>
              <w:marRight w:val="0"/>
              <w:marTop w:val="0"/>
              <w:marBottom w:val="0"/>
              <w:divBdr>
                <w:top w:val="none" w:sz="0" w:space="0" w:color="auto"/>
                <w:left w:val="none" w:sz="0" w:space="0" w:color="auto"/>
                <w:bottom w:val="none" w:sz="0" w:space="0" w:color="auto"/>
                <w:right w:val="none" w:sz="0" w:space="0" w:color="auto"/>
              </w:divBdr>
            </w:div>
            <w:div w:id="250740808">
              <w:marLeft w:val="0"/>
              <w:marRight w:val="0"/>
              <w:marTop w:val="0"/>
              <w:marBottom w:val="0"/>
              <w:divBdr>
                <w:top w:val="none" w:sz="0" w:space="0" w:color="auto"/>
                <w:left w:val="none" w:sz="0" w:space="0" w:color="auto"/>
                <w:bottom w:val="none" w:sz="0" w:space="0" w:color="auto"/>
                <w:right w:val="none" w:sz="0" w:space="0" w:color="auto"/>
              </w:divBdr>
              <w:divsChild>
                <w:div w:id="13650035">
                  <w:marLeft w:val="0"/>
                  <w:marRight w:val="0"/>
                  <w:marTop w:val="0"/>
                  <w:marBottom w:val="0"/>
                  <w:divBdr>
                    <w:top w:val="none" w:sz="0" w:space="0" w:color="auto"/>
                    <w:left w:val="none" w:sz="0" w:space="0" w:color="auto"/>
                    <w:bottom w:val="none" w:sz="0" w:space="0" w:color="auto"/>
                    <w:right w:val="none" w:sz="0" w:space="0" w:color="auto"/>
                  </w:divBdr>
                  <w:divsChild>
                    <w:div w:id="1822304144">
                      <w:marLeft w:val="0"/>
                      <w:marRight w:val="0"/>
                      <w:marTop w:val="0"/>
                      <w:marBottom w:val="0"/>
                      <w:divBdr>
                        <w:top w:val="none" w:sz="0" w:space="0" w:color="auto"/>
                        <w:left w:val="none" w:sz="0" w:space="0" w:color="auto"/>
                        <w:bottom w:val="none" w:sz="0" w:space="0" w:color="auto"/>
                        <w:right w:val="none" w:sz="0" w:space="0" w:color="auto"/>
                      </w:divBdr>
                    </w:div>
                    <w:div w:id="1358315421">
                      <w:marLeft w:val="0"/>
                      <w:marRight w:val="0"/>
                      <w:marTop w:val="0"/>
                      <w:marBottom w:val="0"/>
                      <w:divBdr>
                        <w:top w:val="none" w:sz="0" w:space="0" w:color="auto"/>
                        <w:left w:val="none" w:sz="0" w:space="0" w:color="auto"/>
                        <w:bottom w:val="none" w:sz="0" w:space="0" w:color="auto"/>
                        <w:right w:val="none" w:sz="0" w:space="0" w:color="auto"/>
                      </w:divBdr>
                    </w:div>
                    <w:div w:id="149904768">
                      <w:marLeft w:val="0"/>
                      <w:marRight w:val="0"/>
                      <w:marTop w:val="0"/>
                      <w:marBottom w:val="0"/>
                      <w:divBdr>
                        <w:top w:val="none" w:sz="0" w:space="0" w:color="auto"/>
                        <w:left w:val="none" w:sz="0" w:space="0" w:color="auto"/>
                        <w:bottom w:val="none" w:sz="0" w:space="0" w:color="auto"/>
                        <w:right w:val="none" w:sz="0" w:space="0" w:color="auto"/>
                      </w:divBdr>
                    </w:div>
                    <w:div w:id="519977622">
                      <w:marLeft w:val="0"/>
                      <w:marRight w:val="0"/>
                      <w:marTop w:val="0"/>
                      <w:marBottom w:val="0"/>
                      <w:divBdr>
                        <w:top w:val="none" w:sz="0" w:space="0" w:color="auto"/>
                        <w:left w:val="none" w:sz="0" w:space="0" w:color="auto"/>
                        <w:bottom w:val="none" w:sz="0" w:space="0" w:color="auto"/>
                        <w:right w:val="none" w:sz="0" w:space="0" w:color="auto"/>
                      </w:divBdr>
                    </w:div>
                    <w:div w:id="316806534">
                      <w:marLeft w:val="0"/>
                      <w:marRight w:val="0"/>
                      <w:marTop w:val="0"/>
                      <w:marBottom w:val="0"/>
                      <w:divBdr>
                        <w:top w:val="none" w:sz="0" w:space="0" w:color="auto"/>
                        <w:left w:val="none" w:sz="0" w:space="0" w:color="auto"/>
                        <w:bottom w:val="none" w:sz="0" w:space="0" w:color="auto"/>
                        <w:right w:val="none" w:sz="0" w:space="0" w:color="auto"/>
                      </w:divBdr>
                    </w:div>
                    <w:div w:id="920407936">
                      <w:marLeft w:val="0"/>
                      <w:marRight w:val="0"/>
                      <w:marTop w:val="0"/>
                      <w:marBottom w:val="0"/>
                      <w:divBdr>
                        <w:top w:val="none" w:sz="0" w:space="0" w:color="auto"/>
                        <w:left w:val="none" w:sz="0" w:space="0" w:color="auto"/>
                        <w:bottom w:val="none" w:sz="0" w:space="0" w:color="auto"/>
                        <w:right w:val="none" w:sz="0" w:space="0" w:color="auto"/>
                      </w:divBdr>
                    </w:div>
                    <w:div w:id="20936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mboard.google.com/d/1rYNbSuMHvkWb6FJG-tGVMfECpbWAKUbmYqjLo0-VGl0/viewer?f=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Mark Hoffman</cp:lastModifiedBy>
  <cp:revision>3</cp:revision>
  <dcterms:created xsi:type="dcterms:W3CDTF">2021-10-08T14:24:00Z</dcterms:created>
  <dcterms:modified xsi:type="dcterms:W3CDTF">2021-10-08T14:25:00Z</dcterms:modified>
</cp:coreProperties>
</file>