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784A" w14:textId="77777777" w:rsidR="00F81623" w:rsidRPr="00D62245" w:rsidRDefault="008E4C49" w:rsidP="00B934E0">
      <w:pPr>
        <w:sectPr w:rsidR="00F81623" w:rsidRPr="00D62245" w:rsidSect="00F816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8B347E" wp14:editId="0C698A90">
            <wp:simplePos x="0" y="0"/>
            <wp:positionH relativeFrom="margin">
              <wp:align>right</wp:align>
            </wp:positionH>
            <wp:positionV relativeFrom="paragraph">
              <wp:posOffset>-171450</wp:posOffset>
            </wp:positionV>
            <wp:extent cx="6858000" cy="1371600"/>
            <wp:effectExtent l="0" t="0" r="0" b="0"/>
            <wp:wrapNone/>
            <wp:docPr id="1" name="Picture 1" descr="Portrait of an unknown woman (detail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rait of an unknown woman (detail)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E071CD" w14:textId="77777777" w:rsidR="00453387" w:rsidRDefault="00453387" w:rsidP="00B934E0">
      <w:pPr>
        <w:spacing w:after="0"/>
        <w:jc w:val="center"/>
        <w:rPr>
          <w:rFonts w:cstheme="minorHAnsi"/>
          <w:b/>
          <w:sz w:val="40"/>
        </w:rPr>
      </w:pPr>
    </w:p>
    <w:p w14:paraId="3D7A65F4" w14:textId="77777777" w:rsidR="00453387" w:rsidRDefault="00453387" w:rsidP="00B934E0">
      <w:pPr>
        <w:spacing w:after="0"/>
        <w:jc w:val="center"/>
        <w:rPr>
          <w:rFonts w:cstheme="minorHAnsi"/>
          <w:b/>
          <w:sz w:val="40"/>
        </w:rPr>
      </w:pPr>
    </w:p>
    <w:p w14:paraId="1BA624BD" w14:textId="77777777" w:rsidR="00453387" w:rsidRDefault="00453387" w:rsidP="00855123">
      <w:pPr>
        <w:spacing w:after="0"/>
        <w:rPr>
          <w:rFonts w:cstheme="minorHAnsi"/>
          <w:b/>
          <w:sz w:val="40"/>
        </w:rPr>
      </w:pPr>
    </w:p>
    <w:p w14:paraId="4FDC1AE2" w14:textId="77777777" w:rsidR="00855123" w:rsidRPr="00453387" w:rsidRDefault="00855123" w:rsidP="00855123">
      <w:pPr>
        <w:spacing w:after="0" w:line="240" w:lineRule="auto"/>
        <w:rPr>
          <w:rFonts w:cstheme="minorHAnsi"/>
          <w:b/>
          <w:sz w:val="16"/>
        </w:rPr>
      </w:pPr>
    </w:p>
    <w:p w14:paraId="2900A9B8" w14:textId="65E6E1EC" w:rsidR="00361E7F" w:rsidRDefault="008E4C49" w:rsidP="00361E7F">
      <w:pPr>
        <w:spacing w:after="0"/>
        <w:rPr>
          <w:i/>
          <w:color w:val="2E74B5" w:themeColor="accent1" w:themeShade="BF"/>
          <w:sz w:val="20"/>
        </w:rPr>
      </w:pPr>
      <w:r w:rsidRPr="0095201A">
        <w:rPr>
          <w:rFonts w:cstheme="minorHAnsi"/>
          <w:b/>
          <w:sz w:val="28"/>
          <w:szCs w:val="28"/>
        </w:rPr>
        <w:t>General Education Courses in Classics</w:t>
      </w:r>
      <w:r w:rsidR="00361E7F">
        <w:rPr>
          <w:rFonts w:cstheme="minorHAnsi"/>
          <w:b/>
          <w:sz w:val="28"/>
          <w:szCs w:val="28"/>
        </w:rPr>
        <w:tab/>
      </w:r>
      <w:r w:rsidR="00361E7F">
        <w:rPr>
          <w:rFonts w:cstheme="minorHAnsi"/>
          <w:b/>
          <w:sz w:val="28"/>
          <w:szCs w:val="28"/>
        </w:rPr>
        <w:tab/>
      </w:r>
      <w:r w:rsidR="00361E7F">
        <w:rPr>
          <w:rFonts w:cstheme="minorHAnsi"/>
          <w:b/>
          <w:sz w:val="28"/>
          <w:szCs w:val="28"/>
        </w:rPr>
        <w:tab/>
      </w:r>
      <w:r w:rsidR="00361E7F">
        <w:rPr>
          <w:rFonts w:cstheme="minorHAnsi"/>
          <w:b/>
          <w:sz w:val="28"/>
          <w:szCs w:val="28"/>
        </w:rPr>
        <w:tab/>
      </w:r>
      <w:r w:rsidR="00361E7F">
        <w:rPr>
          <w:rFonts w:cstheme="minorHAnsi"/>
          <w:b/>
          <w:sz w:val="28"/>
          <w:szCs w:val="28"/>
        </w:rPr>
        <w:tab/>
        <w:t xml:space="preserve">              </w:t>
      </w:r>
      <w:r w:rsidR="00361E7F">
        <w:rPr>
          <w:i/>
          <w:color w:val="2E74B5" w:themeColor="accent1" w:themeShade="BF"/>
          <w:sz w:val="20"/>
        </w:rPr>
        <w:t>*First year students only</w:t>
      </w:r>
    </w:p>
    <w:p w14:paraId="7A919144" w14:textId="02585057" w:rsidR="00361E7F" w:rsidRPr="00361E7F" w:rsidRDefault="00361E7F" w:rsidP="00361E7F">
      <w:pPr>
        <w:spacing w:after="0"/>
        <w:rPr>
          <w:i/>
          <w:sz w:val="20"/>
        </w:rPr>
      </w:pPr>
      <w:r w:rsidRPr="00361E7F">
        <w:rPr>
          <w:b/>
          <w:sz w:val="24"/>
          <w:szCs w:val="24"/>
        </w:rPr>
        <w:t>AY 23-24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</w:t>
      </w:r>
      <w:r w:rsidRPr="0095201A">
        <w:rPr>
          <w:rFonts w:cstheme="minorHAnsi"/>
          <w:bCs/>
          <w:i/>
          <w:iCs/>
          <w:color w:val="2E74B5" w:themeColor="accent1" w:themeShade="BF"/>
          <w:sz w:val="20"/>
        </w:rPr>
        <w:t>†Business School students only</w:t>
      </w:r>
    </w:p>
    <w:p w14:paraId="29B93850" w14:textId="5D5F5946" w:rsidR="00F81623" w:rsidRPr="007F4A44" w:rsidRDefault="00361E7F" w:rsidP="007F4A44">
      <w:pPr>
        <w:spacing w:after="0" w:line="240" w:lineRule="auto"/>
        <w:rPr>
          <w:rFonts w:cstheme="minorHAnsi"/>
          <w:b/>
          <w:sz w:val="28"/>
          <w:szCs w:val="28"/>
        </w:rPr>
        <w:sectPr w:rsidR="00F81623" w:rsidRPr="007F4A44" w:rsidSect="00F8162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61E7F">
        <w:rPr>
          <w:rFonts w:cstheme="minorHAnsi"/>
          <w:b/>
          <w:sz w:val="24"/>
          <w:szCs w:val="24"/>
        </w:rPr>
        <w:t>www.gvsu.edu/classics</w:t>
      </w:r>
      <w:r>
        <w:rPr>
          <w:rFonts w:cstheme="minorHAnsi"/>
          <w:bCs/>
          <w:i/>
          <w:iCs/>
          <w:color w:val="2E74B5" w:themeColor="accent1" w:themeShade="BF"/>
          <w:sz w:val="20"/>
        </w:rPr>
        <w:tab/>
      </w:r>
      <w:r>
        <w:rPr>
          <w:rFonts w:cstheme="minorHAnsi"/>
          <w:bCs/>
          <w:i/>
          <w:iCs/>
          <w:color w:val="2E74B5" w:themeColor="accent1" w:themeShade="BF"/>
          <w:sz w:val="20"/>
        </w:rPr>
        <w:tab/>
      </w:r>
      <w:r>
        <w:rPr>
          <w:rFonts w:cstheme="minorHAnsi"/>
          <w:bCs/>
          <w:i/>
          <w:iCs/>
          <w:color w:val="2E74B5" w:themeColor="accent1" w:themeShade="BF"/>
          <w:sz w:val="20"/>
        </w:rPr>
        <w:tab/>
      </w:r>
      <w:r>
        <w:rPr>
          <w:rFonts w:cstheme="minorHAnsi"/>
          <w:bCs/>
          <w:i/>
          <w:iCs/>
          <w:color w:val="2E74B5" w:themeColor="accent1" w:themeShade="BF"/>
          <w:sz w:val="20"/>
        </w:rPr>
        <w:tab/>
      </w:r>
      <w:r>
        <w:rPr>
          <w:rFonts w:cstheme="minorHAnsi"/>
          <w:bCs/>
          <w:i/>
          <w:iCs/>
          <w:color w:val="2E74B5" w:themeColor="accent1" w:themeShade="BF"/>
          <w:sz w:val="20"/>
        </w:rPr>
        <w:tab/>
      </w:r>
      <w:r>
        <w:rPr>
          <w:rFonts w:cstheme="minorHAnsi"/>
          <w:bCs/>
          <w:i/>
          <w:iCs/>
          <w:color w:val="2E74B5" w:themeColor="accent1" w:themeShade="BF"/>
          <w:sz w:val="20"/>
        </w:rPr>
        <w:tab/>
      </w:r>
      <w:r>
        <w:rPr>
          <w:rFonts w:cstheme="minorHAnsi"/>
          <w:bCs/>
          <w:i/>
          <w:iCs/>
          <w:color w:val="2E74B5" w:themeColor="accent1" w:themeShade="BF"/>
          <w:sz w:val="20"/>
        </w:rPr>
        <w:tab/>
      </w:r>
      <w:r>
        <w:rPr>
          <w:rFonts w:cstheme="minorHAnsi"/>
          <w:bCs/>
          <w:i/>
          <w:iCs/>
          <w:color w:val="2E74B5" w:themeColor="accent1" w:themeShade="BF"/>
          <w:sz w:val="20"/>
        </w:rPr>
        <w:tab/>
      </w:r>
      <w:r>
        <w:rPr>
          <w:rFonts w:cstheme="minorHAnsi"/>
          <w:bCs/>
          <w:i/>
          <w:iCs/>
          <w:color w:val="2E74B5" w:themeColor="accent1" w:themeShade="BF"/>
          <w:sz w:val="20"/>
        </w:rPr>
        <w:tab/>
        <w:t xml:space="preserve">           ⁰HHLC students only</w:t>
      </w:r>
      <w:r w:rsidR="001A6967" w:rsidRPr="0095201A">
        <w:rPr>
          <w:rFonts w:cstheme="minorHAnsi"/>
          <w:b/>
          <w:sz w:val="28"/>
          <w:szCs w:val="28"/>
        </w:rPr>
        <w:tab/>
      </w:r>
      <w:r w:rsidR="00B934E0" w:rsidRPr="002A1331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F5600C" wp14:editId="196D8B10">
                <wp:simplePos x="0" y="0"/>
                <wp:positionH relativeFrom="margin">
                  <wp:align>right</wp:align>
                </wp:positionH>
                <wp:positionV relativeFrom="paragraph">
                  <wp:posOffset>326390</wp:posOffset>
                </wp:positionV>
                <wp:extent cx="6858000" cy="314325"/>
                <wp:effectExtent l="0" t="0" r="0" b="952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2F6BE" w14:textId="77777777" w:rsidR="008E4C49" w:rsidRPr="008E4C49" w:rsidRDefault="008E4C49" w:rsidP="00F8162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E4C49">
                              <w:rPr>
                                <w:b/>
                                <w:sz w:val="28"/>
                              </w:rPr>
                              <w:t>Foundations Courses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560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8pt;margin-top:25.7pt;width:540pt;height:2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" fillcolor="#9cc2e5 [1940]" stroked="f">
                <v:textbox>
                  <w:txbxContent>
                    <w:p w14:paraId="5292F6BE" w14:textId="77777777" w:rsidR="008E4C49" w:rsidRPr="008E4C49" w:rsidRDefault="008E4C49" w:rsidP="00F81623">
                      <w:pPr>
                        <w:rPr>
                          <w:b/>
                          <w:sz w:val="28"/>
                        </w:rPr>
                      </w:pPr>
                      <w:r w:rsidRPr="008E4C49">
                        <w:rPr>
                          <w:b/>
                          <w:sz w:val="28"/>
                        </w:rPr>
                        <w:t>Foundations Courses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A1A7878" w14:textId="4E65BA6B" w:rsidR="00855123" w:rsidRPr="001D3830" w:rsidRDefault="00F81623" w:rsidP="001D3830">
      <w:pPr>
        <w:tabs>
          <w:tab w:val="left" w:pos="1395"/>
        </w:tabs>
        <w:spacing w:after="0"/>
        <w:rPr>
          <w:rFonts w:cstheme="minorHAnsi"/>
          <w:sz w:val="20"/>
          <w:szCs w:val="24"/>
        </w:rPr>
      </w:pPr>
      <w:r w:rsidRPr="00A31761">
        <w:rPr>
          <w:rFonts w:cstheme="minorHAnsi"/>
          <w:b/>
          <w:sz w:val="20"/>
          <w:szCs w:val="24"/>
        </w:rPr>
        <w:t>CLA 101 Greek and Roman Mythology</w:t>
      </w:r>
      <w:r w:rsidR="001D3830">
        <w:rPr>
          <w:rFonts w:cstheme="minorHAnsi"/>
          <w:b/>
          <w:sz w:val="20"/>
          <w:szCs w:val="24"/>
        </w:rPr>
        <w:t xml:space="preserve"> </w:t>
      </w:r>
      <w:r w:rsidR="001D3830">
        <w:rPr>
          <w:rFonts w:cstheme="minorHAnsi"/>
          <w:bCs/>
          <w:i/>
          <w:iCs/>
          <w:sz w:val="20"/>
          <w:szCs w:val="24"/>
        </w:rPr>
        <w:t>(</w:t>
      </w:r>
      <w:r w:rsidR="001D3830" w:rsidRPr="00A31761">
        <w:rPr>
          <w:rFonts w:cstheme="minorHAnsi"/>
          <w:i/>
          <w:sz w:val="20"/>
          <w:szCs w:val="24"/>
        </w:rPr>
        <w:t>Philosophy and Literature</w:t>
      </w:r>
      <w:r w:rsidR="001D3830">
        <w:rPr>
          <w:rFonts w:cstheme="minorHAnsi"/>
          <w:i/>
          <w:sz w:val="20"/>
          <w:szCs w:val="24"/>
        </w:rPr>
        <w:t>)</w:t>
      </w:r>
      <w:bookmarkStart w:id="0" w:name="_Hlk128400315"/>
      <w:r w:rsidR="00363E35">
        <w:rPr>
          <w:rFonts w:cstheme="minorHAnsi"/>
          <w:i/>
          <w:sz w:val="20"/>
          <w:szCs w:val="24"/>
        </w:rPr>
        <w:tab/>
      </w:r>
      <w:r w:rsidR="00363E35">
        <w:rPr>
          <w:rFonts w:cstheme="minorHAnsi"/>
          <w:i/>
          <w:sz w:val="20"/>
          <w:szCs w:val="24"/>
        </w:rPr>
        <w:tab/>
      </w:r>
      <w:bookmarkEnd w:id="0"/>
      <w:r w:rsidR="00363E35">
        <w:rPr>
          <w:rFonts w:cstheme="minorHAnsi"/>
          <w:i/>
          <w:sz w:val="20"/>
          <w:szCs w:val="24"/>
        </w:rPr>
        <w:tab/>
      </w:r>
      <w:r w:rsidR="00363E35">
        <w:rPr>
          <w:rFonts w:cstheme="minorHAnsi"/>
          <w:i/>
          <w:sz w:val="20"/>
          <w:szCs w:val="24"/>
        </w:rPr>
        <w:tab/>
      </w:r>
      <w:r w:rsidR="00363E35">
        <w:rPr>
          <w:rFonts w:cstheme="minorHAnsi"/>
          <w:i/>
          <w:sz w:val="20"/>
          <w:szCs w:val="24"/>
        </w:rPr>
        <w:tab/>
      </w:r>
      <w:r w:rsidR="00363E35">
        <w:rPr>
          <w:rFonts w:cstheme="minorHAnsi"/>
          <w:i/>
          <w:sz w:val="20"/>
          <w:szCs w:val="24"/>
        </w:rPr>
        <w:tab/>
      </w:r>
      <w:r w:rsidR="002871A8">
        <w:rPr>
          <w:rFonts w:cstheme="minorHAnsi"/>
          <w:i/>
          <w:sz w:val="20"/>
          <w:szCs w:val="24"/>
        </w:rPr>
        <w:tab/>
      </w:r>
      <w:r w:rsidR="002871A8">
        <w:rPr>
          <w:rFonts w:cstheme="minorHAnsi"/>
          <w:i/>
          <w:sz w:val="20"/>
          <w:szCs w:val="24"/>
        </w:rPr>
        <w:tab/>
      </w:r>
    </w:p>
    <w:p w14:paraId="51235FBC" w14:textId="656CBB25" w:rsidR="007F4A44" w:rsidRDefault="007F4A44" w:rsidP="00F81623">
      <w:pPr>
        <w:tabs>
          <w:tab w:val="left" w:pos="1395"/>
        </w:tabs>
        <w:spacing w:after="0"/>
        <w:rPr>
          <w:rFonts w:cstheme="minorHAnsi"/>
          <w:sz w:val="20"/>
          <w:szCs w:val="24"/>
        </w:rPr>
      </w:pPr>
      <w:r w:rsidRPr="007F4A44">
        <w:rPr>
          <w:rFonts w:cstheme="minorHAnsi"/>
          <w:b/>
          <w:bCs/>
          <w:sz w:val="20"/>
          <w:szCs w:val="24"/>
        </w:rPr>
        <w:t>Fall 2023</w:t>
      </w:r>
      <w:r>
        <w:rPr>
          <w:rFonts w:cstheme="minorHAnsi"/>
          <w:b/>
          <w:bCs/>
          <w:sz w:val="20"/>
          <w:szCs w:val="24"/>
        </w:rPr>
        <w:tab/>
      </w:r>
      <w:r w:rsidRPr="00C717E3">
        <w:rPr>
          <w:rFonts w:cstheme="minorHAnsi"/>
          <w:color w:val="2E74B5" w:themeColor="accent1" w:themeShade="BF"/>
          <w:sz w:val="20"/>
          <w:szCs w:val="24"/>
        </w:rPr>
        <w:t>TR</w:t>
      </w:r>
      <w:r w:rsidRPr="00C717E3">
        <w:rPr>
          <w:rFonts w:cstheme="minorHAnsi"/>
          <w:color w:val="2E74B5" w:themeColor="accent1" w:themeShade="BF"/>
          <w:sz w:val="20"/>
          <w:szCs w:val="24"/>
        </w:rPr>
        <w:tab/>
        <w:t>8:30-9:45</w:t>
      </w:r>
      <w:r w:rsidRPr="00C717E3">
        <w:rPr>
          <w:rFonts w:cstheme="minorHAnsi"/>
          <w:color w:val="2E74B5" w:themeColor="accent1" w:themeShade="BF"/>
          <w:sz w:val="20"/>
          <w:szCs w:val="24"/>
        </w:rPr>
        <w:tab/>
        <w:t>119 LHH</w:t>
      </w:r>
      <w:r w:rsidR="00C717E3">
        <w:rPr>
          <w:rFonts w:cstheme="minorHAnsi"/>
          <w:color w:val="2E74B5" w:themeColor="accent1" w:themeShade="BF"/>
          <w:sz w:val="20"/>
          <w:szCs w:val="24"/>
        </w:rPr>
        <w:t>*</w:t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 w:rsidRPr="007F4A44">
        <w:rPr>
          <w:rFonts w:cstheme="minorHAnsi"/>
          <w:b/>
          <w:bCs/>
          <w:sz w:val="20"/>
          <w:szCs w:val="24"/>
        </w:rPr>
        <w:t>Winter 2024</w:t>
      </w:r>
      <w:r w:rsidRPr="007F4A44"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 w:rsidRPr="007F4A44">
        <w:rPr>
          <w:rFonts w:cstheme="minorHAnsi"/>
          <w:sz w:val="20"/>
          <w:szCs w:val="24"/>
        </w:rPr>
        <w:t>MWF</w:t>
      </w:r>
      <w:r w:rsidRPr="007F4A44">
        <w:rPr>
          <w:rFonts w:cstheme="minorHAnsi"/>
          <w:sz w:val="20"/>
          <w:szCs w:val="24"/>
        </w:rPr>
        <w:tab/>
        <w:t>9:00-9:50</w:t>
      </w:r>
      <w:r w:rsidRPr="007F4A44">
        <w:rPr>
          <w:rFonts w:cstheme="minorHAnsi"/>
          <w:sz w:val="20"/>
          <w:szCs w:val="24"/>
        </w:rPr>
        <w:tab/>
        <w:t>102 LHH</w:t>
      </w:r>
      <w:r w:rsidR="00855123">
        <w:rPr>
          <w:rFonts w:cstheme="minorHAnsi"/>
          <w:sz w:val="20"/>
          <w:szCs w:val="24"/>
        </w:rPr>
        <w:tab/>
      </w:r>
    </w:p>
    <w:p w14:paraId="148C8736" w14:textId="474B6FA6" w:rsidR="00A31761" w:rsidRPr="00A31761" w:rsidRDefault="007F4A44" w:rsidP="00F81623">
      <w:pPr>
        <w:tabs>
          <w:tab w:val="left" w:pos="1395"/>
        </w:tabs>
        <w:spacing w:after="0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ab/>
      </w:r>
      <w:r w:rsidR="00A31761" w:rsidRPr="00A31761">
        <w:rPr>
          <w:rFonts w:cstheme="minorHAnsi"/>
          <w:sz w:val="20"/>
          <w:szCs w:val="24"/>
        </w:rPr>
        <w:t>MWF</w:t>
      </w:r>
      <w:r w:rsidR="00A31761" w:rsidRPr="00A31761">
        <w:rPr>
          <w:rFonts w:cstheme="minorHAnsi"/>
          <w:sz w:val="20"/>
          <w:szCs w:val="24"/>
        </w:rPr>
        <w:tab/>
        <w:t>11:00-11:50</w:t>
      </w:r>
      <w:r w:rsidR="006D5910">
        <w:rPr>
          <w:rFonts w:cstheme="minorHAnsi"/>
          <w:sz w:val="20"/>
          <w:szCs w:val="24"/>
        </w:rPr>
        <w:tab/>
        <w:t>102 LHH</w:t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 w:rsidR="001D3830">
        <w:rPr>
          <w:rFonts w:cstheme="minorHAnsi"/>
          <w:sz w:val="20"/>
          <w:szCs w:val="24"/>
        </w:rPr>
        <w:tab/>
      </w:r>
      <w:r>
        <w:rPr>
          <w:sz w:val="20"/>
          <w:szCs w:val="24"/>
        </w:rPr>
        <w:t>MWF</w:t>
      </w:r>
      <w:r w:rsidRPr="00A31761">
        <w:rPr>
          <w:sz w:val="20"/>
          <w:szCs w:val="24"/>
        </w:rPr>
        <w:tab/>
      </w:r>
      <w:r>
        <w:rPr>
          <w:sz w:val="20"/>
          <w:szCs w:val="24"/>
        </w:rPr>
        <w:t>10</w:t>
      </w:r>
      <w:r w:rsidRPr="00A31761">
        <w:rPr>
          <w:sz w:val="20"/>
          <w:szCs w:val="24"/>
        </w:rPr>
        <w:t>:</w:t>
      </w:r>
      <w:r>
        <w:rPr>
          <w:sz w:val="20"/>
          <w:szCs w:val="24"/>
        </w:rPr>
        <w:t>0</w:t>
      </w:r>
      <w:r w:rsidRPr="00A31761">
        <w:rPr>
          <w:sz w:val="20"/>
          <w:szCs w:val="24"/>
        </w:rPr>
        <w:t>0-</w:t>
      </w:r>
      <w:r>
        <w:rPr>
          <w:sz w:val="20"/>
          <w:szCs w:val="24"/>
        </w:rPr>
        <w:t>10</w:t>
      </w:r>
      <w:r w:rsidRPr="00A31761">
        <w:rPr>
          <w:sz w:val="20"/>
          <w:szCs w:val="24"/>
        </w:rPr>
        <w:t>:</w:t>
      </w:r>
      <w:r>
        <w:rPr>
          <w:sz w:val="20"/>
          <w:szCs w:val="24"/>
        </w:rPr>
        <w:t>50</w:t>
      </w:r>
      <w:r w:rsidRPr="00A31761">
        <w:rPr>
          <w:sz w:val="20"/>
          <w:szCs w:val="24"/>
        </w:rPr>
        <w:tab/>
      </w:r>
      <w:r>
        <w:rPr>
          <w:sz w:val="20"/>
          <w:szCs w:val="24"/>
        </w:rPr>
        <w:t>102 LHH</w:t>
      </w:r>
    </w:p>
    <w:p w14:paraId="6E2BE081" w14:textId="47EC4B5E" w:rsidR="002D24DF" w:rsidRPr="00A31761" w:rsidRDefault="00A31761" w:rsidP="00F81623">
      <w:pPr>
        <w:tabs>
          <w:tab w:val="left" w:pos="1395"/>
        </w:tabs>
        <w:spacing w:after="0"/>
        <w:rPr>
          <w:rFonts w:cstheme="minorHAnsi"/>
          <w:sz w:val="20"/>
          <w:szCs w:val="24"/>
        </w:rPr>
      </w:pPr>
      <w:r w:rsidRPr="00A31761">
        <w:rPr>
          <w:rFonts w:cstheme="minorHAnsi"/>
          <w:sz w:val="20"/>
          <w:szCs w:val="24"/>
        </w:rPr>
        <w:tab/>
      </w:r>
      <w:r w:rsidR="00510DF6" w:rsidRPr="00A31761">
        <w:rPr>
          <w:rFonts w:cstheme="minorHAnsi"/>
          <w:sz w:val="20"/>
          <w:szCs w:val="24"/>
        </w:rPr>
        <w:t>MWF</w:t>
      </w:r>
      <w:r w:rsidR="00510DF6" w:rsidRPr="00A31761">
        <w:rPr>
          <w:rFonts w:cstheme="minorHAnsi"/>
          <w:sz w:val="20"/>
          <w:szCs w:val="24"/>
        </w:rPr>
        <w:tab/>
        <w:t>12:00-12</w:t>
      </w:r>
      <w:r w:rsidR="002D24DF" w:rsidRPr="00A31761">
        <w:rPr>
          <w:rFonts w:cstheme="minorHAnsi"/>
          <w:sz w:val="20"/>
          <w:szCs w:val="24"/>
        </w:rPr>
        <w:t>:50</w:t>
      </w:r>
      <w:r w:rsidR="006D5910">
        <w:rPr>
          <w:rFonts w:cstheme="minorHAnsi"/>
          <w:sz w:val="20"/>
          <w:szCs w:val="24"/>
        </w:rPr>
        <w:tab/>
        <w:t>102 LHH</w:t>
      </w:r>
      <w:r w:rsidR="007F4A44" w:rsidRPr="007F4A44">
        <w:t xml:space="preserve"> </w:t>
      </w:r>
      <w:r w:rsidR="007F4A44">
        <w:tab/>
      </w:r>
      <w:r w:rsidR="007F4A44">
        <w:tab/>
      </w:r>
      <w:r w:rsidR="007F4A44">
        <w:tab/>
      </w:r>
      <w:r w:rsidR="007F4A44">
        <w:tab/>
      </w:r>
      <w:r w:rsidR="001D3830">
        <w:tab/>
      </w:r>
      <w:r w:rsidR="007F4A44" w:rsidRPr="007F4A44">
        <w:rPr>
          <w:rFonts w:cstheme="minorHAnsi"/>
          <w:sz w:val="20"/>
          <w:szCs w:val="24"/>
        </w:rPr>
        <w:t>MWF</w:t>
      </w:r>
      <w:r w:rsidR="007F4A44" w:rsidRPr="007F4A44">
        <w:rPr>
          <w:rFonts w:cstheme="minorHAnsi"/>
          <w:sz w:val="20"/>
          <w:szCs w:val="24"/>
        </w:rPr>
        <w:tab/>
        <w:t>11:00-11:50</w:t>
      </w:r>
      <w:r w:rsidR="007F4A44" w:rsidRPr="007F4A44">
        <w:rPr>
          <w:rFonts w:cstheme="minorHAnsi"/>
          <w:sz w:val="20"/>
          <w:szCs w:val="24"/>
        </w:rPr>
        <w:tab/>
        <w:t>102 LHH</w:t>
      </w:r>
    </w:p>
    <w:p w14:paraId="2450B66B" w14:textId="0C2026AC" w:rsidR="00F81623" w:rsidRPr="00A867D1" w:rsidRDefault="007F4A44" w:rsidP="00F81623">
      <w:pPr>
        <w:tabs>
          <w:tab w:val="left" w:pos="1395"/>
        </w:tabs>
        <w:spacing w:after="0"/>
        <w:rPr>
          <w:rFonts w:cstheme="minorHAnsi"/>
          <w:sz w:val="20"/>
          <w:szCs w:val="24"/>
        </w:rPr>
      </w:pPr>
      <w:r>
        <w:rPr>
          <w:rFonts w:cstheme="minorHAnsi"/>
          <w:i/>
          <w:sz w:val="20"/>
          <w:szCs w:val="24"/>
        </w:rPr>
        <w:tab/>
      </w:r>
      <w:r w:rsidR="00F81623" w:rsidRPr="00A867D1">
        <w:rPr>
          <w:rFonts w:cstheme="minorHAnsi"/>
          <w:sz w:val="20"/>
          <w:szCs w:val="24"/>
        </w:rPr>
        <w:t>MW</w:t>
      </w:r>
      <w:r w:rsidR="00363E35" w:rsidRPr="00A867D1">
        <w:rPr>
          <w:rFonts w:cstheme="minorHAnsi"/>
          <w:sz w:val="20"/>
          <w:szCs w:val="24"/>
        </w:rPr>
        <w:t>F</w:t>
      </w:r>
      <w:r w:rsidR="00F81623" w:rsidRPr="00A867D1">
        <w:rPr>
          <w:rFonts w:cstheme="minorHAnsi"/>
          <w:sz w:val="20"/>
          <w:szCs w:val="24"/>
        </w:rPr>
        <w:tab/>
      </w:r>
      <w:r w:rsidR="00363E35" w:rsidRPr="00A867D1">
        <w:rPr>
          <w:rFonts w:cstheme="minorHAnsi"/>
          <w:sz w:val="20"/>
          <w:szCs w:val="24"/>
        </w:rPr>
        <w:t>1</w:t>
      </w:r>
      <w:r w:rsidR="00F81623" w:rsidRPr="00A867D1">
        <w:rPr>
          <w:rFonts w:cstheme="minorHAnsi"/>
          <w:sz w:val="20"/>
          <w:szCs w:val="24"/>
        </w:rPr>
        <w:t>:</w:t>
      </w:r>
      <w:r w:rsidR="00363E35" w:rsidRPr="00A867D1">
        <w:rPr>
          <w:rFonts w:cstheme="minorHAnsi"/>
          <w:sz w:val="20"/>
          <w:szCs w:val="24"/>
        </w:rPr>
        <w:t>0</w:t>
      </w:r>
      <w:r w:rsidR="00F81623" w:rsidRPr="00A867D1">
        <w:rPr>
          <w:rFonts w:cstheme="minorHAnsi"/>
          <w:sz w:val="20"/>
          <w:szCs w:val="24"/>
        </w:rPr>
        <w:t>0-</w:t>
      </w:r>
      <w:r w:rsidR="00363E35" w:rsidRPr="00A867D1">
        <w:rPr>
          <w:rFonts w:cstheme="minorHAnsi"/>
          <w:sz w:val="20"/>
          <w:szCs w:val="24"/>
        </w:rPr>
        <w:t>1:50</w:t>
      </w:r>
      <w:r w:rsidR="006D5910" w:rsidRPr="00A867D1">
        <w:rPr>
          <w:rFonts w:cstheme="minorHAnsi"/>
          <w:sz w:val="20"/>
          <w:szCs w:val="24"/>
        </w:rPr>
        <w:tab/>
        <w:t>102 LHH</w:t>
      </w:r>
      <w:r w:rsidR="00F81623" w:rsidRPr="00A867D1"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 w:rsidR="001D3830">
        <w:rPr>
          <w:rFonts w:cstheme="minorHAnsi"/>
          <w:sz w:val="20"/>
          <w:szCs w:val="24"/>
        </w:rPr>
        <w:tab/>
      </w:r>
      <w:r w:rsidRPr="007F4A44">
        <w:rPr>
          <w:rFonts w:cstheme="minorHAnsi"/>
          <w:sz w:val="20"/>
          <w:szCs w:val="24"/>
        </w:rPr>
        <w:t>MW</w:t>
      </w:r>
      <w:r w:rsidRPr="007F4A44">
        <w:rPr>
          <w:rFonts w:cstheme="minorHAnsi"/>
          <w:sz w:val="20"/>
          <w:szCs w:val="24"/>
        </w:rPr>
        <w:tab/>
        <w:t>4:30-5:45</w:t>
      </w:r>
      <w:r w:rsidRPr="007F4A44">
        <w:rPr>
          <w:rFonts w:cstheme="minorHAnsi"/>
          <w:sz w:val="20"/>
          <w:szCs w:val="24"/>
        </w:rPr>
        <w:tab/>
        <w:t>119 LHH</w:t>
      </w:r>
    </w:p>
    <w:p w14:paraId="0158C6CE" w14:textId="02E839BD" w:rsidR="00363E35" w:rsidRPr="00A867D1" w:rsidRDefault="00363E35" w:rsidP="00F81623">
      <w:pPr>
        <w:tabs>
          <w:tab w:val="left" w:pos="1395"/>
        </w:tabs>
        <w:spacing w:after="0"/>
        <w:rPr>
          <w:rFonts w:cstheme="minorHAnsi"/>
          <w:sz w:val="20"/>
          <w:szCs w:val="24"/>
        </w:rPr>
      </w:pPr>
      <w:r>
        <w:rPr>
          <w:rFonts w:cstheme="minorHAnsi"/>
          <w:color w:val="2E74B5" w:themeColor="accent1" w:themeShade="BF"/>
          <w:sz w:val="20"/>
          <w:szCs w:val="24"/>
        </w:rPr>
        <w:tab/>
      </w:r>
      <w:r w:rsidRPr="00C717E3">
        <w:rPr>
          <w:rFonts w:cstheme="minorHAnsi"/>
          <w:color w:val="2E74B5" w:themeColor="accent1" w:themeShade="BF"/>
          <w:sz w:val="20"/>
          <w:szCs w:val="24"/>
        </w:rPr>
        <w:t>MWF</w:t>
      </w:r>
      <w:r w:rsidRPr="00C717E3">
        <w:rPr>
          <w:rFonts w:cstheme="minorHAnsi"/>
          <w:color w:val="2E74B5" w:themeColor="accent1" w:themeShade="BF"/>
          <w:sz w:val="20"/>
          <w:szCs w:val="24"/>
        </w:rPr>
        <w:tab/>
        <w:t>2:00-2:50</w:t>
      </w:r>
      <w:r w:rsidR="006D5910" w:rsidRPr="00C717E3">
        <w:rPr>
          <w:rFonts w:cstheme="minorHAnsi"/>
          <w:color w:val="2E74B5" w:themeColor="accent1" w:themeShade="BF"/>
          <w:sz w:val="20"/>
          <w:szCs w:val="24"/>
        </w:rPr>
        <w:tab/>
      </w:r>
      <w:r w:rsidR="00201B0B" w:rsidRPr="00C717E3">
        <w:rPr>
          <w:rFonts w:cstheme="minorHAnsi"/>
          <w:color w:val="2E74B5" w:themeColor="accent1" w:themeShade="BF"/>
          <w:sz w:val="20"/>
          <w:szCs w:val="24"/>
        </w:rPr>
        <w:t>119 LHH</w:t>
      </w:r>
      <w:r w:rsidR="00C717E3" w:rsidRPr="00C717E3">
        <w:rPr>
          <w:color w:val="2E74B5" w:themeColor="accent1" w:themeShade="BF"/>
        </w:rPr>
        <w:t>*</w:t>
      </w:r>
      <w:r w:rsidR="007F4A44" w:rsidRPr="007F4A44">
        <w:t xml:space="preserve"> </w:t>
      </w:r>
      <w:r w:rsidR="007F4A44">
        <w:tab/>
      </w:r>
      <w:r w:rsidR="007F4A44">
        <w:tab/>
      </w:r>
      <w:r w:rsidR="007F4A44">
        <w:tab/>
      </w:r>
      <w:r w:rsidR="007F4A44">
        <w:tab/>
      </w:r>
      <w:r w:rsidR="00C717E3">
        <w:tab/>
      </w:r>
      <w:r w:rsidR="007F4A44" w:rsidRPr="007F4A44">
        <w:rPr>
          <w:rFonts w:cstheme="minorHAnsi"/>
          <w:sz w:val="20"/>
          <w:szCs w:val="24"/>
        </w:rPr>
        <w:t>Online Asynchronous</w:t>
      </w:r>
      <w:r w:rsidR="007F4A44">
        <w:rPr>
          <w:rFonts w:cstheme="minorHAnsi"/>
          <w:sz w:val="20"/>
          <w:szCs w:val="24"/>
        </w:rPr>
        <w:tab/>
      </w:r>
      <w:r w:rsidR="007F4A44">
        <w:rPr>
          <w:rFonts w:cstheme="minorHAnsi"/>
          <w:sz w:val="20"/>
          <w:szCs w:val="24"/>
        </w:rPr>
        <w:tab/>
      </w:r>
    </w:p>
    <w:p w14:paraId="4772DC98" w14:textId="2B3F3685" w:rsidR="00F81623" w:rsidRPr="00A31761" w:rsidRDefault="007F4A44" w:rsidP="00F81623">
      <w:pPr>
        <w:tabs>
          <w:tab w:val="left" w:pos="1395"/>
        </w:tabs>
        <w:spacing w:after="0"/>
        <w:rPr>
          <w:rFonts w:cstheme="minorHAnsi"/>
          <w:sz w:val="20"/>
          <w:szCs w:val="24"/>
        </w:rPr>
      </w:pPr>
      <w:r>
        <w:rPr>
          <w:rFonts w:cstheme="minorHAnsi"/>
          <w:color w:val="2E74B5" w:themeColor="accent1" w:themeShade="BF"/>
          <w:sz w:val="20"/>
          <w:szCs w:val="24"/>
        </w:rPr>
        <w:tab/>
      </w:r>
      <w:r w:rsidR="00363E35">
        <w:rPr>
          <w:rFonts w:cstheme="minorHAnsi"/>
          <w:sz w:val="20"/>
          <w:szCs w:val="24"/>
        </w:rPr>
        <w:t xml:space="preserve">Online Asynchronous </w:t>
      </w:r>
      <w:r w:rsidR="00F81623" w:rsidRPr="00A31761">
        <w:rPr>
          <w:rFonts w:cstheme="minorHAnsi"/>
          <w:color w:val="2E74B5" w:themeColor="accent1" w:themeShade="BF"/>
          <w:sz w:val="20"/>
          <w:szCs w:val="24"/>
        </w:rPr>
        <w:tab/>
      </w:r>
      <w:r w:rsidR="00F81623" w:rsidRPr="00A31761">
        <w:rPr>
          <w:rFonts w:cstheme="minorHAnsi"/>
          <w:color w:val="2E74B5" w:themeColor="accent1" w:themeShade="BF"/>
          <w:sz w:val="20"/>
          <w:szCs w:val="24"/>
        </w:rPr>
        <w:tab/>
      </w:r>
      <w:r w:rsidR="00510DF6" w:rsidRPr="00A31761">
        <w:rPr>
          <w:rFonts w:cstheme="minorHAnsi"/>
          <w:color w:val="2E74B5" w:themeColor="accent1" w:themeShade="BF"/>
          <w:sz w:val="20"/>
          <w:szCs w:val="24"/>
        </w:rPr>
        <w:tab/>
      </w:r>
    </w:p>
    <w:p w14:paraId="3DD99A69" w14:textId="77777777" w:rsidR="001D3830" w:rsidRDefault="001D3830" w:rsidP="007F4A44">
      <w:pPr>
        <w:spacing w:after="0"/>
        <w:rPr>
          <w:b/>
          <w:sz w:val="20"/>
          <w:szCs w:val="24"/>
        </w:rPr>
      </w:pPr>
    </w:p>
    <w:p w14:paraId="20CA1009" w14:textId="33318F09" w:rsidR="001D3830" w:rsidRDefault="007F4A44" w:rsidP="001D3830">
      <w:pPr>
        <w:spacing w:after="0"/>
        <w:rPr>
          <w:bCs/>
          <w:i/>
          <w:iCs/>
          <w:sz w:val="20"/>
          <w:szCs w:val="24"/>
        </w:rPr>
      </w:pPr>
      <w:r>
        <w:rPr>
          <w:b/>
          <w:sz w:val="20"/>
          <w:szCs w:val="24"/>
        </w:rPr>
        <w:t>CLA 121 Greek Civilization</w:t>
      </w:r>
      <w:r w:rsidR="001D3830" w:rsidRPr="001D3830">
        <w:rPr>
          <w:bCs/>
          <w:i/>
          <w:iCs/>
          <w:sz w:val="20"/>
          <w:szCs w:val="24"/>
        </w:rPr>
        <w:t xml:space="preserve"> </w:t>
      </w:r>
      <w:r w:rsidR="001D3830">
        <w:rPr>
          <w:bCs/>
          <w:i/>
          <w:iCs/>
          <w:sz w:val="20"/>
          <w:szCs w:val="24"/>
        </w:rPr>
        <w:t>(Historical Perspectives)</w:t>
      </w:r>
    </w:p>
    <w:p w14:paraId="3CA5555F" w14:textId="410A4D17" w:rsidR="007F4A44" w:rsidRDefault="007F4A44" w:rsidP="007F4A44">
      <w:pPr>
        <w:spacing w:after="0"/>
        <w:rPr>
          <w:bCs/>
          <w:sz w:val="20"/>
          <w:szCs w:val="24"/>
        </w:rPr>
      </w:pPr>
      <w:r>
        <w:rPr>
          <w:b/>
          <w:sz w:val="20"/>
          <w:szCs w:val="24"/>
        </w:rPr>
        <w:t>Fall 2023</w:t>
      </w:r>
      <w:r>
        <w:rPr>
          <w:b/>
          <w:sz w:val="20"/>
          <w:szCs w:val="24"/>
        </w:rPr>
        <w:tab/>
      </w:r>
      <w:r>
        <w:rPr>
          <w:bCs/>
          <w:sz w:val="20"/>
          <w:szCs w:val="24"/>
        </w:rPr>
        <w:t xml:space="preserve">TR </w:t>
      </w:r>
      <w:r>
        <w:rPr>
          <w:bCs/>
          <w:sz w:val="20"/>
          <w:szCs w:val="24"/>
        </w:rPr>
        <w:tab/>
        <w:t>8:30-9:45</w:t>
      </w:r>
      <w:r>
        <w:rPr>
          <w:bCs/>
          <w:sz w:val="20"/>
          <w:szCs w:val="24"/>
        </w:rPr>
        <w:tab/>
        <w:t>103 LHH</w:t>
      </w:r>
      <w:r>
        <w:rPr>
          <w:bCs/>
          <w:sz w:val="20"/>
          <w:szCs w:val="24"/>
        </w:rPr>
        <w:tab/>
      </w:r>
      <w:r>
        <w:rPr>
          <w:bCs/>
          <w:sz w:val="20"/>
          <w:szCs w:val="24"/>
        </w:rPr>
        <w:tab/>
      </w:r>
      <w:r w:rsidR="001D3830">
        <w:rPr>
          <w:bCs/>
          <w:sz w:val="20"/>
          <w:szCs w:val="24"/>
        </w:rPr>
        <w:tab/>
      </w:r>
      <w:r w:rsidRPr="001D3830">
        <w:rPr>
          <w:b/>
          <w:sz w:val="20"/>
          <w:szCs w:val="24"/>
        </w:rPr>
        <w:t>Winter 2024</w:t>
      </w:r>
      <w:r>
        <w:rPr>
          <w:bCs/>
          <w:sz w:val="20"/>
          <w:szCs w:val="24"/>
        </w:rPr>
        <w:tab/>
      </w:r>
      <w:r>
        <w:rPr>
          <w:bCs/>
          <w:sz w:val="20"/>
          <w:szCs w:val="24"/>
        </w:rPr>
        <w:tab/>
      </w:r>
      <w:r w:rsidR="001D3830">
        <w:rPr>
          <w:bCs/>
          <w:sz w:val="20"/>
          <w:szCs w:val="24"/>
        </w:rPr>
        <w:t>MWF</w:t>
      </w:r>
      <w:r w:rsidR="001D3830">
        <w:rPr>
          <w:bCs/>
          <w:sz w:val="20"/>
          <w:szCs w:val="24"/>
        </w:rPr>
        <w:tab/>
        <w:t>1:00-1:50</w:t>
      </w:r>
      <w:r w:rsidR="001D3830">
        <w:rPr>
          <w:bCs/>
          <w:sz w:val="20"/>
          <w:szCs w:val="24"/>
        </w:rPr>
        <w:tab/>
        <w:t>119 LHH</w:t>
      </w:r>
    </w:p>
    <w:p w14:paraId="6866D825" w14:textId="433C3649" w:rsidR="007F4A44" w:rsidRDefault="007F4A44" w:rsidP="007F4A44">
      <w:pPr>
        <w:spacing w:after="0"/>
        <w:rPr>
          <w:bCs/>
          <w:sz w:val="20"/>
          <w:szCs w:val="24"/>
        </w:rPr>
      </w:pPr>
      <w:r>
        <w:rPr>
          <w:bCs/>
          <w:sz w:val="20"/>
          <w:szCs w:val="24"/>
        </w:rPr>
        <w:tab/>
      </w:r>
      <w:r>
        <w:rPr>
          <w:bCs/>
          <w:sz w:val="20"/>
          <w:szCs w:val="24"/>
        </w:rPr>
        <w:tab/>
        <w:t>MWF</w:t>
      </w:r>
      <w:r>
        <w:rPr>
          <w:bCs/>
          <w:sz w:val="20"/>
          <w:szCs w:val="24"/>
        </w:rPr>
        <w:tab/>
        <w:t>11:00-11:50</w:t>
      </w:r>
      <w:r>
        <w:rPr>
          <w:bCs/>
          <w:sz w:val="20"/>
          <w:szCs w:val="24"/>
        </w:rPr>
        <w:tab/>
        <w:t>116 LHH</w:t>
      </w:r>
      <w:r w:rsidR="001D3830">
        <w:rPr>
          <w:bCs/>
          <w:sz w:val="20"/>
          <w:szCs w:val="24"/>
        </w:rPr>
        <w:tab/>
      </w:r>
      <w:r w:rsidR="001D3830">
        <w:rPr>
          <w:bCs/>
          <w:sz w:val="20"/>
          <w:szCs w:val="24"/>
        </w:rPr>
        <w:tab/>
      </w:r>
      <w:r w:rsidR="001D3830">
        <w:rPr>
          <w:bCs/>
          <w:sz w:val="20"/>
          <w:szCs w:val="24"/>
        </w:rPr>
        <w:tab/>
      </w:r>
      <w:r w:rsidR="001D3830">
        <w:rPr>
          <w:bCs/>
          <w:sz w:val="20"/>
          <w:szCs w:val="24"/>
        </w:rPr>
        <w:tab/>
      </w:r>
      <w:r w:rsidR="001D3830">
        <w:rPr>
          <w:bCs/>
          <w:sz w:val="20"/>
          <w:szCs w:val="24"/>
        </w:rPr>
        <w:tab/>
      </w:r>
      <w:r w:rsidR="001D3830">
        <w:rPr>
          <w:bCs/>
          <w:sz w:val="20"/>
          <w:szCs w:val="24"/>
        </w:rPr>
        <w:tab/>
        <w:t>MW</w:t>
      </w:r>
      <w:r w:rsidR="001D3830">
        <w:rPr>
          <w:bCs/>
          <w:sz w:val="20"/>
          <w:szCs w:val="24"/>
        </w:rPr>
        <w:tab/>
        <w:t>3:00-4:15</w:t>
      </w:r>
      <w:r w:rsidR="001D3830">
        <w:rPr>
          <w:bCs/>
          <w:sz w:val="20"/>
          <w:szCs w:val="24"/>
        </w:rPr>
        <w:tab/>
        <w:t>119 LHH</w:t>
      </w:r>
    </w:p>
    <w:p w14:paraId="0DE6C77D" w14:textId="21FBB96A" w:rsidR="007F4A44" w:rsidRPr="007F4A44" w:rsidRDefault="007F4A44" w:rsidP="007F4A44">
      <w:pPr>
        <w:spacing w:after="0"/>
        <w:rPr>
          <w:bCs/>
          <w:sz w:val="20"/>
          <w:szCs w:val="24"/>
        </w:rPr>
      </w:pPr>
      <w:r>
        <w:rPr>
          <w:bCs/>
          <w:sz w:val="20"/>
          <w:szCs w:val="24"/>
        </w:rPr>
        <w:tab/>
      </w:r>
      <w:r>
        <w:rPr>
          <w:bCs/>
          <w:sz w:val="20"/>
          <w:szCs w:val="24"/>
        </w:rPr>
        <w:tab/>
      </w:r>
      <w:r w:rsidRPr="00C717E3">
        <w:rPr>
          <w:bCs/>
          <w:color w:val="2E74B5" w:themeColor="accent1" w:themeShade="BF"/>
          <w:sz w:val="20"/>
          <w:szCs w:val="24"/>
        </w:rPr>
        <w:t>MW</w:t>
      </w:r>
      <w:r w:rsidRPr="00C717E3">
        <w:rPr>
          <w:bCs/>
          <w:color w:val="2E74B5" w:themeColor="accent1" w:themeShade="BF"/>
          <w:sz w:val="20"/>
          <w:szCs w:val="24"/>
        </w:rPr>
        <w:tab/>
        <w:t>3:00-4:15</w:t>
      </w:r>
      <w:r w:rsidRPr="00C717E3">
        <w:rPr>
          <w:bCs/>
          <w:color w:val="2E74B5" w:themeColor="accent1" w:themeShade="BF"/>
          <w:sz w:val="20"/>
          <w:szCs w:val="24"/>
        </w:rPr>
        <w:tab/>
        <w:t>119 LHH</w:t>
      </w:r>
      <w:r w:rsidR="00C717E3" w:rsidRPr="00C717E3">
        <w:rPr>
          <w:bCs/>
          <w:color w:val="2E74B5" w:themeColor="accent1" w:themeShade="BF"/>
          <w:sz w:val="20"/>
          <w:szCs w:val="24"/>
        </w:rPr>
        <w:t>*</w:t>
      </w:r>
      <w:r>
        <w:rPr>
          <w:bCs/>
          <w:sz w:val="20"/>
          <w:szCs w:val="24"/>
        </w:rPr>
        <w:tab/>
      </w:r>
    </w:p>
    <w:p w14:paraId="4F9D7BF3" w14:textId="77777777" w:rsidR="001D3830" w:rsidRDefault="001D3830" w:rsidP="00D62245">
      <w:pPr>
        <w:spacing w:after="0"/>
        <w:rPr>
          <w:b/>
          <w:sz w:val="20"/>
          <w:szCs w:val="24"/>
        </w:rPr>
      </w:pPr>
    </w:p>
    <w:p w14:paraId="1011C371" w14:textId="555B7890" w:rsidR="001D3830" w:rsidRDefault="001D3830" w:rsidP="001D3830">
      <w:pPr>
        <w:spacing w:after="0"/>
        <w:rPr>
          <w:i/>
          <w:iCs/>
          <w:sz w:val="20"/>
          <w:szCs w:val="20"/>
        </w:rPr>
      </w:pPr>
      <w:r>
        <w:rPr>
          <w:b/>
          <w:sz w:val="20"/>
          <w:szCs w:val="24"/>
        </w:rPr>
        <w:t>CLA 131 Introduction to Roman Civilization</w:t>
      </w:r>
      <w:r w:rsidRPr="001D3830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(Historical Perspectives)</w:t>
      </w:r>
    </w:p>
    <w:p w14:paraId="79AED3B0" w14:textId="77FB5A92" w:rsidR="001D3830" w:rsidRDefault="001D3830" w:rsidP="00D62245">
      <w:pPr>
        <w:spacing w:after="0"/>
        <w:rPr>
          <w:sz w:val="20"/>
          <w:szCs w:val="20"/>
        </w:rPr>
      </w:pPr>
      <w:r w:rsidRPr="001D3830">
        <w:rPr>
          <w:b/>
          <w:bCs/>
          <w:sz w:val="20"/>
          <w:szCs w:val="20"/>
        </w:rPr>
        <w:t>Fall 2023</w:t>
      </w:r>
      <w:r>
        <w:rPr>
          <w:sz w:val="20"/>
          <w:szCs w:val="20"/>
        </w:rPr>
        <w:tab/>
      </w:r>
      <w:r w:rsidRPr="001D3830">
        <w:rPr>
          <w:sz w:val="20"/>
          <w:szCs w:val="20"/>
        </w:rPr>
        <w:t>TR</w:t>
      </w:r>
      <w:r w:rsidRPr="001D3830">
        <w:rPr>
          <w:sz w:val="20"/>
          <w:szCs w:val="20"/>
        </w:rPr>
        <w:tab/>
        <w:t>10:00-11:15</w:t>
      </w:r>
      <w:r w:rsidRPr="001D3830">
        <w:rPr>
          <w:sz w:val="20"/>
          <w:szCs w:val="20"/>
        </w:rPr>
        <w:tab/>
        <w:t>B21126 MAK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3830">
        <w:rPr>
          <w:b/>
          <w:bCs/>
          <w:sz w:val="20"/>
          <w:szCs w:val="20"/>
        </w:rPr>
        <w:t>Winter 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867D1">
        <w:rPr>
          <w:sz w:val="20"/>
        </w:rPr>
        <w:t>MWF</w:t>
      </w:r>
      <w:r w:rsidRPr="00A867D1">
        <w:rPr>
          <w:sz w:val="20"/>
        </w:rPr>
        <w:tab/>
        <w:t>9:00-9:50</w:t>
      </w:r>
      <w:r w:rsidRPr="00A867D1">
        <w:rPr>
          <w:sz w:val="20"/>
        </w:rPr>
        <w:tab/>
        <w:t>103 LHH</w:t>
      </w:r>
    </w:p>
    <w:p w14:paraId="6821D256" w14:textId="00CE7AE5" w:rsidR="001D3830" w:rsidRDefault="001D3830" w:rsidP="00D62245">
      <w:pPr>
        <w:spacing w:after="0"/>
        <w:rPr>
          <w:sz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867D1">
        <w:rPr>
          <w:sz w:val="20"/>
        </w:rPr>
        <w:t xml:space="preserve">MW </w:t>
      </w:r>
      <w:r w:rsidRPr="00A867D1">
        <w:rPr>
          <w:sz w:val="20"/>
        </w:rPr>
        <w:tab/>
        <w:t>12:00-1:15</w:t>
      </w:r>
      <w:r w:rsidRPr="00A867D1">
        <w:rPr>
          <w:sz w:val="20"/>
        </w:rPr>
        <w:tab/>
        <w:t>116 LHH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D3830">
        <w:rPr>
          <w:sz w:val="20"/>
        </w:rPr>
        <w:t xml:space="preserve">MWF </w:t>
      </w:r>
      <w:r w:rsidRPr="001D3830">
        <w:rPr>
          <w:sz w:val="20"/>
        </w:rPr>
        <w:tab/>
        <w:t>10:00-10:50</w:t>
      </w:r>
      <w:r w:rsidRPr="001D3830">
        <w:rPr>
          <w:sz w:val="20"/>
        </w:rPr>
        <w:tab/>
        <w:t>103 LHH</w:t>
      </w:r>
    </w:p>
    <w:p w14:paraId="54709A47" w14:textId="639FD23E" w:rsidR="001D3830" w:rsidRPr="001D3830" w:rsidRDefault="001D3830" w:rsidP="00D62245">
      <w:pPr>
        <w:spacing w:after="0"/>
        <w:rPr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  <w:r w:rsidRPr="0045743D">
        <w:rPr>
          <w:color w:val="2E74B5" w:themeColor="accent1" w:themeShade="BF"/>
          <w:sz w:val="20"/>
        </w:rPr>
        <w:t>MWF</w:t>
      </w:r>
      <w:r w:rsidRPr="0045743D">
        <w:rPr>
          <w:color w:val="2E74B5" w:themeColor="accent1" w:themeShade="BF"/>
          <w:sz w:val="20"/>
        </w:rPr>
        <w:tab/>
        <w:t>1:00-1:50</w:t>
      </w:r>
      <w:r w:rsidRPr="0045743D">
        <w:rPr>
          <w:color w:val="2E74B5" w:themeColor="accent1" w:themeShade="BF"/>
          <w:sz w:val="20"/>
        </w:rPr>
        <w:tab/>
        <w:t>119 LHH</w:t>
      </w:r>
      <w:r>
        <w:rPr>
          <w:rFonts w:cstheme="minorHAnsi"/>
          <w:color w:val="2E74B5" w:themeColor="accent1" w:themeShade="BF"/>
          <w:sz w:val="20"/>
        </w:rPr>
        <w:t>⁰</w:t>
      </w:r>
    </w:p>
    <w:p w14:paraId="55C82E92" w14:textId="618B7C2F" w:rsidR="001D3830" w:rsidRPr="001D3830" w:rsidRDefault="001D3830" w:rsidP="00D62245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95201A">
        <w:rPr>
          <w:color w:val="2E74B5" w:themeColor="accent1" w:themeShade="BF"/>
          <w:sz w:val="20"/>
        </w:rPr>
        <w:t>TR</w:t>
      </w:r>
      <w:r w:rsidRPr="0095201A">
        <w:rPr>
          <w:color w:val="2E74B5" w:themeColor="accent1" w:themeShade="BF"/>
          <w:sz w:val="20"/>
        </w:rPr>
        <w:tab/>
        <w:t>2:30-3:45</w:t>
      </w:r>
      <w:r w:rsidRPr="0095201A">
        <w:rPr>
          <w:color w:val="2E74B5" w:themeColor="accent1" w:themeShade="BF"/>
          <w:sz w:val="20"/>
        </w:rPr>
        <w:tab/>
        <w:t>421 EC</w:t>
      </w:r>
      <w:r w:rsidRPr="0095201A">
        <w:rPr>
          <w:rFonts w:cstheme="minorHAnsi"/>
          <w:color w:val="2E74B5" w:themeColor="accent1" w:themeShade="BF"/>
          <w:sz w:val="20"/>
        </w:rPr>
        <w:t>†</w:t>
      </w:r>
    </w:p>
    <w:p w14:paraId="541A5C85" w14:textId="77777777" w:rsidR="001D3830" w:rsidRDefault="001D3830" w:rsidP="005D6924">
      <w:pPr>
        <w:spacing w:after="0"/>
        <w:rPr>
          <w:b/>
          <w:sz w:val="20"/>
        </w:rPr>
      </w:pPr>
    </w:p>
    <w:p w14:paraId="63A32F27" w14:textId="6F43C9CD" w:rsidR="001D3830" w:rsidRDefault="005D6924" w:rsidP="005D6924">
      <w:pPr>
        <w:spacing w:after="0"/>
        <w:rPr>
          <w:b/>
          <w:sz w:val="20"/>
        </w:rPr>
      </w:pPr>
      <w:r w:rsidRPr="00A31761">
        <w:rPr>
          <w:b/>
          <w:sz w:val="20"/>
        </w:rPr>
        <w:t>CLA 201 Classical Literat</w:t>
      </w:r>
      <w:r w:rsidR="00E075F6" w:rsidRPr="00A31761">
        <w:rPr>
          <w:b/>
          <w:sz w:val="20"/>
        </w:rPr>
        <w:t>ure</w:t>
      </w:r>
      <w:r w:rsidR="001D3830" w:rsidRPr="001D3830">
        <w:rPr>
          <w:i/>
          <w:sz w:val="20"/>
        </w:rPr>
        <w:t xml:space="preserve"> </w:t>
      </w:r>
      <w:r w:rsidR="00027AC0">
        <w:rPr>
          <w:i/>
          <w:sz w:val="20"/>
        </w:rPr>
        <w:t>(</w:t>
      </w:r>
      <w:r w:rsidR="001D3830" w:rsidRPr="00A31761">
        <w:rPr>
          <w:i/>
          <w:sz w:val="20"/>
        </w:rPr>
        <w:t>Philosophy and Literature</w:t>
      </w:r>
      <w:r w:rsidR="00027AC0">
        <w:rPr>
          <w:i/>
          <w:sz w:val="20"/>
        </w:rPr>
        <w:t>)</w:t>
      </w:r>
      <w:r w:rsidR="00E075F6" w:rsidRPr="00A31761">
        <w:rPr>
          <w:b/>
          <w:sz w:val="20"/>
        </w:rPr>
        <w:tab/>
      </w:r>
      <w:r w:rsidR="00E075F6" w:rsidRPr="00A31761">
        <w:rPr>
          <w:b/>
          <w:sz w:val="20"/>
        </w:rPr>
        <w:tab/>
      </w:r>
      <w:r w:rsidR="00E075F6" w:rsidRPr="00A31761">
        <w:rPr>
          <w:b/>
          <w:sz w:val="20"/>
        </w:rPr>
        <w:tab/>
      </w:r>
      <w:r w:rsidR="002871A8">
        <w:rPr>
          <w:b/>
          <w:sz w:val="20"/>
        </w:rPr>
        <w:tab/>
      </w:r>
    </w:p>
    <w:p w14:paraId="11F0F918" w14:textId="0C4D4D61" w:rsidR="005D6924" w:rsidRPr="00A31761" w:rsidRDefault="002D24DF" w:rsidP="005D6924">
      <w:pPr>
        <w:spacing w:after="0"/>
        <w:rPr>
          <w:sz w:val="20"/>
        </w:rPr>
      </w:pPr>
      <w:r w:rsidRPr="00A31761">
        <w:rPr>
          <w:b/>
          <w:sz w:val="20"/>
        </w:rPr>
        <w:t>Fall</w:t>
      </w:r>
      <w:r w:rsidR="00E075F6" w:rsidRPr="00A31761">
        <w:rPr>
          <w:b/>
          <w:sz w:val="20"/>
        </w:rPr>
        <w:t xml:space="preserve"> 20</w:t>
      </w:r>
      <w:r w:rsidR="005C1470">
        <w:rPr>
          <w:b/>
          <w:sz w:val="20"/>
        </w:rPr>
        <w:t>2</w:t>
      </w:r>
      <w:r w:rsidR="00413C1B">
        <w:rPr>
          <w:b/>
          <w:sz w:val="20"/>
        </w:rPr>
        <w:t>3</w:t>
      </w:r>
      <w:r w:rsidR="005D6924" w:rsidRPr="00A31761">
        <w:rPr>
          <w:b/>
          <w:sz w:val="20"/>
        </w:rPr>
        <w:t xml:space="preserve"> </w:t>
      </w:r>
      <w:r w:rsidR="005D6924" w:rsidRPr="00A31761">
        <w:rPr>
          <w:b/>
          <w:sz w:val="20"/>
        </w:rPr>
        <w:tab/>
      </w:r>
      <w:r w:rsidR="00C710AB">
        <w:rPr>
          <w:sz w:val="20"/>
        </w:rPr>
        <w:t>TR</w:t>
      </w:r>
      <w:r w:rsidR="005D6924" w:rsidRPr="00A31761">
        <w:rPr>
          <w:sz w:val="20"/>
        </w:rPr>
        <w:tab/>
      </w:r>
      <w:r w:rsidR="00C710AB">
        <w:rPr>
          <w:sz w:val="20"/>
        </w:rPr>
        <w:t>4</w:t>
      </w:r>
      <w:r w:rsidRPr="00A31761">
        <w:rPr>
          <w:sz w:val="20"/>
        </w:rPr>
        <w:t>:</w:t>
      </w:r>
      <w:r w:rsidR="00C710AB">
        <w:rPr>
          <w:sz w:val="20"/>
        </w:rPr>
        <w:t>0</w:t>
      </w:r>
      <w:r w:rsidRPr="00A31761">
        <w:rPr>
          <w:sz w:val="20"/>
        </w:rPr>
        <w:t>0-</w:t>
      </w:r>
      <w:r w:rsidR="00C710AB">
        <w:rPr>
          <w:sz w:val="20"/>
        </w:rPr>
        <w:t>5:15</w:t>
      </w:r>
      <w:r w:rsidR="005D6924" w:rsidRPr="00A31761">
        <w:rPr>
          <w:sz w:val="20"/>
        </w:rPr>
        <w:tab/>
      </w:r>
      <w:r w:rsidR="005C1470">
        <w:rPr>
          <w:sz w:val="20"/>
        </w:rPr>
        <w:t>119 LHH</w:t>
      </w:r>
      <w:r w:rsidR="001D3830" w:rsidRPr="001D3830">
        <w:rPr>
          <w:b/>
          <w:bCs/>
          <w:iCs/>
          <w:sz w:val="20"/>
        </w:rPr>
        <w:t xml:space="preserve"> </w:t>
      </w:r>
      <w:r w:rsidR="001D3830">
        <w:rPr>
          <w:b/>
          <w:bCs/>
          <w:iCs/>
          <w:sz w:val="20"/>
        </w:rPr>
        <w:tab/>
      </w:r>
      <w:r w:rsidR="001D3830">
        <w:rPr>
          <w:b/>
          <w:bCs/>
          <w:iCs/>
          <w:sz w:val="20"/>
        </w:rPr>
        <w:tab/>
        <w:t>Winter 2024</w:t>
      </w:r>
      <w:r w:rsidR="001D3830">
        <w:rPr>
          <w:b/>
          <w:bCs/>
          <w:iCs/>
          <w:sz w:val="20"/>
        </w:rPr>
        <w:tab/>
      </w:r>
      <w:r w:rsidR="001D3830">
        <w:rPr>
          <w:b/>
          <w:bCs/>
          <w:iCs/>
          <w:sz w:val="20"/>
        </w:rPr>
        <w:tab/>
      </w:r>
      <w:r w:rsidR="001D3830">
        <w:rPr>
          <w:iCs/>
          <w:sz w:val="20"/>
        </w:rPr>
        <w:t>MWF</w:t>
      </w:r>
      <w:r w:rsidR="001D3830">
        <w:rPr>
          <w:iCs/>
          <w:sz w:val="20"/>
        </w:rPr>
        <w:tab/>
        <w:t>2:00-2:50</w:t>
      </w:r>
      <w:r w:rsidR="001D3830" w:rsidRPr="00A31761">
        <w:rPr>
          <w:i/>
          <w:sz w:val="20"/>
        </w:rPr>
        <w:tab/>
      </w:r>
      <w:r w:rsidR="001D3830">
        <w:rPr>
          <w:iCs/>
          <w:sz w:val="20"/>
        </w:rPr>
        <w:t>119 LHH</w:t>
      </w:r>
      <w:r w:rsidR="001D3830" w:rsidRPr="00A31761">
        <w:rPr>
          <w:i/>
          <w:sz w:val="20"/>
        </w:rPr>
        <w:tab/>
      </w:r>
    </w:p>
    <w:p w14:paraId="6490CF81" w14:textId="0C9E3FD5" w:rsidR="005D6924" w:rsidRPr="00A31761" w:rsidRDefault="00C710AB" w:rsidP="005D6924">
      <w:pPr>
        <w:spacing w:after="0"/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2871A8">
        <w:rPr>
          <w:i/>
          <w:sz w:val="20"/>
        </w:rPr>
        <w:tab/>
      </w:r>
      <w:r w:rsidR="002D24DF" w:rsidRPr="00A31761">
        <w:rPr>
          <w:i/>
          <w:sz w:val="20"/>
        </w:rPr>
        <w:tab/>
      </w:r>
      <w:r w:rsidR="002D24DF" w:rsidRPr="00A31761">
        <w:rPr>
          <w:i/>
          <w:sz w:val="20"/>
        </w:rPr>
        <w:tab/>
      </w:r>
      <w:r w:rsidR="00A31761">
        <w:rPr>
          <w:i/>
          <w:sz w:val="20"/>
        </w:rPr>
        <w:tab/>
      </w:r>
      <w:r w:rsidR="002D24DF" w:rsidRPr="00A31761">
        <w:rPr>
          <w:sz w:val="20"/>
        </w:rPr>
        <w:tab/>
      </w:r>
    </w:p>
    <w:p w14:paraId="76943087" w14:textId="3B9179C7" w:rsidR="001D3830" w:rsidRPr="00855123" w:rsidRDefault="00855123" w:rsidP="001D3830">
      <w:pPr>
        <w:spacing w:after="0"/>
        <w:rPr>
          <w:i/>
          <w:sz w:val="20"/>
        </w:rPr>
      </w:pPr>
      <w:r w:rsidRPr="00A31761">
        <w:rPr>
          <w:b/>
          <w:sz w:val="20"/>
        </w:rPr>
        <w:t>CLA 2</w:t>
      </w:r>
      <w:r>
        <w:rPr>
          <w:b/>
          <w:sz w:val="20"/>
        </w:rPr>
        <w:t>31</w:t>
      </w:r>
      <w:r w:rsidRPr="00A31761">
        <w:rPr>
          <w:b/>
          <w:sz w:val="20"/>
        </w:rPr>
        <w:t xml:space="preserve"> </w:t>
      </w:r>
      <w:r w:rsidR="00A7191D">
        <w:rPr>
          <w:b/>
          <w:sz w:val="20"/>
        </w:rPr>
        <w:t>Health</w:t>
      </w:r>
      <w:r w:rsidRPr="00A31761">
        <w:rPr>
          <w:b/>
          <w:sz w:val="20"/>
        </w:rPr>
        <w:t xml:space="preserve"> and Science in Antiquity</w:t>
      </w:r>
      <w:r w:rsidR="001D3830" w:rsidRPr="001D3830">
        <w:rPr>
          <w:i/>
          <w:sz w:val="20"/>
        </w:rPr>
        <w:t xml:space="preserve"> </w:t>
      </w:r>
      <w:r w:rsidR="001D3830">
        <w:rPr>
          <w:i/>
          <w:sz w:val="20"/>
        </w:rPr>
        <w:t>(Philosophy and Literature)</w:t>
      </w:r>
    </w:p>
    <w:p w14:paraId="0EF52840" w14:textId="2F72ED31" w:rsidR="00855123" w:rsidRPr="00A31761" w:rsidRDefault="00C710AB" w:rsidP="00855123">
      <w:pPr>
        <w:spacing w:after="0"/>
        <w:rPr>
          <w:sz w:val="20"/>
        </w:rPr>
      </w:pPr>
      <w:r>
        <w:rPr>
          <w:b/>
          <w:sz w:val="20"/>
        </w:rPr>
        <w:t>Fall</w:t>
      </w:r>
      <w:r w:rsidR="00855123" w:rsidRPr="00A31761">
        <w:rPr>
          <w:b/>
          <w:sz w:val="20"/>
        </w:rPr>
        <w:t xml:space="preserve"> </w:t>
      </w:r>
      <w:r>
        <w:rPr>
          <w:b/>
          <w:sz w:val="20"/>
        </w:rPr>
        <w:t>2023</w:t>
      </w:r>
      <w:r w:rsidR="00855123" w:rsidRPr="00A31761">
        <w:rPr>
          <w:b/>
          <w:sz w:val="20"/>
        </w:rPr>
        <w:tab/>
      </w:r>
      <w:r w:rsidR="00855123" w:rsidRPr="00A31761">
        <w:rPr>
          <w:sz w:val="20"/>
        </w:rPr>
        <w:t>MW</w:t>
      </w:r>
      <w:r>
        <w:rPr>
          <w:sz w:val="20"/>
        </w:rPr>
        <w:t>F</w:t>
      </w:r>
      <w:r w:rsidR="00855123" w:rsidRPr="00A31761">
        <w:rPr>
          <w:sz w:val="20"/>
        </w:rPr>
        <w:tab/>
        <w:t>1</w:t>
      </w:r>
      <w:r>
        <w:rPr>
          <w:sz w:val="20"/>
        </w:rPr>
        <w:t>0</w:t>
      </w:r>
      <w:r w:rsidR="00855123" w:rsidRPr="00A31761">
        <w:rPr>
          <w:sz w:val="20"/>
        </w:rPr>
        <w:t>:</w:t>
      </w:r>
      <w:r>
        <w:rPr>
          <w:sz w:val="20"/>
        </w:rPr>
        <w:t>0</w:t>
      </w:r>
      <w:r w:rsidR="00855123" w:rsidRPr="00A31761">
        <w:rPr>
          <w:sz w:val="20"/>
        </w:rPr>
        <w:t>0-</w:t>
      </w:r>
      <w:r>
        <w:rPr>
          <w:sz w:val="20"/>
        </w:rPr>
        <w:t>10:50</w:t>
      </w:r>
      <w:r w:rsidR="00855123" w:rsidRPr="00A31761">
        <w:rPr>
          <w:sz w:val="20"/>
        </w:rPr>
        <w:tab/>
      </w:r>
      <w:r w:rsidR="00855123">
        <w:rPr>
          <w:sz w:val="20"/>
        </w:rPr>
        <w:t>119 LHH</w:t>
      </w:r>
    </w:p>
    <w:p w14:paraId="5A3AA2B1" w14:textId="77777777" w:rsidR="001D3830" w:rsidRDefault="001D3830" w:rsidP="005D6924">
      <w:pPr>
        <w:spacing w:after="0"/>
        <w:rPr>
          <w:b/>
          <w:sz w:val="20"/>
        </w:rPr>
      </w:pPr>
    </w:p>
    <w:p w14:paraId="4B877393" w14:textId="67023FEC" w:rsidR="00FA1178" w:rsidRPr="00A31761" w:rsidRDefault="00FA1178" w:rsidP="005D6924">
      <w:pPr>
        <w:spacing w:after="0"/>
        <w:rPr>
          <w:sz w:val="20"/>
        </w:rPr>
      </w:pPr>
      <w:r w:rsidRPr="00A31761">
        <w:rPr>
          <w:b/>
          <w:sz w:val="20"/>
        </w:rPr>
        <w:t>CLA 250 Classi</w:t>
      </w:r>
      <w:r w:rsidR="00E075F6" w:rsidRPr="00A31761">
        <w:rPr>
          <w:b/>
          <w:sz w:val="20"/>
        </w:rPr>
        <w:t>cal Art &amp; Archaeology</w:t>
      </w:r>
      <w:r w:rsidR="001D3830">
        <w:rPr>
          <w:b/>
          <w:sz w:val="20"/>
        </w:rPr>
        <w:t xml:space="preserve"> </w:t>
      </w:r>
      <w:r w:rsidR="001D3830">
        <w:rPr>
          <w:bCs/>
          <w:i/>
          <w:iCs/>
          <w:sz w:val="20"/>
        </w:rPr>
        <w:t>(Arts)</w:t>
      </w:r>
      <w:r w:rsidR="00E075F6" w:rsidRPr="00A31761">
        <w:rPr>
          <w:b/>
          <w:sz w:val="20"/>
        </w:rPr>
        <w:tab/>
      </w:r>
      <w:r w:rsidR="00E075F6" w:rsidRPr="00A31761">
        <w:rPr>
          <w:b/>
          <w:sz w:val="20"/>
        </w:rPr>
        <w:tab/>
      </w:r>
      <w:r w:rsidR="002871A8">
        <w:rPr>
          <w:b/>
          <w:sz w:val="20"/>
        </w:rPr>
        <w:tab/>
      </w:r>
      <w:r w:rsidR="001D3830">
        <w:rPr>
          <w:b/>
          <w:sz w:val="20"/>
        </w:rPr>
        <w:tab/>
      </w:r>
      <w:r w:rsidR="005C1470" w:rsidRPr="00A31761">
        <w:rPr>
          <w:b/>
          <w:sz w:val="20"/>
        </w:rPr>
        <w:t>Winter 202</w:t>
      </w:r>
      <w:r w:rsidR="00413C1B">
        <w:rPr>
          <w:b/>
          <w:sz w:val="20"/>
        </w:rPr>
        <w:t>4</w:t>
      </w:r>
      <w:r w:rsidR="005C1470" w:rsidRPr="00A31761">
        <w:rPr>
          <w:b/>
          <w:sz w:val="20"/>
        </w:rPr>
        <w:tab/>
      </w:r>
      <w:r w:rsidR="005C1470" w:rsidRPr="00A31761">
        <w:rPr>
          <w:sz w:val="20"/>
        </w:rPr>
        <w:tab/>
        <w:t>TR</w:t>
      </w:r>
      <w:r w:rsidR="005C1470" w:rsidRPr="00A31761">
        <w:rPr>
          <w:sz w:val="20"/>
        </w:rPr>
        <w:tab/>
        <w:t>2:30-3:45</w:t>
      </w:r>
      <w:r w:rsidR="005C1470" w:rsidRPr="00A31761">
        <w:rPr>
          <w:sz w:val="20"/>
        </w:rPr>
        <w:tab/>
        <w:t>1</w:t>
      </w:r>
      <w:r w:rsidR="004C0C8C">
        <w:rPr>
          <w:sz w:val="20"/>
        </w:rPr>
        <w:t>19</w:t>
      </w:r>
      <w:r w:rsidR="005C1470" w:rsidRPr="00A31761">
        <w:rPr>
          <w:sz w:val="20"/>
        </w:rPr>
        <w:t xml:space="preserve"> L</w:t>
      </w:r>
      <w:r w:rsidR="005C1470">
        <w:rPr>
          <w:sz w:val="20"/>
        </w:rPr>
        <w:t>H</w:t>
      </w:r>
      <w:r w:rsidR="005C1470" w:rsidRPr="00A31761">
        <w:rPr>
          <w:sz w:val="20"/>
        </w:rPr>
        <w:t>H</w:t>
      </w:r>
    </w:p>
    <w:p w14:paraId="189EE864" w14:textId="4FE11289" w:rsidR="0095201A" w:rsidRPr="001D3830" w:rsidRDefault="00A867D1" w:rsidP="005D6924">
      <w:pPr>
        <w:spacing w:after="0"/>
        <w:rPr>
          <w:rFonts w:cstheme="minorHAnsi"/>
          <w:bCs/>
          <w:i/>
          <w:iCs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bookmarkStart w:id="1" w:name="_Hlk127174860"/>
    </w:p>
    <w:bookmarkEnd w:id="1"/>
    <w:p w14:paraId="5E6797A1" w14:textId="41281AA6" w:rsidR="00B934E0" w:rsidRDefault="0095201A" w:rsidP="005D6924">
      <w:pPr>
        <w:spacing w:after="0"/>
        <w:rPr>
          <w:i/>
          <w:color w:val="FF0000"/>
          <w:sz w:val="20"/>
        </w:rPr>
      </w:pPr>
      <w:r>
        <w:rPr>
          <w:i/>
          <w:noProof/>
          <w:color w:val="FF0000"/>
          <w:sz w:val="20"/>
        </w:rPr>
        <w:drawing>
          <wp:inline distT="0" distB="0" distL="0" distR="0" wp14:anchorId="79464542" wp14:editId="51C5BE83">
            <wp:extent cx="6859270" cy="323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27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F258C0" w14:textId="570306F6" w:rsidR="0095201A" w:rsidRDefault="0095201A" w:rsidP="0095201A">
      <w:pPr>
        <w:spacing w:after="0"/>
        <w:rPr>
          <w:sz w:val="20"/>
        </w:rPr>
      </w:pPr>
      <w:r>
        <w:rPr>
          <w:b/>
          <w:sz w:val="20"/>
        </w:rPr>
        <w:t>CLA 301 Re-imagining the Classics</w:t>
      </w:r>
      <w:r w:rsidR="001D3830">
        <w:rPr>
          <w:b/>
          <w:sz w:val="20"/>
        </w:rPr>
        <w:t xml:space="preserve"> </w:t>
      </w:r>
      <w:r w:rsidR="001D3830">
        <w:rPr>
          <w:bCs/>
          <w:i/>
          <w:iCs/>
          <w:sz w:val="20"/>
        </w:rPr>
        <w:t>(Globalization)</w:t>
      </w:r>
      <w:r>
        <w:rPr>
          <w:b/>
          <w:sz w:val="20"/>
        </w:rPr>
        <w:tab/>
      </w:r>
      <w:r w:rsidRPr="00A31761">
        <w:rPr>
          <w:b/>
          <w:sz w:val="20"/>
        </w:rPr>
        <w:tab/>
      </w:r>
      <w:r>
        <w:rPr>
          <w:b/>
          <w:sz w:val="20"/>
        </w:rPr>
        <w:tab/>
        <w:t xml:space="preserve">Winter </w:t>
      </w:r>
      <w:r w:rsidRPr="00A31761">
        <w:rPr>
          <w:b/>
          <w:sz w:val="20"/>
        </w:rPr>
        <w:t>20</w:t>
      </w:r>
      <w:r>
        <w:rPr>
          <w:b/>
          <w:sz w:val="20"/>
        </w:rPr>
        <w:t>24</w:t>
      </w:r>
      <w:r w:rsidRPr="00A31761">
        <w:rPr>
          <w:b/>
          <w:sz w:val="20"/>
        </w:rPr>
        <w:tab/>
      </w:r>
      <w:r w:rsidRPr="00A31761">
        <w:rPr>
          <w:sz w:val="20"/>
        </w:rPr>
        <w:tab/>
        <w:t>MW</w:t>
      </w:r>
      <w:r>
        <w:rPr>
          <w:sz w:val="20"/>
        </w:rPr>
        <w:t>F</w:t>
      </w:r>
      <w:r w:rsidRPr="00A31761">
        <w:rPr>
          <w:sz w:val="20"/>
        </w:rPr>
        <w:tab/>
        <w:t>1</w:t>
      </w:r>
      <w:r>
        <w:rPr>
          <w:sz w:val="20"/>
        </w:rPr>
        <w:t>1</w:t>
      </w:r>
      <w:r w:rsidRPr="00A31761">
        <w:rPr>
          <w:sz w:val="20"/>
        </w:rPr>
        <w:t>:</w:t>
      </w:r>
      <w:r>
        <w:rPr>
          <w:sz w:val="20"/>
        </w:rPr>
        <w:t>0</w:t>
      </w:r>
      <w:r w:rsidRPr="00A31761">
        <w:rPr>
          <w:sz w:val="20"/>
        </w:rPr>
        <w:t>0-</w:t>
      </w:r>
      <w:r>
        <w:rPr>
          <w:sz w:val="20"/>
        </w:rPr>
        <w:t>11:50</w:t>
      </w:r>
      <w:r w:rsidRPr="00A31761">
        <w:rPr>
          <w:sz w:val="20"/>
        </w:rPr>
        <w:tab/>
      </w:r>
      <w:r>
        <w:rPr>
          <w:sz w:val="20"/>
        </w:rPr>
        <w:t>119 LHH</w:t>
      </w:r>
    </w:p>
    <w:p w14:paraId="2A2EFB03" w14:textId="77777777" w:rsidR="001D3830" w:rsidRPr="00A31761" w:rsidRDefault="001D3830" w:rsidP="0095201A">
      <w:pPr>
        <w:spacing w:after="0"/>
        <w:rPr>
          <w:sz w:val="20"/>
        </w:rPr>
      </w:pPr>
    </w:p>
    <w:p w14:paraId="54C80C42" w14:textId="77777777" w:rsidR="00FA1178" w:rsidRPr="005D6924" w:rsidRDefault="00EC65C1" w:rsidP="005D6924">
      <w:pPr>
        <w:spacing w:after="0"/>
      </w:pPr>
      <w:r w:rsidRPr="008E4C49">
        <w:rPr>
          <w:rFonts w:cstheme="minorHAnsi"/>
          <w:b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DD294A4" wp14:editId="28877312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6858000" cy="676275"/>
                <wp:effectExtent l="0" t="0" r="0" b="9525"/>
                <wp:wrapTight wrapText="bothSides">
                  <wp:wrapPolygon edited="0">
                    <wp:start x="0" y="0"/>
                    <wp:lineTo x="0" y="21296"/>
                    <wp:lineTo x="21540" y="21296"/>
                    <wp:lineTo x="2154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762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326E3" w14:textId="15127011" w:rsidR="00FA1178" w:rsidRPr="00574485" w:rsidRDefault="00FA1178" w:rsidP="00FA1178">
                            <w:pPr>
                              <w:jc w:val="center"/>
                            </w:pPr>
                            <w:r>
                              <w:t>The Department of Classics offers the study of ancient Greek (GRK) and Latin (LAT) from beginning to advanced levels</w:t>
                            </w:r>
                            <w:r w:rsidR="00574485">
                              <w:t xml:space="preserve">. GRK 201 and LAT 201 each fulfill the B.A. language requirement; GRK 202 and LAT 202 are </w:t>
                            </w:r>
                            <w:r w:rsidR="00C717E3">
                              <w:rPr>
                                <w:i/>
                              </w:rPr>
                              <w:t>Global</w:t>
                            </w:r>
                            <w:r w:rsidR="00574485">
                              <w:rPr>
                                <w:i/>
                              </w:rPr>
                              <w:t xml:space="preserve"> Perspectives </w:t>
                            </w:r>
                            <w:r w:rsidR="00574485">
                              <w:t xml:space="preserve">courses. Contact: </w:t>
                            </w:r>
                            <w:hyperlink r:id="rId15" w:history="1">
                              <w:r w:rsidR="00574485" w:rsidRPr="00B76F9B">
                                <w:rPr>
                                  <w:rStyle w:val="Hyperlink"/>
                                </w:rPr>
                                <w:t>cladept@gvsu.edu</w:t>
                              </w:r>
                            </w:hyperlink>
                            <w:r w:rsidR="0057448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294A4" id="_x0000_s1027" type="#_x0000_t202" style="position:absolute;margin-left:0;margin-top:9.8pt;width:540pt;height:53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" fillcolor="#9dc3e6" stroked="f">
                <v:textbox>
                  <w:txbxContent>
                    <w:p w14:paraId="127326E3" w14:textId="15127011" w:rsidR="00FA1178" w:rsidRPr="00574485" w:rsidRDefault="00FA1178" w:rsidP="00FA1178">
                      <w:pPr>
                        <w:jc w:val="center"/>
                      </w:pPr>
                      <w:r>
                        <w:t>The Department of Classics offers the study of ancient Greek (GRK) and Latin (LAT) from beginning to advanced levels</w:t>
                      </w:r>
                      <w:r w:rsidR="00574485">
                        <w:t xml:space="preserve">. GRK 201 and LAT 201 each fulfill the B.A. language requirement; GRK 202 and LAT 202 are </w:t>
                      </w:r>
                      <w:r w:rsidR="00C717E3">
                        <w:rPr>
                          <w:i/>
                        </w:rPr>
                        <w:t>Global</w:t>
                      </w:r>
                      <w:r w:rsidR="00574485">
                        <w:rPr>
                          <w:i/>
                        </w:rPr>
                        <w:t xml:space="preserve"> Perspectives </w:t>
                      </w:r>
                      <w:r w:rsidR="00574485">
                        <w:t xml:space="preserve">courses. Contact: </w:t>
                      </w:r>
                      <w:hyperlink r:id="rId16" w:history="1">
                        <w:r w:rsidR="00574485" w:rsidRPr="00B76F9B">
                          <w:rPr>
                            <w:rStyle w:val="Hyperlink"/>
                          </w:rPr>
                          <w:t>cladept@gvsu.edu</w:t>
                        </w:r>
                      </w:hyperlink>
                      <w:r w:rsidR="00574485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FA1178" w:rsidRPr="005D6924" w:rsidSect="00F8162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7CCB" w14:textId="77777777" w:rsidR="00E36B9E" w:rsidRDefault="00E36B9E" w:rsidP="00EC65C1">
      <w:pPr>
        <w:spacing w:after="0" w:line="240" w:lineRule="auto"/>
      </w:pPr>
      <w:r>
        <w:separator/>
      </w:r>
    </w:p>
  </w:endnote>
  <w:endnote w:type="continuationSeparator" w:id="0">
    <w:p w14:paraId="542803E2" w14:textId="77777777" w:rsidR="00E36B9E" w:rsidRDefault="00E36B9E" w:rsidP="00EC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7507" w14:textId="77777777" w:rsidR="00EC65C1" w:rsidRDefault="00EC6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4EC9" w14:textId="77777777" w:rsidR="00EC65C1" w:rsidRDefault="00EC65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3967" w14:textId="77777777" w:rsidR="00EC65C1" w:rsidRDefault="00EC6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C8C4" w14:textId="77777777" w:rsidR="00E36B9E" w:rsidRDefault="00E36B9E" w:rsidP="00EC65C1">
      <w:pPr>
        <w:spacing w:after="0" w:line="240" w:lineRule="auto"/>
      </w:pPr>
      <w:r>
        <w:separator/>
      </w:r>
    </w:p>
  </w:footnote>
  <w:footnote w:type="continuationSeparator" w:id="0">
    <w:p w14:paraId="21FE5AF3" w14:textId="77777777" w:rsidR="00E36B9E" w:rsidRDefault="00E36B9E" w:rsidP="00EC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1712" w14:textId="77777777" w:rsidR="00EC65C1" w:rsidRDefault="00EC6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5254" w14:textId="77777777" w:rsidR="00EC65C1" w:rsidRDefault="00EC65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3EBF" w14:textId="77777777" w:rsidR="00EC65C1" w:rsidRDefault="00EC65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C49"/>
    <w:rsid w:val="00027AC0"/>
    <w:rsid w:val="0014019C"/>
    <w:rsid w:val="00142E14"/>
    <w:rsid w:val="001A6967"/>
    <w:rsid w:val="001D3830"/>
    <w:rsid w:val="00201B0B"/>
    <w:rsid w:val="002871A8"/>
    <w:rsid w:val="002A1331"/>
    <w:rsid w:val="002D24DF"/>
    <w:rsid w:val="00361E7F"/>
    <w:rsid w:val="00363E35"/>
    <w:rsid w:val="00413C1B"/>
    <w:rsid w:val="00453387"/>
    <w:rsid w:val="0045743D"/>
    <w:rsid w:val="00484F64"/>
    <w:rsid w:val="004C0C8C"/>
    <w:rsid w:val="004E33AE"/>
    <w:rsid w:val="00510DF6"/>
    <w:rsid w:val="00574485"/>
    <w:rsid w:val="005C1470"/>
    <w:rsid w:val="005D6924"/>
    <w:rsid w:val="006629E2"/>
    <w:rsid w:val="006705CC"/>
    <w:rsid w:val="006D5910"/>
    <w:rsid w:val="00727FC3"/>
    <w:rsid w:val="007C5350"/>
    <w:rsid w:val="007F4A44"/>
    <w:rsid w:val="00855123"/>
    <w:rsid w:val="008B2738"/>
    <w:rsid w:val="008E4C49"/>
    <w:rsid w:val="0095201A"/>
    <w:rsid w:val="00A31761"/>
    <w:rsid w:val="00A7191D"/>
    <w:rsid w:val="00A867D1"/>
    <w:rsid w:val="00B934E0"/>
    <w:rsid w:val="00C710AB"/>
    <w:rsid w:val="00C717E3"/>
    <w:rsid w:val="00D62245"/>
    <w:rsid w:val="00E075F6"/>
    <w:rsid w:val="00E322FC"/>
    <w:rsid w:val="00E36B9E"/>
    <w:rsid w:val="00EC65C1"/>
    <w:rsid w:val="00EF0076"/>
    <w:rsid w:val="00F81623"/>
    <w:rsid w:val="00FA1178"/>
    <w:rsid w:val="00FB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47C8560B"/>
  <w15:chartTrackingRefBased/>
  <w15:docId w15:val="{A7073B8B-31BA-49DE-BF91-C6B28E26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C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5C1"/>
  </w:style>
  <w:style w:type="paragraph" w:styleId="Footer">
    <w:name w:val="footer"/>
    <w:basedOn w:val="Normal"/>
    <w:link w:val="FooterChar"/>
    <w:uiPriority w:val="99"/>
    <w:unhideWhenUsed/>
    <w:rsid w:val="00EC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ladept@gvsu.ed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cladept@gvsu.ed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7446-4D6E-4E88-9F1E-4EB0B317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Winfrey</dc:creator>
  <cp:keywords/>
  <dc:description/>
  <cp:lastModifiedBy>Alison Sall</cp:lastModifiedBy>
  <cp:revision>21</cp:revision>
  <cp:lastPrinted>2021-04-01T17:53:00Z</cp:lastPrinted>
  <dcterms:created xsi:type="dcterms:W3CDTF">2023-02-07T14:19:00Z</dcterms:created>
  <dcterms:modified xsi:type="dcterms:W3CDTF">2023-02-27T19:54:00Z</dcterms:modified>
</cp:coreProperties>
</file>