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9AA147A" w14:textId="77777777" w:rsidR="00C62B2F" w:rsidRDefault="00727AC3">
      <w:pPr>
        <w:pStyle w:val="Header"/>
        <w:tabs>
          <w:tab w:val="clear" w:pos="4320"/>
          <w:tab w:val="clear" w:pos="8640"/>
        </w:tabs>
      </w:pPr>
      <w:r>
        <w:rPr>
          <w:noProof/>
        </w:rPr>
        <w:drawing>
          <wp:inline distT="0" distB="0" distL="0" distR="0" wp14:anchorId="484A9FCE" wp14:editId="71E17B13">
            <wp:extent cx="1988820" cy="579120"/>
            <wp:effectExtent l="0" t="0" r="0" b="0"/>
            <wp:docPr id="1" name="Picture 1" descr="GVLEF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VLEFT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88820" cy="5791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CE05E37" w14:textId="77777777" w:rsidR="00C62B2F" w:rsidRPr="00835588" w:rsidRDefault="00C62B2F">
      <w:pPr>
        <w:rPr>
          <w:rFonts w:ascii="Arial" w:hAnsi="Arial"/>
          <w:color w:val="371CFC"/>
        </w:rPr>
      </w:pPr>
      <w:r>
        <w:br w:type="column"/>
      </w:r>
      <w:r w:rsidRPr="00835588">
        <w:rPr>
          <w:rFonts w:ascii="Arial" w:hAnsi="Arial"/>
          <w:color w:val="371CFC"/>
        </w:rPr>
        <w:lastRenderedPageBreak/>
        <w:t>University Academic Senate</w:t>
      </w:r>
    </w:p>
    <w:p w14:paraId="568B5246" w14:textId="5ADB5F49" w:rsidR="00C62B2F" w:rsidRPr="00B537C9" w:rsidRDefault="00C62B2F">
      <w:pPr>
        <w:rPr>
          <w:rFonts w:ascii="Arial" w:hAnsi="Arial"/>
          <w:sz w:val="18"/>
        </w:rPr>
      </w:pPr>
      <w:r w:rsidRPr="00835588">
        <w:rPr>
          <w:rFonts w:ascii="Arial" w:hAnsi="Arial"/>
          <w:color w:val="371CFC"/>
        </w:rPr>
        <w:t>Executive Committee of the Senate</w:t>
      </w:r>
      <w:r w:rsidRPr="00B537C9">
        <w:rPr>
          <w:rFonts w:ascii="Arial" w:hAnsi="Arial"/>
          <w:color w:val="8DB3E2"/>
        </w:rPr>
        <w:br/>
      </w:r>
      <w:r w:rsidR="0068701E">
        <w:rPr>
          <w:rFonts w:ascii="Arial" w:hAnsi="Arial"/>
          <w:sz w:val="18"/>
        </w:rPr>
        <w:t>Felix Ngassa</w:t>
      </w:r>
      <w:r w:rsidR="0083190A">
        <w:rPr>
          <w:rFonts w:ascii="Arial" w:hAnsi="Arial"/>
          <w:sz w:val="18"/>
        </w:rPr>
        <w:t xml:space="preserve">, Chair </w:t>
      </w:r>
      <w:r w:rsidR="0068701E">
        <w:rPr>
          <w:rFonts w:ascii="Arial" w:hAnsi="Arial"/>
          <w:sz w:val="18"/>
        </w:rPr>
        <w:t>2017-18</w:t>
      </w:r>
    </w:p>
    <w:p w14:paraId="39E02FA8" w14:textId="3821D47D" w:rsidR="00C62B2F" w:rsidRPr="00B537C9" w:rsidRDefault="0068701E">
      <w:pPr>
        <w:rPr>
          <w:rFonts w:ascii="Arial" w:hAnsi="Arial"/>
          <w:sz w:val="18"/>
          <w:lang w:val="fr-FR"/>
        </w:rPr>
      </w:pPr>
      <w:r>
        <w:rPr>
          <w:rFonts w:ascii="Arial" w:hAnsi="Arial"/>
          <w:sz w:val="18"/>
          <w:lang w:val="fr-FR"/>
        </w:rPr>
        <w:t>Shawn Bultsma</w:t>
      </w:r>
      <w:r w:rsidR="0083190A">
        <w:rPr>
          <w:rFonts w:ascii="Arial" w:hAnsi="Arial"/>
          <w:sz w:val="18"/>
          <w:lang w:val="fr-FR"/>
        </w:rPr>
        <w:t>, Vice Chair 20</w:t>
      </w:r>
      <w:r w:rsidR="005A69B6">
        <w:rPr>
          <w:rFonts w:ascii="Arial" w:hAnsi="Arial"/>
          <w:sz w:val="18"/>
          <w:lang w:val="fr-FR"/>
        </w:rPr>
        <w:t>1</w:t>
      </w:r>
      <w:r>
        <w:rPr>
          <w:rFonts w:ascii="Arial" w:hAnsi="Arial"/>
          <w:sz w:val="18"/>
          <w:lang w:val="fr-FR"/>
        </w:rPr>
        <w:t>7-18</w:t>
      </w:r>
    </w:p>
    <w:p w14:paraId="68910CE8" w14:textId="77777777" w:rsidR="00C62B2F" w:rsidRDefault="00C62B2F">
      <w:pPr>
        <w:pStyle w:val="Heading4"/>
        <w:pBdr>
          <w:bottom w:val="none" w:sz="0" w:space="0" w:color="auto"/>
        </w:pBdr>
        <w:rPr>
          <w:b/>
          <w:u w:val="none"/>
          <w:lang w:val="fr-FR"/>
        </w:rPr>
      </w:pPr>
    </w:p>
    <w:p w14:paraId="1FA9080F" w14:textId="77777777" w:rsidR="00C62B2F" w:rsidRDefault="00C62B2F">
      <w:pPr>
        <w:pStyle w:val="Heading4"/>
        <w:pBdr>
          <w:bottom w:val="none" w:sz="0" w:space="0" w:color="auto"/>
        </w:pBdr>
        <w:rPr>
          <w:b/>
          <w:u w:val="none"/>
        </w:rPr>
        <w:sectPr w:rsidR="00C62B2F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2240" w:h="15840"/>
          <w:pgMar w:top="1008" w:right="1008" w:bottom="720" w:left="1008" w:header="720" w:footer="720" w:gutter="0"/>
          <w:cols w:num="2" w:space="720"/>
        </w:sectPr>
      </w:pPr>
      <w:r>
        <w:rPr>
          <w:b/>
          <w:u w:val="none"/>
        </w:rPr>
        <w:t>Memorandum</w:t>
      </w:r>
    </w:p>
    <w:p w14:paraId="32A6F0E1" w14:textId="77777777" w:rsidR="00C62B2F" w:rsidRDefault="00727AC3">
      <w:pPr>
        <w:rPr>
          <w:rFonts w:ascii="Arial" w:hAnsi="Arial"/>
          <w:sz w:val="22"/>
        </w:rPr>
      </w:pPr>
      <w:r>
        <w:rPr>
          <w:rFonts w:ascii="Arial" w:hAnsi="Arial"/>
          <w:noProof/>
          <w:sz w:val="20"/>
        </w:rPr>
        <w:lastRenderedPageBreak/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723B6E8D" wp14:editId="6D0D11BA">
                <wp:simplePos x="0" y="0"/>
                <wp:positionH relativeFrom="column">
                  <wp:posOffset>-17145</wp:posOffset>
                </wp:positionH>
                <wp:positionV relativeFrom="paragraph">
                  <wp:posOffset>54610</wp:posOffset>
                </wp:positionV>
                <wp:extent cx="6858000" cy="0"/>
                <wp:effectExtent l="0" t="0" r="0" b="0"/>
                <wp:wrapNone/>
                <wp:docPr id="3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8580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2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.35pt,4.3pt" to="538.65pt,4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OlCcEgIAACgEAAAOAAAAZHJzL2Uyb0RvYy54bWysU8GO2jAQvVfqP1i+QxI2U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"/>
            </w:pict>
          </mc:Fallback>
        </mc:AlternateContent>
      </w:r>
    </w:p>
    <w:p w14:paraId="4973C1E0" w14:textId="77777777" w:rsidR="00C62B2F" w:rsidRDefault="00C62B2F">
      <w:pPr>
        <w:rPr>
          <w:rFonts w:ascii="Arial" w:hAnsi="Arial"/>
          <w:sz w:val="22"/>
        </w:rPr>
      </w:pPr>
      <w:r>
        <w:rPr>
          <w:rFonts w:ascii="Arial" w:hAnsi="Arial"/>
          <w:b/>
          <w:sz w:val="22"/>
        </w:rPr>
        <w:t>TO:</w:t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 w:rsidR="00403A16">
        <w:rPr>
          <w:rFonts w:ascii="Arial" w:hAnsi="Arial"/>
          <w:sz w:val="22"/>
        </w:rPr>
        <w:t>Executive Committee of the Senate</w:t>
      </w:r>
    </w:p>
    <w:p w14:paraId="78E19BEB" w14:textId="2B26658A" w:rsidR="00C62B2F" w:rsidRDefault="00C62B2F">
      <w:pPr>
        <w:rPr>
          <w:rFonts w:ascii="Arial" w:hAnsi="Arial"/>
          <w:sz w:val="22"/>
        </w:rPr>
      </w:pPr>
      <w:r>
        <w:rPr>
          <w:rFonts w:ascii="Arial" w:hAnsi="Arial"/>
          <w:b/>
          <w:sz w:val="22"/>
        </w:rPr>
        <w:t>FROM:</w:t>
      </w:r>
      <w:r>
        <w:rPr>
          <w:rFonts w:ascii="Arial" w:hAnsi="Arial"/>
          <w:sz w:val="22"/>
        </w:rPr>
        <w:tab/>
      </w:r>
      <w:r w:rsidR="0068701E">
        <w:rPr>
          <w:rFonts w:ascii="Arial" w:hAnsi="Arial"/>
          <w:sz w:val="22"/>
        </w:rPr>
        <w:t>Felix Ngassa</w:t>
      </w:r>
      <w:r>
        <w:rPr>
          <w:rFonts w:ascii="Arial" w:hAnsi="Arial"/>
          <w:sz w:val="22"/>
        </w:rPr>
        <w:t>, Chair, ECS/UAS</w:t>
      </w:r>
    </w:p>
    <w:p w14:paraId="022775A5" w14:textId="77777777" w:rsidR="00C62B2F" w:rsidRDefault="00C62B2F">
      <w:pPr>
        <w:rPr>
          <w:rFonts w:ascii="Arial" w:hAnsi="Arial"/>
          <w:sz w:val="22"/>
        </w:rPr>
      </w:pPr>
      <w:r>
        <w:rPr>
          <w:rFonts w:ascii="Arial" w:hAnsi="Arial"/>
          <w:b/>
          <w:sz w:val="22"/>
        </w:rPr>
        <w:t>SUBJECT:</w:t>
      </w:r>
      <w:r>
        <w:rPr>
          <w:rFonts w:ascii="Arial" w:hAnsi="Arial"/>
          <w:sz w:val="22"/>
        </w:rPr>
        <w:tab/>
      </w:r>
      <w:r w:rsidRPr="00843988">
        <w:rPr>
          <w:rFonts w:ascii="Arial" w:hAnsi="Arial"/>
          <w:b/>
          <w:sz w:val="22"/>
          <w:u w:val="single"/>
        </w:rPr>
        <w:t xml:space="preserve">Meeting of the </w:t>
      </w:r>
      <w:r w:rsidR="00843988" w:rsidRPr="00843988">
        <w:rPr>
          <w:rFonts w:ascii="Arial" w:hAnsi="Arial"/>
          <w:b/>
          <w:sz w:val="22"/>
          <w:u w:val="single"/>
        </w:rPr>
        <w:t xml:space="preserve">Executive Committee of the </w:t>
      </w:r>
      <w:r>
        <w:rPr>
          <w:rFonts w:ascii="Arial" w:hAnsi="Arial"/>
          <w:b/>
          <w:sz w:val="22"/>
          <w:u w:val="single"/>
        </w:rPr>
        <w:t>Senate</w:t>
      </w:r>
    </w:p>
    <w:p w14:paraId="3ED8E461" w14:textId="402E1E0A" w:rsidR="005A69B6" w:rsidRDefault="00C62B2F">
      <w:pPr>
        <w:rPr>
          <w:rFonts w:ascii="Arial" w:hAnsi="Arial"/>
          <w:sz w:val="22"/>
        </w:rPr>
      </w:pPr>
      <w:r>
        <w:rPr>
          <w:rFonts w:ascii="Arial" w:hAnsi="Arial"/>
          <w:b/>
          <w:sz w:val="22"/>
        </w:rPr>
        <w:t>DATE:</w:t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 w:rsidR="00342C68">
        <w:rPr>
          <w:rFonts w:ascii="Arial" w:hAnsi="Arial"/>
          <w:sz w:val="22"/>
        </w:rPr>
        <w:t>August 25, 2017</w:t>
      </w:r>
    </w:p>
    <w:p w14:paraId="21BE21E1" w14:textId="77777777" w:rsidR="00C62B2F" w:rsidRDefault="00C62B2F">
      <w:pPr>
        <w:rPr>
          <w:rFonts w:ascii="Arial" w:hAnsi="Arial"/>
          <w:sz w:val="22"/>
        </w:rPr>
      </w:pPr>
      <w:r>
        <w:rPr>
          <w:rFonts w:ascii="Arial" w:hAnsi="Arial"/>
          <w:b/>
          <w:sz w:val="22"/>
        </w:rPr>
        <w:t>cc:</w:t>
      </w:r>
      <w:r w:rsidR="00843988">
        <w:rPr>
          <w:rFonts w:ascii="Arial" w:hAnsi="Arial"/>
          <w:sz w:val="22"/>
        </w:rPr>
        <w:tab/>
      </w:r>
      <w:r w:rsidR="00843988">
        <w:rPr>
          <w:rFonts w:ascii="Arial" w:hAnsi="Arial"/>
          <w:sz w:val="22"/>
        </w:rPr>
        <w:tab/>
        <w:t>ECS</w:t>
      </w:r>
      <w:r>
        <w:rPr>
          <w:rFonts w:ascii="Arial" w:hAnsi="Arial"/>
          <w:sz w:val="22"/>
        </w:rPr>
        <w:t xml:space="preserve"> Distribution</w:t>
      </w:r>
      <w:r w:rsidR="001052D3">
        <w:rPr>
          <w:rFonts w:ascii="Arial" w:hAnsi="Arial"/>
          <w:sz w:val="22"/>
        </w:rPr>
        <w:t>; Standin</w:t>
      </w:r>
      <w:r w:rsidR="00D5165B">
        <w:rPr>
          <w:rFonts w:ascii="Arial" w:hAnsi="Arial"/>
          <w:sz w:val="22"/>
        </w:rPr>
        <w:t>g Committee Chairs</w:t>
      </w:r>
    </w:p>
    <w:p w14:paraId="1626678B" w14:textId="77777777" w:rsidR="00C62B2F" w:rsidRDefault="00727AC3">
      <w:pPr>
        <w:rPr>
          <w:rFonts w:ascii="Arial" w:hAnsi="Arial"/>
          <w:sz w:val="22"/>
        </w:rPr>
      </w:pPr>
      <w:r>
        <w:rPr>
          <w:rFonts w:ascii="Arial" w:hAnsi="Arial"/>
          <w:noProof/>
          <w:sz w:val="20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296E0C2D" wp14:editId="7DD5DAB5">
                <wp:simplePos x="0" y="0"/>
                <wp:positionH relativeFrom="column">
                  <wp:posOffset>-17145</wp:posOffset>
                </wp:positionH>
                <wp:positionV relativeFrom="paragraph">
                  <wp:posOffset>73025</wp:posOffset>
                </wp:positionV>
                <wp:extent cx="6858000" cy="0"/>
                <wp:effectExtent l="0" t="0" r="0" b="0"/>
                <wp:wrapNone/>
                <wp:docPr id="2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8580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3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.35pt,5.75pt" to="538.65pt,5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A1dxEgIAACgEAAAOAAAAZHJzL2Uyb0RvYy54bWysU8GO2jAQvVfqP1i+QxI2U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"/>
            </w:pict>
          </mc:Fallback>
        </mc:AlternateContent>
      </w:r>
    </w:p>
    <w:p w14:paraId="5A5EF8D1" w14:textId="77777777" w:rsidR="00CA7EB2" w:rsidRDefault="00CA7EB2">
      <w:pPr>
        <w:rPr>
          <w:rFonts w:ascii="Arial" w:hAnsi="Arial"/>
          <w:sz w:val="22"/>
        </w:rPr>
      </w:pPr>
    </w:p>
    <w:p w14:paraId="087C420C" w14:textId="35D616DE" w:rsidR="00C62B2F" w:rsidRPr="00390F31" w:rsidRDefault="00C62B2F">
      <w:pPr>
        <w:rPr>
          <w:rFonts w:ascii="Arial" w:hAnsi="Arial"/>
          <w:sz w:val="22"/>
        </w:rPr>
      </w:pPr>
      <w:r w:rsidRPr="00390F31">
        <w:rPr>
          <w:rFonts w:ascii="Arial" w:hAnsi="Arial"/>
          <w:sz w:val="22"/>
        </w:rPr>
        <w:t>Meeting Date:</w:t>
      </w:r>
      <w:r w:rsidR="00390F31" w:rsidRPr="00390F31">
        <w:rPr>
          <w:rFonts w:ascii="Arial" w:hAnsi="Arial"/>
          <w:sz w:val="22"/>
        </w:rPr>
        <w:tab/>
      </w:r>
      <w:r w:rsidR="00D93BF5" w:rsidRPr="00390F31">
        <w:rPr>
          <w:rFonts w:ascii="Arial" w:hAnsi="Arial"/>
          <w:sz w:val="22"/>
        </w:rPr>
        <w:t xml:space="preserve">September </w:t>
      </w:r>
      <w:r w:rsidR="005330BD">
        <w:rPr>
          <w:rFonts w:ascii="Arial" w:hAnsi="Arial"/>
          <w:sz w:val="22"/>
        </w:rPr>
        <w:t>1</w:t>
      </w:r>
      <w:r w:rsidR="0083190A" w:rsidRPr="00390F31">
        <w:rPr>
          <w:rFonts w:ascii="Arial" w:hAnsi="Arial"/>
          <w:sz w:val="22"/>
        </w:rPr>
        <w:t>, 201</w:t>
      </w:r>
      <w:r w:rsidR="006D4F4C">
        <w:rPr>
          <w:rFonts w:ascii="Arial" w:hAnsi="Arial"/>
          <w:sz w:val="22"/>
        </w:rPr>
        <w:t>7</w:t>
      </w:r>
    </w:p>
    <w:p w14:paraId="21FE6ADA" w14:textId="77777777" w:rsidR="00C62B2F" w:rsidRPr="00390F31" w:rsidRDefault="00C62B2F">
      <w:pPr>
        <w:rPr>
          <w:rFonts w:ascii="Arial" w:hAnsi="Arial"/>
          <w:sz w:val="22"/>
        </w:rPr>
      </w:pPr>
      <w:r w:rsidRPr="00390F31">
        <w:rPr>
          <w:rFonts w:ascii="Arial" w:hAnsi="Arial"/>
          <w:sz w:val="22"/>
        </w:rPr>
        <w:t>Time:</w:t>
      </w:r>
      <w:r w:rsidRPr="00390F31">
        <w:rPr>
          <w:rFonts w:ascii="Arial" w:hAnsi="Arial"/>
          <w:sz w:val="22"/>
        </w:rPr>
        <w:tab/>
      </w:r>
      <w:r w:rsidRPr="00390F31">
        <w:rPr>
          <w:rFonts w:ascii="Arial" w:hAnsi="Arial"/>
          <w:sz w:val="22"/>
        </w:rPr>
        <w:tab/>
      </w:r>
      <w:r w:rsidRPr="00390F31">
        <w:rPr>
          <w:rFonts w:ascii="Arial" w:hAnsi="Arial"/>
          <w:bCs/>
          <w:sz w:val="22"/>
        </w:rPr>
        <w:t>3:00 p.m. – 5:00 p.m.</w:t>
      </w:r>
    </w:p>
    <w:p w14:paraId="3855F248" w14:textId="77777777" w:rsidR="00C62B2F" w:rsidRDefault="00C62B2F">
      <w:pPr>
        <w:rPr>
          <w:rFonts w:ascii="Arial" w:hAnsi="Arial"/>
          <w:color w:val="FF0000"/>
          <w:sz w:val="20"/>
          <w:lang w:val="fr-FR"/>
        </w:rPr>
      </w:pPr>
      <w:r w:rsidRPr="00390F31">
        <w:rPr>
          <w:rFonts w:ascii="Arial" w:hAnsi="Arial"/>
          <w:sz w:val="22"/>
          <w:lang w:val="fr-FR"/>
        </w:rPr>
        <w:t>Place:</w:t>
      </w:r>
      <w:r w:rsidRPr="00390F31">
        <w:rPr>
          <w:rFonts w:ascii="Arial" w:hAnsi="Arial"/>
          <w:sz w:val="22"/>
          <w:lang w:val="fr-FR"/>
        </w:rPr>
        <w:tab/>
      </w:r>
      <w:r w:rsidRPr="00390F31">
        <w:rPr>
          <w:rFonts w:ascii="Arial" w:hAnsi="Arial"/>
          <w:sz w:val="22"/>
          <w:lang w:val="fr-FR"/>
        </w:rPr>
        <w:tab/>
      </w:r>
      <w:r w:rsidR="00217ED7">
        <w:rPr>
          <w:rFonts w:ascii="Arial" w:hAnsi="Arial"/>
          <w:sz w:val="22"/>
          <w:lang w:val="fr-FR"/>
        </w:rPr>
        <w:t>3062 JHZ</w:t>
      </w:r>
    </w:p>
    <w:p w14:paraId="543C79C4" w14:textId="77777777" w:rsidR="008B3DF2" w:rsidRDefault="008B3DF2">
      <w:pPr>
        <w:pStyle w:val="Heading5"/>
        <w:rPr>
          <w:u w:val="single"/>
        </w:rPr>
      </w:pPr>
    </w:p>
    <w:p w14:paraId="2F18243A" w14:textId="58125199" w:rsidR="00D5165B" w:rsidRPr="00B4405B" w:rsidRDefault="00B4405B" w:rsidP="00DA6A61">
      <w:pPr>
        <w:pStyle w:val="Heading5"/>
        <w:rPr>
          <w:b w:val="0"/>
        </w:rPr>
      </w:pPr>
      <w:r>
        <w:rPr>
          <w:u w:val="single"/>
        </w:rPr>
        <w:t xml:space="preserve">Invited </w:t>
      </w:r>
      <w:r w:rsidR="00A259CD">
        <w:rPr>
          <w:u w:val="single"/>
        </w:rPr>
        <w:t>Guest</w:t>
      </w:r>
      <w:r>
        <w:rPr>
          <w:u w:val="single"/>
        </w:rPr>
        <w:t>s</w:t>
      </w:r>
      <w:r w:rsidR="008B3DF2">
        <w:rPr>
          <w:u w:val="single"/>
        </w:rPr>
        <w:t>:</w:t>
      </w:r>
      <w:r w:rsidR="00957744">
        <w:rPr>
          <w:b w:val="0"/>
        </w:rPr>
        <w:t xml:space="preserve"> </w:t>
      </w:r>
      <w:r w:rsidR="000A6783">
        <w:rPr>
          <w:b w:val="0"/>
        </w:rPr>
        <w:t>Chris Plouff</w:t>
      </w:r>
      <w:r w:rsidR="00C31379">
        <w:rPr>
          <w:b w:val="0"/>
        </w:rPr>
        <w:t xml:space="preserve"> (AVP for Academic Affairs);</w:t>
      </w:r>
      <w:r w:rsidR="00957744">
        <w:rPr>
          <w:b w:val="0"/>
        </w:rPr>
        <w:t xml:space="preserve"> </w:t>
      </w:r>
      <w:r w:rsidR="00F35BED">
        <w:rPr>
          <w:b w:val="0"/>
        </w:rPr>
        <w:t>Philip Batty (Director of Institutional Analysis</w:t>
      </w:r>
      <w:r w:rsidR="008577D3">
        <w:rPr>
          <w:b w:val="0"/>
        </w:rPr>
        <w:t>); Standing</w:t>
      </w:r>
      <w:r w:rsidRPr="00B4405B">
        <w:rPr>
          <w:b w:val="0"/>
        </w:rPr>
        <w:t xml:space="preserve"> Committee Chairs</w:t>
      </w:r>
      <w:r w:rsidR="00110E52">
        <w:rPr>
          <w:b w:val="0"/>
        </w:rPr>
        <w:t xml:space="preserve">: </w:t>
      </w:r>
      <w:r w:rsidR="004817FD">
        <w:rPr>
          <w:b w:val="0"/>
        </w:rPr>
        <w:t>Eric Hoogstra (AFAC), Cara Cadena</w:t>
      </w:r>
      <w:r w:rsidR="00110E52">
        <w:rPr>
          <w:b w:val="0"/>
        </w:rPr>
        <w:t xml:space="preserve"> (APSC), </w:t>
      </w:r>
      <w:r w:rsidR="004817FD">
        <w:rPr>
          <w:b w:val="0"/>
        </w:rPr>
        <w:t>John Bender (EIC), Doug Graham</w:t>
      </w:r>
      <w:r w:rsidR="006D5537">
        <w:rPr>
          <w:b w:val="0"/>
        </w:rPr>
        <w:t xml:space="preserve"> (FFPAC), Marie McKendall (FPPC), Bob Hollister (FSBC), </w:t>
      </w:r>
      <w:r w:rsidR="001659F9">
        <w:rPr>
          <w:b w:val="0"/>
        </w:rPr>
        <w:t>Matthew Hart</w:t>
      </w:r>
      <w:r w:rsidR="00110E52">
        <w:rPr>
          <w:b w:val="0"/>
        </w:rPr>
        <w:t xml:space="preserve"> (FTLCAC), </w:t>
      </w:r>
      <w:r w:rsidR="001659F9">
        <w:rPr>
          <w:b w:val="0"/>
        </w:rPr>
        <w:t>Andrea Bostrom</w:t>
      </w:r>
      <w:r w:rsidR="006D5537">
        <w:rPr>
          <w:b w:val="0"/>
        </w:rPr>
        <w:t xml:space="preserve"> (GC), </w:t>
      </w:r>
      <w:r w:rsidR="001659F9">
        <w:rPr>
          <w:b w:val="0"/>
        </w:rPr>
        <w:t>Gabrielle Gottlieb</w:t>
      </w:r>
      <w:r w:rsidR="006D5537">
        <w:rPr>
          <w:b w:val="0"/>
        </w:rPr>
        <w:t xml:space="preserve"> (GEC), </w:t>
      </w:r>
      <w:r w:rsidR="001659F9">
        <w:rPr>
          <w:b w:val="0"/>
        </w:rPr>
        <w:t>Jon Hasenbank</w:t>
      </w:r>
      <w:r w:rsidR="006D5537">
        <w:rPr>
          <w:b w:val="0"/>
        </w:rPr>
        <w:t xml:space="preserve"> (UAC), Robert Adams (OEC, UCC)</w:t>
      </w:r>
      <w:r w:rsidR="00DA6A61">
        <w:rPr>
          <w:b w:val="0"/>
        </w:rPr>
        <w:t>.</w:t>
      </w:r>
      <w:r w:rsidR="006D5537">
        <w:rPr>
          <w:b w:val="0"/>
        </w:rPr>
        <w:t xml:space="preserve">  </w:t>
      </w:r>
      <w:r w:rsidR="008B3DF2" w:rsidRPr="00B4405B">
        <w:rPr>
          <w:b w:val="0"/>
        </w:rPr>
        <w:t xml:space="preserve"> </w:t>
      </w:r>
    </w:p>
    <w:p w14:paraId="4C329E9C" w14:textId="77777777" w:rsidR="001052D3" w:rsidRDefault="00C62B2F">
      <w:pPr>
        <w:pStyle w:val="Heading5"/>
        <w:rPr>
          <w:u w:val="single"/>
        </w:rPr>
      </w:pPr>
      <w:r>
        <w:rPr>
          <w:u w:val="single"/>
        </w:rPr>
        <w:br/>
      </w:r>
    </w:p>
    <w:p w14:paraId="4CFBA2D5" w14:textId="57D47534" w:rsidR="00C62B2F" w:rsidRDefault="00C62B2F">
      <w:pPr>
        <w:pStyle w:val="Heading5"/>
        <w:rPr>
          <w:u w:val="single"/>
        </w:rPr>
      </w:pPr>
      <w:r>
        <w:rPr>
          <w:u w:val="single"/>
        </w:rPr>
        <w:t>Proposed Agenda</w:t>
      </w:r>
      <w:r w:rsidR="001659F9">
        <w:rPr>
          <w:u w:val="single"/>
        </w:rPr>
        <w:t>:</w:t>
      </w:r>
    </w:p>
    <w:p w14:paraId="057E42C7" w14:textId="77777777" w:rsidR="001659F9" w:rsidRPr="001659F9" w:rsidRDefault="001659F9" w:rsidP="001659F9"/>
    <w:p w14:paraId="6CA2AF40" w14:textId="77777777" w:rsidR="00C62B2F" w:rsidRDefault="00C62B2F">
      <w:pPr>
        <w:numPr>
          <w:ilvl w:val="0"/>
          <w:numId w:val="3"/>
        </w:numPr>
        <w:autoSpaceDE w:val="0"/>
        <w:autoSpaceDN w:val="0"/>
        <w:adjustRightInd w:val="0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>Approval of Agenda</w:t>
      </w:r>
      <w:r>
        <w:rPr>
          <w:rFonts w:ascii="Tahoma" w:hAnsi="Tahoma" w:cs="Tahoma"/>
          <w:sz w:val="20"/>
        </w:rPr>
        <w:br/>
      </w:r>
    </w:p>
    <w:p w14:paraId="382A1D57" w14:textId="77777777" w:rsidR="00D5165B" w:rsidRPr="002D7079" w:rsidRDefault="00C62B2F" w:rsidP="002D7079">
      <w:pPr>
        <w:numPr>
          <w:ilvl w:val="0"/>
          <w:numId w:val="3"/>
        </w:numPr>
        <w:autoSpaceDE w:val="0"/>
        <w:autoSpaceDN w:val="0"/>
        <w:adjustRightInd w:val="0"/>
        <w:rPr>
          <w:rFonts w:ascii="Tahoma" w:hAnsi="Tahoma" w:cs="Tahoma"/>
          <w:sz w:val="20"/>
          <w:szCs w:val="17"/>
        </w:rPr>
      </w:pPr>
      <w:r>
        <w:rPr>
          <w:rFonts w:ascii="Tahoma" w:hAnsi="Tahoma" w:cs="Tahoma"/>
          <w:sz w:val="20"/>
        </w:rPr>
        <w:t xml:space="preserve">Approval of Minutes </w:t>
      </w:r>
    </w:p>
    <w:p w14:paraId="42B46C72" w14:textId="5653452B" w:rsidR="00C62B2F" w:rsidRPr="00D64C8B" w:rsidRDefault="00627038" w:rsidP="001052D3">
      <w:pPr>
        <w:autoSpaceDE w:val="0"/>
        <w:autoSpaceDN w:val="0"/>
        <w:adjustRightInd w:val="0"/>
        <w:ind w:left="1440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 xml:space="preserve">ECS </w:t>
      </w:r>
      <w:r w:rsidR="00110E52">
        <w:rPr>
          <w:rFonts w:ascii="Tahoma" w:hAnsi="Tahoma" w:cs="Tahoma"/>
          <w:sz w:val="20"/>
        </w:rPr>
        <w:t xml:space="preserve">April </w:t>
      </w:r>
      <w:r w:rsidR="00934182">
        <w:rPr>
          <w:rFonts w:ascii="Tahoma" w:hAnsi="Tahoma" w:cs="Tahoma"/>
          <w:sz w:val="20"/>
        </w:rPr>
        <w:t>21</w:t>
      </w:r>
      <w:r w:rsidR="00D64C8B">
        <w:rPr>
          <w:rFonts w:ascii="Tahoma" w:hAnsi="Tahoma" w:cs="Tahoma"/>
          <w:sz w:val="20"/>
        </w:rPr>
        <w:t>, 201</w:t>
      </w:r>
      <w:r w:rsidR="00934182">
        <w:rPr>
          <w:rFonts w:ascii="Tahoma" w:hAnsi="Tahoma" w:cs="Tahoma"/>
          <w:sz w:val="20"/>
        </w:rPr>
        <w:t>7</w:t>
      </w:r>
      <w:r>
        <w:rPr>
          <w:rFonts w:ascii="Tahoma" w:hAnsi="Tahoma" w:cs="Tahoma"/>
          <w:sz w:val="20"/>
        </w:rPr>
        <w:t xml:space="preserve"> meeting</w:t>
      </w:r>
      <w:r w:rsidR="00C62B2F" w:rsidRPr="00D64C8B">
        <w:rPr>
          <w:rFonts w:ascii="Tahoma" w:hAnsi="Tahoma" w:cs="Tahoma"/>
          <w:sz w:val="20"/>
        </w:rPr>
        <w:br/>
      </w:r>
    </w:p>
    <w:p w14:paraId="1EB12317" w14:textId="77777777" w:rsidR="00C62B2F" w:rsidRDefault="00C62B2F">
      <w:pPr>
        <w:numPr>
          <w:ilvl w:val="0"/>
          <w:numId w:val="3"/>
        </w:numPr>
        <w:autoSpaceDE w:val="0"/>
        <w:autoSpaceDN w:val="0"/>
        <w:adjustRightInd w:val="0"/>
        <w:rPr>
          <w:rFonts w:ascii="Tahoma" w:hAnsi="Tahoma" w:cs="Tahoma"/>
          <w:sz w:val="20"/>
          <w:szCs w:val="17"/>
        </w:rPr>
      </w:pPr>
      <w:r w:rsidRPr="008B3DF2">
        <w:rPr>
          <w:rFonts w:ascii="Tahoma" w:hAnsi="Tahoma" w:cs="Tahoma"/>
          <w:sz w:val="20"/>
          <w:szCs w:val="17"/>
          <w:u w:val="single"/>
        </w:rPr>
        <w:t>Report</w:t>
      </w:r>
      <w:r>
        <w:rPr>
          <w:rFonts w:ascii="Tahoma" w:hAnsi="Tahoma" w:cs="Tahoma"/>
          <w:sz w:val="20"/>
          <w:szCs w:val="17"/>
        </w:rPr>
        <w:t xml:space="preserve"> from the Chair</w:t>
      </w:r>
      <w:r>
        <w:rPr>
          <w:rFonts w:ascii="Tahoma" w:hAnsi="Tahoma" w:cs="Tahoma"/>
          <w:sz w:val="20"/>
          <w:szCs w:val="17"/>
        </w:rPr>
        <w:br/>
      </w:r>
    </w:p>
    <w:p w14:paraId="0C9BDC63" w14:textId="77777777" w:rsidR="00C62B2F" w:rsidRDefault="00C62B2F">
      <w:pPr>
        <w:pStyle w:val="EnvelopeReturn"/>
        <w:autoSpaceDE w:val="0"/>
        <w:autoSpaceDN w:val="0"/>
        <w:adjustRightInd w:val="0"/>
        <w:rPr>
          <w:rFonts w:ascii="Tahoma" w:hAnsi="Tahoma" w:cs="Tahoma"/>
          <w:szCs w:val="17"/>
        </w:rPr>
      </w:pPr>
      <w:r>
        <w:rPr>
          <w:rFonts w:ascii="Tahoma" w:hAnsi="Tahoma" w:cs="Tahoma"/>
          <w:szCs w:val="17"/>
        </w:rPr>
        <w:t>4.</w:t>
      </w:r>
      <w:r>
        <w:rPr>
          <w:rFonts w:ascii="Tahoma" w:hAnsi="Tahoma" w:cs="Tahoma"/>
          <w:szCs w:val="17"/>
        </w:rPr>
        <w:tab/>
      </w:r>
      <w:r w:rsidRPr="008B3DF2">
        <w:rPr>
          <w:rFonts w:ascii="Tahoma" w:hAnsi="Tahoma" w:cs="Tahoma"/>
          <w:szCs w:val="17"/>
          <w:u w:val="single"/>
        </w:rPr>
        <w:t>Report</w:t>
      </w:r>
      <w:r>
        <w:rPr>
          <w:rFonts w:ascii="Tahoma" w:hAnsi="Tahoma" w:cs="Tahoma"/>
          <w:szCs w:val="17"/>
        </w:rPr>
        <w:t xml:space="preserve"> from the Provost</w:t>
      </w:r>
      <w:r>
        <w:rPr>
          <w:rFonts w:ascii="Tahoma" w:hAnsi="Tahoma" w:cs="Tahoma"/>
          <w:szCs w:val="17"/>
        </w:rPr>
        <w:br/>
      </w:r>
    </w:p>
    <w:p w14:paraId="526269D3" w14:textId="77777777" w:rsidR="001052D3" w:rsidRDefault="00C62B2F" w:rsidP="001052D3">
      <w:pPr>
        <w:autoSpaceDE w:val="0"/>
        <w:autoSpaceDN w:val="0"/>
        <w:adjustRightInd w:val="0"/>
        <w:rPr>
          <w:rFonts w:ascii="Tahoma" w:hAnsi="Tahoma" w:cs="Tahoma"/>
          <w:sz w:val="20"/>
          <w:szCs w:val="17"/>
        </w:rPr>
      </w:pPr>
      <w:r>
        <w:rPr>
          <w:rFonts w:ascii="Tahoma" w:hAnsi="Tahoma" w:cs="Tahoma"/>
          <w:sz w:val="20"/>
          <w:szCs w:val="17"/>
        </w:rPr>
        <w:t>5.</w:t>
      </w:r>
      <w:r>
        <w:rPr>
          <w:rFonts w:ascii="Tahoma" w:hAnsi="Tahoma" w:cs="Tahoma"/>
          <w:sz w:val="20"/>
          <w:szCs w:val="17"/>
        </w:rPr>
        <w:tab/>
      </w:r>
      <w:r w:rsidRPr="008B3DF2">
        <w:rPr>
          <w:rFonts w:ascii="Tahoma" w:hAnsi="Tahoma" w:cs="Tahoma"/>
          <w:sz w:val="20"/>
          <w:szCs w:val="17"/>
          <w:u w:val="single"/>
        </w:rPr>
        <w:t>Report</w:t>
      </w:r>
      <w:r>
        <w:rPr>
          <w:rFonts w:ascii="Tahoma" w:hAnsi="Tahoma" w:cs="Tahoma"/>
          <w:sz w:val="20"/>
          <w:szCs w:val="17"/>
        </w:rPr>
        <w:t xml:space="preserve"> from the Student Senate President</w:t>
      </w:r>
    </w:p>
    <w:p w14:paraId="2482B5C5" w14:textId="77777777" w:rsidR="001052D3" w:rsidRDefault="001052D3">
      <w:pPr>
        <w:autoSpaceDE w:val="0"/>
        <w:autoSpaceDN w:val="0"/>
        <w:adjustRightInd w:val="0"/>
        <w:rPr>
          <w:rFonts w:ascii="Tahoma" w:hAnsi="Tahoma" w:cs="Tahoma"/>
          <w:sz w:val="20"/>
          <w:szCs w:val="17"/>
        </w:rPr>
      </w:pPr>
    </w:p>
    <w:p w14:paraId="4584128B" w14:textId="77777777" w:rsidR="00A665F7" w:rsidRPr="005A69B6" w:rsidRDefault="005A69B6" w:rsidP="005A69B6">
      <w:pPr>
        <w:autoSpaceDE w:val="0"/>
        <w:autoSpaceDN w:val="0"/>
        <w:adjustRightInd w:val="0"/>
        <w:rPr>
          <w:rFonts w:ascii="Tahoma" w:hAnsi="Tahoma" w:cs="Tahoma"/>
          <w:sz w:val="20"/>
          <w:szCs w:val="17"/>
        </w:rPr>
      </w:pPr>
      <w:r w:rsidRPr="005A69B6">
        <w:rPr>
          <w:rFonts w:ascii="Tahoma" w:hAnsi="Tahoma" w:cs="Tahoma"/>
          <w:sz w:val="20"/>
          <w:szCs w:val="17"/>
        </w:rPr>
        <w:t xml:space="preserve">6. </w:t>
      </w:r>
      <w:r>
        <w:rPr>
          <w:rFonts w:ascii="Tahoma" w:hAnsi="Tahoma" w:cs="Tahoma"/>
          <w:sz w:val="20"/>
          <w:szCs w:val="17"/>
        </w:rPr>
        <w:tab/>
      </w:r>
      <w:r w:rsidR="00A665F7" w:rsidRPr="008B3DF2">
        <w:rPr>
          <w:rFonts w:ascii="Tahoma" w:hAnsi="Tahoma" w:cs="Tahoma"/>
          <w:sz w:val="20"/>
          <w:szCs w:val="17"/>
          <w:u w:val="single"/>
        </w:rPr>
        <w:t>New Business</w:t>
      </w:r>
    </w:p>
    <w:p w14:paraId="76C83F60" w14:textId="77777777" w:rsidR="000D2EEE" w:rsidRDefault="00AD1A35" w:rsidP="000D2EEE">
      <w:pPr>
        <w:numPr>
          <w:ilvl w:val="1"/>
          <w:numId w:val="11"/>
        </w:numPr>
        <w:autoSpaceDE w:val="0"/>
        <w:autoSpaceDN w:val="0"/>
        <w:adjustRightInd w:val="0"/>
        <w:rPr>
          <w:rFonts w:ascii="Tahoma" w:hAnsi="Tahoma" w:cs="Tahoma"/>
          <w:sz w:val="20"/>
          <w:szCs w:val="17"/>
        </w:rPr>
      </w:pPr>
      <w:r>
        <w:rPr>
          <w:rFonts w:ascii="Tahoma" w:hAnsi="Tahoma" w:cs="Tahoma"/>
          <w:sz w:val="20"/>
          <w:szCs w:val="17"/>
        </w:rPr>
        <w:t>Review of ECS duties and a</w:t>
      </w:r>
      <w:r w:rsidR="008B3DF2">
        <w:rPr>
          <w:rFonts w:ascii="Tahoma" w:hAnsi="Tahoma" w:cs="Tahoma"/>
          <w:sz w:val="20"/>
          <w:szCs w:val="17"/>
        </w:rPr>
        <w:t>ffirm</w:t>
      </w:r>
      <w:r>
        <w:rPr>
          <w:rFonts w:ascii="Tahoma" w:hAnsi="Tahoma" w:cs="Tahoma"/>
          <w:sz w:val="20"/>
          <w:szCs w:val="17"/>
        </w:rPr>
        <w:t>ation of Robert’s Rules</w:t>
      </w:r>
      <w:r w:rsidR="00A6141D">
        <w:rPr>
          <w:rFonts w:ascii="Tahoma" w:hAnsi="Tahoma" w:cs="Tahoma"/>
          <w:sz w:val="20"/>
          <w:szCs w:val="17"/>
        </w:rPr>
        <w:t xml:space="preserve"> </w:t>
      </w:r>
      <w:r w:rsidR="00970EE2">
        <w:rPr>
          <w:rFonts w:ascii="Tahoma" w:hAnsi="Tahoma" w:cs="Tahoma"/>
          <w:sz w:val="20"/>
          <w:szCs w:val="17"/>
        </w:rPr>
        <w:t>for 2016-17</w:t>
      </w:r>
      <w:r w:rsidR="00510BE4">
        <w:rPr>
          <w:rFonts w:ascii="Tahoma" w:hAnsi="Tahoma" w:cs="Tahoma"/>
          <w:sz w:val="20"/>
          <w:szCs w:val="17"/>
        </w:rPr>
        <w:t xml:space="preserve"> </w:t>
      </w:r>
      <w:r w:rsidR="00B4405B">
        <w:rPr>
          <w:rFonts w:ascii="Tahoma" w:hAnsi="Tahoma" w:cs="Tahoma"/>
          <w:sz w:val="20"/>
          <w:szCs w:val="17"/>
        </w:rPr>
        <w:t>(attachments</w:t>
      </w:r>
      <w:r w:rsidR="00A6141D">
        <w:rPr>
          <w:rFonts w:ascii="Tahoma" w:hAnsi="Tahoma" w:cs="Tahoma"/>
          <w:sz w:val="20"/>
          <w:szCs w:val="17"/>
        </w:rPr>
        <w:t>)</w:t>
      </w:r>
    </w:p>
    <w:p w14:paraId="7B3440C1" w14:textId="3C12488B" w:rsidR="001052D3" w:rsidRDefault="00110E52" w:rsidP="000D2EEE">
      <w:pPr>
        <w:numPr>
          <w:ilvl w:val="1"/>
          <w:numId w:val="11"/>
        </w:numPr>
        <w:autoSpaceDE w:val="0"/>
        <w:autoSpaceDN w:val="0"/>
        <w:adjustRightInd w:val="0"/>
        <w:rPr>
          <w:rFonts w:ascii="Tahoma" w:hAnsi="Tahoma" w:cs="Tahoma"/>
          <w:sz w:val="20"/>
          <w:szCs w:val="17"/>
        </w:rPr>
      </w:pPr>
      <w:r>
        <w:rPr>
          <w:rFonts w:ascii="Tahoma" w:hAnsi="Tahoma" w:cs="Tahoma"/>
          <w:sz w:val="20"/>
          <w:szCs w:val="17"/>
        </w:rPr>
        <w:t>Review of 201</w:t>
      </w:r>
      <w:r w:rsidR="00934182">
        <w:rPr>
          <w:rFonts w:ascii="Tahoma" w:hAnsi="Tahoma" w:cs="Tahoma"/>
          <w:sz w:val="20"/>
          <w:szCs w:val="17"/>
        </w:rPr>
        <w:t>7</w:t>
      </w:r>
      <w:r>
        <w:rPr>
          <w:rFonts w:ascii="Tahoma" w:hAnsi="Tahoma" w:cs="Tahoma"/>
          <w:sz w:val="20"/>
          <w:szCs w:val="17"/>
        </w:rPr>
        <w:t>-1</w:t>
      </w:r>
      <w:r w:rsidR="00934182">
        <w:rPr>
          <w:rFonts w:ascii="Tahoma" w:hAnsi="Tahoma" w:cs="Tahoma"/>
          <w:sz w:val="20"/>
          <w:szCs w:val="17"/>
        </w:rPr>
        <w:t>8</w:t>
      </w:r>
      <w:r w:rsidR="001052D3">
        <w:rPr>
          <w:rFonts w:ascii="Tahoma" w:hAnsi="Tahoma" w:cs="Tahoma"/>
          <w:sz w:val="20"/>
          <w:szCs w:val="17"/>
        </w:rPr>
        <w:t xml:space="preserve"> charges to Standing Committees</w:t>
      </w:r>
      <w:r w:rsidR="00B4405B">
        <w:rPr>
          <w:rFonts w:ascii="Tahoma" w:hAnsi="Tahoma" w:cs="Tahoma"/>
          <w:sz w:val="20"/>
          <w:szCs w:val="17"/>
        </w:rPr>
        <w:t xml:space="preserve"> (attachment</w:t>
      </w:r>
      <w:r w:rsidR="00425752">
        <w:rPr>
          <w:rFonts w:ascii="Tahoma" w:hAnsi="Tahoma" w:cs="Tahoma"/>
          <w:sz w:val="20"/>
          <w:szCs w:val="17"/>
        </w:rPr>
        <w:t>)</w:t>
      </w:r>
    </w:p>
    <w:p w14:paraId="1EA5281F" w14:textId="1A0A3FA4" w:rsidR="00A259CD" w:rsidRDefault="00934182" w:rsidP="006D5537">
      <w:pPr>
        <w:autoSpaceDE w:val="0"/>
        <w:autoSpaceDN w:val="0"/>
        <w:adjustRightInd w:val="0"/>
        <w:ind w:left="1860"/>
        <w:rPr>
          <w:rFonts w:ascii="Tahoma" w:hAnsi="Tahoma" w:cs="Tahoma"/>
          <w:sz w:val="20"/>
          <w:szCs w:val="17"/>
        </w:rPr>
      </w:pPr>
      <w:r>
        <w:rPr>
          <w:rFonts w:ascii="Tahoma" w:hAnsi="Tahoma" w:cs="Tahoma"/>
          <w:sz w:val="20"/>
          <w:szCs w:val="17"/>
        </w:rPr>
        <w:t xml:space="preserve">AFAC, </w:t>
      </w:r>
      <w:r w:rsidR="001052D3" w:rsidRPr="00243AED">
        <w:rPr>
          <w:rFonts w:ascii="Tahoma" w:hAnsi="Tahoma" w:cs="Tahoma"/>
          <w:sz w:val="20"/>
          <w:szCs w:val="17"/>
        </w:rPr>
        <w:t>APSC</w:t>
      </w:r>
      <w:r w:rsidR="00243AED" w:rsidRPr="00243AED">
        <w:rPr>
          <w:rFonts w:ascii="Tahoma" w:hAnsi="Tahoma" w:cs="Tahoma"/>
          <w:sz w:val="20"/>
          <w:szCs w:val="17"/>
        </w:rPr>
        <w:t xml:space="preserve">, </w:t>
      </w:r>
      <w:r>
        <w:rPr>
          <w:rFonts w:ascii="Tahoma" w:hAnsi="Tahoma" w:cs="Tahoma"/>
          <w:sz w:val="20"/>
          <w:szCs w:val="17"/>
        </w:rPr>
        <w:t xml:space="preserve">EIC, </w:t>
      </w:r>
      <w:r w:rsidR="00425752" w:rsidRPr="00243AED">
        <w:rPr>
          <w:rFonts w:ascii="Tahoma" w:hAnsi="Tahoma" w:cs="Tahoma"/>
          <w:sz w:val="20"/>
          <w:szCs w:val="17"/>
        </w:rPr>
        <w:t>FFPAC</w:t>
      </w:r>
      <w:r w:rsidR="00243AED" w:rsidRPr="00243AED">
        <w:rPr>
          <w:rFonts w:ascii="Tahoma" w:hAnsi="Tahoma" w:cs="Tahoma"/>
          <w:sz w:val="20"/>
          <w:szCs w:val="17"/>
        </w:rPr>
        <w:t xml:space="preserve">, </w:t>
      </w:r>
      <w:r w:rsidR="00425752" w:rsidRPr="00243AED">
        <w:rPr>
          <w:rFonts w:ascii="Tahoma" w:hAnsi="Tahoma" w:cs="Tahoma"/>
          <w:sz w:val="20"/>
          <w:szCs w:val="17"/>
        </w:rPr>
        <w:t>FPPC</w:t>
      </w:r>
      <w:r w:rsidR="00243AED" w:rsidRPr="00243AED">
        <w:rPr>
          <w:rFonts w:ascii="Tahoma" w:hAnsi="Tahoma" w:cs="Tahoma"/>
          <w:sz w:val="20"/>
          <w:szCs w:val="17"/>
        </w:rPr>
        <w:t xml:space="preserve">, </w:t>
      </w:r>
      <w:r w:rsidR="00A6141D" w:rsidRPr="00243AED">
        <w:rPr>
          <w:rFonts w:ascii="Tahoma" w:hAnsi="Tahoma" w:cs="Tahoma"/>
          <w:sz w:val="20"/>
          <w:szCs w:val="17"/>
        </w:rPr>
        <w:t>FSBC</w:t>
      </w:r>
      <w:r w:rsidR="00243AED" w:rsidRPr="00243AED">
        <w:rPr>
          <w:rFonts w:ascii="Tahoma" w:hAnsi="Tahoma" w:cs="Tahoma"/>
          <w:sz w:val="20"/>
          <w:szCs w:val="17"/>
        </w:rPr>
        <w:t xml:space="preserve">, </w:t>
      </w:r>
      <w:r w:rsidR="00425752" w:rsidRPr="00243AED">
        <w:rPr>
          <w:rFonts w:ascii="Tahoma" w:hAnsi="Tahoma" w:cs="Tahoma"/>
          <w:sz w:val="20"/>
          <w:szCs w:val="17"/>
        </w:rPr>
        <w:t>FTLCAC</w:t>
      </w:r>
      <w:r w:rsidR="00243AED" w:rsidRPr="00243AED">
        <w:rPr>
          <w:rFonts w:ascii="Tahoma" w:hAnsi="Tahoma" w:cs="Tahoma"/>
          <w:sz w:val="20"/>
          <w:szCs w:val="17"/>
        </w:rPr>
        <w:t xml:space="preserve">, </w:t>
      </w:r>
      <w:r w:rsidR="00425752" w:rsidRPr="00243AED">
        <w:rPr>
          <w:rFonts w:ascii="Tahoma" w:hAnsi="Tahoma" w:cs="Tahoma"/>
          <w:sz w:val="20"/>
          <w:szCs w:val="17"/>
        </w:rPr>
        <w:t>GC</w:t>
      </w:r>
      <w:r w:rsidR="00243AED" w:rsidRPr="00243AED">
        <w:rPr>
          <w:rFonts w:ascii="Tahoma" w:hAnsi="Tahoma" w:cs="Tahoma"/>
          <w:sz w:val="20"/>
          <w:szCs w:val="17"/>
        </w:rPr>
        <w:t xml:space="preserve">, </w:t>
      </w:r>
      <w:r w:rsidR="00425752" w:rsidRPr="00243AED">
        <w:rPr>
          <w:rFonts w:ascii="Tahoma" w:hAnsi="Tahoma" w:cs="Tahoma"/>
          <w:sz w:val="20"/>
          <w:szCs w:val="17"/>
        </w:rPr>
        <w:t>GEC</w:t>
      </w:r>
      <w:r w:rsidR="00243AED" w:rsidRPr="00243AED">
        <w:rPr>
          <w:rFonts w:ascii="Tahoma" w:hAnsi="Tahoma" w:cs="Tahoma"/>
          <w:sz w:val="20"/>
          <w:szCs w:val="17"/>
        </w:rPr>
        <w:t xml:space="preserve">, </w:t>
      </w:r>
      <w:r w:rsidR="001C7ED4">
        <w:rPr>
          <w:rFonts w:ascii="Tahoma" w:hAnsi="Tahoma" w:cs="Tahoma"/>
          <w:sz w:val="20"/>
          <w:szCs w:val="17"/>
        </w:rPr>
        <w:t xml:space="preserve">OEC, </w:t>
      </w:r>
      <w:r w:rsidR="00425752" w:rsidRPr="00243AED">
        <w:rPr>
          <w:rFonts w:ascii="Tahoma" w:hAnsi="Tahoma" w:cs="Tahoma"/>
          <w:sz w:val="20"/>
          <w:szCs w:val="17"/>
        </w:rPr>
        <w:t>UAC</w:t>
      </w:r>
      <w:r w:rsidR="00243AED" w:rsidRPr="00243AED">
        <w:rPr>
          <w:rFonts w:ascii="Tahoma" w:hAnsi="Tahoma" w:cs="Tahoma"/>
          <w:sz w:val="20"/>
          <w:szCs w:val="17"/>
        </w:rPr>
        <w:t xml:space="preserve">, </w:t>
      </w:r>
      <w:r w:rsidR="00425752" w:rsidRPr="00243AED">
        <w:rPr>
          <w:rFonts w:ascii="Tahoma" w:hAnsi="Tahoma" w:cs="Tahoma"/>
          <w:sz w:val="20"/>
          <w:szCs w:val="17"/>
        </w:rPr>
        <w:t>UCC</w:t>
      </w:r>
    </w:p>
    <w:p w14:paraId="4100F86A" w14:textId="2475C3E8" w:rsidR="00AF3554" w:rsidRPr="00AF3554" w:rsidRDefault="00AF3554" w:rsidP="00AF3554">
      <w:pPr>
        <w:pStyle w:val="ListParagraph"/>
        <w:autoSpaceDE w:val="0"/>
        <w:autoSpaceDN w:val="0"/>
        <w:adjustRightInd w:val="0"/>
        <w:ind w:left="1860"/>
        <w:rPr>
          <w:rFonts w:ascii="Tahoma" w:hAnsi="Tahoma" w:cs="Tahoma"/>
          <w:sz w:val="20"/>
          <w:szCs w:val="17"/>
        </w:rPr>
      </w:pPr>
      <w:r>
        <w:rPr>
          <w:rFonts w:ascii="Tahoma" w:hAnsi="Tahoma" w:cs="Tahoma"/>
          <w:sz w:val="20"/>
          <w:szCs w:val="17"/>
        </w:rPr>
        <w:t xml:space="preserve"> </w:t>
      </w:r>
      <w:r>
        <w:rPr>
          <w:rFonts w:ascii="Tahoma" w:hAnsi="Tahoma" w:cs="Tahoma"/>
          <w:sz w:val="20"/>
          <w:szCs w:val="17"/>
        </w:rPr>
        <w:tab/>
        <w:t xml:space="preserve"> </w:t>
      </w:r>
    </w:p>
    <w:p w14:paraId="74BF475D" w14:textId="3D244E9A" w:rsidR="000E12A8" w:rsidRDefault="00110E52" w:rsidP="00035426">
      <w:pPr>
        <w:pStyle w:val="ListParagraph"/>
        <w:numPr>
          <w:ilvl w:val="1"/>
          <w:numId w:val="11"/>
        </w:numPr>
        <w:autoSpaceDE w:val="0"/>
        <w:autoSpaceDN w:val="0"/>
        <w:adjustRightInd w:val="0"/>
        <w:rPr>
          <w:rFonts w:ascii="Tahoma" w:hAnsi="Tahoma" w:cs="Tahoma"/>
          <w:sz w:val="20"/>
          <w:szCs w:val="17"/>
        </w:rPr>
      </w:pPr>
      <w:r>
        <w:rPr>
          <w:rFonts w:ascii="Tahoma" w:hAnsi="Tahoma" w:cs="Tahoma"/>
          <w:sz w:val="20"/>
          <w:szCs w:val="17"/>
        </w:rPr>
        <w:t>Possible t</w:t>
      </w:r>
      <w:r w:rsidR="00B4405B">
        <w:rPr>
          <w:rFonts w:ascii="Tahoma" w:hAnsi="Tahoma" w:cs="Tahoma"/>
          <w:sz w:val="20"/>
          <w:szCs w:val="17"/>
        </w:rPr>
        <w:t>askforce</w:t>
      </w:r>
      <w:r>
        <w:rPr>
          <w:rFonts w:ascii="Tahoma" w:hAnsi="Tahoma" w:cs="Tahoma"/>
          <w:sz w:val="20"/>
          <w:szCs w:val="17"/>
        </w:rPr>
        <w:t>s</w:t>
      </w:r>
      <w:r w:rsidR="00AF3554">
        <w:rPr>
          <w:rFonts w:ascii="Tahoma" w:hAnsi="Tahoma" w:cs="Tahoma"/>
          <w:sz w:val="20"/>
          <w:szCs w:val="17"/>
        </w:rPr>
        <w:t xml:space="preserve"> </w:t>
      </w:r>
      <w:r w:rsidR="00934182">
        <w:rPr>
          <w:rFonts w:ascii="Tahoma" w:hAnsi="Tahoma" w:cs="Tahoma"/>
          <w:sz w:val="20"/>
          <w:szCs w:val="17"/>
        </w:rPr>
        <w:t xml:space="preserve">or Working Groups </w:t>
      </w:r>
      <w:r w:rsidR="00AF3554">
        <w:rPr>
          <w:rFonts w:ascii="Tahoma" w:hAnsi="Tahoma" w:cs="Tahoma"/>
          <w:sz w:val="20"/>
          <w:szCs w:val="17"/>
        </w:rPr>
        <w:t>for 201</w:t>
      </w:r>
      <w:r w:rsidR="00934182">
        <w:rPr>
          <w:rFonts w:ascii="Tahoma" w:hAnsi="Tahoma" w:cs="Tahoma"/>
          <w:sz w:val="20"/>
          <w:szCs w:val="17"/>
        </w:rPr>
        <w:t>7</w:t>
      </w:r>
      <w:r w:rsidR="00AF3554">
        <w:rPr>
          <w:rFonts w:ascii="Tahoma" w:hAnsi="Tahoma" w:cs="Tahoma"/>
          <w:sz w:val="20"/>
          <w:szCs w:val="17"/>
        </w:rPr>
        <w:t>-1</w:t>
      </w:r>
      <w:r w:rsidR="00934182">
        <w:rPr>
          <w:rFonts w:ascii="Tahoma" w:hAnsi="Tahoma" w:cs="Tahoma"/>
          <w:sz w:val="20"/>
          <w:szCs w:val="17"/>
        </w:rPr>
        <w:t>8</w:t>
      </w:r>
      <w:r w:rsidR="000E12A8">
        <w:rPr>
          <w:rFonts w:ascii="Tahoma" w:hAnsi="Tahoma" w:cs="Tahoma"/>
          <w:sz w:val="20"/>
          <w:szCs w:val="17"/>
        </w:rPr>
        <w:t xml:space="preserve"> </w:t>
      </w:r>
    </w:p>
    <w:p w14:paraId="6921AC9A" w14:textId="7BA6056F" w:rsidR="00B4405B" w:rsidRDefault="00110E52" w:rsidP="00035426">
      <w:pPr>
        <w:pStyle w:val="ListParagraph"/>
        <w:numPr>
          <w:ilvl w:val="1"/>
          <w:numId w:val="11"/>
        </w:numPr>
        <w:autoSpaceDE w:val="0"/>
        <w:autoSpaceDN w:val="0"/>
        <w:adjustRightInd w:val="0"/>
        <w:rPr>
          <w:rFonts w:ascii="Tahoma" w:hAnsi="Tahoma" w:cs="Tahoma"/>
          <w:sz w:val="20"/>
          <w:szCs w:val="17"/>
        </w:rPr>
      </w:pPr>
      <w:r>
        <w:rPr>
          <w:rFonts w:ascii="Tahoma" w:hAnsi="Tahoma" w:cs="Tahoma"/>
          <w:sz w:val="20"/>
          <w:szCs w:val="17"/>
        </w:rPr>
        <w:t>Presentations to request</w:t>
      </w:r>
      <w:r w:rsidR="00AF3554">
        <w:rPr>
          <w:rFonts w:ascii="Tahoma" w:hAnsi="Tahoma" w:cs="Tahoma"/>
          <w:sz w:val="20"/>
          <w:szCs w:val="17"/>
        </w:rPr>
        <w:t xml:space="preserve"> in 201</w:t>
      </w:r>
      <w:r w:rsidR="00934182">
        <w:rPr>
          <w:rFonts w:ascii="Tahoma" w:hAnsi="Tahoma" w:cs="Tahoma"/>
          <w:sz w:val="20"/>
          <w:szCs w:val="17"/>
        </w:rPr>
        <w:t>7</w:t>
      </w:r>
      <w:r w:rsidR="00AF3554">
        <w:rPr>
          <w:rFonts w:ascii="Tahoma" w:hAnsi="Tahoma" w:cs="Tahoma"/>
          <w:sz w:val="20"/>
          <w:szCs w:val="17"/>
        </w:rPr>
        <w:t>-1</w:t>
      </w:r>
      <w:r w:rsidR="00934182">
        <w:rPr>
          <w:rFonts w:ascii="Tahoma" w:hAnsi="Tahoma" w:cs="Tahoma"/>
          <w:sz w:val="20"/>
          <w:szCs w:val="17"/>
        </w:rPr>
        <w:t>8</w:t>
      </w:r>
    </w:p>
    <w:p w14:paraId="4BE77D6A" w14:textId="3C2D8502" w:rsidR="009F4B99" w:rsidRDefault="003D1E7C" w:rsidP="009F4B99">
      <w:pPr>
        <w:pStyle w:val="ListParagraph"/>
        <w:numPr>
          <w:ilvl w:val="1"/>
          <w:numId w:val="11"/>
        </w:numPr>
        <w:autoSpaceDE w:val="0"/>
        <w:autoSpaceDN w:val="0"/>
        <w:adjustRightInd w:val="0"/>
        <w:rPr>
          <w:rFonts w:ascii="Tahoma" w:hAnsi="Tahoma" w:cs="Tahoma"/>
          <w:sz w:val="20"/>
          <w:szCs w:val="17"/>
        </w:rPr>
      </w:pPr>
      <w:r>
        <w:rPr>
          <w:rFonts w:ascii="Tahoma" w:hAnsi="Tahoma" w:cs="Tahoma"/>
          <w:sz w:val="20"/>
          <w:szCs w:val="17"/>
        </w:rPr>
        <w:t xml:space="preserve">Discussion: </w:t>
      </w:r>
      <w:r w:rsidR="00934182">
        <w:rPr>
          <w:rFonts w:ascii="Tahoma" w:hAnsi="Tahoma" w:cs="Tahoma"/>
          <w:sz w:val="20"/>
          <w:szCs w:val="17"/>
        </w:rPr>
        <w:t>Undergraduate Retention</w:t>
      </w:r>
    </w:p>
    <w:p w14:paraId="316875DD" w14:textId="1ECA8FA5" w:rsidR="00934182" w:rsidRDefault="003D1E7C" w:rsidP="009F4B99">
      <w:pPr>
        <w:pStyle w:val="ListParagraph"/>
        <w:numPr>
          <w:ilvl w:val="1"/>
          <w:numId w:val="11"/>
        </w:numPr>
        <w:autoSpaceDE w:val="0"/>
        <w:autoSpaceDN w:val="0"/>
        <w:adjustRightInd w:val="0"/>
        <w:rPr>
          <w:rFonts w:ascii="Tahoma" w:hAnsi="Tahoma" w:cs="Tahoma"/>
          <w:sz w:val="20"/>
          <w:szCs w:val="17"/>
        </w:rPr>
      </w:pPr>
      <w:r>
        <w:rPr>
          <w:rFonts w:ascii="Tahoma" w:hAnsi="Tahoma" w:cs="Tahoma"/>
          <w:sz w:val="20"/>
          <w:szCs w:val="17"/>
        </w:rPr>
        <w:t>Discussion: HLC Visit Preparation</w:t>
      </w:r>
      <w:bookmarkStart w:id="0" w:name="_GoBack"/>
      <w:bookmarkEnd w:id="0"/>
    </w:p>
    <w:p w14:paraId="720DF59F" w14:textId="1C02C50A" w:rsidR="00AF3554" w:rsidRPr="00934182" w:rsidRDefault="00AF3554" w:rsidP="00934182">
      <w:pPr>
        <w:autoSpaceDE w:val="0"/>
        <w:autoSpaceDN w:val="0"/>
        <w:adjustRightInd w:val="0"/>
        <w:rPr>
          <w:rFonts w:ascii="Tahoma" w:hAnsi="Tahoma" w:cs="Tahoma"/>
          <w:sz w:val="20"/>
          <w:szCs w:val="17"/>
        </w:rPr>
      </w:pPr>
    </w:p>
    <w:p w14:paraId="1C94B951" w14:textId="77777777" w:rsidR="00B4405B" w:rsidRPr="00B4405B" w:rsidRDefault="00B4405B" w:rsidP="00B4405B">
      <w:pPr>
        <w:autoSpaceDE w:val="0"/>
        <w:autoSpaceDN w:val="0"/>
        <w:adjustRightInd w:val="0"/>
        <w:ind w:left="780"/>
        <w:rPr>
          <w:rFonts w:ascii="Tahoma" w:hAnsi="Tahoma" w:cs="Tahoma"/>
          <w:sz w:val="20"/>
          <w:szCs w:val="17"/>
        </w:rPr>
      </w:pPr>
    </w:p>
    <w:p w14:paraId="10962947" w14:textId="77777777" w:rsidR="00217ED7" w:rsidRDefault="008B3DF2" w:rsidP="00217ED7">
      <w:pPr>
        <w:autoSpaceDE w:val="0"/>
        <w:autoSpaceDN w:val="0"/>
        <w:adjustRightInd w:val="0"/>
        <w:rPr>
          <w:b/>
          <w:sz w:val="20"/>
        </w:rPr>
      </w:pPr>
      <w:r>
        <w:rPr>
          <w:rFonts w:ascii="Tahoma" w:hAnsi="Tahoma" w:cs="Tahoma"/>
          <w:sz w:val="20"/>
          <w:szCs w:val="17"/>
        </w:rPr>
        <w:t xml:space="preserve">7. </w:t>
      </w:r>
      <w:r>
        <w:rPr>
          <w:rFonts w:ascii="Tahoma" w:hAnsi="Tahoma" w:cs="Tahoma"/>
          <w:sz w:val="20"/>
          <w:szCs w:val="17"/>
        </w:rPr>
        <w:tab/>
      </w:r>
      <w:r w:rsidR="002E79E8" w:rsidRPr="002E79E8">
        <w:rPr>
          <w:rFonts w:ascii="Arial" w:hAnsi="Arial" w:cs="Arial"/>
          <w:sz w:val="20"/>
          <w:u w:val="single"/>
        </w:rPr>
        <w:t>Adjournment</w:t>
      </w:r>
      <w:r w:rsidR="004F1B8C">
        <w:rPr>
          <w:rFonts w:ascii="Arial" w:hAnsi="Arial" w:cs="Arial"/>
          <w:sz w:val="20"/>
          <w:u w:val="single"/>
        </w:rPr>
        <w:br/>
      </w:r>
    </w:p>
    <w:p w14:paraId="6BBA3BE4" w14:textId="77777777" w:rsidR="00390F31" w:rsidRDefault="00390F31" w:rsidP="00217ED7">
      <w:pPr>
        <w:autoSpaceDE w:val="0"/>
        <w:autoSpaceDN w:val="0"/>
        <w:adjustRightInd w:val="0"/>
        <w:rPr>
          <w:b/>
          <w:sz w:val="20"/>
        </w:rPr>
      </w:pPr>
    </w:p>
    <w:p w14:paraId="62989562" w14:textId="77777777" w:rsidR="00217ED7" w:rsidRDefault="00217ED7" w:rsidP="00217ED7">
      <w:pPr>
        <w:autoSpaceDE w:val="0"/>
        <w:autoSpaceDN w:val="0"/>
        <w:adjustRightInd w:val="0"/>
        <w:rPr>
          <w:b/>
          <w:sz w:val="20"/>
        </w:rPr>
      </w:pPr>
    </w:p>
    <w:p w14:paraId="12A7BEAD" w14:textId="77777777" w:rsidR="00217ED7" w:rsidRDefault="00217ED7" w:rsidP="00DA6A61">
      <w:pPr>
        <w:pStyle w:val="Default"/>
        <w:rPr>
          <w:sz w:val="20"/>
          <w:szCs w:val="18"/>
        </w:rPr>
      </w:pPr>
    </w:p>
    <w:sectPr w:rsidR="00217ED7" w:rsidSect="002B2423">
      <w:type w:val="continuous"/>
      <w:pgSz w:w="12240" w:h="15840"/>
      <w:pgMar w:top="720" w:right="1008" w:bottom="720" w:left="100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7DC8316" w14:textId="77777777" w:rsidR="00AC3752" w:rsidRDefault="00AC3752">
      <w:r>
        <w:separator/>
      </w:r>
    </w:p>
  </w:endnote>
  <w:endnote w:type="continuationSeparator" w:id="0">
    <w:p w14:paraId="5E53272A" w14:textId="77777777" w:rsidR="00AC3752" w:rsidRDefault="00AC37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roma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1714235" w14:textId="77777777" w:rsidR="00AF3554" w:rsidRDefault="00AF3554">
    <w:pPr>
      <w:pStyle w:val="Footer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F6DC032" w14:textId="77777777" w:rsidR="00AF3554" w:rsidRDefault="00AF3554">
    <w:pPr>
      <w:pStyle w:val="Footer"/>
      <w:tabs>
        <w:tab w:val="clear" w:pos="8640"/>
        <w:tab w:val="right" w:pos="9990"/>
      </w:tabs>
      <w:rPr>
        <w:i/>
        <w:iCs/>
        <w:sz w:val="16"/>
      </w:rPr>
    </w:pPr>
    <w:r>
      <w:rPr>
        <w:i/>
        <w:iCs/>
        <w:sz w:val="16"/>
      </w:rPr>
      <w:tab/>
    </w:r>
    <w:r>
      <w:rPr>
        <w:i/>
        <w:iCs/>
        <w:sz w:val="16"/>
      </w:rPr>
      <w:tab/>
    </w:r>
    <w:r>
      <w:rPr>
        <w:i/>
        <w:iCs/>
        <w:sz w:val="16"/>
      </w:rPr>
      <w:fldChar w:fldCharType="begin"/>
    </w:r>
    <w:r>
      <w:rPr>
        <w:i/>
        <w:iCs/>
        <w:sz w:val="16"/>
      </w:rPr>
      <w:instrText xml:space="preserve"> FILENAME </w:instrText>
    </w:r>
    <w:r>
      <w:rPr>
        <w:i/>
        <w:iCs/>
        <w:sz w:val="16"/>
      </w:rPr>
      <w:fldChar w:fldCharType="separate"/>
    </w:r>
    <w:r w:rsidR="00A053D8">
      <w:rPr>
        <w:i/>
        <w:iCs/>
        <w:noProof/>
        <w:sz w:val="16"/>
      </w:rPr>
      <w:t>item1. 09 02 16 ECS Agenda.docx</w:t>
    </w:r>
    <w:r>
      <w:rPr>
        <w:i/>
        <w:iCs/>
        <w:sz w:val="16"/>
      </w:rPr>
      <w:fldChar w:fldCharType="end"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63E01FE" w14:textId="77777777" w:rsidR="00AF3554" w:rsidRDefault="00AF3554">
    <w:pPr>
      <w:pStyle w:val="Footer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B5C5BCE" w14:textId="77777777" w:rsidR="00AC3752" w:rsidRDefault="00AC3752">
      <w:r>
        <w:separator/>
      </w:r>
    </w:p>
  </w:footnote>
  <w:footnote w:type="continuationSeparator" w:id="0">
    <w:p w14:paraId="69FF07A8" w14:textId="77777777" w:rsidR="00AC3752" w:rsidRDefault="00AC3752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9ECFE5C" w14:textId="77777777" w:rsidR="00AF3554" w:rsidRDefault="00AF3554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742BE0E" w14:textId="77777777" w:rsidR="00AF3554" w:rsidRDefault="00AF3554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5762932" w14:textId="77777777" w:rsidR="00AF3554" w:rsidRDefault="00AF3554">
    <w:pPr>
      <w:pStyle w:val="Header"/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600B06"/>
    <w:multiLevelType w:val="hybridMultilevel"/>
    <w:tmpl w:val="90E66BC0"/>
    <w:lvl w:ilvl="0" w:tplc="A7A4B2B6">
      <w:start w:val="3"/>
      <w:numFmt w:val="lowerRoman"/>
      <w:lvlText w:val="%1."/>
      <w:lvlJc w:val="left"/>
      <w:pPr>
        <w:tabs>
          <w:tab w:val="num" w:pos="2520"/>
        </w:tabs>
        <w:ind w:left="25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880"/>
        </w:tabs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600"/>
        </w:tabs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320"/>
        </w:tabs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040"/>
        </w:tabs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760"/>
        </w:tabs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480"/>
        </w:tabs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200"/>
        </w:tabs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920"/>
        </w:tabs>
        <w:ind w:left="7920" w:hanging="180"/>
      </w:pPr>
    </w:lvl>
  </w:abstractNum>
  <w:abstractNum w:abstractNumId="1">
    <w:nsid w:val="10BC2D98"/>
    <w:multiLevelType w:val="hybridMultilevel"/>
    <w:tmpl w:val="8626FFC2"/>
    <w:lvl w:ilvl="0" w:tplc="0409000F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99F2EE0"/>
    <w:multiLevelType w:val="hybridMultilevel"/>
    <w:tmpl w:val="363E3A6E"/>
    <w:lvl w:ilvl="0" w:tplc="427CF1CE">
      <w:start w:val="1"/>
      <w:numFmt w:val="lowerLetter"/>
      <w:lvlText w:val="%1)"/>
      <w:lvlJc w:val="left"/>
      <w:pPr>
        <w:ind w:left="202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745" w:hanging="360"/>
      </w:pPr>
    </w:lvl>
    <w:lvl w:ilvl="2" w:tplc="0409001B" w:tentative="1">
      <w:start w:val="1"/>
      <w:numFmt w:val="lowerRoman"/>
      <w:lvlText w:val="%3."/>
      <w:lvlJc w:val="right"/>
      <w:pPr>
        <w:ind w:left="3465" w:hanging="180"/>
      </w:pPr>
    </w:lvl>
    <w:lvl w:ilvl="3" w:tplc="0409000F" w:tentative="1">
      <w:start w:val="1"/>
      <w:numFmt w:val="decimal"/>
      <w:lvlText w:val="%4."/>
      <w:lvlJc w:val="left"/>
      <w:pPr>
        <w:ind w:left="4185" w:hanging="360"/>
      </w:pPr>
    </w:lvl>
    <w:lvl w:ilvl="4" w:tplc="04090019" w:tentative="1">
      <w:start w:val="1"/>
      <w:numFmt w:val="lowerLetter"/>
      <w:lvlText w:val="%5."/>
      <w:lvlJc w:val="left"/>
      <w:pPr>
        <w:ind w:left="4905" w:hanging="360"/>
      </w:pPr>
    </w:lvl>
    <w:lvl w:ilvl="5" w:tplc="0409001B" w:tentative="1">
      <w:start w:val="1"/>
      <w:numFmt w:val="lowerRoman"/>
      <w:lvlText w:val="%6."/>
      <w:lvlJc w:val="right"/>
      <w:pPr>
        <w:ind w:left="5625" w:hanging="180"/>
      </w:pPr>
    </w:lvl>
    <w:lvl w:ilvl="6" w:tplc="0409000F" w:tentative="1">
      <w:start w:val="1"/>
      <w:numFmt w:val="decimal"/>
      <w:lvlText w:val="%7."/>
      <w:lvlJc w:val="left"/>
      <w:pPr>
        <w:ind w:left="6345" w:hanging="360"/>
      </w:pPr>
    </w:lvl>
    <w:lvl w:ilvl="7" w:tplc="04090019" w:tentative="1">
      <w:start w:val="1"/>
      <w:numFmt w:val="lowerLetter"/>
      <w:lvlText w:val="%8."/>
      <w:lvlJc w:val="left"/>
      <w:pPr>
        <w:ind w:left="7065" w:hanging="360"/>
      </w:pPr>
    </w:lvl>
    <w:lvl w:ilvl="8" w:tplc="0409001B" w:tentative="1">
      <w:start w:val="1"/>
      <w:numFmt w:val="lowerRoman"/>
      <w:lvlText w:val="%9."/>
      <w:lvlJc w:val="right"/>
      <w:pPr>
        <w:ind w:left="7785" w:hanging="180"/>
      </w:pPr>
    </w:lvl>
  </w:abstractNum>
  <w:abstractNum w:abstractNumId="3">
    <w:nsid w:val="21685DEA"/>
    <w:multiLevelType w:val="hybridMultilevel"/>
    <w:tmpl w:val="A74A4C0E"/>
    <w:lvl w:ilvl="0" w:tplc="624C80C0">
      <w:start w:val="1"/>
      <w:numFmt w:val="decimal"/>
      <w:lvlText w:val="%1)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4">
    <w:nsid w:val="23E668B6"/>
    <w:multiLevelType w:val="hybridMultilevel"/>
    <w:tmpl w:val="1B98175C"/>
    <w:lvl w:ilvl="0" w:tplc="E252F314">
      <w:start w:val="1"/>
      <w:numFmt w:val="lowerRoman"/>
      <w:lvlText w:val="%1."/>
      <w:lvlJc w:val="left"/>
      <w:pPr>
        <w:tabs>
          <w:tab w:val="num" w:pos="2520"/>
        </w:tabs>
        <w:ind w:left="252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2880"/>
        </w:tabs>
        <w:ind w:left="288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3600"/>
        </w:tabs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320"/>
        </w:tabs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040"/>
        </w:tabs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760"/>
        </w:tabs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480"/>
        </w:tabs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200"/>
        </w:tabs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920"/>
        </w:tabs>
        <w:ind w:left="7920" w:hanging="180"/>
      </w:pPr>
    </w:lvl>
  </w:abstractNum>
  <w:abstractNum w:abstractNumId="5">
    <w:nsid w:val="28782E54"/>
    <w:multiLevelType w:val="hybridMultilevel"/>
    <w:tmpl w:val="A83697E0"/>
    <w:lvl w:ilvl="0" w:tplc="9C20DD98">
      <w:start w:val="3"/>
      <w:numFmt w:val="lowerLetter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6">
    <w:nsid w:val="2CED4A24"/>
    <w:multiLevelType w:val="hybridMultilevel"/>
    <w:tmpl w:val="CF6030EA"/>
    <w:lvl w:ilvl="0" w:tplc="82B6176C">
      <w:start w:val="2"/>
      <w:numFmt w:val="lowerLetter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7">
    <w:nsid w:val="3C734526"/>
    <w:multiLevelType w:val="hybridMultilevel"/>
    <w:tmpl w:val="CCC42ACE"/>
    <w:lvl w:ilvl="0" w:tplc="17B4C600">
      <w:start w:val="7"/>
      <w:numFmt w:val="decimal"/>
      <w:lvlText w:val="%1."/>
      <w:lvlJc w:val="left"/>
      <w:pPr>
        <w:tabs>
          <w:tab w:val="num" w:pos="720"/>
        </w:tabs>
        <w:ind w:left="720" w:hanging="6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</w:lvl>
    <w:lvl w:ilvl="2" w:tplc="04090001">
      <w:start w:val="1"/>
      <w:numFmt w:val="bullet"/>
      <w:lvlText w:val=""/>
      <w:lvlJc w:val="left"/>
      <w:pPr>
        <w:tabs>
          <w:tab w:val="num" w:pos="1860"/>
        </w:tabs>
        <w:ind w:left="1860" w:hanging="180"/>
      </w:pPr>
      <w:rPr>
        <w:rFonts w:ascii="Symbol" w:hAnsi="Symbol"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abstractNum w:abstractNumId="8">
    <w:nsid w:val="3EA751A1"/>
    <w:multiLevelType w:val="hybridMultilevel"/>
    <w:tmpl w:val="E154009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503D083D"/>
    <w:multiLevelType w:val="hybridMultilevel"/>
    <w:tmpl w:val="1C681756"/>
    <w:lvl w:ilvl="0" w:tplc="FC840D14">
      <w:start w:val="1"/>
      <w:numFmt w:val="decimal"/>
      <w:lvlText w:val="%1."/>
      <w:lvlJc w:val="left"/>
      <w:pPr>
        <w:tabs>
          <w:tab w:val="num" w:pos="720"/>
        </w:tabs>
        <w:ind w:left="720" w:hanging="6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abstractNum w:abstractNumId="10">
    <w:nsid w:val="5119759B"/>
    <w:multiLevelType w:val="hybridMultilevel"/>
    <w:tmpl w:val="104C8CBA"/>
    <w:lvl w:ilvl="0" w:tplc="17B4C600">
      <w:start w:val="7"/>
      <w:numFmt w:val="decimal"/>
      <w:lvlText w:val="%1."/>
      <w:lvlJc w:val="left"/>
      <w:pPr>
        <w:tabs>
          <w:tab w:val="num" w:pos="720"/>
        </w:tabs>
        <w:ind w:left="720" w:hanging="6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</w:lvl>
    <w:lvl w:ilvl="2" w:tplc="04090001">
      <w:start w:val="1"/>
      <w:numFmt w:val="bullet"/>
      <w:lvlText w:val=""/>
      <w:lvlJc w:val="left"/>
      <w:pPr>
        <w:tabs>
          <w:tab w:val="num" w:pos="1860"/>
        </w:tabs>
        <w:ind w:left="1860" w:hanging="180"/>
      </w:pPr>
      <w:rPr>
        <w:rFonts w:ascii="Symbol" w:hAnsi="Symbol"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abstractNum w:abstractNumId="11">
    <w:nsid w:val="51C126C8"/>
    <w:multiLevelType w:val="hybridMultilevel"/>
    <w:tmpl w:val="F8DEEDC8"/>
    <w:lvl w:ilvl="0" w:tplc="01187640">
      <w:start w:val="8"/>
      <w:numFmt w:val="decimal"/>
      <w:lvlText w:val="%1."/>
      <w:lvlJc w:val="left"/>
      <w:pPr>
        <w:tabs>
          <w:tab w:val="num" w:pos="720"/>
        </w:tabs>
        <w:ind w:left="720" w:hanging="6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abstractNum w:abstractNumId="12">
    <w:nsid w:val="5DF54DC5"/>
    <w:multiLevelType w:val="singleLevel"/>
    <w:tmpl w:val="77AEBF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13">
    <w:nsid w:val="5ED024B0"/>
    <w:multiLevelType w:val="hybridMultilevel"/>
    <w:tmpl w:val="764E3090"/>
    <w:lvl w:ilvl="0" w:tplc="89BEBE64">
      <w:numFmt w:val="bullet"/>
      <w:lvlText w:val="-"/>
      <w:lvlJc w:val="left"/>
      <w:pPr>
        <w:ind w:left="1800" w:hanging="360"/>
      </w:pPr>
      <w:rPr>
        <w:rFonts w:ascii="Tahoma" w:eastAsia="Times New Roman" w:hAnsi="Tahoma" w:cs="Tahoma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4">
    <w:nsid w:val="6B4B7B11"/>
    <w:multiLevelType w:val="hybridMultilevel"/>
    <w:tmpl w:val="BCE29A1A"/>
    <w:lvl w:ilvl="0" w:tplc="9B1AB40C">
      <w:start w:val="2"/>
      <w:numFmt w:val="lowerLetter"/>
      <w:lvlText w:val="%1."/>
      <w:lvlJc w:val="left"/>
      <w:pPr>
        <w:ind w:left="1080" w:hanging="360"/>
      </w:pPr>
      <w:rPr>
        <w:rFonts w:hint="default"/>
        <w:u w:val="single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74984B6A"/>
    <w:multiLevelType w:val="hybridMultilevel"/>
    <w:tmpl w:val="138A0EBC"/>
    <w:lvl w:ilvl="0" w:tplc="8E527CD8">
      <w:start w:val="2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2"/>
  </w:num>
  <w:num w:numId="2">
    <w:abstractNumId w:val="8"/>
  </w:num>
  <w:num w:numId="3">
    <w:abstractNumId w:val="9"/>
  </w:num>
  <w:num w:numId="4">
    <w:abstractNumId w:val="11"/>
  </w:num>
  <w:num w:numId="5">
    <w:abstractNumId w:val="1"/>
  </w:num>
  <w:num w:numId="6">
    <w:abstractNumId w:val="5"/>
  </w:num>
  <w:num w:numId="7">
    <w:abstractNumId w:val="0"/>
  </w:num>
  <w:num w:numId="8">
    <w:abstractNumId w:val="4"/>
  </w:num>
  <w:num w:numId="9">
    <w:abstractNumId w:val="3"/>
  </w:num>
  <w:num w:numId="10">
    <w:abstractNumId w:val="6"/>
  </w:num>
  <w:num w:numId="11">
    <w:abstractNumId w:val="7"/>
  </w:num>
  <w:num w:numId="12">
    <w:abstractNumId w:val="14"/>
  </w:num>
  <w:num w:numId="13">
    <w:abstractNumId w:val="15"/>
  </w:num>
  <w:num w:numId="14">
    <w:abstractNumId w:val="13"/>
  </w:num>
  <w:num w:numId="15">
    <w:abstractNumId w:val="2"/>
  </w:num>
  <w:num w:numId="16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5C41"/>
    <w:rsid w:val="0001614A"/>
    <w:rsid w:val="00035426"/>
    <w:rsid w:val="00093671"/>
    <w:rsid w:val="00096FCE"/>
    <w:rsid w:val="000A6783"/>
    <w:rsid w:val="000B4F0A"/>
    <w:rsid w:val="000B72D6"/>
    <w:rsid w:val="000D2EEE"/>
    <w:rsid w:val="000E12A8"/>
    <w:rsid w:val="001052D3"/>
    <w:rsid w:val="00110E52"/>
    <w:rsid w:val="001659F9"/>
    <w:rsid w:val="00170DA3"/>
    <w:rsid w:val="00180460"/>
    <w:rsid w:val="001C7ED4"/>
    <w:rsid w:val="001D212E"/>
    <w:rsid w:val="00200CB7"/>
    <w:rsid w:val="00204A2A"/>
    <w:rsid w:val="00217ED7"/>
    <w:rsid w:val="002218AA"/>
    <w:rsid w:val="00243AED"/>
    <w:rsid w:val="00254701"/>
    <w:rsid w:val="002B2423"/>
    <w:rsid w:val="002D7079"/>
    <w:rsid w:val="002E79E8"/>
    <w:rsid w:val="002F3B47"/>
    <w:rsid w:val="00317C91"/>
    <w:rsid w:val="00342C68"/>
    <w:rsid w:val="003473BB"/>
    <w:rsid w:val="00352C4D"/>
    <w:rsid w:val="00364F0E"/>
    <w:rsid w:val="00390F31"/>
    <w:rsid w:val="003A3CF2"/>
    <w:rsid w:val="003A500C"/>
    <w:rsid w:val="003B667C"/>
    <w:rsid w:val="003C2B15"/>
    <w:rsid w:val="003D1E7C"/>
    <w:rsid w:val="003F4A21"/>
    <w:rsid w:val="00403A16"/>
    <w:rsid w:val="004051D1"/>
    <w:rsid w:val="00425752"/>
    <w:rsid w:val="00442ABE"/>
    <w:rsid w:val="00450E3A"/>
    <w:rsid w:val="004817FD"/>
    <w:rsid w:val="004F1B8C"/>
    <w:rsid w:val="00510BE4"/>
    <w:rsid w:val="00515B70"/>
    <w:rsid w:val="005175C5"/>
    <w:rsid w:val="005330BD"/>
    <w:rsid w:val="00535454"/>
    <w:rsid w:val="00537A2E"/>
    <w:rsid w:val="00591512"/>
    <w:rsid w:val="005A69B6"/>
    <w:rsid w:val="005C4730"/>
    <w:rsid w:val="005C520D"/>
    <w:rsid w:val="00600D47"/>
    <w:rsid w:val="00604A89"/>
    <w:rsid w:val="00626CEE"/>
    <w:rsid w:val="00627038"/>
    <w:rsid w:val="0068701E"/>
    <w:rsid w:val="00690236"/>
    <w:rsid w:val="00697CDD"/>
    <w:rsid w:val="006D4F4C"/>
    <w:rsid w:val="006D5537"/>
    <w:rsid w:val="007109B4"/>
    <w:rsid w:val="00713647"/>
    <w:rsid w:val="00727AC3"/>
    <w:rsid w:val="00743771"/>
    <w:rsid w:val="00780340"/>
    <w:rsid w:val="007A7919"/>
    <w:rsid w:val="007B6D8C"/>
    <w:rsid w:val="007D0AA9"/>
    <w:rsid w:val="00814379"/>
    <w:rsid w:val="0083190A"/>
    <w:rsid w:val="00835588"/>
    <w:rsid w:val="00843988"/>
    <w:rsid w:val="0084588C"/>
    <w:rsid w:val="00854225"/>
    <w:rsid w:val="008577D3"/>
    <w:rsid w:val="008826A5"/>
    <w:rsid w:val="008A3DE7"/>
    <w:rsid w:val="008B3DF2"/>
    <w:rsid w:val="008C7E16"/>
    <w:rsid w:val="008D16F0"/>
    <w:rsid w:val="00914823"/>
    <w:rsid w:val="00934182"/>
    <w:rsid w:val="00946793"/>
    <w:rsid w:val="00957744"/>
    <w:rsid w:val="00970EE2"/>
    <w:rsid w:val="009F4B99"/>
    <w:rsid w:val="00A053D8"/>
    <w:rsid w:val="00A259CD"/>
    <w:rsid w:val="00A6141D"/>
    <w:rsid w:val="00A665F7"/>
    <w:rsid w:val="00A9608E"/>
    <w:rsid w:val="00AC3752"/>
    <w:rsid w:val="00AC508B"/>
    <w:rsid w:val="00AD1A35"/>
    <w:rsid w:val="00AF3554"/>
    <w:rsid w:val="00B25229"/>
    <w:rsid w:val="00B4405B"/>
    <w:rsid w:val="00B537C9"/>
    <w:rsid w:val="00BA0D32"/>
    <w:rsid w:val="00BD4412"/>
    <w:rsid w:val="00BE20DB"/>
    <w:rsid w:val="00C31379"/>
    <w:rsid w:val="00C50F8A"/>
    <w:rsid w:val="00C62B2F"/>
    <w:rsid w:val="00C72CC8"/>
    <w:rsid w:val="00CA7EB2"/>
    <w:rsid w:val="00CD3901"/>
    <w:rsid w:val="00CF541E"/>
    <w:rsid w:val="00D363EC"/>
    <w:rsid w:val="00D46A6C"/>
    <w:rsid w:val="00D5165B"/>
    <w:rsid w:val="00D64C8B"/>
    <w:rsid w:val="00D652E9"/>
    <w:rsid w:val="00D73D69"/>
    <w:rsid w:val="00D93BF5"/>
    <w:rsid w:val="00DA6A61"/>
    <w:rsid w:val="00DD538D"/>
    <w:rsid w:val="00DF1F29"/>
    <w:rsid w:val="00E06322"/>
    <w:rsid w:val="00E20C85"/>
    <w:rsid w:val="00E21BA3"/>
    <w:rsid w:val="00E35C41"/>
    <w:rsid w:val="00E574C9"/>
    <w:rsid w:val="00EA4FCF"/>
    <w:rsid w:val="00EC6D95"/>
    <w:rsid w:val="00F06561"/>
    <w:rsid w:val="00F35BED"/>
    <w:rsid w:val="00F729C0"/>
    <w:rsid w:val="00F9716B"/>
    <w:rsid w:val="00FB1361"/>
    <w:rsid w:val="00FB7963"/>
    <w:rsid w:val="00FD5AC6"/>
    <w:rsid w:val="00FE59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CDB01AE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2B2423"/>
    <w:rPr>
      <w:sz w:val="24"/>
    </w:rPr>
  </w:style>
  <w:style w:type="paragraph" w:styleId="Heading1">
    <w:name w:val="heading 1"/>
    <w:basedOn w:val="Normal"/>
    <w:next w:val="Normal"/>
    <w:qFormat/>
    <w:rsid w:val="002B2423"/>
    <w:pPr>
      <w:keepNext/>
      <w:jc w:val="right"/>
      <w:outlineLvl w:val="0"/>
    </w:pPr>
    <w:rPr>
      <w:b/>
      <w:i/>
      <w:u w:val="single"/>
    </w:rPr>
  </w:style>
  <w:style w:type="paragraph" w:styleId="Heading2">
    <w:name w:val="heading 2"/>
    <w:basedOn w:val="Normal"/>
    <w:next w:val="Normal"/>
    <w:qFormat/>
    <w:rsid w:val="002B2423"/>
    <w:pPr>
      <w:keepNext/>
      <w:outlineLvl w:val="1"/>
    </w:pPr>
    <w:rPr>
      <w:b/>
    </w:rPr>
  </w:style>
  <w:style w:type="paragraph" w:styleId="Heading3">
    <w:name w:val="heading 3"/>
    <w:basedOn w:val="Normal"/>
    <w:next w:val="Normal"/>
    <w:qFormat/>
    <w:rsid w:val="002B2423"/>
    <w:pPr>
      <w:keepNext/>
      <w:jc w:val="center"/>
      <w:outlineLvl w:val="2"/>
    </w:pPr>
    <w:rPr>
      <w:b/>
    </w:rPr>
  </w:style>
  <w:style w:type="paragraph" w:styleId="Heading4">
    <w:name w:val="heading 4"/>
    <w:basedOn w:val="Normal"/>
    <w:next w:val="Normal"/>
    <w:qFormat/>
    <w:rsid w:val="002B2423"/>
    <w:pPr>
      <w:keepNext/>
      <w:pBdr>
        <w:bottom w:val="single" w:sz="4" w:space="1" w:color="auto"/>
      </w:pBdr>
      <w:outlineLvl w:val="3"/>
    </w:pPr>
    <w:rPr>
      <w:rFonts w:ascii="Arial" w:hAnsi="Arial"/>
      <w:sz w:val="28"/>
      <w:u w:val="single"/>
    </w:rPr>
  </w:style>
  <w:style w:type="paragraph" w:styleId="Heading5">
    <w:name w:val="heading 5"/>
    <w:basedOn w:val="Normal"/>
    <w:next w:val="Normal"/>
    <w:qFormat/>
    <w:rsid w:val="002B2423"/>
    <w:pPr>
      <w:keepNext/>
      <w:outlineLvl w:val="4"/>
    </w:pPr>
    <w:rPr>
      <w:rFonts w:ascii="Arial" w:hAnsi="Arial"/>
      <w:b/>
      <w:bCs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Address">
    <w:name w:val="envelope address"/>
    <w:basedOn w:val="Normal"/>
    <w:semiHidden/>
    <w:rsid w:val="002B2423"/>
    <w:pPr>
      <w:framePr w:w="7920" w:h="1980" w:hRule="exact" w:hSpace="180" w:wrap="auto" w:hAnchor="page" w:xAlign="center" w:yAlign="bottom"/>
      <w:ind w:left="2880"/>
    </w:pPr>
  </w:style>
  <w:style w:type="paragraph" w:styleId="EnvelopeReturn">
    <w:name w:val="envelope return"/>
    <w:basedOn w:val="Normal"/>
    <w:semiHidden/>
    <w:rsid w:val="002B2423"/>
    <w:rPr>
      <w:sz w:val="20"/>
    </w:rPr>
  </w:style>
  <w:style w:type="paragraph" w:styleId="BodyTextIndent">
    <w:name w:val="Body Text Indent"/>
    <w:basedOn w:val="Normal"/>
    <w:semiHidden/>
    <w:rsid w:val="002B2423"/>
    <w:pPr>
      <w:ind w:left="1080" w:hanging="360"/>
    </w:pPr>
    <w:rPr>
      <w:rFonts w:ascii="Arial" w:hAnsi="Arial" w:cs="Arial"/>
    </w:rPr>
  </w:style>
  <w:style w:type="paragraph" w:styleId="Header">
    <w:name w:val="header"/>
    <w:basedOn w:val="Normal"/>
    <w:semiHidden/>
    <w:rsid w:val="002B2423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rsid w:val="002B2423"/>
    <w:pPr>
      <w:tabs>
        <w:tab w:val="center" w:pos="4320"/>
        <w:tab w:val="right" w:pos="8640"/>
      </w:tabs>
    </w:pPr>
  </w:style>
  <w:style w:type="character" w:styleId="Hyperlink">
    <w:name w:val="Hyperlink"/>
    <w:basedOn w:val="DefaultParagraphFont"/>
    <w:semiHidden/>
    <w:rsid w:val="002B2423"/>
    <w:rPr>
      <w:color w:val="0000FF"/>
      <w:u w:val="single"/>
    </w:rPr>
  </w:style>
  <w:style w:type="character" w:styleId="Strong">
    <w:name w:val="Strong"/>
    <w:basedOn w:val="DefaultParagraphFont"/>
    <w:uiPriority w:val="22"/>
    <w:qFormat/>
    <w:rsid w:val="00352C4D"/>
    <w:rPr>
      <w:b/>
      <w:bCs/>
    </w:rPr>
  </w:style>
  <w:style w:type="character" w:customStyle="1" w:styleId="Date1">
    <w:name w:val="Date1"/>
    <w:basedOn w:val="DefaultParagraphFont"/>
    <w:rsid w:val="00D64C8B"/>
  </w:style>
  <w:style w:type="paragraph" w:styleId="BalloonText">
    <w:name w:val="Balloon Text"/>
    <w:basedOn w:val="Normal"/>
    <w:link w:val="BalloonTextChar"/>
    <w:uiPriority w:val="99"/>
    <w:semiHidden/>
    <w:unhideWhenUsed/>
    <w:rsid w:val="005A69B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A69B6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8B3DF2"/>
    <w:pPr>
      <w:ind w:left="720"/>
      <w:contextualSpacing/>
    </w:pPr>
  </w:style>
  <w:style w:type="paragraph" w:customStyle="1" w:styleId="Default">
    <w:name w:val="Default"/>
    <w:rsid w:val="00217ED7"/>
    <w:pPr>
      <w:autoSpaceDE w:val="0"/>
      <w:autoSpaceDN w:val="0"/>
      <w:adjustRightInd w:val="0"/>
    </w:pPr>
    <w:rPr>
      <w:rFonts w:ascii="Cambria" w:hAnsi="Cambria" w:cs="Cambria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0739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oter" Target="footer2.xml"/><Relationship Id="rId12" Type="http://schemas.openxmlformats.org/officeDocument/2006/relationships/header" Target="header3.xml"/><Relationship Id="rId13" Type="http://schemas.openxmlformats.org/officeDocument/2006/relationships/footer" Target="footer3.xml"/><Relationship Id="rId14" Type="http://schemas.openxmlformats.org/officeDocument/2006/relationships/fontTable" Target="fontTable.xml"/><Relationship Id="rId15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image" Target="media/image1.png"/><Relationship Id="rId8" Type="http://schemas.openxmlformats.org/officeDocument/2006/relationships/header" Target="header1.xml"/><Relationship Id="rId9" Type="http://schemas.openxmlformats.org/officeDocument/2006/relationships/header" Target="header2.xm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209</Words>
  <Characters>1194</Characters>
  <Application>Microsoft Macintosh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Grand Valley State University</Company>
  <LinksUpToDate>false</LinksUpToDate>
  <CharactersWithSpaces>1401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Mary Albrecht</dc:creator>
  <cp:lastModifiedBy>Felix Ngassa</cp:lastModifiedBy>
  <cp:revision>8</cp:revision>
  <cp:lastPrinted>2017-08-10T14:35:00Z</cp:lastPrinted>
  <dcterms:created xsi:type="dcterms:W3CDTF">2017-08-10T14:37:00Z</dcterms:created>
  <dcterms:modified xsi:type="dcterms:W3CDTF">2017-08-25T07:24:00Z</dcterms:modified>
</cp:coreProperties>
</file>