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21FCA" w14:textId="77777777" w:rsidR="001340B6" w:rsidRPr="001340B6" w:rsidRDefault="001340B6" w:rsidP="001340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1340B6">
        <w:rPr>
          <w:rFonts w:ascii="Arial" w:hAnsi="Arial" w:cs="Arial"/>
          <w:b/>
          <w:sz w:val="24"/>
          <w:szCs w:val="24"/>
        </w:rPr>
        <w:t>Faculty Personnel Policy Committee</w:t>
      </w:r>
    </w:p>
    <w:p w14:paraId="0D8A55DD" w14:textId="77777777" w:rsidR="001340B6" w:rsidRPr="001340B6" w:rsidRDefault="001340B6" w:rsidP="001340B6">
      <w:pPr>
        <w:widowControl w:val="0"/>
        <w:autoSpaceDE w:val="0"/>
        <w:autoSpaceDN w:val="0"/>
        <w:adjustRightInd w:val="0"/>
        <w:ind w:right="-576"/>
        <w:jc w:val="center"/>
        <w:rPr>
          <w:rFonts w:ascii="Arial" w:hAnsi="Arial" w:cs="Arial"/>
          <w:sz w:val="24"/>
          <w:szCs w:val="24"/>
        </w:rPr>
      </w:pPr>
      <w:r w:rsidRPr="001340B6">
        <w:rPr>
          <w:rFonts w:ascii="Arial" w:hAnsi="Arial" w:cs="Arial"/>
          <w:b/>
          <w:sz w:val="24"/>
          <w:szCs w:val="24"/>
        </w:rPr>
        <w:t xml:space="preserve"> Minutes</w:t>
      </w:r>
    </w:p>
    <w:p w14:paraId="0F0CABB9" w14:textId="77777777" w:rsidR="001340B6" w:rsidRPr="001340B6" w:rsidRDefault="001340B6" w:rsidP="001340B6">
      <w:pPr>
        <w:widowControl w:val="0"/>
        <w:autoSpaceDE w:val="0"/>
        <w:autoSpaceDN w:val="0"/>
        <w:adjustRightInd w:val="0"/>
        <w:ind w:right="-576"/>
        <w:jc w:val="center"/>
        <w:rPr>
          <w:rFonts w:ascii="Arial" w:hAnsi="Arial" w:cs="Arial"/>
          <w:sz w:val="24"/>
          <w:szCs w:val="24"/>
        </w:rPr>
      </w:pPr>
    </w:p>
    <w:p w14:paraId="742480AA" w14:textId="77777777" w:rsidR="001340B6" w:rsidRPr="001340B6" w:rsidRDefault="001340B6" w:rsidP="001340B6">
      <w:pPr>
        <w:widowControl w:val="0"/>
        <w:autoSpaceDE w:val="0"/>
        <w:autoSpaceDN w:val="0"/>
        <w:adjustRightInd w:val="0"/>
        <w:ind w:right="-576"/>
        <w:jc w:val="center"/>
        <w:rPr>
          <w:rFonts w:ascii="Arial" w:hAnsi="Arial" w:cs="Arial"/>
          <w:sz w:val="24"/>
          <w:szCs w:val="24"/>
        </w:rPr>
      </w:pPr>
      <w:r w:rsidRPr="001340B6">
        <w:rPr>
          <w:rFonts w:ascii="Arial" w:hAnsi="Arial" w:cs="Arial"/>
          <w:sz w:val="24"/>
          <w:szCs w:val="24"/>
        </w:rPr>
        <w:t xml:space="preserve">October </w:t>
      </w:r>
      <w:r>
        <w:rPr>
          <w:rFonts w:ascii="Arial" w:hAnsi="Arial" w:cs="Arial"/>
          <w:sz w:val="24"/>
          <w:szCs w:val="24"/>
        </w:rPr>
        <w:t>30</w:t>
      </w:r>
      <w:r w:rsidRPr="001340B6">
        <w:rPr>
          <w:rFonts w:ascii="Arial" w:hAnsi="Arial" w:cs="Arial"/>
          <w:sz w:val="24"/>
          <w:szCs w:val="24"/>
        </w:rPr>
        <w:t>, 2019</w:t>
      </w:r>
    </w:p>
    <w:p w14:paraId="3768FD42" w14:textId="77777777" w:rsidR="001340B6" w:rsidRPr="001340B6" w:rsidRDefault="001340B6" w:rsidP="001340B6">
      <w:pPr>
        <w:widowControl w:val="0"/>
        <w:autoSpaceDE w:val="0"/>
        <w:autoSpaceDN w:val="0"/>
        <w:adjustRightInd w:val="0"/>
        <w:ind w:right="-576"/>
        <w:jc w:val="center"/>
        <w:rPr>
          <w:rFonts w:ascii="Arial" w:hAnsi="Arial" w:cs="Arial"/>
          <w:sz w:val="24"/>
          <w:szCs w:val="24"/>
        </w:rPr>
      </w:pPr>
      <w:r w:rsidRPr="001340B6">
        <w:rPr>
          <w:rFonts w:ascii="Arial" w:hAnsi="Arial" w:cs="Arial"/>
          <w:sz w:val="24"/>
          <w:szCs w:val="24"/>
        </w:rPr>
        <w:t>2012 JHZ</w:t>
      </w:r>
    </w:p>
    <w:p w14:paraId="51C89E6C" w14:textId="77777777" w:rsidR="001340B6" w:rsidRPr="001340B6" w:rsidRDefault="001340B6" w:rsidP="001340B6">
      <w:pPr>
        <w:widowControl w:val="0"/>
        <w:autoSpaceDE w:val="0"/>
        <w:autoSpaceDN w:val="0"/>
        <w:adjustRightInd w:val="0"/>
        <w:ind w:right="-576"/>
        <w:jc w:val="center"/>
        <w:rPr>
          <w:rFonts w:ascii="Arial" w:hAnsi="Arial" w:cs="Arial"/>
          <w:sz w:val="24"/>
          <w:szCs w:val="24"/>
        </w:rPr>
      </w:pPr>
      <w:r w:rsidRPr="001340B6">
        <w:rPr>
          <w:rFonts w:ascii="Arial" w:hAnsi="Arial" w:cs="Arial"/>
          <w:sz w:val="24"/>
          <w:szCs w:val="24"/>
        </w:rPr>
        <w:t>3:00-5:00 PM</w:t>
      </w:r>
    </w:p>
    <w:p w14:paraId="18728016" w14:textId="77777777" w:rsidR="001340B6" w:rsidRPr="001340B6" w:rsidRDefault="001340B6" w:rsidP="001340B6">
      <w:pPr>
        <w:ind w:right="-576"/>
        <w:rPr>
          <w:rFonts w:ascii="Arial" w:hAnsi="Arial" w:cs="Arial"/>
          <w:sz w:val="24"/>
          <w:szCs w:val="24"/>
        </w:rPr>
      </w:pPr>
    </w:p>
    <w:p w14:paraId="7BA88037" w14:textId="77777777" w:rsidR="001340B6" w:rsidRPr="001340B6" w:rsidRDefault="001340B6" w:rsidP="001340B6">
      <w:pPr>
        <w:ind w:right="-576"/>
        <w:jc w:val="both"/>
        <w:rPr>
          <w:rFonts w:ascii="Arial" w:hAnsi="Arial" w:cs="Arial"/>
          <w:sz w:val="24"/>
          <w:szCs w:val="24"/>
        </w:rPr>
      </w:pPr>
      <w:r w:rsidRPr="001340B6">
        <w:rPr>
          <w:rFonts w:ascii="Arial" w:hAnsi="Arial" w:cs="Arial"/>
          <w:sz w:val="24"/>
          <w:szCs w:val="24"/>
        </w:rPr>
        <w:t xml:space="preserve">Present: Marie </w:t>
      </w:r>
      <w:proofErr w:type="spellStart"/>
      <w:r w:rsidRPr="001340B6">
        <w:rPr>
          <w:rFonts w:ascii="Arial" w:hAnsi="Arial" w:cs="Arial"/>
          <w:sz w:val="24"/>
          <w:szCs w:val="24"/>
        </w:rPr>
        <w:t>McKendall</w:t>
      </w:r>
      <w:proofErr w:type="spellEnd"/>
      <w:r w:rsidRPr="001340B6">
        <w:rPr>
          <w:rFonts w:ascii="Arial" w:hAnsi="Arial" w:cs="Arial"/>
          <w:sz w:val="24"/>
          <w:szCs w:val="24"/>
        </w:rPr>
        <w:t xml:space="preserve"> (Chair), Ed </w:t>
      </w:r>
      <w:proofErr w:type="spellStart"/>
      <w:r w:rsidRPr="001340B6">
        <w:rPr>
          <w:rFonts w:ascii="Arial" w:hAnsi="Arial" w:cs="Arial"/>
          <w:sz w:val="24"/>
          <w:szCs w:val="24"/>
        </w:rPr>
        <w:t>Aboufadel</w:t>
      </w:r>
      <w:proofErr w:type="spellEnd"/>
      <w:r w:rsidRPr="001340B6">
        <w:rPr>
          <w:rFonts w:ascii="Arial" w:hAnsi="Arial" w:cs="Arial"/>
          <w:sz w:val="24"/>
          <w:szCs w:val="24"/>
        </w:rPr>
        <w:t xml:space="preserve"> (ex-officio), Kurt Ellenberger, </w:t>
      </w:r>
      <w:proofErr w:type="spellStart"/>
      <w:r w:rsidRPr="001340B6">
        <w:rPr>
          <w:rFonts w:ascii="Arial" w:hAnsi="Arial" w:cs="Arial"/>
          <w:sz w:val="24"/>
          <w:szCs w:val="24"/>
        </w:rPr>
        <w:t>LeShell</w:t>
      </w:r>
      <w:proofErr w:type="spellEnd"/>
      <w:r w:rsidRPr="001340B6">
        <w:rPr>
          <w:rFonts w:ascii="Arial" w:hAnsi="Arial" w:cs="Arial"/>
          <w:sz w:val="24"/>
          <w:szCs w:val="24"/>
        </w:rPr>
        <w:t xml:space="preserve"> Palmer Jones, Sean Lancaster, Douglas </w:t>
      </w:r>
      <w:proofErr w:type="spellStart"/>
      <w:r w:rsidRPr="001340B6">
        <w:rPr>
          <w:rFonts w:ascii="Arial" w:hAnsi="Arial" w:cs="Arial"/>
          <w:sz w:val="24"/>
          <w:szCs w:val="24"/>
        </w:rPr>
        <w:t>Montagna</w:t>
      </w:r>
      <w:proofErr w:type="spellEnd"/>
      <w:r w:rsidRPr="001340B6">
        <w:rPr>
          <w:rFonts w:ascii="Arial" w:hAnsi="Arial" w:cs="Arial"/>
          <w:sz w:val="24"/>
          <w:szCs w:val="24"/>
        </w:rPr>
        <w:t xml:space="preserve">, Jagadeesh </w:t>
      </w:r>
      <w:proofErr w:type="spellStart"/>
      <w:r w:rsidRPr="001340B6">
        <w:rPr>
          <w:rFonts w:ascii="Arial" w:hAnsi="Arial" w:cs="Arial"/>
          <w:sz w:val="24"/>
          <w:szCs w:val="24"/>
        </w:rPr>
        <w:t>Nandigam</w:t>
      </w:r>
      <w:proofErr w:type="spellEnd"/>
      <w:r w:rsidRPr="001340B6">
        <w:rPr>
          <w:rFonts w:ascii="Arial" w:hAnsi="Arial" w:cs="Arial"/>
          <w:sz w:val="24"/>
          <w:szCs w:val="24"/>
        </w:rPr>
        <w:t>, Tonya Parker, Kim Ranger</w:t>
      </w:r>
      <w:r>
        <w:rPr>
          <w:rFonts w:ascii="Arial" w:hAnsi="Arial" w:cs="Arial"/>
          <w:sz w:val="24"/>
          <w:szCs w:val="24"/>
        </w:rPr>
        <w:t xml:space="preserve"> </w:t>
      </w:r>
      <w:r w:rsidRPr="001340B6">
        <w:rPr>
          <w:rFonts w:ascii="Arial" w:hAnsi="Arial" w:cs="Arial"/>
          <w:sz w:val="24"/>
          <w:szCs w:val="24"/>
        </w:rPr>
        <w:t xml:space="preserve">(minutes), Nancy </w:t>
      </w:r>
      <w:proofErr w:type="spellStart"/>
      <w:r w:rsidRPr="001340B6">
        <w:rPr>
          <w:rFonts w:ascii="Arial" w:hAnsi="Arial" w:cs="Arial"/>
          <w:sz w:val="24"/>
          <w:szCs w:val="24"/>
        </w:rPr>
        <w:t>Schoofs</w:t>
      </w:r>
      <w:proofErr w:type="spellEnd"/>
      <w:r w:rsidRPr="001340B6">
        <w:rPr>
          <w:rFonts w:ascii="Arial" w:hAnsi="Arial" w:cs="Arial"/>
          <w:sz w:val="24"/>
          <w:szCs w:val="24"/>
        </w:rPr>
        <w:t xml:space="preserve">, Steven </w:t>
      </w:r>
      <w:proofErr w:type="spellStart"/>
      <w:r w:rsidRPr="001340B6">
        <w:rPr>
          <w:rFonts w:ascii="Arial" w:hAnsi="Arial" w:cs="Arial"/>
          <w:sz w:val="24"/>
          <w:szCs w:val="24"/>
        </w:rPr>
        <w:t>Schlicker</w:t>
      </w:r>
      <w:proofErr w:type="spellEnd"/>
      <w:r w:rsidRPr="001340B6">
        <w:rPr>
          <w:rFonts w:ascii="Arial" w:hAnsi="Arial" w:cs="Arial"/>
          <w:sz w:val="24"/>
          <w:szCs w:val="24"/>
        </w:rPr>
        <w:t>, Pei-Lan Tsou</w:t>
      </w:r>
    </w:p>
    <w:p w14:paraId="0A4BAEFA" w14:textId="77777777" w:rsidR="001340B6" w:rsidRPr="001340B6" w:rsidRDefault="001340B6" w:rsidP="001340B6">
      <w:pPr>
        <w:ind w:right="-576"/>
        <w:rPr>
          <w:rFonts w:ascii="Arial" w:hAnsi="Arial" w:cs="Arial"/>
          <w:sz w:val="24"/>
          <w:szCs w:val="24"/>
        </w:rPr>
      </w:pPr>
    </w:p>
    <w:p w14:paraId="14845D01" w14:textId="77777777" w:rsidR="001340B6" w:rsidRPr="001340B6" w:rsidRDefault="001340B6" w:rsidP="001340B6">
      <w:pPr>
        <w:ind w:right="-576"/>
        <w:rPr>
          <w:rFonts w:ascii="Arial" w:hAnsi="Arial" w:cs="Arial"/>
          <w:sz w:val="24"/>
          <w:szCs w:val="24"/>
        </w:rPr>
      </w:pPr>
      <w:r w:rsidRPr="001340B6">
        <w:rPr>
          <w:rFonts w:ascii="Arial" w:hAnsi="Arial" w:cs="Arial"/>
          <w:sz w:val="24"/>
          <w:szCs w:val="24"/>
        </w:rPr>
        <w:t xml:space="preserve">Absent: </w:t>
      </w:r>
      <w:r w:rsidR="00DC35C3" w:rsidRPr="00DC35C3">
        <w:rPr>
          <w:rFonts w:ascii="Arial" w:hAnsi="Arial" w:cs="Arial"/>
          <w:sz w:val="24"/>
          <w:szCs w:val="24"/>
        </w:rPr>
        <w:t xml:space="preserve">Priscilla </w:t>
      </w:r>
      <w:proofErr w:type="spellStart"/>
      <w:r w:rsidR="00DC35C3" w:rsidRPr="00DC35C3">
        <w:rPr>
          <w:rFonts w:ascii="Arial" w:hAnsi="Arial" w:cs="Arial"/>
          <w:sz w:val="24"/>
          <w:szCs w:val="24"/>
        </w:rPr>
        <w:t>Kimboko</w:t>
      </w:r>
      <w:proofErr w:type="spellEnd"/>
      <w:r w:rsidR="00DC35C3" w:rsidRPr="00DC35C3">
        <w:rPr>
          <w:rFonts w:ascii="Arial" w:hAnsi="Arial" w:cs="Arial"/>
          <w:sz w:val="24"/>
          <w:szCs w:val="24"/>
        </w:rPr>
        <w:t xml:space="preserve"> for Greg Cline</w:t>
      </w:r>
    </w:p>
    <w:p w14:paraId="34F09AF9" w14:textId="77777777" w:rsidR="001340B6" w:rsidRPr="001340B6" w:rsidRDefault="001340B6" w:rsidP="001340B6">
      <w:pPr>
        <w:ind w:right="-576"/>
        <w:rPr>
          <w:rFonts w:ascii="Arial" w:hAnsi="Arial" w:cs="Arial"/>
          <w:sz w:val="24"/>
          <w:szCs w:val="24"/>
        </w:rPr>
      </w:pPr>
    </w:p>
    <w:p w14:paraId="0D76115C" w14:textId="77777777" w:rsidR="001340B6" w:rsidRPr="001340B6" w:rsidRDefault="001340B6" w:rsidP="001340B6">
      <w:pPr>
        <w:pStyle w:val="ListParagraph"/>
        <w:numPr>
          <w:ilvl w:val="0"/>
          <w:numId w:val="1"/>
        </w:numPr>
        <w:ind w:right="-576"/>
        <w:rPr>
          <w:rFonts w:ascii="Arial" w:hAnsi="Arial" w:cs="Arial"/>
        </w:rPr>
      </w:pPr>
      <w:r w:rsidRPr="001340B6">
        <w:rPr>
          <w:rFonts w:ascii="Arial" w:hAnsi="Arial" w:cs="Arial"/>
        </w:rPr>
        <w:t>Agenda approved by consensus</w:t>
      </w:r>
    </w:p>
    <w:p w14:paraId="0584B42B" w14:textId="77777777" w:rsidR="001340B6" w:rsidRPr="001340B6" w:rsidRDefault="001340B6" w:rsidP="001340B6">
      <w:pPr>
        <w:pStyle w:val="ListParagraph"/>
        <w:ind w:right="-576"/>
        <w:rPr>
          <w:rFonts w:ascii="Arial" w:hAnsi="Arial" w:cs="Arial"/>
        </w:rPr>
      </w:pPr>
    </w:p>
    <w:p w14:paraId="4F007C82" w14:textId="77777777" w:rsidR="001340B6" w:rsidRPr="001340B6" w:rsidRDefault="001340B6" w:rsidP="001340B6">
      <w:pPr>
        <w:pStyle w:val="ListParagraph"/>
        <w:numPr>
          <w:ilvl w:val="0"/>
          <w:numId w:val="1"/>
        </w:numPr>
        <w:ind w:right="-576"/>
        <w:rPr>
          <w:rFonts w:ascii="Arial" w:hAnsi="Arial" w:cs="Arial"/>
        </w:rPr>
      </w:pPr>
      <w:r w:rsidRPr="001340B6">
        <w:rPr>
          <w:rFonts w:ascii="Arial" w:hAnsi="Arial" w:cs="Arial"/>
        </w:rPr>
        <w:t>Minutes of 10-</w:t>
      </w:r>
      <w:r>
        <w:rPr>
          <w:rFonts w:ascii="Arial" w:hAnsi="Arial" w:cs="Arial"/>
        </w:rPr>
        <w:t>16</w:t>
      </w:r>
      <w:r w:rsidRPr="001340B6">
        <w:rPr>
          <w:rFonts w:ascii="Arial" w:hAnsi="Arial" w:cs="Arial"/>
        </w:rPr>
        <w:t>-19 — approved by consensus</w:t>
      </w:r>
    </w:p>
    <w:p w14:paraId="60B56B7B" w14:textId="77777777" w:rsidR="001340B6" w:rsidRPr="001340B6" w:rsidRDefault="001340B6" w:rsidP="001340B6">
      <w:pPr>
        <w:ind w:right="-576"/>
        <w:rPr>
          <w:rFonts w:ascii="Arial" w:hAnsi="Arial" w:cs="Arial"/>
          <w:sz w:val="24"/>
          <w:szCs w:val="24"/>
        </w:rPr>
      </w:pPr>
    </w:p>
    <w:p w14:paraId="2AE928DF" w14:textId="77777777" w:rsidR="001340B6" w:rsidRPr="001340B6" w:rsidRDefault="001340B6" w:rsidP="001340B6">
      <w:pPr>
        <w:pStyle w:val="ListParagraph"/>
        <w:numPr>
          <w:ilvl w:val="0"/>
          <w:numId w:val="1"/>
        </w:numPr>
        <w:ind w:right="-576"/>
        <w:rPr>
          <w:rFonts w:ascii="Arial" w:hAnsi="Arial" w:cs="Arial"/>
        </w:rPr>
      </w:pPr>
      <w:r w:rsidRPr="001340B6">
        <w:rPr>
          <w:rFonts w:ascii="Arial" w:hAnsi="Arial" w:cs="Arial"/>
        </w:rPr>
        <w:t>Chair’s Report</w:t>
      </w:r>
    </w:p>
    <w:p w14:paraId="4DD1CF06" w14:textId="183F87A3" w:rsidR="001340B6" w:rsidRDefault="001340B6" w:rsidP="001340B6">
      <w:pPr>
        <w:pStyle w:val="ListParagraph"/>
        <w:numPr>
          <w:ilvl w:val="0"/>
          <w:numId w:val="2"/>
        </w:numPr>
        <w:ind w:right="-576"/>
        <w:rPr>
          <w:rFonts w:ascii="Arial" w:hAnsi="Arial" w:cs="Arial"/>
        </w:rPr>
      </w:pPr>
      <w:r w:rsidRPr="001340B6">
        <w:rPr>
          <w:rFonts w:ascii="Arial" w:hAnsi="Arial" w:cs="Arial"/>
        </w:rPr>
        <w:t>UAS accepted our teaching effectiveness d</w:t>
      </w:r>
      <w:r w:rsidR="00DC35C3">
        <w:rPr>
          <w:rFonts w:ascii="Arial" w:hAnsi="Arial" w:cs="Arial"/>
        </w:rPr>
        <w:t>efinition with the 3</w:t>
      </w:r>
      <w:r w:rsidR="00DC35C3" w:rsidRPr="00DC35C3">
        <w:rPr>
          <w:rFonts w:ascii="Arial" w:hAnsi="Arial" w:cs="Arial"/>
          <w:vertAlign w:val="superscript"/>
        </w:rPr>
        <w:t>rd</w:t>
      </w:r>
      <w:r w:rsidR="00DC35C3">
        <w:rPr>
          <w:rFonts w:ascii="Arial" w:hAnsi="Arial" w:cs="Arial"/>
        </w:rPr>
        <w:t xml:space="preserve"> skills option and accepted our documentation of teaching excellence</w:t>
      </w:r>
      <w:r w:rsidRPr="001340B6">
        <w:rPr>
          <w:rFonts w:ascii="Arial" w:hAnsi="Arial" w:cs="Arial"/>
        </w:rPr>
        <w:t>.</w:t>
      </w:r>
    </w:p>
    <w:p w14:paraId="04FFF51F" w14:textId="77777777" w:rsidR="009504E8" w:rsidRDefault="009504E8" w:rsidP="009504E8">
      <w:pPr>
        <w:pStyle w:val="ListParagraph"/>
        <w:numPr>
          <w:ilvl w:val="0"/>
          <w:numId w:val="2"/>
        </w:numPr>
        <w:ind w:right="-576"/>
        <w:rPr>
          <w:rFonts w:ascii="Arial" w:hAnsi="Arial" w:cs="Arial"/>
        </w:rPr>
      </w:pPr>
      <w:r>
        <w:rPr>
          <w:rFonts w:ascii="Arial" w:hAnsi="Arial" w:cs="Arial"/>
        </w:rPr>
        <w:t>FTLCAC</w:t>
      </w:r>
      <w:r w:rsidR="001340B6" w:rsidRPr="001340B6">
        <w:rPr>
          <w:rFonts w:ascii="Arial" w:hAnsi="Arial" w:cs="Arial"/>
        </w:rPr>
        <w:t xml:space="preserve"> </w:t>
      </w:r>
      <w:r w:rsidR="00DC35C3">
        <w:rPr>
          <w:rFonts w:ascii="Arial" w:hAnsi="Arial" w:cs="Arial"/>
        </w:rPr>
        <w:t xml:space="preserve">has declined to take up the charge of developing an instrument for </w:t>
      </w:r>
      <w:r w:rsidR="00CE173B" w:rsidRPr="00CE173B">
        <w:rPr>
          <w:rFonts w:ascii="Arial" w:hAnsi="Arial" w:cs="Arial"/>
        </w:rPr>
        <w:t>peer review observation of in-class teaching</w:t>
      </w:r>
      <w:r w:rsidR="00DC35C3">
        <w:rPr>
          <w:rFonts w:ascii="Arial" w:hAnsi="Arial" w:cs="Arial"/>
        </w:rPr>
        <w:t>; Marie will talk with Felix (ECS) about reassigning the charge to FPPC.</w:t>
      </w:r>
    </w:p>
    <w:p w14:paraId="6A6B54DD" w14:textId="77777777" w:rsidR="009504E8" w:rsidRDefault="009504E8" w:rsidP="009504E8">
      <w:pPr>
        <w:pStyle w:val="ListParagraph"/>
        <w:ind w:left="1080" w:right="-576"/>
        <w:rPr>
          <w:rFonts w:ascii="Arial" w:hAnsi="Arial" w:cs="Arial"/>
        </w:rPr>
      </w:pPr>
    </w:p>
    <w:p w14:paraId="32A3A1BD" w14:textId="77777777" w:rsidR="009504E8" w:rsidRDefault="009504E8" w:rsidP="009504E8">
      <w:pPr>
        <w:pStyle w:val="ListParagraph"/>
        <w:numPr>
          <w:ilvl w:val="0"/>
          <w:numId w:val="1"/>
        </w:numPr>
        <w:ind w:right="-576"/>
        <w:rPr>
          <w:rFonts w:ascii="Arial" w:hAnsi="Arial" w:cs="Arial"/>
        </w:rPr>
      </w:pPr>
      <w:r w:rsidRPr="009504E8">
        <w:rPr>
          <w:rFonts w:ascii="Arial" w:hAnsi="Arial" w:cs="Arial"/>
        </w:rPr>
        <w:t xml:space="preserve">Reassigned </w:t>
      </w:r>
      <w:r w:rsidR="00DC35C3">
        <w:rPr>
          <w:rFonts w:ascii="Arial" w:hAnsi="Arial" w:cs="Arial"/>
        </w:rPr>
        <w:t>t</w:t>
      </w:r>
      <w:r w:rsidRPr="009504E8">
        <w:rPr>
          <w:rFonts w:ascii="Arial" w:hAnsi="Arial" w:cs="Arial"/>
        </w:rPr>
        <w:t>ime</w:t>
      </w:r>
      <w:r w:rsidR="00DC35C3">
        <w:rPr>
          <w:rFonts w:ascii="Arial" w:hAnsi="Arial" w:cs="Arial"/>
        </w:rPr>
        <w:t xml:space="preserve"> for </w:t>
      </w:r>
      <w:proofErr w:type="gramStart"/>
      <w:r w:rsidR="00DC35C3">
        <w:rPr>
          <w:rFonts w:ascii="Arial" w:hAnsi="Arial" w:cs="Arial"/>
        </w:rPr>
        <w:t>university-wide</w:t>
      </w:r>
      <w:proofErr w:type="gramEnd"/>
      <w:r w:rsidR="00DC35C3">
        <w:rPr>
          <w:rFonts w:ascii="Arial" w:hAnsi="Arial" w:cs="Arial"/>
        </w:rPr>
        <w:t xml:space="preserve"> or UAS committee chairs: subsection of SG 3.03</w:t>
      </w:r>
    </w:p>
    <w:p w14:paraId="4A80A860" w14:textId="77777777" w:rsidR="009504E8" w:rsidRDefault="00EF2596" w:rsidP="009504E8">
      <w:pPr>
        <w:pStyle w:val="ListParagraph"/>
        <w:numPr>
          <w:ilvl w:val="1"/>
          <w:numId w:val="1"/>
        </w:numPr>
        <w:ind w:right="-576"/>
        <w:rPr>
          <w:rFonts w:ascii="Arial" w:hAnsi="Arial" w:cs="Arial"/>
        </w:rPr>
      </w:pPr>
      <w:r w:rsidRPr="00EF2596">
        <w:rPr>
          <w:rFonts w:ascii="Arial" w:hAnsi="Arial" w:cs="Arial"/>
        </w:rPr>
        <w:t>Criteria to be used for reassigned time</w:t>
      </w:r>
      <w:r w:rsidR="00DC35C3">
        <w:rPr>
          <w:rFonts w:ascii="Arial" w:hAnsi="Arial" w:cs="Arial"/>
        </w:rPr>
        <w:t>: frequency of meetings, preparation time spent by chair, types of responsibilities, tasks</w:t>
      </w:r>
    </w:p>
    <w:p w14:paraId="44C8471D" w14:textId="77777777" w:rsidR="00EF2596" w:rsidRPr="00DC35C3" w:rsidRDefault="00EF2596" w:rsidP="00DC35C3">
      <w:pPr>
        <w:pStyle w:val="ListParagraph"/>
        <w:numPr>
          <w:ilvl w:val="1"/>
          <w:numId w:val="1"/>
        </w:numPr>
        <w:ind w:right="-576"/>
        <w:rPr>
          <w:rFonts w:ascii="Arial" w:hAnsi="Arial" w:cs="Arial"/>
        </w:rPr>
      </w:pPr>
      <w:r w:rsidRPr="00EF2596">
        <w:rPr>
          <w:rFonts w:ascii="Arial" w:hAnsi="Arial" w:cs="Arial"/>
        </w:rPr>
        <w:t>Application/letter</w:t>
      </w:r>
      <w:r w:rsidR="00DC35C3">
        <w:rPr>
          <w:rFonts w:ascii="Arial" w:hAnsi="Arial" w:cs="Arial"/>
        </w:rPr>
        <w:t xml:space="preserve"> by individual chair making their case, s</w:t>
      </w:r>
      <w:r w:rsidR="00DC35C3" w:rsidRPr="00DC35C3">
        <w:rPr>
          <w:rFonts w:ascii="Arial" w:hAnsi="Arial" w:cs="Arial"/>
        </w:rPr>
        <w:t>ubmitted</w:t>
      </w:r>
      <w:r w:rsidR="00DC35C3">
        <w:rPr>
          <w:rFonts w:ascii="Arial" w:hAnsi="Arial" w:cs="Arial"/>
        </w:rPr>
        <w:t xml:space="preserve"> to the Provost</w:t>
      </w:r>
      <w:r w:rsidRPr="00DC35C3">
        <w:rPr>
          <w:rFonts w:ascii="Arial" w:hAnsi="Arial" w:cs="Arial"/>
        </w:rPr>
        <w:t>, who makes the decision</w:t>
      </w:r>
      <w:r w:rsidR="00DC35C3" w:rsidRPr="00DC35C3">
        <w:rPr>
          <w:rFonts w:ascii="Arial" w:hAnsi="Arial" w:cs="Arial"/>
        </w:rPr>
        <w:t xml:space="preserve"> within 1 month</w:t>
      </w:r>
    </w:p>
    <w:p w14:paraId="525CEE03" w14:textId="77777777" w:rsidR="00EF2596" w:rsidRDefault="00EF2596" w:rsidP="009504E8">
      <w:pPr>
        <w:pStyle w:val="ListParagraph"/>
        <w:numPr>
          <w:ilvl w:val="1"/>
          <w:numId w:val="1"/>
        </w:numPr>
        <w:ind w:right="-576"/>
        <w:rPr>
          <w:rFonts w:ascii="Arial" w:hAnsi="Arial" w:cs="Arial"/>
        </w:rPr>
      </w:pPr>
      <w:r w:rsidRPr="00EF2596">
        <w:rPr>
          <w:rFonts w:ascii="Arial" w:hAnsi="Arial" w:cs="Arial"/>
        </w:rPr>
        <w:t xml:space="preserve">Once assigned, </w:t>
      </w:r>
      <w:r w:rsidR="00DC35C3">
        <w:rPr>
          <w:rFonts w:ascii="Arial" w:hAnsi="Arial" w:cs="Arial"/>
        </w:rPr>
        <w:t>no</w:t>
      </w:r>
      <w:r w:rsidRPr="00EF2596">
        <w:rPr>
          <w:rFonts w:ascii="Arial" w:hAnsi="Arial" w:cs="Arial"/>
        </w:rPr>
        <w:t>t permanent</w:t>
      </w:r>
      <w:r w:rsidR="00DC35C3">
        <w:rPr>
          <w:rFonts w:ascii="Arial" w:hAnsi="Arial" w:cs="Arial"/>
        </w:rPr>
        <w:t>: depends on the continued quality of work</w:t>
      </w:r>
    </w:p>
    <w:p w14:paraId="5223D80F" w14:textId="233DBEFE" w:rsidR="00DC35C3" w:rsidRDefault="00DC35C3" w:rsidP="009504E8">
      <w:pPr>
        <w:pStyle w:val="ListParagraph"/>
        <w:numPr>
          <w:ilvl w:val="1"/>
          <w:numId w:val="1"/>
        </w:numPr>
        <w:ind w:right="-576"/>
        <w:rPr>
          <w:rFonts w:ascii="Arial" w:hAnsi="Arial" w:cs="Arial"/>
        </w:rPr>
      </w:pPr>
      <w:r>
        <w:rPr>
          <w:rFonts w:ascii="Arial" w:hAnsi="Arial" w:cs="Arial"/>
        </w:rPr>
        <w:t>Model does not work for library faculty</w:t>
      </w:r>
      <w:r w:rsidR="00DA078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how to write a corresponding recommendation?</w:t>
      </w:r>
    </w:p>
    <w:p w14:paraId="442491AA" w14:textId="77777777" w:rsidR="008A3AB9" w:rsidRDefault="008A3AB9" w:rsidP="008A3AB9">
      <w:pPr>
        <w:ind w:right="-576"/>
        <w:rPr>
          <w:rFonts w:ascii="Arial" w:hAnsi="Arial" w:cs="Arial"/>
        </w:rPr>
      </w:pPr>
    </w:p>
    <w:p w14:paraId="49F4F4E8" w14:textId="77777777" w:rsidR="009504E8" w:rsidRDefault="009504E8" w:rsidP="009504E8">
      <w:pPr>
        <w:pStyle w:val="ListParagraph"/>
        <w:ind w:left="360" w:right="-576"/>
        <w:rPr>
          <w:rFonts w:ascii="Arial" w:hAnsi="Arial" w:cs="Arial"/>
        </w:rPr>
      </w:pPr>
    </w:p>
    <w:p w14:paraId="5564536D" w14:textId="77777777" w:rsidR="001340B6" w:rsidRDefault="009504E8" w:rsidP="009504E8">
      <w:pPr>
        <w:pStyle w:val="ListParagraph"/>
        <w:numPr>
          <w:ilvl w:val="0"/>
          <w:numId w:val="1"/>
        </w:numPr>
        <w:ind w:right="-576"/>
        <w:rPr>
          <w:rFonts w:ascii="Arial" w:hAnsi="Arial" w:cs="Arial"/>
        </w:rPr>
      </w:pPr>
      <w:r w:rsidRPr="009504E8">
        <w:rPr>
          <w:rFonts w:ascii="Arial" w:hAnsi="Arial" w:cs="Arial"/>
        </w:rPr>
        <w:t xml:space="preserve">Peer </w:t>
      </w:r>
      <w:r w:rsidR="00DC35C3">
        <w:rPr>
          <w:rFonts w:ascii="Arial" w:hAnsi="Arial" w:cs="Arial"/>
        </w:rPr>
        <w:t>r</w:t>
      </w:r>
      <w:r w:rsidRPr="009504E8">
        <w:rPr>
          <w:rFonts w:ascii="Arial" w:hAnsi="Arial" w:cs="Arial"/>
        </w:rPr>
        <w:t xml:space="preserve">eview </w:t>
      </w:r>
      <w:r w:rsidR="00DC35C3">
        <w:rPr>
          <w:rFonts w:ascii="Arial" w:hAnsi="Arial" w:cs="Arial"/>
        </w:rPr>
        <w:t>i</w:t>
      </w:r>
      <w:r w:rsidRPr="009504E8">
        <w:rPr>
          <w:rFonts w:ascii="Arial" w:hAnsi="Arial" w:cs="Arial"/>
        </w:rPr>
        <w:t>nstrument</w:t>
      </w:r>
      <w:r w:rsidR="001340B6" w:rsidRPr="009504E8">
        <w:rPr>
          <w:rFonts w:ascii="Arial" w:hAnsi="Arial" w:cs="Arial"/>
        </w:rPr>
        <w:t>s</w:t>
      </w:r>
      <w:r w:rsidR="00DC35C3">
        <w:rPr>
          <w:rFonts w:ascii="Arial" w:hAnsi="Arial" w:cs="Arial"/>
        </w:rPr>
        <w:t xml:space="preserve"> for course portfolios and in-class observations:</w:t>
      </w:r>
    </w:p>
    <w:p w14:paraId="04E17310" w14:textId="77777777" w:rsidR="00DC35C3" w:rsidRDefault="00DC35C3" w:rsidP="00DC35C3">
      <w:pPr>
        <w:pStyle w:val="ListParagraph"/>
        <w:numPr>
          <w:ilvl w:val="1"/>
          <w:numId w:val="1"/>
        </w:numPr>
        <w:ind w:right="-576"/>
        <w:rPr>
          <w:rFonts w:ascii="Arial" w:hAnsi="Arial" w:cs="Arial"/>
        </w:rPr>
      </w:pPr>
      <w:r>
        <w:rPr>
          <w:rFonts w:ascii="Arial" w:hAnsi="Arial" w:cs="Arial"/>
        </w:rPr>
        <w:t>Marie presented 5 models. Decided to send 2 forward as examples: One-point rubric and rating scale (1</w:t>
      </w:r>
      <w:r w:rsidRPr="00DC35C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and last models). Marie will re-write these with effective teaching definitions.</w:t>
      </w:r>
      <w:r w:rsidR="00697BA0">
        <w:rPr>
          <w:rFonts w:ascii="Arial" w:hAnsi="Arial" w:cs="Arial"/>
        </w:rPr>
        <w:t xml:space="preserve"> (Team of 3 faculty reviews course portfolio and each person visits the course on separate days/class sessions. Team meets afterward.)</w:t>
      </w:r>
    </w:p>
    <w:p w14:paraId="5807E6F5" w14:textId="77777777" w:rsidR="008A3AB9" w:rsidRDefault="008A3AB9" w:rsidP="001340B6">
      <w:pPr>
        <w:ind w:right="-576"/>
        <w:rPr>
          <w:rFonts w:ascii="Arial" w:hAnsi="Arial" w:cs="Arial"/>
          <w:sz w:val="24"/>
          <w:szCs w:val="24"/>
        </w:rPr>
      </w:pPr>
    </w:p>
    <w:p w14:paraId="42341D0B" w14:textId="77777777" w:rsidR="001340B6" w:rsidRPr="001340B6" w:rsidRDefault="001340B6" w:rsidP="001340B6">
      <w:pPr>
        <w:ind w:right="-576"/>
        <w:rPr>
          <w:rFonts w:ascii="Arial" w:hAnsi="Arial" w:cs="Arial"/>
          <w:sz w:val="24"/>
          <w:szCs w:val="24"/>
        </w:rPr>
      </w:pPr>
      <w:r w:rsidRPr="001340B6">
        <w:rPr>
          <w:rFonts w:ascii="Arial" w:hAnsi="Arial" w:cs="Arial"/>
          <w:sz w:val="24"/>
          <w:szCs w:val="24"/>
        </w:rPr>
        <w:t xml:space="preserve">Meeting Adjourned </w:t>
      </w:r>
      <w:r w:rsidRPr="00DC35C3">
        <w:rPr>
          <w:rFonts w:ascii="Arial" w:hAnsi="Arial" w:cs="Arial"/>
          <w:sz w:val="24"/>
          <w:szCs w:val="24"/>
        </w:rPr>
        <w:t>4:</w:t>
      </w:r>
      <w:r w:rsidR="00DC35C3" w:rsidRPr="00DC35C3">
        <w:rPr>
          <w:rFonts w:ascii="Arial" w:hAnsi="Arial" w:cs="Arial"/>
          <w:sz w:val="24"/>
          <w:szCs w:val="24"/>
        </w:rPr>
        <w:t>30</w:t>
      </w:r>
      <w:r w:rsidRPr="001340B6">
        <w:rPr>
          <w:rFonts w:ascii="Arial" w:hAnsi="Arial" w:cs="Arial"/>
          <w:sz w:val="24"/>
          <w:szCs w:val="24"/>
        </w:rPr>
        <w:t xml:space="preserve"> pm</w:t>
      </w:r>
    </w:p>
    <w:bookmarkEnd w:id="0"/>
    <w:p w14:paraId="644B193E" w14:textId="77777777" w:rsidR="00D30215" w:rsidRDefault="00D30215"/>
    <w:sectPr w:rsidR="00D30215" w:rsidSect="0030776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598"/>
    <w:multiLevelType w:val="hybridMultilevel"/>
    <w:tmpl w:val="9FEEE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FB1827"/>
    <w:multiLevelType w:val="hybridMultilevel"/>
    <w:tmpl w:val="1E12E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1F55E2"/>
    <w:multiLevelType w:val="hybridMultilevel"/>
    <w:tmpl w:val="04F0A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2B15C7"/>
    <w:multiLevelType w:val="hybridMultilevel"/>
    <w:tmpl w:val="45148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B6"/>
    <w:rsid w:val="001340B6"/>
    <w:rsid w:val="00307764"/>
    <w:rsid w:val="005E7749"/>
    <w:rsid w:val="00697BA0"/>
    <w:rsid w:val="00733622"/>
    <w:rsid w:val="008A3AB9"/>
    <w:rsid w:val="009504E8"/>
    <w:rsid w:val="009B6434"/>
    <w:rsid w:val="00CE173B"/>
    <w:rsid w:val="00D30215"/>
    <w:rsid w:val="00DA0784"/>
    <w:rsid w:val="00DC35C3"/>
    <w:rsid w:val="00E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10F5"/>
  <w15:chartTrackingRefBased/>
  <w15:docId w15:val="{61450DF3-63F7-4B47-8D82-D0CE9119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34"/>
  </w:style>
  <w:style w:type="paragraph" w:styleId="Heading1">
    <w:name w:val="heading 1"/>
    <w:basedOn w:val="Normal"/>
    <w:next w:val="Normal"/>
    <w:link w:val="Heading1Char"/>
    <w:uiPriority w:val="9"/>
    <w:qFormat/>
    <w:rsid w:val="00733622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62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33622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3362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622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3622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0B6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Ranger</dc:creator>
  <cp:keywords/>
  <dc:description/>
  <cp:lastModifiedBy>Microsoft Office User</cp:lastModifiedBy>
  <cp:revision>8</cp:revision>
  <cp:lastPrinted>2019-10-30T12:42:00Z</cp:lastPrinted>
  <dcterms:created xsi:type="dcterms:W3CDTF">2019-10-28T17:34:00Z</dcterms:created>
  <dcterms:modified xsi:type="dcterms:W3CDTF">2019-11-09T19:29:00Z</dcterms:modified>
</cp:coreProperties>
</file>