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A0CD" w14:textId="77777777" w:rsidR="00C07882" w:rsidRPr="00F544A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443FF58" wp14:editId="3FA77643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4C04B4A2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9294B9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60704B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C0ED73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622686" w14:textId="77777777" w:rsidR="00C07882" w:rsidRPr="00D47888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776CC309" w14:textId="77777777" w:rsidR="00C07882" w:rsidRDefault="00C07882" w:rsidP="00C0788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17, 2021</w:t>
      </w:r>
    </w:p>
    <w:p w14:paraId="228320BD" w14:textId="77777777" w:rsidR="00C07882" w:rsidRDefault="00C07882" w:rsidP="00C0788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</w:t>
      </w:r>
    </w:p>
    <w:p w14:paraId="1B8BBEDD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3:00-5:00</w:t>
      </w:r>
    </w:p>
    <w:p w14:paraId="5B25F3B5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035546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Agenda</w:t>
      </w:r>
    </w:p>
    <w:p w14:paraId="4CEB3532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64A60A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42B689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6164A3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235E83E7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F701B7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10-20-21 (pgs. 2-3)</w:t>
      </w:r>
    </w:p>
    <w:p w14:paraId="4E09D0A7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966437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498F921C" w14:textId="77777777" w:rsidR="00C07882" w:rsidRDefault="00C07882" w:rsidP="00C078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4F4E">
        <w:rPr>
          <w:rFonts w:ascii="Times New Roman" w:hAnsi="Times New Roman" w:cs="Times New Roman"/>
        </w:rPr>
        <w:t xml:space="preserve">ECS </w:t>
      </w:r>
      <w:r>
        <w:rPr>
          <w:rFonts w:ascii="Times New Roman" w:hAnsi="Times New Roman" w:cs="Times New Roman"/>
        </w:rPr>
        <w:t>visit</w:t>
      </w:r>
    </w:p>
    <w:p w14:paraId="23E506E1" w14:textId="77777777" w:rsidR="00C07882" w:rsidRPr="00646D7B" w:rsidRDefault="00C07882" w:rsidP="00C078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6D7B">
        <w:rPr>
          <w:rFonts w:ascii="Times New Roman" w:hAnsi="Times New Roman" w:cs="Times New Roman"/>
        </w:rPr>
        <w:t xml:space="preserve">Peer Review Pilot </w:t>
      </w:r>
    </w:p>
    <w:p w14:paraId="24459CE3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A07E51" w14:textId="1670B106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12-month vacation policy (pgs. 4-7)</w:t>
      </w:r>
    </w:p>
    <w:p w14:paraId="7C43EDFF" w14:textId="44C93B86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Guest:  Dr. Teresa Beck</w:t>
      </w:r>
    </w:p>
    <w:p w14:paraId="311AB8B3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2C8B9C" w14:textId="77777777" w:rsidR="00C07882" w:rsidRDefault="00C07882" w:rsidP="00C07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Combining Tenure and Promotion (pgs. 8-11)</w:t>
      </w:r>
    </w:p>
    <w:p w14:paraId="5DC037DF" w14:textId="3D28E673" w:rsidR="008B0035" w:rsidRPr="0042297B" w:rsidRDefault="008B0035">
      <w:pPr>
        <w:rPr>
          <w:rFonts w:ascii="Times New Roman" w:hAnsi="Times New Roman" w:cs="Times New Roman"/>
        </w:rPr>
      </w:pPr>
    </w:p>
    <w:sectPr w:rsidR="008B0035" w:rsidRPr="0042297B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7B8A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82"/>
    <w:rsid w:val="0034544D"/>
    <w:rsid w:val="0042297B"/>
    <w:rsid w:val="008B0035"/>
    <w:rsid w:val="00C07882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B3784"/>
  <w15:chartTrackingRefBased/>
  <w15:docId w15:val="{770A3DA1-1E26-FD4F-B064-286D4DE9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2</cp:revision>
  <dcterms:created xsi:type="dcterms:W3CDTF">2021-11-15T02:57:00Z</dcterms:created>
  <dcterms:modified xsi:type="dcterms:W3CDTF">2021-11-15T02:58:00Z</dcterms:modified>
</cp:coreProperties>
</file>