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3F" w:rsidRDefault="0018186C" w:rsidP="00803E61">
      <w:pPr>
        <w:pStyle w:val="Heading1"/>
        <w:jc w:val="center"/>
      </w:pPr>
      <w:r>
        <w:t>Agenda</w:t>
      </w:r>
    </w:p>
    <w:p w:rsidR="0018186C" w:rsidRDefault="0018186C" w:rsidP="00803E61">
      <w:pPr>
        <w:pStyle w:val="Heading1"/>
        <w:jc w:val="center"/>
      </w:pPr>
      <w:r>
        <w:t>FTLC Advisory Committee</w:t>
      </w:r>
    </w:p>
    <w:p w:rsidR="0018186C" w:rsidRDefault="00F710F0" w:rsidP="00803E61">
      <w:pPr>
        <w:pStyle w:val="Heading1"/>
        <w:jc w:val="center"/>
      </w:pPr>
      <w:r>
        <w:t>October 14</w:t>
      </w:r>
      <w:r w:rsidR="00803E61">
        <w:t xml:space="preserve">, </w:t>
      </w:r>
      <w:r w:rsidR="0018186C">
        <w:t>1:00-3:00pm</w:t>
      </w:r>
      <w:r w:rsidR="00803E61">
        <w:t xml:space="preserve">, </w:t>
      </w:r>
      <w:r w:rsidR="0018186C">
        <w:t>JHZ 3062</w:t>
      </w:r>
    </w:p>
    <w:p w:rsidR="0018186C" w:rsidRDefault="0018186C"/>
    <w:p w:rsidR="0018186C" w:rsidRDefault="0018186C" w:rsidP="00803E61">
      <w:pPr>
        <w:pStyle w:val="Heading2"/>
      </w:pPr>
      <w: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Deborah Bambini (Nursing)</w:t>
            </w:r>
          </w:p>
        </w:tc>
        <w:tc>
          <w:tcPr>
            <w:tcW w:w="4675" w:type="dxa"/>
          </w:tcPr>
          <w:p w:rsidR="00803E61" w:rsidRPr="00803E61" w:rsidRDefault="00DD5904" w:rsidP="000B2521">
            <w:r>
              <w:t>Russell Rhoad</w:t>
            </w:r>
            <w:r w:rsidR="00E45E80">
              <w:t>s (</w:t>
            </w:r>
            <w:r w:rsidR="00803E61" w:rsidRPr="00803E61">
              <w:t>Anthropology)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E45E80" w:rsidP="000B2521">
            <w:r>
              <w:t>Dan Brown (</w:t>
            </w:r>
            <w:r w:rsidR="00803E61" w:rsidRPr="00803E61">
              <w:t>English)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Shelley Schuurman (Social Work)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E45E80" w:rsidP="000B2521">
            <w:r>
              <w:t>Alisha Davis (Allied Health Science</w:t>
            </w:r>
            <w:r w:rsidR="00803E61" w:rsidRPr="00803E61">
              <w:t>s)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Betsy Williams, co-chair (Libraries)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Vijay G</w:t>
            </w:r>
            <w:r w:rsidR="00E45E80">
              <w:t>ondhalekar, co-chair (</w:t>
            </w:r>
            <w:r w:rsidRPr="00803E61">
              <w:t>Finance)</w:t>
            </w:r>
          </w:p>
        </w:tc>
        <w:tc>
          <w:tcPr>
            <w:tcW w:w="4675" w:type="dxa"/>
          </w:tcPr>
          <w:p w:rsidR="00803E61" w:rsidRPr="00803E61" w:rsidRDefault="00E45E80" w:rsidP="000B2521">
            <w:r>
              <w:t>David Zwart (</w:t>
            </w:r>
            <w:r w:rsidR="00803E61" w:rsidRPr="00803E61">
              <w:t>History)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232DE2" w:rsidP="000B2521">
            <w:r>
              <w:t>Bret</w:t>
            </w:r>
            <w:r w:rsidR="00E45E80">
              <w:t xml:space="preserve"> Linford (Modern Lang. &amp; Literatures</w:t>
            </w:r>
            <w:r w:rsidR="00803E61" w:rsidRPr="00803E61">
              <w:t>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Christine Rener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Cathy Meyer-Looze (Education)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Kathryn Stieler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Chris Pung (Engineering)</w:t>
            </w:r>
          </w:p>
        </w:tc>
        <w:tc>
          <w:tcPr>
            <w:tcW w:w="4675" w:type="dxa"/>
          </w:tcPr>
          <w:p w:rsidR="00803E61" w:rsidRPr="00803E61" w:rsidRDefault="00803E61" w:rsidP="00955C2E">
            <w:r w:rsidRPr="00803E61">
              <w:t>Patty Stow-Bolea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E45E80">
            <w:r w:rsidRPr="00803E61">
              <w:t xml:space="preserve">Andrea Riley </w:t>
            </w:r>
            <w:proofErr w:type="spellStart"/>
            <w:r w:rsidRPr="00803E61">
              <w:t>Mukavetz</w:t>
            </w:r>
            <w:proofErr w:type="spellEnd"/>
            <w:r w:rsidRPr="00803E61">
              <w:t xml:space="preserve"> (</w:t>
            </w:r>
            <w:r w:rsidR="00E45E80">
              <w:t>Liberal Studies</w:t>
            </w:r>
            <w:r w:rsidRPr="00803E61">
              <w:t>)</w:t>
            </w:r>
          </w:p>
        </w:tc>
        <w:tc>
          <w:tcPr>
            <w:tcW w:w="4675" w:type="dxa"/>
          </w:tcPr>
          <w:p w:rsidR="00803E61" w:rsidRPr="00803E61" w:rsidRDefault="00F710F0" w:rsidP="000B2521">
            <w:r>
              <w:t>Matt</w:t>
            </w:r>
            <w:r w:rsidR="006A28CB">
              <w:t>hew</w:t>
            </w:r>
            <w:r>
              <w:t xml:space="preserve"> Roberts (IT)</w:t>
            </w:r>
          </w:p>
        </w:tc>
      </w:tr>
    </w:tbl>
    <w:p w:rsidR="0018186C" w:rsidRDefault="0018186C"/>
    <w:p w:rsidR="0018186C" w:rsidRDefault="0018186C" w:rsidP="00803E61">
      <w:pPr>
        <w:pStyle w:val="Heading2"/>
      </w:pPr>
      <w:r>
        <w:t>Objectives</w:t>
      </w:r>
    </w:p>
    <w:p w:rsidR="00432893" w:rsidRDefault="006A28CB" w:rsidP="00751E71">
      <w:pPr>
        <w:pStyle w:val="ListParagraph"/>
        <w:numPr>
          <w:ilvl w:val="0"/>
          <w:numId w:val="3"/>
        </w:numPr>
      </w:pPr>
      <w:r>
        <w:t xml:space="preserve">Discuss Charge </w:t>
      </w:r>
      <w:r w:rsidR="000E4A71">
        <w:t>3 (peer review of teaching)</w:t>
      </w:r>
    </w:p>
    <w:p w:rsidR="00C16EDE" w:rsidRDefault="000E4A71" w:rsidP="00751E71">
      <w:pPr>
        <w:pStyle w:val="ListParagraph"/>
        <w:numPr>
          <w:ilvl w:val="0"/>
          <w:numId w:val="3"/>
        </w:numPr>
      </w:pPr>
      <w:r>
        <w:t>Discuss Charge 1 (scholarship of teaching and learning--</w:t>
      </w:r>
      <w:proofErr w:type="spellStart"/>
      <w:r>
        <w:t>SoTL</w:t>
      </w:r>
      <w:proofErr w:type="spellEnd"/>
      <w:r>
        <w:t>)</w:t>
      </w:r>
    </w:p>
    <w:p w:rsidR="00751E71" w:rsidRDefault="00751E71" w:rsidP="00751E71">
      <w:pPr>
        <w:pStyle w:val="ListParagraph"/>
        <w:numPr>
          <w:ilvl w:val="0"/>
          <w:numId w:val="3"/>
        </w:numPr>
      </w:pPr>
      <w:r>
        <w:t>Identify action items</w:t>
      </w:r>
    </w:p>
    <w:p w:rsidR="00682BC1" w:rsidRDefault="00682BC1"/>
    <w:p w:rsidR="00870306" w:rsidRDefault="00870306" w:rsidP="00870306">
      <w:pPr>
        <w:pStyle w:val="Heading2"/>
      </w:pPr>
      <w:r>
        <w:t>Preparation</w:t>
      </w:r>
    </w:p>
    <w:p w:rsidR="00870306" w:rsidRDefault="00870306" w:rsidP="00751E71">
      <w:pPr>
        <w:pStyle w:val="ListParagraph"/>
        <w:numPr>
          <w:ilvl w:val="0"/>
          <w:numId w:val="4"/>
        </w:numPr>
      </w:pPr>
      <w:r>
        <w:t xml:space="preserve">Review </w:t>
      </w:r>
      <w:r w:rsidR="006A28CB">
        <w:t>September</w:t>
      </w:r>
      <w:r>
        <w:t xml:space="preserve"> 2019 meeting minutes</w:t>
      </w:r>
    </w:p>
    <w:p w:rsidR="000E4A71" w:rsidRDefault="000E4A71" w:rsidP="00751E71">
      <w:pPr>
        <w:pStyle w:val="ListParagraph"/>
        <w:numPr>
          <w:ilvl w:val="0"/>
          <w:numId w:val="4"/>
        </w:numPr>
      </w:pPr>
      <w:r>
        <w:t xml:space="preserve">Review summary of </w:t>
      </w:r>
      <w:proofErr w:type="spellStart"/>
      <w:r>
        <w:t>SoTL</w:t>
      </w:r>
      <w:proofErr w:type="spellEnd"/>
      <w:r>
        <w:t xml:space="preserve"> discussions</w:t>
      </w:r>
    </w:p>
    <w:p w:rsidR="00870306" w:rsidRDefault="008C1C5B" w:rsidP="00751E71">
      <w:pPr>
        <w:pStyle w:val="ListParagraph"/>
        <w:numPr>
          <w:ilvl w:val="0"/>
          <w:numId w:val="4"/>
        </w:numPr>
      </w:pPr>
      <w:r>
        <w:t xml:space="preserve">Review </w:t>
      </w:r>
      <w:r w:rsidR="000E4A71">
        <w:t>new charge (incentives for open educational resources)</w:t>
      </w:r>
    </w:p>
    <w:p w:rsidR="00870306" w:rsidRDefault="00870306"/>
    <w:p w:rsidR="0018186C" w:rsidRDefault="0018186C" w:rsidP="00803E61">
      <w:pPr>
        <w:pStyle w:val="Heading2"/>
      </w:pPr>
      <w:r>
        <w:t>Schedule</w:t>
      </w:r>
    </w:p>
    <w:p w:rsidR="00682BC1" w:rsidRDefault="00682BC1" w:rsidP="0018186C">
      <w:pPr>
        <w:rPr>
          <w:rFonts w:cstheme="minorHAnsi"/>
        </w:rPr>
      </w:pPr>
    </w:p>
    <w:tbl>
      <w:tblPr>
        <w:tblW w:w="5000" w:type="pct"/>
        <w:tblLook w:val="07E0" w:firstRow="1" w:lastRow="1" w:firstColumn="1" w:lastColumn="1" w:noHBand="1" w:noVBand="1"/>
      </w:tblPr>
      <w:tblGrid>
        <w:gridCol w:w="1689"/>
        <w:gridCol w:w="7671"/>
      </w:tblGrid>
      <w:tr w:rsidR="00682BC1" w:rsidTr="001231D8">
        <w:tc>
          <w:tcPr>
            <w:tcW w:w="902" w:type="pct"/>
            <w:tcBorders>
              <w:bottom w:val="single" w:sz="0" w:space="0" w:color="auto"/>
            </w:tcBorders>
            <w:vAlign w:val="bottom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Time</w:t>
            </w:r>
          </w:p>
        </w:tc>
        <w:tc>
          <w:tcPr>
            <w:tcW w:w="4098" w:type="pct"/>
            <w:tcBorders>
              <w:bottom w:val="single" w:sz="0" w:space="0" w:color="auto"/>
            </w:tcBorders>
            <w:vAlign w:val="bottom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Activity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1:00</w:t>
            </w:r>
            <w:r w:rsidR="00DB4483">
              <w:rPr>
                <w:sz w:val="22"/>
                <w:szCs w:val="22"/>
              </w:rPr>
              <w:t>—</w:t>
            </w:r>
            <w:r w:rsidRPr="00F32FF6">
              <w:rPr>
                <w:sz w:val="22"/>
                <w:szCs w:val="22"/>
              </w:rPr>
              <w:t>1:10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Convene</w:t>
            </w:r>
            <w:r w:rsidR="000E4A71">
              <w:rPr>
                <w:sz w:val="22"/>
                <w:szCs w:val="22"/>
              </w:rPr>
              <w:t>; discuss and approve minutes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0E4A71" w:rsidP="000E4A7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1:10—1:50</w:t>
            </w:r>
          </w:p>
        </w:tc>
        <w:tc>
          <w:tcPr>
            <w:tcW w:w="4098" w:type="pct"/>
          </w:tcPr>
          <w:p w:rsidR="00682BC1" w:rsidRPr="00F32FF6" w:rsidRDefault="000E4A7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 Charge 3—peer review of teaching</w:t>
            </w:r>
            <w:bookmarkStart w:id="0" w:name="_GoBack"/>
            <w:bookmarkEnd w:id="0"/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0E4A7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1:50</w:t>
            </w:r>
            <w:r w:rsidR="00DB4483">
              <w:rPr>
                <w:sz w:val="22"/>
                <w:szCs w:val="22"/>
              </w:rPr>
              <w:t>—</w:t>
            </w:r>
            <w:r>
              <w:rPr>
                <w:sz w:val="22"/>
                <w:szCs w:val="22"/>
              </w:rPr>
              <w:t>2:30</w:t>
            </w:r>
          </w:p>
        </w:tc>
        <w:tc>
          <w:tcPr>
            <w:tcW w:w="4098" w:type="pct"/>
          </w:tcPr>
          <w:p w:rsidR="00682BC1" w:rsidRPr="00F32FF6" w:rsidRDefault="000E4A71" w:rsidP="000E4A7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 Charge 1—</w:t>
            </w:r>
            <w:proofErr w:type="spellStart"/>
            <w:r>
              <w:rPr>
                <w:sz w:val="22"/>
                <w:szCs w:val="22"/>
              </w:rPr>
              <w:t>SoTL</w:t>
            </w:r>
            <w:proofErr w:type="spellEnd"/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DB4483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2:30—2:40</w:t>
            </w:r>
          </w:p>
        </w:tc>
        <w:tc>
          <w:tcPr>
            <w:tcW w:w="4098" w:type="pct"/>
          </w:tcPr>
          <w:p w:rsidR="00682BC1" w:rsidRPr="00F32FF6" w:rsidRDefault="00DB4483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new charge—OER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C16EDE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2:40-2:55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Determination of next actions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C16EDE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2:55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Adjourn</w:t>
            </w:r>
          </w:p>
        </w:tc>
      </w:tr>
    </w:tbl>
    <w:p w:rsidR="00682BC1" w:rsidRDefault="00682BC1" w:rsidP="0018186C">
      <w:pPr>
        <w:rPr>
          <w:rFonts w:cstheme="minorHAnsi"/>
        </w:rPr>
      </w:pPr>
    </w:p>
    <w:p w:rsidR="0018186C" w:rsidRPr="0018186C" w:rsidRDefault="0018186C">
      <w:pPr>
        <w:rPr>
          <w:rFonts w:cstheme="minorHAnsi"/>
        </w:rPr>
      </w:pPr>
    </w:p>
    <w:sectPr w:rsidR="0018186C" w:rsidRPr="0018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43E42"/>
    <w:multiLevelType w:val="hybridMultilevel"/>
    <w:tmpl w:val="3E40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A47"/>
    <w:multiLevelType w:val="hybridMultilevel"/>
    <w:tmpl w:val="B8729910"/>
    <w:lvl w:ilvl="0" w:tplc="AE6CD9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53A08"/>
    <w:multiLevelType w:val="hybridMultilevel"/>
    <w:tmpl w:val="FB08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36B6B"/>
    <w:multiLevelType w:val="hybridMultilevel"/>
    <w:tmpl w:val="4E8CA378"/>
    <w:lvl w:ilvl="0" w:tplc="8040B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6C"/>
    <w:rsid w:val="000E4A71"/>
    <w:rsid w:val="0018186C"/>
    <w:rsid w:val="00232DE2"/>
    <w:rsid w:val="002C0865"/>
    <w:rsid w:val="00432893"/>
    <w:rsid w:val="00542828"/>
    <w:rsid w:val="00635D12"/>
    <w:rsid w:val="00682BC1"/>
    <w:rsid w:val="006A28CB"/>
    <w:rsid w:val="00751AA4"/>
    <w:rsid w:val="00751E71"/>
    <w:rsid w:val="00803E61"/>
    <w:rsid w:val="00870306"/>
    <w:rsid w:val="008C1C5B"/>
    <w:rsid w:val="00955C2E"/>
    <w:rsid w:val="00A505EC"/>
    <w:rsid w:val="00C16EDE"/>
    <w:rsid w:val="00D81B06"/>
    <w:rsid w:val="00DB4483"/>
    <w:rsid w:val="00DC73E8"/>
    <w:rsid w:val="00DD5904"/>
    <w:rsid w:val="00E45E80"/>
    <w:rsid w:val="00EB7423"/>
    <w:rsid w:val="00F7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EB4A"/>
  <w15:chartTrackingRefBased/>
  <w15:docId w15:val="{35E946B7-BCA9-4B9E-A8E8-8A87ED51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E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Header">
    <w:name w:val="Table Header"/>
    <w:basedOn w:val="TableNormal"/>
    <w:uiPriority w:val="99"/>
    <w:rsid w:val="00A505EC"/>
    <w:tblPr/>
  </w:style>
  <w:style w:type="paragraph" w:styleId="ListParagraph">
    <w:name w:val="List Paragraph"/>
    <w:basedOn w:val="Normal"/>
    <w:rsid w:val="0018186C"/>
    <w:pPr>
      <w:ind w:left="720"/>
      <w:contextualSpacing/>
    </w:pPr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80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3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3E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mpact">
    <w:name w:val="Compact"/>
    <w:basedOn w:val="BodyText"/>
    <w:qFormat/>
    <w:rsid w:val="00682BC1"/>
    <w:pPr>
      <w:spacing w:before="36" w:after="36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82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Williams</dc:creator>
  <cp:keywords/>
  <dc:description/>
  <cp:lastModifiedBy>Betsy Williams</cp:lastModifiedBy>
  <cp:revision>4</cp:revision>
  <dcterms:created xsi:type="dcterms:W3CDTF">2019-10-07T15:55:00Z</dcterms:created>
  <dcterms:modified xsi:type="dcterms:W3CDTF">2019-10-07T16:52:00Z</dcterms:modified>
</cp:coreProperties>
</file>