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2907B6A4" w:rsidR="002E3C49" w:rsidRDefault="00A502B4" w:rsidP="00137CC9">
            <w:r>
              <w:t xml:space="preserve">Meeting Date: </w:t>
            </w:r>
            <w:r w:rsidR="006D5B95">
              <w:t>March 8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F9A45C0" w:rsidR="002E3C49" w:rsidRPr="002E3C49" w:rsidRDefault="00A502B4" w:rsidP="002E3C49">
            <w:r w:rsidRPr="004E5FF4">
              <w:t xml:space="preserve">Time:   </w:t>
            </w:r>
            <w:r w:rsidR="002E3C49" w:rsidRPr="004E5FF4">
              <w:t xml:space="preserve">3:00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484B9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>Peter Wampler, Honors (20-23)</w:t>
            </w:r>
          </w:p>
          <w:p w14:paraId="68CEEAC6" w14:textId="6E2A040C" w:rsidR="00357A7F" w:rsidRPr="00204DD6" w:rsidRDefault="00357A7F" w:rsidP="007F7BC9">
            <w:pPr>
              <w:shd w:val="clear" w:color="auto" w:fill="FFFFFF"/>
              <w:rPr>
                <w:rFonts w:eastAsia="Times New Roman" w:cstheme="minorHAnsi"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="006A75F6" w:rsidRPr="00204DD6">
              <w:rPr>
                <w:rFonts w:eastAsia="Times New Roman" w:cstheme="minorHAnsi"/>
                <w:bCs/>
                <w:color w:val="232323"/>
                <w:spacing w:val="8"/>
              </w:rPr>
              <w:t>Allison Adams, Hosp. &amp; Tourism Mgmt. (21-21)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>Wei Gu, Teaching &amp; Learning (18-21</w:t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</w:rPr>
              <w:t>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>   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0A29BB">
              <w:rPr>
                <w:rFonts w:eastAsia="Times New Roman" w:cstheme="minorHAnsi"/>
                <w:i/>
                <w:color w:val="232323"/>
                <w:spacing w:val="8"/>
              </w:rPr>
              <w:t>   </w:t>
            </w:r>
            <w:r w:rsidRPr="005F229E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0A29BB">
              <w:rPr>
                <w:rFonts w:eastAsia="Times New Roman" w:cstheme="minorHAnsi"/>
                <w:i/>
                <w:color w:val="232323"/>
                <w:spacing w:val="8"/>
              </w:rPr>
              <w:br/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</w:rPr>
              <w:t>Libby MacQuillan, Allied Health Sciences (18-21)</w:t>
            </w:r>
          </w:p>
          <w:p w14:paraId="620BA1FA" w14:textId="790E4A06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81DF0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>Jon Hasenbank, Mathematics (19-22)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chair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</w:rPr>
              <w:br/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  <w:sz w:val="21"/>
                <w:szCs w:val="21"/>
              </w:rPr>
              <w:t>Janel Pettes Guikema, Modern Lang &amp; Lit (20-22)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204DD6">
              <w:rPr>
                <w:rFonts w:eastAsia="Times New Roman" w:cstheme="minorHAnsi"/>
                <w:bCs/>
                <w:color w:val="232323"/>
                <w:spacing w:val="8"/>
                <w:sz w:val="21"/>
                <w:szCs w:val="21"/>
              </w:rPr>
              <w:t xml:space="preserve">   </w:t>
            </w:r>
            <w:r w:rsidRPr="00204DD6">
              <w:rPr>
                <w:rFonts w:eastAsia="Times New Roman" w:cstheme="minorHAnsi"/>
                <w:color w:val="232323"/>
                <w:spacing w:val="8"/>
                <w:sz w:val="21"/>
                <w:szCs w:val="21"/>
              </w:rPr>
              <w:t>Carolyn Shapiro-Shapin, History (20-23)</w:t>
            </w:r>
            <w:r w:rsidR="000E6BC5" w:rsidRPr="00204DD6">
              <w:rPr>
                <w:rFonts w:eastAsia="Times New Roman" w:cstheme="minorHAnsi"/>
                <w:bCs/>
                <w:color w:val="232323"/>
                <w:spacing w:val="8"/>
                <w:sz w:val="21"/>
                <w:szCs w:val="21"/>
              </w:rPr>
              <w:t xml:space="preserve"> </w:t>
            </w:r>
            <w:r w:rsidR="009C0BF9" w:rsidRPr="00204DD6">
              <w:rPr>
                <w:rFonts w:eastAsia="Times New Roman" w:cstheme="minorHAnsi"/>
                <w:bCs/>
                <w:color w:val="232323"/>
                <w:spacing w:val="8"/>
              </w:rPr>
              <w:t>recording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204DD6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204DD6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9C0BF9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204DD6">
              <w:rPr>
                <w:rFonts w:ascii="Calibri" w:eastAsia="Times New Roman" w:hAnsi="Calibri" w:cs="Calibri"/>
                <w:bCs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484B9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Greg Schymik, Computing &amp; Info Systems (19-22)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14:paraId="5548D895" w14:textId="103FF2CA" w:rsidR="00357A7F" w:rsidRPr="00204DD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484B98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  </w:t>
            </w:r>
            <w:r w:rsidR="004E5FF4"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Sonia Dalmia, Economics (20-23)</w:t>
            </w:r>
            <w:r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 </w:t>
            </w:r>
            <w:r w:rsidR="004E5FF4"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br/>
            </w:r>
            <w:r w:rsidR="004E5FF4" w:rsidRPr="00204DD6">
              <w:rPr>
                <w:rFonts w:ascii="Calibri" w:eastAsia="Times New Roman" w:hAnsi="Calibri" w:cs="Calibri"/>
                <w:color w:val="232323"/>
                <w:spacing w:val="8"/>
              </w:rPr>
              <w:t xml:space="preserve">  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</w:t>
            </w: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204DD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Colin DeKuiper, PCEC Advising (20-21)</w:t>
            </w:r>
          </w:p>
          <w:p w14:paraId="16733FB5" w14:textId="1C7A3588" w:rsidR="00357A7F" w:rsidRPr="00204DD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  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 w:rsidRPr="00204DD6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204DD6">
              <w:rPr>
                <w:rFonts w:ascii="Calibri" w:eastAsia="Times New Roman" w:hAnsi="Calibri" w:cs="Calibri"/>
                <w:bCs/>
                <w:iCs/>
                <w:color w:val="232323"/>
                <w:spacing w:val="8"/>
              </w:rPr>
              <w:t>Susan Mendoza, OURS (18-21)</w:t>
            </w:r>
            <w:r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br/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   Betty Schaner, Assistant Dean, CLAS (19-22)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  <w:sz w:val="21"/>
                <w:szCs w:val="21"/>
              </w:rPr>
              <w:t xml:space="preserve">Kate Stoetzner, </w:t>
            </w:r>
            <w:proofErr w:type="spellStart"/>
            <w:r w:rsidRPr="00204DD6">
              <w:rPr>
                <w:rFonts w:ascii="Calibri" w:eastAsia="Times New Roman" w:hAnsi="Calibri" w:cs="Calibri"/>
                <w:color w:val="232323"/>
                <w:spacing w:val="8"/>
                <w:sz w:val="21"/>
                <w:szCs w:val="21"/>
              </w:rPr>
              <w:t>Padnos</w:t>
            </w:r>
            <w:proofErr w:type="spellEnd"/>
            <w:r w:rsidRPr="00204DD6">
              <w:rPr>
                <w:rFonts w:ascii="Calibri" w:eastAsia="Times New Roman" w:hAnsi="Calibri" w:cs="Calibri"/>
                <w:color w:val="232323"/>
                <w:spacing w:val="8"/>
                <w:sz w:val="21"/>
                <w:szCs w:val="21"/>
              </w:rPr>
              <w:t xml:space="preserve"> International Center (19-22)</w:t>
            </w:r>
          </w:p>
          <w:p w14:paraId="5E5FBB8C" w14:textId="77777777" w:rsidR="00357A7F" w:rsidRPr="004E5FF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4E5FF4">
              <w:rPr>
                <w:rFonts w:ascii="Calibri" w:eastAsia="Times New Roman" w:hAnsi="Calibri" w:cs="Calibri"/>
                <w:color w:val="232323"/>
                <w:spacing w:val="8"/>
              </w:rPr>
              <w:t xml:space="preserve">   </w:t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Scarlet Galvan, University Libraries (20-23)</w:t>
            </w:r>
          </w:p>
          <w:p w14:paraId="19AADDED" w14:textId="5C9B23C9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Undergraduate: </w:t>
            </w:r>
            <w:r w:rsidR="00102B2F"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Nick </w:t>
            </w:r>
            <w:proofErr w:type="spellStart"/>
            <w:r w:rsidR="00102B2F"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Raak</w:t>
            </w:r>
            <w:proofErr w:type="spellEnd"/>
            <w:r w:rsidRPr="00204DD6">
              <w:rPr>
                <w:rFonts w:ascii="Calibri" w:eastAsia="Times New Roman" w:hAnsi="Calibri" w:cs="Calibri"/>
                <w:bCs/>
                <w:color w:val="232323"/>
                <w:spacing w:val="8"/>
              </w:rPr>
              <w:br/>
            </w:r>
            <w:r w:rsidRPr="00204DD6">
              <w:rPr>
                <w:rFonts w:ascii="Calibri" w:eastAsia="Times New Roman" w:hAnsi="Calibri" w:cs="Calibri"/>
                <w:color w:val="232323"/>
                <w:spacing w:val="8"/>
              </w:rPr>
              <w:t>   Graduate: </w:t>
            </w:r>
            <w:r w:rsidRPr="00204DD6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</w:t>
            </w:r>
            <w:r w:rsidRPr="00204DD6">
              <w:rPr>
                <w:rFonts w:eastAsia="Arial" w:cs="Arial"/>
              </w:rPr>
              <w:t>Chris Plouff, AVP for SPAA</w:t>
            </w:r>
            <w:r w:rsidRPr="00204DD6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204DD6">
              <w:rPr>
                <w:rFonts w:eastAsia="Arial" w:cs="Arial"/>
              </w:rPr>
              <w:br/>
              <w:t xml:space="preserve">   </w:t>
            </w:r>
            <w:r w:rsidRPr="00204DD6"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451E0593" w14:textId="6887214E" w:rsidR="009C0BF9" w:rsidRPr="00204DD6" w:rsidRDefault="00F13E25" w:rsidP="009C0BF9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</w:p>
    <w:p w14:paraId="398E2D03" w14:textId="2A92C148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5F229E">
        <w:t>2</w:t>
      </w:r>
      <w:r w:rsidR="00181DF0">
        <w:t>/</w:t>
      </w:r>
      <w:r w:rsidR="00204DD6">
        <w:t>22</w:t>
      </w:r>
      <w:r w:rsidR="00B271E6">
        <w:t>/</w:t>
      </w:r>
      <w:r w:rsidR="00E743DF">
        <w:t>202</w:t>
      </w:r>
      <w:r w:rsidR="00162FC1">
        <w:t>1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204DD6">
        <w:rPr>
          <w:highlight w:val="cyan"/>
        </w:rPr>
        <w:t xml:space="preserve"> a</w:t>
      </w:r>
      <w:r w:rsidR="00E743DF">
        <w:t>)</w:t>
      </w:r>
      <w:r w:rsidR="00102B2F">
        <w:t xml:space="preserve">  </w:t>
      </w:r>
    </w:p>
    <w:p w14:paraId="739AEE1D" w14:textId="422CB44B" w:rsidR="00705AD5" w:rsidRPr="00705AD5" w:rsidRDefault="00BB44A6" w:rsidP="006A75F6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7DF9A89A" w14:textId="3892553E" w:rsidR="00665E8A" w:rsidRDefault="00204DD6" w:rsidP="00665E8A">
      <w:pPr>
        <w:pStyle w:val="ListParagraph"/>
        <w:numPr>
          <w:ilvl w:val="1"/>
          <w:numId w:val="2"/>
        </w:numPr>
        <w:spacing w:after="0"/>
        <w:contextualSpacing w:val="0"/>
      </w:pPr>
      <w:r>
        <w:t>Modifications to Self-study prompt 6 (</w:t>
      </w:r>
      <w:r w:rsidRPr="00204DD6">
        <w:rPr>
          <w:highlight w:val="cyan"/>
        </w:rPr>
        <w:t>attachment</w:t>
      </w:r>
      <w:r>
        <w:rPr>
          <w:highlight w:val="cyan"/>
        </w:rPr>
        <w:t xml:space="preserve"> b</w:t>
      </w:r>
      <w:r>
        <w:t xml:space="preserve">), </w:t>
      </w:r>
      <w:proofErr w:type="spellStart"/>
      <w:r>
        <w:t>url</w:t>
      </w:r>
      <w:proofErr w:type="spellEnd"/>
      <w:r>
        <w:t xml:space="preserve"> with information from President’s office moved, UAC website updated, working on updating </w:t>
      </w:r>
      <w:proofErr w:type="spellStart"/>
      <w:r>
        <w:t>GVReview</w:t>
      </w:r>
      <w:proofErr w:type="spellEnd"/>
    </w:p>
    <w:p w14:paraId="2A372F49" w14:textId="19BEA395" w:rsidR="00204DD6" w:rsidRDefault="00204DD6" w:rsidP="00665E8A">
      <w:pPr>
        <w:pStyle w:val="ListParagraph"/>
        <w:numPr>
          <w:ilvl w:val="1"/>
          <w:numId w:val="2"/>
        </w:numPr>
        <w:spacing w:after="0"/>
        <w:contextualSpacing w:val="0"/>
      </w:pPr>
      <w:r>
        <w:t>UAC reviewer language for Self-study sent to Taylor to pass on to Brian:</w:t>
      </w:r>
    </w:p>
    <w:p w14:paraId="255FDEB9" w14:textId="77777777" w:rsidR="00204DD6" w:rsidRPr="00204DD6" w:rsidRDefault="00204DD6" w:rsidP="00204DD6">
      <w:pPr>
        <w:pStyle w:val="ListParagraph"/>
        <w:rPr>
          <w:u w:val="single"/>
        </w:rPr>
      </w:pPr>
      <w:r w:rsidRPr="00204DD6">
        <w:rPr>
          <w:u w:val="single"/>
        </w:rPr>
        <w:t xml:space="preserve">Prompt from 2021 Self-study, Reflections on Student Learning or </w:t>
      </w:r>
      <w:proofErr w:type="gramStart"/>
      <w:r w:rsidRPr="00204DD6">
        <w:rPr>
          <w:u w:val="single"/>
        </w:rPr>
        <w:t>Student Centered</w:t>
      </w:r>
      <w:proofErr w:type="gramEnd"/>
      <w:r w:rsidRPr="00204DD6">
        <w:rPr>
          <w:u w:val="single"/>
        </w:rPr>
        <w:t xml:space="preserve"> Outcomes</w:t>
      </w:r>
      <w:r w:rsidRPr="00204DD6">
        <w:rPr>
          <w:u w:val="single"/>
        </w:rPr>
        <w:br/>
      </w:r>
      <w:r>
        <w:t>After reviewing the assessment of the Student Learning or Student Centered Outcomes, identify key areas (1-5) where students are excelling, and areas (1-5) that need improvement. For complex programs with many majors or emphases, more items can be included. (suggested length: 1000 words)</w:t>
      </w:r>
    </w:p>
    <w:p w14:paraId="69F02710" w14:textId="77777777" w:rsidR="00204DD6" w:rsidRDefault="00204DD6" w:rsidP="00204DD6">
      <w:pPr>
        <w:pStyle w:val="ListParagraph"/>
        <w:ind w:left="360" w:firstLine="360"/>
      </w:pPr>
      <w:r>
        <w:t>Box 1.  UAC feedback on the Unit’s response to areas where students are excelling.</w:t>
      </w:r>
    </w:p>
    <w:p w14:paraId="3D177212" w14:textId="77777777" w:rsidR="00204DD6" w:rsidRDefault="00204DD6" w:rsidP="00204DD6">
      <w:pPr>
        <w:pStyle w:val="ListParagraph"/>
        <w:ind w:left="360" w:firstLine="360"/>
      </w:pPr>
      <w:r>
        <w:t>Box 2.  UAC feedback on the Unit’s response to areas where improvement is needed.</w:t>
      </w:r>
    </w:p>
    <w:p w14:paraId="4196438D" w14:textId="3E18CFD7" w:rsidR="00204DD6" w:rsidRDefault="00204DD6" w:rsidP="00204DD6">
      <w:pPr>
        <w:pStyle w:val="ListParagraph"/>
        <w:ind w:left="360" w:firstLine="360"/>
      </w:pPr>
      <w:r>
        <w:t>Box 3.  Optional:  Additional Comments</w:t>
      </w:r>
    </w:p>
    <w:p w14:paraId="21C20387" w14:textId="0651ADD0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51EB75F5" w14:textId="35C35CA4" w:rsidR="00204DD6" w:rsidRPr="00204DD6" w:rsidRDefault="00EF323E" w:rsidP="00204DD6">
      <w:pPr>
        <w:pStyle w:val="ListParagraph"/>
        <w:numPr>
          <w:ilvl w:val="1"/>
          <w:numId w:val="16"/>
        </w:numPr>
        <w:spacing w:after="0"/>
        <w:contextualSpacing w:val="0"/>
        <w:rPr>
          <w:rFonts w:eastAsia="Times New Roman" w:cs="Arial"/>
          <w:i/>
        </w:rPr>
      </w:pPr>
      <w:r>
        <w:lastRenderedPageBreak/>
        <w:t xml:space="preserve">Reporting in </w:t>
      </w:r>
      <w:proofErr w:type="spellStart"/>
      <w:r>
        <w:t>GVAdvance</w:t>
      </w:r>
      <w:proofErr w:type="spellEnd"/>
      <w:r>
        <w:t xml:space="preserve">. After working with the system for several semesters, are any edits in order as we move into Fall, 2021? </w:t>
      </w:r>
      <w:r w:rsidR="00204DD6">
        <w:t xml:space="preserve"> </w:t>
      </w:r>
      <w:r w:rsidR="00204DD6" w:rsidRPr="00204DD6">
        <w:rPr>
          <w:rFonts w:eastAsia="Times New Roman" w:cs="Arial"/>
        </w:rPr>
        <w:t xml:space="preserve">Table comparing current </w:t>
      </w:r>
      <w:proofErr w:type="spellStart"/>
      <w:r w:rsidR="00204DD6" w:rsidRPr="00204DD6">
        <w:rPr>
          <w:rFonts w:eastAsia="Times New Roman" w:cs="Arial"/>
        </w:rPr>
        <w:t>GVAssess</w:t>
      </w:r>
      <w:proofErr w:type="spellEnd"/>
      <w:r w:rsidR="00204DD6" w:rsidRPr="00204DD6">
        <w:rPr>
          <w:rFonts w:eastAsia="Times New Roman" w:cs="Arial"/>
        </w:rPr>
        <w:t xml:space="preserve"> boxes to proposed changes as a place to being discussion </w:t>
      </w:r>
      <w:r w:rsidR="00204DD6">
        <w:t>(</w:t>
      </w:r>
      <w:r w:rsidR="00204DD6" w:rsidRPr="00204DD6">
        <w:rPr>
          <w:highlight w:val="cyan"/>
        </w:rPr>
        <w:t>attachment</w:t>
      </w:r>
      <w:r w:rsidR="00204DD6">
        <w:rPr>
          <w:highlight w:val="cyan"/>
        </w:rPr>
        <w:t xml:space="preserve"> </w:t>
      </w:r>
      <w:r w:rsidR="006D5B95">
        <w:rPr>
          <w:highlight w:val="cyan"/>
        </w:rPr>
        <w:t>c</w:t>
      </w:r>
      <w:r w:rsidR="00204DD6" w:rsidRPr="00204DD6">
        <w:rPr>
          <w:highlight w:val="cyan"/>
        </w:rPr>
        <w:t>)</w:t>
      </w:r>
    </w:p>
    <w:p w14:paraId="7BB9674D" w14:textId="32409C95" w:rsidR="00204DD6" w:rsidRPr="00204DD6" w:rsidRDefault="00204DD6" w:rsidP="00204DD6">
      <w:pPr>
        <w:pStyle w:val="ListParagraph"/>
        <w:numPr>
          <w:ilvl w:val="2"/>
          <w:numId w:val="16"/>
        </w:numPr>
        <w:spacing w:after="0"/>
        <w:contextualSpacing w:val="0"/>
        <w:rPr>
          <w:rFonts w:eastAsia="Times New Roman" w:cs="Arial"/>
        </w:rPr>
      </w:pPr>
      <w:r w:rsidRPr="00204DD6">
        <w:rPr>
          <w:rFonts w:eastAsia="Times New Roman" w:cs="Arial"/>
        </w:rPr>
        <w:t xml:space="preserve">In 2016-17, UAC transitioned from Weave to </w:t>
      </w:r>
      <w:proofErr w:type="spellStart"/>
      <w:r w:rsidRPr="00204DD6">
        <w:rPr>
          <w:rFonts w:eastAsia="Times New Roman" w:cs="Arial"/>
        </w:rPr>
        <w:t>GVAssess</w:t>
      </w:r>
      <w:proofErr w:type="spellEnd"/>
      <w:r w:rsidRPr="00204DD6">
        <w:rPr>
          <w:rFonts w:eastAsia="Times New Roman" w:cs="Arial"/>
        </w:rPr>
        <w:t>. During this transition year, units reported via a template sent as a Word document (</w:t>
      </w:r>
      <w:r w:rsidRPr="006D5B95">
        <w:rPr>
          <w:rFonts w:eastAsia="Times New Roman" w:cs="Arial"/>
          <w:highlight w:val="cyan"/>
        </w:rPr>
        <w:t>attachment</w:t>
      </w:r>
      <w:r w:rsidR="006D5B95" w:rsidRPr="006D5B95">
        <w:rPr>
          <w:rFonts w:eastAsia="Times New Roman" w:cs="Arial"/>
          <w:highlight w:val="cyan"/>
        </w:rPr>
        <w:t xml:space="preserve"> d</w:t>
      </w:r>
      <w:r w:rsidRPr="00204DD6">
        <w:rPr>
          <w:rFonts w:eastAsia="Times New Roman" w:cs="Arial"/>
        </w:rPr>
        <w:t xml:space="preserve">). This was an easy format, but not searchable and not easy to pull reports from. Can we find a balance between the Word document and </w:t>
      </w:r>
      <w:proofErr w:type="spellStart"/>
      <w:r w:rsidRPr="00204DD6">
        <w:rPr>
          <w:rFonts w:eastAsia="Times New Roman" w:cs="Arial"/>
        </w:rPr>
        <w:t>GVAssess</w:t>
      </w:r>
      <w:proofErr w:type="spellEnd"/>
      <w:r w:rsidRPr="00204DD6">
        <w:rPr>
          <w:rFonts w:eastAsia="Times New Roman" w:cs="Arial"/>
        </w:rPr>
        <w:t>?</w:t>
      </w:r>
      <w:r w:rsidR="002D52B2">
        <w:rPr>
          <w:rFonts w:eastAsia="Times New Roman" w:cs="Arial"/>
        </w:rPr>
        <w:t xml:space="preserve"> </w:t>
      </w:r>
      <w:r w:rsidR="002D52B2" w:rsidRPr="002D52B2">
        <w:rPr>
          <w:rFonts w:eastAsia="Times New Roman" w:cs="Arial"/>
          <w:color w:val="FF00FF"/>
        </w:rPr>
        <w:t>Please reach out if you would like to see a sample report from 16-17.</w:t>
      </w:r>
    </w:p>
    <w:p w14:paraId="415B5D4E" w14:textId="43E39369" w:rsidR="0081079C" w:rsidRDefault="00181DF0" w:rsidP="00EF323E">
      <w:pPr>
        <w:pStyle w:val="ListParagraph"/>
        <w:numPr>
          <w:ilvl w:val="0"/>
          <w:numId w:val="16"/>
        </w:numPr>
        <w:spacing w:after="0"/>
        <w:contextualSpacing w:val="0"/>
      </w:pPr>
      <w:r>
        <w:t>Adjourn to small groups</w:t>
      </w:r>
      <w:r w:rsidR="00886B83">
        <w:t xml:space="preserve"> </w:t>
      </w:r>
      <w:bookmarkStart w:id="1" w:name="_GoBack"/>
      <w:bookmarkEnd w:id="1"/>
    </w:p>
    <w:p w14:paraId="28374F1A" w14:textId="1C03CAA8" w:rsidR="00D21BCF" w:rsidRDefault="00D21BCF" w:rsidP="00431BE9">
      <w:pPr>
        <w:spacing w:after="0"/>
      </w:pPr>
    </w:p>
    <w:p w14:paraId="4117DD6A" w14:textId="5EB5A60F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0A54443" w14:textId="77777777" w:rsidR="00162FC1" w:rsidRDefault="00162FC1" w:rsidP="00162FC1">
            <w:r w:rsidRPr="0081079C">
              <w:t>Carolyn Shapiro-Shapin-</w:t>
            </w:r>
          </w:p>
          <w:p w14:paraId="2F388440" w14:textId="77777777" w:rsidR="00162FC1" w:rsidRDefault="00162FC1" w:rsidP="00162FC1">
            <w:r w:rsidRPr="0081079C">
              <w:t>CLAS-HST</w:t>
            </w:r>
          </w:p>
          <w:p w14:paraId="353BC1B3" w14:textId="77777777" w:rsidR="00357A7F" w:rsidRDefault="00357A7F" w:rsidP="00162FC1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5B521903" w:rsidR="00357A7F" w:rsidRDefault="00357A7F" w:rsidP="007F7BC9">
            <w:r w:rsidRPr="0081079C">
              <w:t>Anne Serge</w:t>
            </w:r>
            <w:r w:rsidR="00273B1B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CC5F814" w14:textId="410B555F" w:rsidR="00162FC1" w:rsidRDefault="00162FC1" w:rsidP="007F7BC9">
            <w:r>
              <w:t>Allison Adams-</w:t>
            </w:r>
          </w:p>
          <w:p w14:paraId="6AD6F4A7" w14:textId="709FC3D0" w:rsidR="00162FC1" w:rsidRDefault="00162FC1" w:rsidP="007F7BC9">
            <w:r>
              <w:t>CCPS-HTM</w:t>
            </w:r>
          </w:p>
          <w:p w14:paraId="7C634619" w14:textId="77777777" w:rsidR="00162FC1" w:rsidRDefault="00162FC1" w:rsidP="007F7BC9"/>
          <w:p w14:paraId="2D79567B" w14:textId="21CACE91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64F676D9" w14:textId="4CABCD8C" w:rsidR="00162FC1" w:rsidRDefault="00162FC1" w:rsidP="007F7BC9">
            <w:r>
              <w:t xml:space="preserve">Sonia </w:t>
            </w:r>
            <w:r>
              <w:br/>
              <w:t>Dalmia-</w:t>
            </w:r>
          </w:p>
          <w:p w14:paraId="75F95B7B" w14:textId="1E1B9E8F" w:rsidR="00162FC1" w:rsidRDefault="00162FC1" w:rsidP="007F7BC9">
            <w:r>
              <w:t>SCB-ECON</w:t>
            </w:r>
          </w:p>
          <w:p w14:paraId="249E83FB" w14:textId="77777777" w:rsidR="00162FC1" w:rsidRDefault="00162FC1" w:rsidP="007F7BC9"/>
          <w:p w14:paraId="08018BE8" w14:textId="3C27FBDF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1A5234F6" w:rsidR="0081079C" w:rsidRDefault="0081079C" w:rsidP="0081079C">
      <w:pPr>
        <w:spacing w:after="0"/>
      </w:pPr>
    </w:p>
    <w:p w14:paraId="5EC68075" w14:textId="003AE019" w:rsidR="00CD36D5" w:rsidRDefault="00CD36D5" w:rsidP="0081079C">
      <w:pPr>
        <w:spacing w:after="0"/>
      </w:pPr>
    </w:p>
    <w:p w14:paraId="6DB3DF85" w14:textId="77777777" w:rsidR="00CD36D5" w:rsidRDefault="00CD36D5" w:rsidP="0081079C">
      <w:pPr>
        <w:spacing w:after="0"/>
      </w:pPr>
    </w:p>
    <w:p w14:paraId="22FFA6CF" w14:textId="77777777" w:rsidR="00705AD5" w:rsidRDefault="00705AD5" w:rsidP="00705AD5">
      <w:pPr>
        <w:spacing w:after="0" w:line="240" w:lineRule="auto"/>
      </w:pPr>
    </w:p>
    <w:sectPr w:rsidR="00705AD5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CC52E" w14:textId="77777777" w:rsidR="00D36B13" w:rsidRDefault="00D36B13">
      <w:pPr>
        <w:spacing w:after="0" w:line="240" w:lineRule="auto"/>
      </w:pPr>
      <w:r>
        <w:separator/>
      </w:r>
    </w:p>
  </w:endnote>
  <w:endnote w:type="continuationSeparator" w:id="0">
    <w:p w14:paraId="29C42C9F" w14:textId="77777777" w:rsidR="00D36B13" w:rsidRDefault="00D3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764D90EF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6D5B95">
      <w:rPr>
        <w:i/>
        <w:iCs/>
        <w:noProof/>
        <w:sz w:val="16"/>
      </w:rPr>
      <w:t>3</w:t>
    </w:r>
    <w:r w:rsidR="00261C08">
      <w:rPr>
        <w:i/>
        <w:iCs/>
        <w:noProof/>
        <w:sz w:val="16"/>
      </w:rPr>
      <w:t>-</w:t>
    </w:r>
    <w:r w:rsidR="006D5B95">
      <w:rPr>
        <w:i/>
        <w:iCs/>
        <w:noProof/>
        <w:sz w:val="16"/>
      </w:rPr>
      <w:t>8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D6E5" w14:textId="77777777" w:rsidR="00D36B13" w:rsidRDefault="00D36B13">
      <w:pPr>
        <w:spacing w:after="0" w:line="240" w:lineRule="auto"/>
      </w:pPr>
      <w:r>
        <w:separator/>
      </w:r>
    </w:p>
  </w:footnote>
  <w:footnote w:type="continuationSeparator" w:id="0">
    <w:p w14:paraId="0C0D5485" w14:textId="77777777" w:rsidR="00D36B13" w:rsidRDefault="00D36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968DD"/>
    <w:rsid w:val="000A29BB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62FC1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4F57"/>
    <w:rsid w:val="0024401D"/>
    <w:rsid w:val="00261C08"/>
    <w:rsid w:val="00271994"/>
    <w:rsid w:val="00273B1B"/>
    <w:rsid w:val="0029045E"/>
    <w:rsid w:val="00291155"/>
    <w:rsid w:val="002A330E"/>
    <w:rsid w:val="002B5241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4671"/>
    <w:rsid w:val="003A4FAF"/>
    <w:rsid w:val="003B67A8"/>
    <w:rsid w:val="003B7CF5"/>
    <w:rsid w:val="003F1AAD"/>
    <w:rsid w:val="00402A75"/>
    <w:rsid w:val="00431BE9"/>
    <w:rsid w:val="00442648"/>
    <w:rsid w:val="004574CD"/>
    <w:rsid w:val="00463DBB"/>
    <w:rsid w:val="00477808"/>
    <w:rsid w:val="00484B98"/>
    <w:rsid w:val="004C090E"/>
    <w:rsid w:val="004C2090"/>
    <w:rsid w:val="004D601E"/>
    <w:rsid w:val="004E5FF4"/>
    <w:rsid w:val="005309C2"/>
    <w:rsid w:val="005514AC"/>
    <w:rsid w:val="00555FDC"/>
    <w:rsid w:val="00562FAE"/>
    <w:rsid w:val="00577762"/>
    <w:rsid w:val="005805D3"/>
    <w:rsid w:val="00591106"/>
    <w:rsid w:val="005B2F99"/>
    <w:rsid w:val="005D2CC3"/>
    <w:rsid w:val="005E36D4"/>
    <w:rsid w:val="005E378E"/>
    <w:rsid w:val="005F229E"/>
    <w:rsid w:val="00605606"/>
    <w:rsid w:val="00665E8A"/>
    <w:rsid w:val="006A75F6"/>
    <w:rsid w:val="006B3B83"/>
    <w:rsid w:val="006C3C06"/>
    <w:rsid w:val="006D5B95"/>
    <w:rsid w:val="006E3886"/>
    <w:rsid w:val="006F1CDE"/>
    <w:rsid w:val="00701107"/>
    <w:rsid w:val="00705AD5"/>
    <w:rsid w:val="00727B08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07079"/>
    <w:rsid w:val="0081079C"/>
    <w:rsid w:val="008244EC"/>
    <w:rsid w:val="00874FB4"/>
    <w:rsid w:val="00886B83"/>
    <w:rsid w:val="008873FE"/>
    <w:rsid w:val="00892DBF"/>
    <w:rsid w:val="00895275"/>
    <w:rsid w:val="008B39C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0BF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B2056"/>
    <w:rsid w:val="00AC130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A3891"/>
    <w:rsid w:val="00BA6390"/>
    <w:rsid w:val="00BB1BC7"/>
    <w:rsid w:val="00BB44A6"/>
    <w:rsid w:val="00BC3301"/>
    <w:rsid w:val="00BC3F1B"/>
    <w:rsid w:val="00BC47A4"/>
    <w:rsid w:val="00BC61A2"/>
    <w:rsid w:val="00BD2CB7"/>
    <w:rsid w:val="00BD341E"/>
    <w:rsid w:val="00BD7A90"/>
    <w:rsid w:val="00BE7CC0"/>
    <w:rsid w:val="00C01276"/>
    <w:rsid w:val="00C14BDD"/>
    <w:rsid w:val="00C213A9"/>
    <w:rsid w:val="00C31159"/>
    <w:rsid w:val="00C40264"/>
    <w:rsid w:val="00C60CF3"/>
    <w:rsid w:val="00C67712"/>
    <w:rsid w:val="00CC100A"/>
    <w:rsid w:val="00CC2ECA"/>
    <w:rsid w:val="00CD36D5"/>
    <w:rsid w:val="00CE1A95"/>
    <w:rsid w:val="00CE7091"/>
    <w:rsid w:val="00CE72E4"/>
    <w:rsid w:val="00CE78CE"/>
    <w:rsid w:val="00CF15C1"/>
    <w:rsid w:val="00D02265"/>
    <w:rsid w:val="00D0329C"/>
    <w:rsid w:val="00D06448"/>
    <w:rsid w:val="00D066A9"/>
    <w:rsid w:val="00D1505C"/>
    <w:rsid w:val="00D21BCF"/>
    <w:rsid w:val="00D2251A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B3AD4"/>
    <w:rsid w:val="00EE290C"/>
    <w:rsid w:val="00EF323E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6790-2ACD-41A3-B538-117E662A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4</cp:revision>
  <cp:lastPrinted>2018-09-07T14:07:00Z</cp:lastPrinted>
  <dcterms:created xsi:type="dcterms:W3CDTF">2021-03-02T16:45:00Z</dcterms:created>
  <dcterms:modified xsi:type="dcterms:W3CDTF">2021-03-02T16:51:00Z</dcterms:modified>
</cp:coreProperties>
</file>