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56CB7DA5" w:rsidR="002E3C49" w:rsidRDefault="00A502B4" w:rsidP="00137CC9">
            <w:r>
              <w:t xml:space="preserve">Meeting Date: </w:t>
            </w:r>
            <w:r w:rsidR="006D5B95">
              <w:t>March</w:t>
            </w:r>
            <w:r w:rsidR="00AC4256">
              <w:t xml:space="preserve"> 22</w:t>
            </w:r>
            <w:r w:rsidR="00C67712">
              <w:t>, 202</w:t>
            </w:r>
            <w:r w:rsidR="004E5FF4">
              <w:t>1</w:t>
            </w:r>
          </w:p>
          <w:p w14:paraId="048F4B15" w14:textId="77777777" w:rsidR="00117F4A" w:rsidRPr="00117F4A" w:rsidRDefault="00117F4A" w:rsidP="00137CC9"/>
        </w:tc>
        <w:tc>
          <w:tcPr>
            <w:tcW w:w="2782" w:type="dxa"/>
          </w:tcPr>
          <w:p w14:paraId="084018EF" w14:textId="7F9A45C0" w:rsidR="002E3C49" w:rsidRPr="002E3C49" w:rsidRDefault="00A502B4" w:rsidP="002E3C49">
            <w:r w:rsidRPr="004E5FF4">
              <w:t xml:space="preserve">Time:   </w:t>
            </w:r>
            <w:r w:rsidR="002E3C49" w:rsidRPr="004E5FF4">
              <w:t xml:space="preserve">3:00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7777777"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484B98" w:rsidRDefault="00357A7F" w:rsidP="007F7BC9">
            <w:pPr>
              <w:shd w:val="clear" w:color="auto" w:fill="FFFFFF"/>
              <w:rPr>
                <w:rFonts w:eastAsia="Times New Roman" w:cstheme="minorHAnsi"/>
                <w:b/>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204DD6">
              <w:rPr>
                <w:rFonts w:eastAsia="Times New Roman" w:cstheme="minorHAnsi"/>
                <w:color w:val="232323"/>
                <w:spacing w:val="8"/>
              </w:rPr>
              <w:t>Peter Wampler, Honors (20-23)</w:t>
            </w:r>
          </w:p>
          <w:p w14:paraId="68CEEAC6" w14:textId="6E2A040C" w:rsidR="00357A7F" w:rsidRPr="00204DD6" w:rsidRDefault="00357A7F" w:rsidP="007F7BC9">
            <w:pPr>
              <w:shd w:val="clear" w:color="auto" w:fill="FFFFFF"/>
              <w:rPr>
                <w:rFonts w:eastAsia="Times New Roman" w:cstheme="minorHAnsi"/>
                <w:bCs/>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357A7F">
              <w:rPr>
                <w:rFonts w:eastAsia="Times New Roman" w:cstheme="minorHAnsi"/>
                <w:color w:val="232323"/>
                <w:spacing w:val="8"/>
              </w:rPr>
              <w:t>   </w:t>
            </w:r>
            <w:r w:rsidRPr="00181DF0">
              <w:rPr>
                <w:rFonts w:eastAsia="Times New Roman" w:cstheme="minorHAnsi"/>
                <w:bCs/>
                <w:color w:val="232323"/>
                <w:spacing w:val="8"/>
              </w:rPr>
              <w:t>Scott Berlin, School of Social Work (18-21)</w:t>
            </w:r>
            <w:r w:rsidRPr="00181DF0">
              <w:rPr>
                <w:rFonts w:eastAsia="Times New Roman" w:cstheme="minorHAnsi"/>
                <w:color w:val="232323"/>
                <w:spacing w:val="8"/>
              </w:rPr>
              <w:br/>
              <w:t>   </w:t>
            </w:r>
            <w:r w:rsidR="006A75F6" w:rsidRPr="00204DD6">
              <w:rPr>
                <w:rFonts w:eastAsia="Times New Roman" w:cstheme="minorHAnsi"/>
                <w:bCs/>
                <w:color w:val="232323"/>
                <w:spacing w:val="8"/>
              </w:rPr>
              <w:t>Allison Adams, Hosp. &amp; Tourism Mgmt. (21-21)</w:t>
            </w:r>
          </w:p>
          <w:p w14:paraId="6511952E" w14:textId="77777777" w:rsidR="00357A7F" w:rsidRPr="000E6BC5" w:rsidRDefault="00357A7F" w:rsidP="007F7BC9">
            <w:pPr>
              <w:shd w:val="clear" w:color="auto" w:fill="FFFFFF"/>
              <w:rPr>
                <w:rFonts w:eastAsia="Times New Roman" w:cstheme="minorHAnsi"/>
                <w:b/>
                <w:bCs/>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204DD6">
              <w:rPr>
                <w:rFonts w:eastAsia="Times New Roman" w:cstheme="minorHAnsi"/>
                <w:color w:val="232323"/>
                <w:spacing w:val="8"/>
              </w:rPr>
              <w:t>Wei Gu, Teaching &amp; Learning (18-21</w:t>
            </w:r>
            <w:r w:rsidRPr="00204DD6">
              <w:rPr>
                <w:rFonts w:eastAsia="Times New Roman" w:cstheme="minorHAnsi"/>
                <w:bCs/>
                <w:color w:val="232323"/>
                <w:spacing w:val="8"/>
              </w:rPr>
              <w:t>)</w:t>
            </w:r>
            <w:r w:rsidRPr="00204DD6">
              <w:rPr>
                <w:rFonts w:eastAsia="Times New Roman" w:cstheme="minorHAnsi"/>
                <w:color w:val="232323"/>
                <w:spacing w:val="8"/>
              </w:rPr>
              <w:br/>
              <w:t>   Greg Warsen, Ed. Lead. &amp; Counseling (19-22)</w:t>
            </w:r>
          </w:p>
          <w:p w14:paraId="6E94EB16" w14:textId="77777777"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0A29BB">
              <w:rPr>
                <w:rFonts w:eastAsia="Times New Roman" w:cstheme="minorHAnsi"/>
                <w:i/>
                <w:color w:val="232323"/>
                <w:spacing w:val="8"/>
              </w:rPr>
              <w:t>   </w:t>
            </w:r>
            <w:r w:rsidRPr="005F229E">
              <w:rPr>
                <w:rFonts w:eastAsia="Times New Roman" w:cstheme="minorHAnsi"/>
                <w:color w:val="232323"/>
                <w:spacing w:val="8"/>
              </w:rPr>
              <w:t>Denise Ludwig, Communication Sciences (19-22)</w:t>
            </w:r>
            <w:r w:rsidRPr="000A29BB">
              <w:rPr>
                <w:rFonts w:eastAsia="Times New Roman" w:cstheme="minorHAnsi"/>
                <w:i/>
                <w:color w:val="232323"/>
                <w:spacing w:val="8"/>
              </w:rPr>
              <w:br/>
            </w:r>
            <w:r w:rsidRPr="00204DD6">
              <w:rPr>
                <w:rFonts w:eastAsia="Times New Roman" w:cstheme="minorHAnsi"/>
                <w:color w:val="232323"/>
                <w:spacing w:val="8"/>
              </w:rPr>
              <w:t>   </w:t>
            </w:r>
            <w:r w:rsidRPr="00204DD6">
              <w:rPr>
                <w:rFonts w:eastAsia="Times New Roman" w:cstheme="minorHAnsi"/>
                <w:bCs/>
                <w:color w:val="232323"/>
                <w:spacing w:val="8"/>
              </w:rPr>
              <w:t>Libby MacQuillan, Allied Health Sciences (18-21)</w:t>
            </w:r>
          </w:p>
          <w:p w14:paraId="620BA1FA" w14:textId="790E4A06"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181DF0">
              <w:rPr>
                <w:rFonts w:eastAsia="Times New Roman" w:cstheme="minorHAnsi"/>
                <w:bCs/>
                <w:color w:val="232323"/>
                <w:spacing w:val="8"/>
              </w:rPr>
              <w:t>Richard Besel, Communications (20-23)</w:t>
            </w:r>
            <w:r w:rsidRPr="00181DF0">
              <w:rPr>
                <w:rFonts w:eastAsia="Times New Roman" w:cstheme="minorHAnsi"/>
                <w:color w:val="232323"/>
                <w:spacing w:val="8"/>
              </w:rPr>
              <w:br/>
              <w:t>   </w:t>
            </w:r>
            <w:r w:rsidRPr="00204DD6">
              <w:rPr>
                <w:rFonts w:eastAsia="Times New Roman" w:cstheme="minorHAnsi"/>
                <w:color w:val="232323"/>
                <w:spacing w:val="8"/>
              </w:rPr>
              <w:t>Jon Hasenbank, Mathematics (19-22)</w:t>
            </w:r>
            <w:r w:rsidRPr="00204DD6">
              <w:rPr>
                <w:rFonts w:eastAsia="Times New Roman" w:cstheme="minorHAnsi"/>
                <w:color w:val="232323"/>
                <w:spacing w:val="8"/>
              </w:rPr>
              <w:br/>
              <w:t>   Julie Henderleiter, Chemistry (18-21) chair</w:t>
            </w:r>
            <w:r w:rsidRPr="00204DD6">
              <w:rPr>
                <w:rFonts w:eastAsia="Times New Roman" w:cstheme="minorHAnsi"/>
                <w:color w:val="232323"/>
                <w:spacing w:val="8"/>
              </w:rPr>
              <w:br/>
              <w:t>   Mike Henshaw, Biology (19-22)</w:t>
            </w:r>
            <w:r w:rsidRPr="00204DD6">
              <w:rPr>
                <w:rFonts w:eastAsia="Times New Roman" w:cstheme="minorHAnsi"/>
                <w:color w:val="232323"/>
                <w:spacing w:val="8"/>
              </w:rPr>
              <w:br/>
              <w:t>   David Laughlin, Movement Science (20-23)</w:t>
            </w:r>
            <w:r w:rsidRPr="00204DD6">
              <w:rPr>
                <w:rFonts w:eastAsia="Times New Roman" w:cstheme="minorHAnsi"/>
                <w:color w:val="232323"/>
                <w:spacing w:val="8"/>
              </w:rPr>
              <w:br/>
            </w:r>
            <w:r w:rsidRPr="00204DD6">
              <w:rPr>
                <w:rFonts w:eastAsia="Times New Roman" w:cstheme="minorHAnsi"/>
                <w:bCs/>
                <w:color w:val="232323"/>
                <w:spacing w:val="8"/>
              </w:rPr>
              <w:t>   Keith Oliver, Physics (20-23)</w:t>
            </w:r>
            <w:r w:rsidRPr="00204DD6">
              <w:rPr>
                <w:rFonts w:eastAsia="Times New Roman" w:cstheme="minorHAnsi"/>
                <w:color w:val="232323"/>
                <w:spacing w:val="8"/>
              </w:rPr>
              <w:br/>
              <w:t xml:space="preserve">   Zsuzsanna Palmer, Writing (21-23)</w:t>
            </w:r>
            <w:r w:rsidRPr="00204DD6">
              <w:rPr>
                <w:rFonts w:eastAsia="Times New Roman" w:cstheme="minorHAnsi"/>
                <w:bCs/>
                <w:color w:val="232323"/>
                <w:spacing w:val="8"/>
              </w:rPr>
              <w:br/>
            </w:r>
            <w:r w:rsidRPr="00204DD6">
              <w:rPr>
                <w:rFonts w:eastAsia="Times New Roman" w:cstheme="minorHAnsi"/>
                <w:color w:val="232323"/>
                <w:spacing w:val="8"/>
              </w:rPr>
              <w:t xml:space="preserve">   </w:t>
            </w:r>
            <w:r w:rsidRPr="00204DD6">
              <w:rPr>
                <w:rFonts w:eastAsia="Times New Roman" w:cstheme="minorHAnsi"/>
                <w:bCs/>
                <w:color w:val="232323"/>
                <w:spacing w:val="8"/>
                <w:sz w:val="21"/>
                <w:szCs w:val="21"/>
              </w:rPr>
              <w:t>Janel Pettes Guikema, Modern Lang &amp; Lit (20-22)</w:t>
            </w:r>
            <w:r w:rsidRPr="00204DD6">
              <w:rPr>
                <w:rFonts w:eastAsia="Times New Roman" w:cstheme="minorHAnsi"/>
                <w:color w:val="232323"/>
                <w:spacing w:val="8"/>
              </w:rPr>
              <w:br/>
            </w:r>
            <w:r w:rsidRPr="00204DD6">
              <w:rPr>
                <w:rFonts w:eastAsia="Times New Roman" w:cstheme="minorHAnsi"/>
                <w:bCs/>
                <w:color w:val="232323"/>
                <w:spacing w:val="8"/>
                <w:sz w:val="21"/>
                <w:szCs w:val="21"/>
              </w:rPr>
              <w:t xml:space="preserve">   </w:t>
            </w:r>
            <w:r w:rsidRPr="00204DD6">
              <w:rPr>
                <w:rFonts w:eastAsia="Times New Roman" w:cstheme="minorHAnsi"/>
                <w:color w:val="232323"/>
                <w:spacing w:val="8"/>
                <w:sz w:val="21"/>
                <w:szCs w:val="21"/>
              </w:rPr>
              <w:t>Carolyn Shapiro-Shapin, History (20-23)</w:t>
            </w:r>
            <w:r w:rsidR="000E6BC5" w:rsidRPr="00204DD6">
              <w:rPr>
                <w:rFonts w:eastAsia="Times New Roman" w:cstheme="minorHAnsi"/>
                <w:bCs/>
                <w:color w:val="232323"/>
                <w:spacing w:val="8"/>
                <w:sz w:val="21"/>
                <w:szCs w:val="21"/>
              </w:rPr>
              <w:t xml:space="preserve"> </w:t>
            </w:r>
            <w:r w:rsidR="009C0BF9" w:rsidRPr="00204DD6">
              <w:rPr>
                <w:rFonts w:eastAsia="Times New Roman" w:cstheme="minorHAnsi"/>
                <w:bCs/>
                <w:color w:val="232323"/>
                <w:spacing w:val="8"/>
              </w:rPr>
              <w:t>recording</w:t>
            </w:r>
            <w:r w:rsidRPr="00204DD6">
              <w:rPr>
                <w:rFonts w:eastAsia="Times New Roman" w:cstheme="minorHAnsi"/>
                <w:color w:val="232323"/>
                <w:spacing w:val="8"/>
              </w:rPr>
              <w:br/>
              <w:t>   Al Sheffield; Music, Theatre, and Dance (19-22)</w:t>
            </w:r>
            <w:r w:rsidRPr="00204DD6">
              <w:rPr>
                <w:rFonts w:eastAsia="Times New Roman" w:cstheme="minorHAnsi"/>
                <w:color w:val="232323"/>
                <w:spacing w:val="8"/>
              </w:rPr>
              <w:br/>
            </w:r>
            <w:r w:rsidRPr="00204DD6">
              <w:rPr>
                <w:rFonts w:eastAsia="Times New Roman" w:cstheme="minorHAnsi"/>
                <w:i/>
                <w:iCs/>
                <w:color w:val="232323"/>
                <w:spacing w:val="8"/>
              </w:rPr>
              <w:t> </w:t>
            </w:r>
            <w:r w:rsidRPr="00204DD6">
              <w:rPr>
                <w:rFonts w:eastAsia="Times New Roman" w:cstheme="minorHAnsi"/>
                <w:color w:val="232323"/>
                <w:spacing w:val="8"/>
              </w:rPr>
              <w:t>  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14:paraId="7351DEBD" w14:textId="77777777"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26DB0095" w14:textId="77777777" w:rsidR="00357A7F" w:rsidRPr="009C0BF9" w:rsidRDefault="00357A7F" w:rsidP="007F7BC9">
            <w:pPr>
              <w:shd w:val="clear" w:color="auto" w:fill="FFFFFF"/>
              <w:rPr>
                <w:rFonts w:ascii="Calibri" w:eastAsia="Times New Roman" w:hAnsi="Calibri" w:cs="Calibri"/>
                <w:b/>
                <w:bCs/>
                <w:i/>
                <w:i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204DD6">
              <w:rPr>
                <w:rFonts w:ascii="Calibri" w:eastAsia="Times New Roman" w:hAnsi="Calibri" w:cs="Calibri"/>
                <w:bCs/>
                <w:iCs/>
                <w:color w:val="232323"/>
                <w:spacing w:val="8"/>
              </w:rPr>
              <w:t>Sue Harrington, College of Nursing (18-21)</w:t>
            </w:r>
          </w:p>
          <w:p w14:paraId="3AB21AC9" w14:textId="77777777" w:rsidR="00357A7F" w:rsidRPr="00484B98" w:rsidRDefault="00357A7F" w:rsidP="007F7BC9">
            <w:pPr>
              <w:shd w:val="clear" w:color="auto" w:fill="FFFFFF"/>
              <w:rPr>
                <w:rFonts w:ascii="Calibri" w:eastAsia="Times New Roman" w:hAnsi="Calibri" w:cs="Calibri"/>
                <w:b/>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204DD6">
              <w:rPr>
                <w:rFonts w:ascii="Calibri" w:eastAsia="Times New Roman" w:hAnsi="Calibri" w:cs="Calibri"/>
                <w:color w:val="232323"/>
                <w:spacing w:val="8"/>
              </w:rPr>
              <w:t>Greg Schymik, Computing &amp; Info Systems (19-22)</w:t>
            </w:r>
            <w:r w:rsidRPr="00204DD6">
              <w:rPr>
                <w:rFonts w:ascii="Calibri" w:eastAsia="Times New Roman" w:hAnsi="Calibri" w:cs="Calibri"/>
                <w:color w:val="232323"/>
                <w:spacing w:val="8"/>
              </w:rPr>
              <w:br/>
              <w:t>   Sung-Hwan Joo, School of Engineering (20-23)</w:t>
            </w:r>
          </w:p>
          <w:p w14:paraId="5548D895" w14:textId="103FF2CA" w:rsidR="00357A7F" w:rsidRPr="00204DD6"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484B98">
              <w:rPr>
                <w:rFonts w:ascii="Calibri" w:eastAsia="Times New Roman" w:hAnsi="Calibri" w:cs="Calibri"/>
                <w:b/>
                <w:bCs/>
                <w:color w:val="232323"/>
                <w:spacing w:val="8"/>
              </w:rPr>
              <w:t>  </w:t>
            </w:r>
            <w:r w:rsidR="004E5FF4" w:rsidRPr="00204DD6">
              <w:rPr>
                <w:rFonts w:ascii="Calibri" w:eastAsia="Times New Roman" w:hAnsi="Calibri" w:cs="Calibri"/>
                <w:bCs/>
                <w:color w:val="232323"/>
                <w:spacing w:val="8"/>
              </w:rPr>
              <w:t>Sonia Dalmia, Economics (20-23)</w:t>
            </w:r>
            <w:r w:rsidRPr="00204DD6">
              <w:rPr>
                <w:rFonts w:ascii="Calibri" w:eastAsia="Times New Roman" w:hAnsi="Calibri" w:cs="Calibri"/>
                <w:bCs/>
                <w:color w:val="232323"/>
                <w:spacing w:val="8"/>
              </w:rPr>
              <w:t> </w:t>
            </w:r>
            <w:r w:rsidR="004E5FF4" w:rsidRPr="00204DD6">
              <w:rPr>
                <w:rFonts w:ascii="Calibri" w:eastAsia="Times New Roman" w:hAnsi="Calibri" w:cs="Calibri"/>
                <w:bCs/>
                <w:color w:val="232323"/>
                <w:spacing w:val="8"/>
              </w:rPr>
              <w:br/>
            </w:r>
            <w:r w:rsidR="004E5FF4" w:rsidRPr="00204DD6">
              <w:rPr>
                <w:rFonts w:ascii="Calibri" w:eastAsia="Times New Roman" w:hAnsi="Calibri" w:cs="Calibri"/>
                <w:color w:val="232323"/>
                <w:spacing w:val="8"/>
              </w:rPr>
              <w:t xml:space="preserve">  </w:t>
            </w:r>
            <w:r w:rsidRPr="00204DD6">
              <w:rPr>
                <w:rFonts w:ascii="Calibri" w:eastAsia="Times New Roman" w:hAnsi="Calibri" w:cs="Calibri"/>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204DD6">
              <w:rPr>
                <w:rFonts w:ascii="Calibri" w:eastAsia="Times New Roman" w:hAnsi="Calibri" w:cs="Calibri"/>
                <w:color w:val="232323"/>
                <w:spacing w:val="8"/>
              </w:rPr>
              <w:t>Colleen Lindsay-Bailey, Housing &amp; Res. Life (20-23)</w:t>
            </w:r>
          </w:p>
          <w:p w14:paraId="66A9AD89" w14:textId="77777777" w:rsidR="00357A7F" w:rsidRPr="00204DD6" w:rsidRDefault="00357A7F" w:rsidP="007F7BC9">
            <w:pPr>
              <w:shd w:val="clear" w:color="auto" w:fill="FFFFFF"/>
              <w:rPr>
                <w:rFonts w:ascii="Calibri" w:eastAsia="Times New Roman" w:hAnsi="Calibri" w:cs="Calibri"/>
                <w:color w:val="232323"/>
                <w:spacing w:val="8"/>
              </w:rPr>
            </w:pPr>
            <w:r w:rsidRPr="00204DD6">
              <w:rPr>
                <w:rFonts w:ascii="Calibri" w:eastAsia="Times New Roman" w:hAnsi="Calibri" w:cs="Calibri"/>
                <w:color w:val="232323"/>
                <w:spacing w:val="8"/>
              </w:rPr>
              <w:t xml:space="preserve">   Colin DeKuiper, PCEC Advising (20-21)</w:t>
            </w:r>
          </w:p>
          <w:p w14:paraId="16733FB5" w14:textId="1C7A3588" w:rsidR="00357A7F" w:rsidRPr="00204DD6" w:rsidRDefault="00357A7F" w:rsidP="007F7BC9">
            <w:pPr>
              <w:shd w:val="clear" w:color="auto" w:fill="FFFFFF"/>
              <w:rPr>
                <w:rFonts w:ascii="Calibri" w:eastAsia="Times New Roman" w:hAnsi="Calibri" w:cs="Calibri"/>
                <w:color w:val="232323"/>
                <w:spacing w:val="8"/>
              </w:rPr>
            </w:pPr>
            <w:r w:rsidRPr="00204DD6">
              <w:rPr>
                <w:rFonts w:ascii="Calibri" w:eastAsia="Times New Roman" w:hAnsi="Calibri" w:cs="Calibri"/>
                <w:bCs/>
                <w:color w:val="232323"/>
                <w:spacing w:val="8"/>
              </w:rPr>
              <w:t xml:space="preserve">   </w:t>
            </w:r>
            <w:r w:rsidRPr="00204DD6">
              <w:rPr>
                <w:rFonts w:ascii="Calibri" w:eastAsia="Times New Roman" w:hAnsi="Calibri" w:cs="Calibri"/>
                <w:color w:val="232323"/>
                <w:spacing w:val="8"/>
              </w:rPr>
              <w:t>Breeann G</w:t>
            </w:r>
            <w:r w:rsidR="005E36D4" w:rsidRPr="00204DD6">
              <w:rPr>
                <w:rFonts w:ascii="Calibri" w:eastAsia="Times New Roman" w:hAnsi="Calibri" w:cs="Calibri"/>
                <w:color w:val="232323"/>
                <w:spacing w:val="8"/>
              </w:rPr>
              <w:t>orham</w:t>
            </w:r>
            <w:r w:rsidRPr="00204DD6">
              <w:rPr>
                <w:rFonts w:ascii="Calibri" w:eastAsia="Times New Roman" w:hAnsi="Calibri" w:cs="Calibri"/>
                <w:color w:val="232323"/>
                <w:spacing w:val="8"/>
              </w:rPr>
              <w:t>, CCHP Advising (20-21)</w:t>
            </w:r>
            <w:r w:rsidRPr="00204DD6">
              <w:rPr>
                <w:rFonts w:ascii="Calibri" w:eastAsia="Times New Roman" w:hAnsi="Calibri" w:cs="Calibri"/>
                <w:color w:val="232323"/>
                <w:spacing w:val="8"/>
              </w:rPr>
              <w:br/>
              <w:t>   </w:t>
            </w:r>
            <w:r w:rsidRPr="00204DD6">
              <w:rPr>
                <w:rFonts w:ascii="Calibri" w:eastAsia="Times New Roman" w:hAnsi="Calibri" w:cs="Calibri"/>
                <w:bCs/>
                <w:iCs/>
                <w:color w:val="232323"/>
                <w:spacing w:val="8"/>
              </w:rPr>
              <w:t>Susan Mendoza, OURS (18-21)</w:t>
            </w:r>
            <w:r w:rsidRPr="00204DD6">
              <w:rPr>
                <w:rFonts w:ascii="Calibri" w:eastAsia="Times New Roman" w:hAnsi="Calibri" w:cs="Calibri"/>
                <w:bCs/>
                <w:color w:val="232323"/>
                <w:spacing w:val="8"/>
              </w:rPr>
              <w:br/>
            </w:r>
            <w:r w:rsidRPr="00204DD6">
              <w:rPr>
                <w:rFonts w:ascii="Calibri" w:eastAsia="Times New Roman" w:hAnsi="Calibri" w:cs="Calibri"/>
                <w:color w:val="232323"/>
                <w:spacing w:val="8"/>
              </w:rPr>
              <w:t>   </w:t>
            </w:r>
            <w:r w:rsidRPr="00AC4256">
              <w:rPr>
                <w:rFonts w:ascii="Calibri" w:eastAsia="Times New Roman" w:hAnsi="Calibri" w:cs="Calibri"/>
                <w:color w:val="232323"/>
                <w:spacing w:val="8"/>
              </w:rPr>
              <w:t>Betty Schaner, Assistant Dean, CLAS (19-22)</w:t>
            </w:r>
            <w:r w:rsidRPr="002C2604">
              <w:rPr>
                <w:rFonts w:ascii="Calibri" w:eastAsia="Times New Roman" w:hAnsi="Calibri" w:cs="Calibri"/>
                <w:i/>
                <w:color w:val="232323"/>
                <w:spacing w:val="8"/>
              </w:rPr>
              <w:br/>
            </w:r>
            <w:r w:rsidRPr="00204DD6">
              <w:rPr>
                <w:rFonts w:ascii="Calibri" w:eastAsia="Times New Roman" w:hAnsi="Calibri" w:cs="Calibri"/>
                <w:color w:val="232323"/>
                <w:spacing w:val="8"/>
              </w:rPr>
              <w:t>   </w:t>
            </w:r>
            <w:r w:rsidRPr="00204DD6">
              <w:rPr>
                <w:rFonts w:ascii="Calibri" w:eastAsia="Times New Roman" w:hAnsi="Calibri" w:cs="Calibri"/>
                <w:color w:val="232323"/>
                <w:spacing w:val="8"/>
                <w:sz w:val="21"/>
                <w:szCs w:val="21"/>
              </w:rPr>
              <w:t xml:space="preserve">Kate Stoetzner, </w:t>
            </w:r>
            <w:proofErr w:type="spellStart"/>
            <w:r w:rsidRPr="00204DD6">
              <w:rPr>
                <w:rFonts w:ascii="Calibri" w:eastAsia="Times New Roman" w:hAnsi="Calibri" w:cs="Calibri"/>
                <w:color w:val="232323"/>
                <w:spacing w:val="8"/>
                <w:sz w:val="21"/>
                <w:szCs w:val="21"/>
              </w:rPr>
              <w:t>Padnos</w:t>
            </w:r>
            <w:proofErr w:type="spellEnd"/>
            <w:r w:rsidRPr="00204DD6">
              <w:rPr>
                <w:rFonts w:ascii="Calibri" w:eastAsia="Times New Roman" w:hAnsi="Calibri" w:cs="Calibri"/>
                <w:color w:val="232323"/>
                <w:spacing w:val="8"/>
                <w:sz w:val="21"/>
                <w:szCs w:val="21"/>
              </w:rPr>
              <w:t xml:space="preserve"> International Center (19-22)</w:t>
            </w:r>
          </w:p>
          <w:p w14:paraId="5E5FBB8C" w14:textId="77777777" w:rsidR="00357A7F" w:rsidRPr="004E5FF4" w:rsidRDefault="00357A7F" w:rsidP="007F7BC9">
            <w:pPr>
              <w:shd w:val="clear" w:color="auto" w:fill="FFFFFF"/>
              <w:rPr>
                <w:rFonts w:ascii="Calibri" w:eastAsia="Times New Roman" w:hAnsi="Calibri" w:cs="Calibri"/>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r>
            <w:r w:rsidRPr="004E5FF4">
              <w:rPr>
                <w:rFonts w:ascii="Calibri" w:eastAsia="Times New Roman" w:hAnsi="Calibri" w:cs="Calibri"/>
                <w:color w:val="232323"/>
                <w:spacing w:val="8"/>
              </w:rPr>
              <w:t xml:space="preserve">   </w:t>
            </w:r>
            <w:r w:rsidRPr="00204DD6">
              <w:rPr>
                <w:rFonts w:ascii="Calibri" w:eastAsia="Times New Roman" w:hAnsi="Calibri" w:cs="Calibri"/>
                <w:color w:val="232323"/>
                <w:spacing w:val="8"/>
              </w:rPr>
              <w:t>Scarlet Galvan, University Libraries (20-23)</w:t>
            </w:r>
          </w:p>
          <w:p w14:paraId="19AADDED" w14:textId="5C9B23C9"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w:t>
            </w:r>
            <w:r w:rsidRPr="00204DD6">
              <w:rPr>
                <w:rFonts w:ascii="Calibri" w:eastAsia="Times New Roman" w:hAnsi="Calibri" w:cs="Calibri"/>
                <w:bCs/>
                <w:color w:val="232323"/>
                <w:spacing w:val="8"/>
              </w:rPr>
              <w:t>Undergraduate: </w:t>
            </w:r>
            <w:r w:rsidR="00102B2F" w:rsidRPr="00204DD6">
              <w:rPr>
                <w:rFonts w:ascii="Calibri" w:eastAsia="Times New Roman" w:hAnsi="Calibri" w:cs="Calibri"/>
                <w:bCs/>
                <w:color w:val="232323"/>
                <w:spacing w:val="8"/>
              </w:rPr>
              <w:t xml:space="preserve">Nick </w:t>
            </w:r>
            <w:proofErr w:type="spellStart"/>
            <w:r w:rsidR="00102B2F" w:rsidRPr="00204DD6">
              <w:rPr>
                <w:rFonts w:ascii="Calibri" w:eastAsia="Times New Roman" w:hAnsi="Calibri" w:cs="Calibri"/>
                <w:bCs/>
                <w:color w:val="232323"/>
                <w:spacing w:val="8"/>
              </w:rPr>
              <w:t>Raak</w:t>
            </w:r>
            <w:proofErr w:type="spellEnd"/>
            <w:r w:rsidRPr="00204DD6">
              <w:rPr>
                <w:rFonts w:ascii="Calibri" w:eastAsia="Times New Roman" w:hAnsi="Calibri" w:cs="Calibri"/>
                <w:bCs/>
                <w:color w:val="232323"/>
                <w:spacing w:val="8"/>
              </w:rPr>
              <w:br/>
            </w:r>
            <w:r w:rsidRPr="00204DD6">
              <w:rPr>
                <w:rFonts w:ascii="Calibri" w:eastAsia="Times New Roman" w:hAnsi="Calibri" w:cs="Calibri"/>
                <w:color w:val="232323"/>
                <w:spacing w:val="8"/>
              </w:rPr>
              <w:t>   Graduate: </w:t>
            </w:r>
            <w:r w:rsidRPr="00204DD6">
              <w:rPr>
                <w:rFonts w:ascii="Calibri" w:eastAsia="Times New Roman" w:hAnsi="Calibri" w:cs="Calibri"/>
                <w:i/>
                <w:iCs/>
                <w:color w:val="232323"/>
                <w:spacing w:val="8"/>
              </w:rPr>
              <w:t>TBD</w:t>
            </w:r>
          </w:p>
          <w:p w14:paraId="4B108E6F" w14:textId="77777777" w:rsidR="00357A7F" w:rsidRPr="00874FB4" w:rsidRDefault="00357A7F" w:rsidP="007F7BC9">
            <w:pPr>
              <w:shd w:val="clear" w:color="auto" w:fill="FFFFFF"/>
              <w:rPr>
                <w:rFonts w:ascii="Calibri" w:eastAsia="Times New Roman" w:hAnsi="Calibri" w:cs="Calibri"/>
                <w:color w:val="232323"/>
                <w:spacing w:val="8"/>
              </w:rPr>
            </w:pPr>
          </w:p>
          <w:p w14:paraId="55352126" w14:textId="77777777"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0E6BC5">
              <w:rPr>
                <w:rFonts w:eastAsia="Arial" w:cs="Arial"/>
                <w:b/>
                <w:bCs/>
                <w:i/>
              </w:rPr>
              <w:t xml:space="preserve"> </w:t>
            </w:r>
            <w:r w:rsidRPr="000E6BC5">
              <w:rPr>
                <w:rFonts w:eastAsia="Arial" w:cs="Arial"/>
                <w:b/>
                <w:bCs/>
              </w:rPr>
              <w:t xml:space="preserve">  </w:t>
            </w:r>
            <w:r w:rsidRPr="00204DD6">
              <w:rPr>
                <w:rFonts w:eastAsia="Arial" w:cs="Arial"/>
              </w:rPr>
              <w:t>Chris Plouff, AVP for SPAA</w:t>
            </w:r>
            <w:r w:rsidRPr="00204DD6">
              <w:rPr>
                <w:rFonts w:eastAsia="Arial" w:cs="Arial"/>
              </w:rPr>
              <w:br/>
              <w:t xml:space="preserve">   Taylor Boyd, SPAA Assessment Specialist</w:t>
            </w:r>
            <w:bookmarkEnd w:id="0"/>
            <w:r w:rsidRPr="00204DD6">
              <w:rPr>
                <w:rFonts w:eastAsia="Arial" w:cs="Arial"/>
              </w:rPr>
              <w:br/>
              <w:t xml:space="preserve">   </w:t>
            </w:r>
            <w:r w:rsidRPr="00204DD6">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451E0593" w14:textId="6887214E" w:rsidR="009C0BF9" w:rsidRPr="00204DD6" w:rsidRDefault="00F13E25" w:rsidP="009C0BF9">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p>
    <w:p w14:paraId="398E2D03" w14:textId="65E8C418" w:rsidR="003A4FAF" w:rsidRDefault="003A4FAF" w:rsidP="00EF323E">
      <w:pPr>
        <w:pStyle w:val="ListParagraph"/>
        <w:numPr>
          <w:ilvl w:val="0"/>
          <w:numId w:val="2"/>
        </w:numPr>
        <w:spacing w:after="0"/>
        <w:contextualSpacing w:val="0"/>
      </w:pPr>
      <w:r>
        <w:t xml:space="preserve">Approval of minutes from </w:t>
      </w:r>
      <w:r w:rsidR="00AC4256">
        <w:t>3</w:t>
      </w:r>
      <w:r w:rsidR="00181DF0">
        <w:t>/</w:t>
      </w:r>
      <w:r w:rsidR="00AC4256">
        <w:t>8</w:t>
      </w:r>
      <w:r w:rsidR="00B271E6">
        <w:t>/</w:t>
      </w:r>
      <w:r w:rsidR="00E743DF">
        <w:t>202</w:t>
      </w:r>
      <w:r w:rsidR="00162FC1">
        <w:t>1</w:t>
      </w:r>
      <w:r w:rsidR="00B271E6">
        <w:t xml:space="preserve"> </w:t>
      </w:r>
      <w:r w:rsidR="00E743DF" w:rsidRPr="00357A7F">
        <w:rPr>
          <w:highlight w:val="cyan"/>
        </w:rPr>
        <w:t>(attachment</w:t>
      </w:r>
      <w:r w:rsidR="00204DD6">
        <w:rPr>
          <w:highlight w:val="cyan"/>
        </w:rPr>
        <w:t xml:space="preserve"> a</w:t>
      </w:r>
      <w:r w:rsidR="00E743DF">
        <w:t>)</w:t>
      </w:r>
      <w:r w:rsidR="00102B2F">
        <w:t xml:space="preserve">  </w:t>
      </w:r>
    </w:p>
    <w:p w14:paraId="739AEE1D" w14:textId="422CB44B" w:rsidR="00705AD5" w:rsidRPr="00705AD5" w:rsidRDefault="00BB44A6" w:rsidP="006A75F6">
      <w:pPr>
        <w:pStyle w:val="ListParagraph"/>
        <w:numPr>
          <w:ilvl w:val="0"/>
          <w:numId w:val="2"/>
        </w:numPr>
        <w:spacing w:after="0"/>
        <w:contextualSpacing w:val="0"/>
      </w:pPr>
      <w:r>
        <w:t>Report</w:t>
      </w:r>
      <w:r w:rsidR="00A502B4">
        <w:t xml:space="preserve"> from the Chair</w:t>
      </w:r>
    </w:p>
    <w:p w14:paraId="4196438D" w14:textId="68ECDC41" w:rsidR="00204DD6" w:rsidRDefault="00AC4256" w:rsidP="00AC4256">
      <w:pPr>
        <w:pStyle w:val="ListParagraph"/>
        <w:numPr>
          <w:ilvl w:val="1"/>
          <w:numId w:val="2"/>
        </w:numPr>
        <w:spacing w:after="0"/>
        <w:contextualSpacing w:val="0"/>
      </w:pPr>
      <w:r>
        <w:t xml:space="preserve">Chris, Taylor, Jon and Julie explored the NILOA application. Chris and Taylor reached out to General Education and Graduate Education Council </w:t>
      </w:r>
      <w:r w:rsidR="00A95787">
        <w:t>to see if they are interested and willing to contribute. Both said yes. Taylor will follow up with NILOA with questions about institutional vs. programmatic review. UAC members may be asked to provide comments on application drafts towards the end of the semester.</w:t>
      </w:r>
    </w:p>
    <w:p w14:paraId="21C20387" w14:textId="0651ADD0"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0BEE3DFD" w14:textId="39938A14" w:rsidR="00CE78CE" w:rsidRDefault="00B35E4D" w:rsidP="00181DF0">
      <w:pPr>
        <w:pStyle w:val="ListParagraph"/>
        <w:numPr>
          <w:ilvl w:val="0"/>
          <w:numId w:val="2"/>
        </w:numPr>
        <w:spacing w:after="0"/>
        <w:contextualSpacing w:val="0"/>
      </w:pPr>
      <w:r>
        <w:t>New business</w:t>
      </w:r>
    </w:p>
    <w:p w14:paraId="51EB75F5" w14:textId="69EF12D7" w:rsidR="00204DD6" w:rsidRPr="00A95787" w:rsidRDefault="00A95787" w:rsidP="00204DD6">
      <w:pPr>
        <w:pStyle w:val="ListParagraph"/>
        <w:numPr>
          <w:ilvl w:val="1"/>
          <w:numId w:val="16"/>
        </w:numPr>
        <w:spacing w:after="0"/>
        <w:contextualSpacing w:val="0"/>
        <w:rPr>
          <w:rFonts w:eastAsia="Times New Roman" w:cs="Arial"/>
          <w:i/>
        </w:rPr>
      </w:pPr>
      <w:r>
        <w:t xml:space="preserve">Continue discussion on edits to </w:t>
      </w:r>
      <w:r w:rsidR="00EF323E">
        <w:t xml:space="preserve">Reporting in </w:t>
      </w:r>
      <w:proofErr w:type="spellStart"/>
      <w:r w:rsidR="00EF323E">
        <w:t>GVAdvance</w:t>
      </w:r>
      <w:proofErr w:type="spellEnd"/>
      <w:r w:rsidR="00EF323E">
        <w:t xml:space="preserve">. </w:t>
      </w:r>
      <w:r w:rsidR="00204DD6" w:rsidRPr="00204DD6">
        <w:rPr>
          <w:rFonts w:eastAsia="Times New Roman" w:cs="Arial"/>
        </w:rPr>
        <w:t xml:space="preserve">Table comparing current </w:t>
      </w:r>
      <w:proofErr w:type="spellStart"/>
      <w:r w:rsidR="00204DD6" w:rsidRPr="00204DD6">
        <w:rPr>
          <w:rFonts w:eastAsia="Times New Roman" w:cs="Arial"/>
        </w:rPr>
        <w:t>GVAssess</w:t>
      </w:r>
      <w:proofErr w:type="spellEnd"/>
      <w:r w:rsidR="00204DD6" w:rsidRPr="00204DD6">
        <w:rPr>
          <w:rFonts w:eastAsia="Times New Roman" w:cs="Arial"/>
        </w:rPr>
        <w:t xml:space="preserve"> boxes</w:t>
      </w:r>
      <w:r>
        <w:rPr>
          <w:rFonts w:eastAsia="Times New Roman" w:cs="Arial"/>
        </w:rPr>
        <w:t xml:space="preserve"> (column 1)</w:t>
      </w:r>
      <w:r w:rsidR="00204DD6" w:rsidRPr="00204DD6">
        <w:rPr>
          <w:rFonts w:eastAsia="Times New Roman" w:cs="Arial"/>
        </w:rPr>
        <w:t xml:space="preserve"> to proposed </w:t>
      </w:r>
      <w:r>
        <w:rPr>
          <w:rFonts w:eastAsia="Times New Roman" w:cs="Arial"/>
        </w:rPr>
        <w:t>model from 3-8 (column 2) to revisions after UAC discussion on 3-8 (column 3) for continued discussion</w:t>
      </w:r>
      <w:r w:rsidR="00204DD6" w:rsidRPr="00204DD6">
        <w:rPr>
          <w:rFonts w:eastAsia="Times New Roman" w:cs="Arial"/>
        </w:rPr>
        <w:t xml:space="preserve"> </w:t>
      </w:r>
      <w:r w:rsidR="00204DD6">
        <w:t>(</w:t>
      </w:r>
      <w:r w:rsidR="00204DD6" w:rsidRPr="00204DD6">
        <w:rPr>
          <w:highlight w:val="cyan"/>
        </w:rPr>
        <w:t>attachment</w:t>
      </w:r>
      <w:r w:rsidR="00204DD6">
        <w:rPr>
          <w:highlight w:val="cyan"/>
        </w:rPr>
        <w:t xml:space="preserve"> </w:t>
      </w:r>
      <w:r>
        <w:rPr>
          <w:highlight w:val="cyan"/>
        </w:rPr>
        <w:t>b</w:t>
      </w:r>
      <w:r w:rsidR="00204DD6" w:rsidRPr="00204DD6">
        <w:rPr>
          <w:highlight w:val="cyan"/>
        </w:rPr>
        <w:t>)</w:t>
      </w:r>
      <w:r>
        <w:rPr>
          <w:highlight w:val="cyan"/>
        </w:rPr>
        <w:t xml:space="preserve"> </w:t>
      </w:r>
    </w:p>
    <w:p w14:paraId="13B2B041" w14:textId="137491C1" w:rsidR="00A95787" w:rsidRPr="00204DD6" w:rsidRDefault="00A95787" w:rsidP="00204DD6">
      <w:pPr>
        <w:pStyle w:val="ListParagraph"/>
        <w:numPr>
          <w:ilvl w:val="1"/>
          <w:numId w:val="16"/>
        </w:numPr>
        <w:spacing w:after="0"/>
        <w:contextualSpacing w:val="0"/>
        <w:rPr>
          <w:rFonts w:eastAsia="Times New Roman" w:cs="Arial"/>
          <w:i/>
        </w:rPr>
      </w:pPr>
      <w:r>
        <w:rPr>
          <w:rFonts w:eastAsia="Times New Roman" w:cs="Arial"/>
        </w:rPr>
        <w:t xml:space="preserve">UAC reviewer form also needs to change. </w:t>
      </w:r>
      <w:r w:rsidRPr="00A95787">
        <w:rPr>
          <w:rFonts w:eastAsia="Times New Roman" w:cs="Arial"/>
          <w:highlight w:val="cyan"/>
        </w:rPr>
        <w:t>Attachment c</w:t>
      </w:r>
      <w:r>
        <w:rPr>
          <w:rFonts w:eastAsia="Times New Roman" w:cs="Arial"/>
        </w:rPr>
        <w:t xml:space="preserve"> has the revised model (column 3) with proposed changes to UAC reviewer form, along with questions about how much to remove, for discussion.</w:t>
      </w:r>
    </w:p>
    <w:p w14:paraId="415B5D4E" w14:textId="43E39369" w:rsidR="0081079C" w:rsidRDefault="00181DF0" w:rsidP="00EF323E">
      <w:pPr>
        <w:pStyle w:val="ListParagraph"/>
        <w:numPr>
          <w:ilvl w:val="0"/>
          <w:numId w:val="16"/>
        </w:numPr>
        <w:spacing w:after="0"/>
        <w:contextualSpacing w:val="0"/>
      </w:pPr>
      <w:r>
        <w:t>Adjourn to small groups</w:t>
      </w:r>
      <w:r w:rsidR="00886B83">
        <w:t xml:space="preserve"> </w:t>
      </w:r>
    </w:p>
    <w:p w14:paraId="28374F1A" w14:textId="7A084D7C" w:rsidR="00D21BCF" w:rsidRDefault="00D21BCF" w:rsidP="00431BE9">
      <w:pPr>
        <w:spacing w:after="0"/>
      </w:pPr>
    </w:p>
    <w:p w14:paraId="2B918CFA" w14:textId="77777777" w:rsidR="00A95787" w:rsidRDefault="00A95787" w:rsidP="00431BE9">
      <w:pPr>
        <w:spacing w:after="0"/>
      </w:pPr>
      <w:bookmarkStart w:id="1" w:name="_GoBack"/>
      <w:bookmarkEnd w:id="1"/>
    </w:p>
    <w:p w14:paraId="4117DD6A" w14:textId="5EB5A60F" w:rsidR="00357A7F" w:rsidRPr="00EF323E" w:rsidRDefault="00357A7F" w:rsidP="00357A7F">
      <w:pPr>
        <w:spacing w:after="0"/>
        <w:rPr>
          <w:b/>
        </w:rPr>
      </w:pPr>
      <w:r w:rsidRPr="00357A7F">
        <w:rPr>
          <w:b/>
        </w:rPr>
        <w:lastRenderedPageBreak/>
        <w:t>Team Assignments (Final)</w:t>
      </w: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7F7BC9">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7F7BC9">
        <w:tc>
          <w:tcPr>
            <w:tcW w:w="1459" w:type="dxa"/>
            <w:tcBorders>
              <w:top w:val="single" w:sz="4" w:space="0" w:color="auto"/>
            </w:tcBorders>
          </w:tcPr>
          <w:p w14:paraId="7A96F682" w14:textId="77777777" w:rsidR="00357A7F" w:rsidRDefault="00357A7F" w:rsidP="007F7BC9">
            <w:r w:rsidRPr="0081079C">
              <w:t>Julie Henderleiter-CLAS-CHM</w:t>
            </w:r>
          </w:p>
          <w:p w14:paraId="0C7BC4AD" w14:textId="77777777" w:rsidR="00357A7F" w:rsidRDefault="00357A7F" w:rsidP="007F7BC9">
            <w:r>
              <w:br/>
            </w:r>
            <w:r w:rsidRPr="0081079C">
              <w:t>Susan Mendoza-OURS</w:t>
            </w:r>
          </w:p>
          <w:p w14:paraId="0334E69C" w14:textId="77777777" w:rsidR="00357A7F" w:rsidRDefault="00357A7F" w:rsidP="007F7BC9">
            <w:r>
              <w:t xml:space="preserve"> </w:t>
            </w:r>
          </w:p>
          <w:p w14:paraId="10A54443" w14:textId="77777777" w:rsidR="00162FC1" w:rsidRDefault="00162FC1" w:rsidP="00162FC1">
            <w:r w:rsidRPr="0081079C">
              <w:t>Carolyn Shapiro-Shapin-</w:t>
            </w:r>
          </w:p>
          <w:p w14:paraId="2F388440" w14:textId="77777777" w:rsidR="00162FC1" w:rsidRDefault="00162FC1" w:rsidP="00162FC1">
            <w:r w:rsidRPr="0081079C">
              <w:t>CLAS-HST</w:t>
            </w:r>
          </w:p>
          <w:p w14:paraId="353BC1B3" w14:textId="77777777" w:rsidR="00357A7F" w:rsidRDefault="00357A7F" w:rsidP="00162FC1"/>
        </w:tc>
        <w:tc>
          <w:tcPr>
            <w:tcW w:w="1459" w:type="dxa"/>
            <w:tcBorders>
              <w:top w:val="single" w:sz="4" w:space="0" w:color="auto"/>
            </w:tcBorders>
          </w:tcPr>
          <w:p w14:paraId="5082C9DE" w14:textId="77777777" w:rsidR="00357A7F" w:rsidRDefault="00357A7F" w:rsidP="007F7BC9">
            <w:r w:rsidRPr="0081079C">
              <w:t>Sung Hwan Joo-</w:t>
            </w:r>
          </w:p>
          <w:p w14:paraId="44871B52" w14:textId="77777777" w:rsidR="00357A7F" w:rsidRDefault="00357A7F" w:rsidP="007F7BC9">
            <w:r w:rsidRPr="0081079C">
              <w:t>PCEC-EGR</w:t>
            </w:r>
          </w:p>
          <w:p w14:paraId="0E2FF22F" w14:textId="77777777" w:rsidR="00357A7F" w:rsidRDefault="00357A7F" w:rsidP="007F7BC9"/>
          <w:p w14:paraId="606A9CEF" w14:textId="5B521903" w:rsidR="00357A7F" w:rsidRDefault="00357A7F" w:rsidP="007F7BC9">
            <w:r w:rsidRPr="0081079C">
              <w:t>Anne Serge</w:t>
            </w:r>
            <w:r w:rsidR="00273B1B">
              <w:t>a</w:t>
            </w:r>
            <w:r w:rsidRPr="0081079C">
              <w:t>nt-SCB-ACCT</w:t>
            </w:r>
          </w:p>
          <w:p w14:paraId="75136EF0" w14:textId="77777777" w:rsidR="00357A7F" w:rsidRDefault="00357A7F" w:rsidP="007F7BC9"/>
          <w:p w14:paraId="0593DF88" w14:textId="77777777" w:rsidR="00357A7F" w:rsidRDefault="00357A7F" w:rsidP="007F7BC9">
            <w:r w:rsidRPr="0081079C">
              <w:t xml:space="preserve">Al </w:t>
            </w:r>
          </w:p>
          <w:p w14:paraId="14F31F14" w14:textId="77777777" w:rsidR="00357A7F" w:rsidRDefault="00357A7F" w:rsidP="007F7BC9">
            <w:r w:rsidRPr="0081079C">
              <w:t>Sheffield-CLAS-MTD</w:t>
            </w:r>
          </w:p>
          <w:p w14:paraId="4DFBFE5C" w14:textId="77777777" w:rsidR="00357A7F" w:rsidRDefault="00357A7F" w:rsidP="007F7BC9"/>
          <w:p w14:paraId="5759DCD2" w14:textId="77777777" w:rsidR="00357A7F" w:rsidRDefault="00357A7F" w:rsidP="007F7BC9">
            <w:r w:rsidRPr="0081079C">
              <w:t>Peter Wampler-BCOIS-HON</w:t>
            </w:r>
          </w:p>
        </w:tc>
        <w:tc>
          <w:tcPr>
            <w:tcW w:w="1459" w:type="dxa"/>
            <w:tcBorders>
              <w:top w:val="single" w:sz="4" w:space="0" w:color="auto"/>
            </w:tcBorders>
          </w:tcPr>
          <w:p w14:paraId="0CC5F814" w14:textId="410B555F" w:rsidR="00162FC1" w:rsidRDefault="00162FC1" w:rsidP="007F7BC9">
            <w:r>
              <w:t>Allison Adams-</w:t>
            </w:r>
          </w:p>
          <w:p w14:paraId="6AD6F4A7" w14:textId="709FC3D0" w:rsidR="00162FC1" w:rsidRDefault="00162FC1" w:rsidP="007F7BC9">
            <w:r>
              <w:t>CCPS-HTM</w:t>
            </w:r>
          </w:p>
          <w:p w14:paraId="7C634619" w14:textId="77777777" w:rsidR="00162FC1" w:rsidRDefault="00162FC1" w:rsidP="007F7BC9"/>
          <w:p w14:paraId="2D79567B" w14:textId="21CACE91" w:rsidR="00357A7F" w:rsidRDefault="00357A7F" w:rsidP="007F7BC9">
            <w:r>
              <w:t>Sc</w:t>
            </w:r>
            <w:r w:rsidRPr="0081079C">
              <w:t xml:space="preserve">ott </w:t>
            </w:r>
          </w:p>
          <w:p w14:paraId="22F77FA2" w14:textId="77777777" w:rsidR="00357A7F" w:rsidRDefault="00357A7F" w:rsidP="007F7BC9">
            <w:r w:rsidRPr="0081079C">
              <w:t>Berlin-</w:t>
            </w:r>
          </w:p>
          <w:p w14:paraId="0BE82041" w14:textId="77777777" w:rsidR="00357A7F" w:rsidRDefault="00357A7F" w:rsidP="007F7BC9">
            <w:r w:rsidRPr="0081079C">
              <w:t>CCPS-SOC</w:t>
            </w:r>
          </w:p>
          <w:p w14:paraId="632A0C24" w14:textId="77777777" w:rsidR="00357A7F" w:rsidRDefault="00357A7F" w:rsidP="007F7BC9"/>
          <w:p w14:paraId="5F20B990" w14:textId="77777777" w:rsidR="00357A7F" w:rsidRDefault="00357A7F" w:rsidP="007F7BC9">
            <w:r w:rsidRPr="0081079C">
              <w:t>Richard Besel-</w:t>
            </w:r>
          </w:p>
          <w:p w14:paraId="057BA627" w14:textId="77777777" w:rsidR="00357A7F" w:rsidRDefault="00357A7F" w:rsidP="007F7BC9">
            <w:r w:rsidRPr="0081079C">
              <w:t>CLAS-COM</w:t>
            </w:r>
          </w:p>
          <w:p w14:paraId="026DB92C" w14:textId="77777777" w:rsidR="00357A7F" w:rsidRDefault="00357A7F" w:rsidP="007F7BC9"/>
          <w:p w14:paraId="46658242" w14:textId="77777777" w:rsidR="00357A7F" w:rsidRDefault="00357A7F" w:rsidP="007F7BC9">
            <w:r w:rsidRPr="0081079C">
              <w:t xml:space="preserve">Greg </w:t>
            </w:r>
          </w:p>
          <w:p w14:paraId="3F42FD70" w14:textId="77777777" w:rsidR="00357A7F" w:rsidRDefault="00357A7F" w:rsidP="007F7BC9">
            <w:r w:rsidRPr="0081079C">
              <w:t>Warsen - COE-</w:t>
            </w:r>
            <w:r>
              <w:t>EDL</w:t>
            </w:r>
          </w:p>
        </w:tc>
        <w:tc>
          <w:tcPr>
            <w:tcW w:w="1459" w:type="dxa"/>
            <w:tcBorders>
              <w:top w:val="single" w:sz="4" w:space="0" w:color="auto"/>
            </w:tcBorders>
          </w:tcPr>
          <w:p w14:paraId="64F676D9" w14:textId="4CABCD8C" w:rsidR="00162FC1" w:rsidRDefault="00162FC1" w:rsidP="007F7BC9">
            <w:r>
              <w:t xml:space="preserve">Sonia </w:t>
            </w:r>
            <w:r>
              <w:br/>
              <w:t>Dalmia-</w:t>
            </w:r>
          </w:p>
          <w:p w14:paraId="75F95B7B" w14:textId="1E1B9E8F" w:rsidR="00162FC1" w:rsidRDefault="00162FC1" w:rsidP="007F7BC9">
            <w:r>
              <w:t>SCB-ECON</w:t>
            </w:r>
          </w:p>
          <w:p w14:paraId="249E83FB" w14:textId="77777777" w:rsidR="00162FC1" w:rsidRDefault="00162FC1" w:rsidP="007F7BC9"/>
          <w:p w14:paraId="08018BE8" w14:textId="3C27FBDF" w:rsidR="00357A7F" w:rsidRDefault="00357A7F" w:rsidP="007F7BC9">
            <w:r w:rsidRPr="0081079C">
              <w:t>David Laughlin-CLAS-MVT</w:t>
            </w:r>
          </w:p>
          <w:p w14:paraId="3E60EB12" w14:textId="77777777" w:rsidR="00357A7F" w:rsidRDefault="00357A7F" w:rsidP="007F7BC9"/>
          <w:p w14:paraId="2726D653" w14:textId="77777777" w:rsidR="00357A7F" w:rsidRDefault="00357A7F" w:rsidP="007F7BC9">
            <w:r w:rsidRPr="0081079C">
              <w:t>Denise Ludwig-</w:t>
            </w:r>
          </w:p>
          <w:p w14:paraId="17F8FE41" w14:textId="77777777" w:rsidR="00357A7F" w:rsidRDefault="00357A7F" w:rsidP="007F7BC9">
            <w:r w:rsidRPr="0081079C">
              <w:t>CHP-CSCI</w:t>
            </w:r>
          </w:p>
          <w:p w14:paraId="463EBDC2" w14:textId="77777777" w:rsidR="00357A7F" w:rsidRDefault="00357A7F" w:rsidP="007F7BC9"/>
          <w:p w14:paraId="70029384" w14:textId="77777777" w:rsidR="00357A7F" w:rsidRDefault="00357A7F" w:rsidP="007F7BC9">
            <w:r w:rsidRPr="0081079C">
              <w:t xml:space="preserve">Keith </w:t>
            </w:r>
          </w:p>
          <w:p w14:paraId="2DE21934" w14:textId="77777777" w:rsidR="00357A7F" w:rsidRDefault="00357A7F" w:rsidP="007F7BC9">
            <w:r w:rsidRPr="0081079C">
              <w:t>Oliver-</w:t>
            </w:r>
          </w:p>
          <w:p w14:paraId="55EDA93F" w14:textId="77777777" w:rsidR="00357A7F" w:rsidRDefault="00357A7F" w:rsidP="007F7BC9">
            <w:r w:rsidRPr="0081079C">
              <w:t>CLAS-PHY</w:t>
            </w:r>
          </w:p>
          <w:p w14:paraId="1982A90F" w14:textId="77777777" w:rsidR="00357A7F" w:rsidRDefault="00357A7F" w:rsidP="007F7BC9"/>
          <w:p w14:paraId="449C6FC1" w14:textId="77777777" w:rsidR="00357A7F" w:rsidRDefault="00357A7F" w:rsidP="007F7BC9">
            <w:r w:rsidRPr="0081079C">
              <w:t>Greg Schymik-PCEC-CIS</w:t>
            </w:r>
          </w:p>
          <w:p w14:paraId="407807A5" w14:textId="77777777" w:rsidR="00357A7F" w:rsidRDefault="00357A7F" w:rsidP="007F7BC9"/>
          <w:p w14:paraId="57CA1830" w14:textId="77777777" w:rsidR="00357A7F" w:rsidRDefault="00357A7F" w:rsidP="007F7BC9"/>
        </w:tc>
        <w:tc>
          <w:tcPr>
            <w:tcW w:w="1459" w:type="dxa"/>
            <w:tcBorders>
              <w:top w:val="single" w:sz="4" w:space="0" w:color="auto"/>
            </w:tcBorders>
          </w:tcPr>
          <w:p w14:paraId="7F0EBBB5" w14:textId="77777777" w:rsidR="00357A7F" w:rsidRDefault="00357A7F" w:rsidP="007F7BC9">
            <w:r w:rsidRPr="0081079C">
              <w:t>Scarlet Galvan-</w:t>
            </w:r>
          </w:p>
          <w:p w14:paraId="7343F986" w14:textId="77777777" w:rsidR="00357A7F" w:rsidRDefault="00357A7F" w:rsidP="007F7BC9">
            <w:r w:rsidRPr="0081079C">
              <w:t>UL</w:t>
            </w:r>
          </w:p>
          <w:p w14:paraId="11C883BE" w14:textId="77777777" w:rsidR="00357A7F" w:rsidRDefault="00357A7F" w:rsidP="007F7BC9"/>
          <w:p w14:paraId="5472BF74" w14:textId="77777777" w:rsidR="00357A7F" w:rsidRDefault="00357A7F" w:rsidP="007F7BC9">
            <w:r w:rsidRPr="0081079C">
              <w:t>Jon Hasenbank-CLAS</w:t>
            </w:r>
            <w:r>
              <w:t>-</w:t>
            </w:r>
            <w:r w:rsidRPr="0081079C">
              <w:t>MTH</w:t>
            </w:r>
          </w:p>
          <w:p w14:paraId="51279E28" w14:textId="77777777" w:rsidR="00357A7F" w:rsidRDefault="00357A7F" w:rsidP="007F7BC9"/>
          <w:p w14:paraId="77EB3646" w14:textId="77777777" w:rsidR="00357A7F" w:rsidRDefault="00357A7F" w:rsidP="007F7BC9">
            <w:r w:rsidRPr="0081079C">
              <w:t>Mike Henshaw-CLAS-BIO</w:t>
            </w:r>
          </w:p>
          <w:p w14:paraId="158E2227" w14:textId="77777777" w:rsidR="00357A7F" w:rsidRDefault="00357A7F" w:rsidP="007F7BC9"/>
          <w:p w14:paraId="08C0FC6D" w14:textId="77777777" w:rsidR="00357A7F" w:rsidRDefault="00357A7F" w:rsidP="007F7BC9">
            <w:r w:rsidRPr="0081079C">
              <w:t>Fang (Faye) Yang-</w:t>
            </w:r>
          </w:p>
          <w:p w14:paraId="6EA0954C" w14:textId="77777777" w:rsidR="00357A7F" w:rsidRDefault="00357A7F" w:rsidP="007F7BC9">
            <w:r w:rsidRPr="0081079C">
              <w:t>CLAS-COM</w:t>
            </w:r>
          </w:p>
        </w:tc>
        <w:tc>
          <w:tcPr>
            <w:tcW w:w="1459" w:type="dxa"/>
            <w:tcBorders>
              <w:top w:val="single" w:sz="4" w:space="0" w:color="auto"/>
            </w:tcBorders>
          </w:tcPr>
          <w:p w14:paraId="218C6B30" w14:textId="77777777" w:rsidR="00357A7F" w:rsidRDefault="00357A7F" w:rsidP="007F7BC9">
            <w:r w:rsidRPr="0081079C">
              <w:t>Wei Gu-</w:t>
            </w:r>
          </w:p>
          <w:p w14:paraId="22F8DD8A" w14:textId="77777777" w:rsidR="00357A7F" w:rsidRDefault="00357A7F" w:rsidP="007F7BC9">
            <w:r w:rsidRPr="0081079C">
              <w:t>COE-</w:t>
            </w:r>
            <w:r>
              <w:t>EDI</w:t>
            </w:r>
          </w:p>
          <w:p w14:paraId="4057CD73" w14:textId="77777777" w:rsidR="00357A7F" w:rsidRDefault="00357A7F" w:rsidP="007F7BC9"/>
          <w:p w14:paraId="03719836" w14:textId="77777777" w:rsidR="00357A7F" w:rsidRDefault="00357A7F" w:rsidP="007F7BC9">
            <w:r w:rsidRPr="0081079C">
              <w:t xml:space="preserve">Janel Pettes Guikema-CLAS-MLL </w:t>
            </w:r>
          </w:p>
          <w:p w14:paraId="37E90484" w14:textId="77777777" w:rsidR="00357A7F" w:rsidRDefault="00357A7F" w:rsidP="007F7BC9"/>
          <w:p w14:paraId="015F1EF0" w14:textId="77777777" w:rsidR="00357A7F" w:rsidRDefault="00357A7F" w:rsidP="007F7BC9">
            <w:r w:rsidRPr="0081079C">
              <w:t>Sue Harrington-KCN-NUR</w:t>
            </w:r>
          </w:p>
          <w:p w14:paraId="39328EA4" w14:textId="77777777" w:rsidR="00357A7F" w:rsidRDefault="00357A7F" w:rsidP="007F7BC9"/>
          <w:p w14:paraId="6396FEEC" w14:textId="77777777" w:rsidR="00357A7F" w:rsidRDefault="00357A7F" w:rsidP="007F7BC9">
            <w:r w:rsidRPr="0081079C">
              <w:t>Libby MacQuillan-CHP-AHS</w:t>
            </w:r>
          </w:p>
          <w:p w14:paraId="32BE84C5" w14:textId="77777777" w:rsidR="00357A7F" w:rsidRDefault="00357A7F" w:rsidP="007F7BC9"/>
          <w:p w14:paraId="51F835A8" w14:textId="77777777" w:rsidR="00357A7F" w:rsidRDefault="00357A7F" w:rsidP="007F7BC9">
            <w:r>
              <w:t xml:space="preserve">Zsuzsanna Palmer – </w:t>
            </w:r>
          </w:p>
          <w:p w14:paraId="3A2F61CC" w14:textId="77777777" w:rsidR="00357A7F" w:rsidRDefault="00357A7F" w:rsidP="007F7BC9">
            <w:r>
              <w:t>CLAS-WRT</w:t>
            </w:r>
          </w:p>
          <w:p w14:paraId="46C79AF0" w14:textId="77777777" w:rsidR="00357A7F" w:rsidRDefault="00357A7F" w:rsidP="007F7BC9"/>
          <w:p w14:paraId="728FBC21" w14:textId="77777777" w:rsidR="00357A7F" w:rsidRDefault="00357A7F" w:rsidP="007F7BC9"/>
        </w:tc>
        <w:tc>
          <w:tcPr>
            <w:tcW w:w="1460" w:type="dxa"/>
            <w:tcBorders>
              <w:top w:val="single" w:sz="4" w:space="0" w:color="auto"/>
            </w:tcBorders>
          </w:tcPr>
          <w:p w14:paraId="0F31411E" w14:textId="77777777" w:rsidR="00357A7F" w:rsidRDefault="00357A7F" w:rsidP="007F7BC9">
            <w:r w:rsidRPr="0081079C">
              <w:t>Colleen Bailey-Housing</w:t>
            </w:r>
          </w:p>
          <w:p w14:paraId="6F9BCA94" w14:textId="77777777" w:rsidR="00357A7F" w:rsidRDefault="00357A7F" w:rsidP="007F7BC9"/>
          <w:p w14:paraId="46B76FD3" w14:textId="77777777" w:rsidR="00357A7F" w:rsidRPr="00B34216" w:rsidRDefault="00357A7F" w:rsidP="007F7BC9">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14:paraId="0649C666" w14:textId="77777777" w:rsidR="00357A7F" w:rsidRDefault="00357A7F" w:rsidP="007F7BC9"/>
          <w:p w14:paraId="574CFB3D" w14:textId="77777777" w:rsidR="00357A7F" w:rsidRPr="006967C7" w:rsidRDefault="00357A7F" w:rsidP="007F7BC9">
            <w:r w:rsidRPr="006967C7">
              <w:t>Anca Enache</w:t>
            </w:r>
            <w:r>
              <w:t>-</w:t>
            </w:r>
            <w:r w:rsidRPr="006967C7">
              <w:t xml:space="preserve"> Grad</w:t>
            </w:r>
            <w:r>
              <w:t>.</w:t>
            </w:r>
            <w:r w:rsidRPr="006967C7">
              <w:t xml:space="preserve"> Assist</w:t>
            </w:r>
            <w:r>
              <w:t>.</w:t>
            </w:r>
          </w:p>
          <w:p w14:paraId="3F4F383D" w14:textId="77777777" w:rsidR="00357A7F" w:rsidRDefault="00357A7F" w:rsidP="007F7BC9"/>
          <w:p w14:paraId="5D2D5746" w14:textId="77777777" w:rsidR="00357A7F" w:rsidRDefault="00357A7F" w:rsidP="007F7BC9">
            <w:r>
              <w:t xml:space="preserve">Breeann Gorham - </w:t>
            </w:r>
            <w:r>
              <w:br/>
              <w:t>Advising</w:t>
            </w:r>
          </w:p>
          <w:p w14:paraId="2F79ED7A" w14:textId="77777777" w:rsidR="00357A7F" w:rsidRDefault="00357A7F" w:rsidP="007F7BC9"/>
          <w:p w14:paraId="73981B03" w14:textId="77777777" w:rsidR="00357A7F" w:rsidRDefault="00357A7F" w:rsidP="007F7BC9">
            <w:r w:rsidRPr="0081079C">
              <w:t>Betty Schaner-CLAS-AD</w:t>
            </w:r>
          </w:p>
          <w:p w14:paraId="2D513D0C" w14:textId="77777777" w:rsidR="00357A7F" w:rsidRDefault="00357A7F" w:rsidP="007F7BC9"/>
          <w:p w14:paraId="209FD20C" w14:textId="77777777" w:rsidR="00357A7F" w:rsidRDefault="00357A7F" w:rsidP="007F7BC9">
            <w:r>
              <w:t>Kate Stoetzner-</w:t>
            </w:r>
          </w:p>
          <w:p w14:paraId="2E49E449" w14:textId="77777777" w:rsidR="00357A7F" w:rsidRPr="006967C7" w:rsidRDefault="00357A7F" w:rsidP="007F7BC9">
            <w:r>
              <w:t>PIC</w:t>
            </w:r>
          </w:p>
        </w:tc>
      </w:tr>
    </w:tbl>
    <w:p w14:paraId="7B89074C" w14:textId="1A5234F6" w:rsidR="0081079C" w:rsidRDefault="0081079C" w:rsidP="0081079C">
      <w:pPr>
        <w:spacing w:after="0"/>
      </w:pPr>
    </w:p>
    <w:p w14:paraId="5EC68075" w14:textId="003AE019" w:rsidR="00CD36D5" w:rsidRDefault="00CD36D5" w:rsidP="0081079C">
      <w:pPr>
        <w:spacing w:after="0"/>
      </w:pPr>
    </w:p>
    <w:p w14:paraId="6DB3DF85" w14:textId="77777777" w:rsidR="00CD36D5" w:rsidRDefault="00CD36D5" w:rsidP="0081079C">
      <w:pPr>
        <w:spacing w:after="0"/>
      </w:pPr>
    </w:p>
    <w:p w14:paraId="22FFA6CF" w14:textId="77777777" w:rsidR="00705AD5" w:rsidRDefault="00705AD5" w:rsidP="00705AD5">
      <w:pPr>
        <w:spacing w:after="0" w:line="240" w:lineRule="auto"/>
      </w:pPr>
    </w:p>
    <w:sectPr w:rsidR="00705AD5"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315BF" w14:textId="77777777" w:rsidR="00276E9D" w:rsidRDefault="00276E9D">
      <w:pPr>
        <w:spacing w:after="0" w:line="240" w:lineRule="auto"/>
      </w:pPr>
      <w:r>
        <w:separator/>
      </w:r>
    </w:p>
  </w:endnote>
  <w:endnote w:type="continuationSeparator" w:id="0">
    <w:p w14:paraId="52D00002" w14:textId="77777777" w:rsidR="00276E9D" w:rsidRDefault="0027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764D90EF"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6D5B95">
      <w:rPr>
        <w:i/>
        <w:iCs/>
        <w:noProof/>
        <w:sz w:val="16"/>
      </w:rPr>
      <w:t>3</w:t>
    </w:r>
    <w:r w:rsidR="00261C08">
      <w:rPr>
        <w:i/>
        <w:iCs/>
        <w:noProof/>
        <w:sz w:val="16"/>
      </w:rPr>
      <w:t>-</w:t>
    </w:r>
    <w:r w:rsidR="006D5B95">
      <w:rPr>
        <w:i/>
        <w:iCs/>
        <w:noProof/>
        <w:sz w:val="16"/>
      </w:rPr>
      <w:t>8</w:t>
    </w:r>
    <w:r w:rsidR="00261C08">
      <w:rPr>
        <w:i/>
        <w:iCs/>
        <w:noProof/>
        <w:sz w:val="16"/>
      </w:rPr>
      <w:t xml:space="preserve"> UAC </w:t>
    </w:r>
    <w:r w:rsidR="006D5B95">
      <w:rPr>
        <w:i/>
        <w:iCs/>
        <w:noProof/>
        <w:sz w:val="16"/>
      </w:rPr>
      <w:t>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2B7EB" w14:textId="77777777" w:rsidR="00276E9D" w:rsidRDefault="00276E9D">
      <w:pPr>
        <w:spacing w:after="0" w:line="240" w:lineRule="auto"/>
      </w:pPr>
      <w:r>
        <w:separator/>
      </w:r>
    </w:p>
  </w:footnote>
  <w:footnote w:type="continuationSeparator" w:id="0">
    <w:p w14:paraId="4B155130" w14:textId="77777777" w:rsidR="00276E9D" w:rsidRDefault="00276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043E4"/>
    <w:multiLevelType w:val="hybridMultilevel"/>
    <w:tmpl w:val="3BD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FD52BC"/>
    <w:multiLevelType w:val="multilevel"/>
    <w:tmpl w:val="AE6E4B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9F24BA"/>
    <w:multiLevelType w:val="hybridMultilevel"/>
    <w:tmpl w:val="5752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04276"/>
    <w:multiLevelType w:val="hybridMultilevel"/>
    <w:tmpl w:val="EFC4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9506B"/>
    <w:multiLevelType w:val="hybridMultilevel"/>
    <w:tmpl w:val="DD4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2"/>
  </w:num>
  <w:num w:numId="5">
    <w:abstractNumId w:val="11"/>
  </w:num>
  <w:num w:numId="6">
    <w:abstractNumId w:val="15"/>
  </w:num>
  <w:num w:numId="7">
    <w:abstractNumId w:val="13"/>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9"/>
  </w:num>
  <w:num w:numId="13">
    <w:abstractNumId w:val="1"/>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352F8"/>
    <w:rsid w:val="00042B37"/>
    <w:rsid w:val="00070C23"/>
    <w:rsid w:val="000968DD"/>
    <w:rsid w:val="000A29BB"/>
    <w:rsid w:val="000B62B3"/>
    <w:rsid w:val="000C185B"/>
    <w:rsid w:val="000D429B"/>
    <w:rsid w:val="000E6BC5"/>
    <w:rsid w:val="000F56C7"/>
    <w:rsid w:val="00102B2F"/>
    <w:rsid w:val="00117A4C"/>
    <w:rsid w:val="00117F4A"/>
    <w:rsid w:val="001201C5"/>
    <w:rsid w:val="00122B3E"/>
    <w:rsid w:val="00137CC9"/>
    <w:rsid w:val="001459A1"/>
    <w:rsid w:val="00147FA2"/>
    <w:rsid w:val="0015278B"/>
    <w:rsid w:val="001565B4"/>
    <w:rsid w:val="00162FC1"/>
    <w:rsid w:val="00181DF0"/>
    <w:rsid w:val="00184F72"/>
    <w:rsid w:val="00193431"/>
    <w:rsid w:val="00196CC5"/>
    <w:rsid w:val="001A1998"/>
    <w:rsid w:val="001A7155"/>
    <w:rsid w:val="001B0982"/>
    <w:rsid w:val="001C5ABC"/>
    <w:rsid w:val="001D4020"/>
    <w:rsid w:val="001D6AEA"/>
    <w:rsid w:val="001E1895"/>
    <w:rsid w:val="001F13AB"/>
    <w:rsid w:val="00204DD6"/>
    <w:rsid w:val="00207487"/>
    <w:rsid w:val="00210C46"/>
    <w:rsid w:val="002162A2"/>
    <w:rsid w:val="0021632D"/>
    <w:rsid w:val="00224F57"/>
    <w:rsid w:val="0024401D"/>
    <w:rsid w:val="00261C08"/>
    <w:rsid w:val="00271994"/>
    <w:rsid w:val="00273B1B"/>
    <w:rsid w:val="00276E9D"/>
    <w:rsid w:val="0029045E"/>
    <w:rsid w:val="00291155"/>
    <w:rsid w:val="002A330E"/>
    <w:rsid w:val="002B5241"/>
    <w:rsid w:val="002C2604"/>
    <w:rsid w:val="002D52B2"/>
    <w:rsid w:val="002E3C49"/>
    <w:rsid w:val="002F3752"/>
    <w:rsid w:val="003006F4"/>
    <w:rsid w:val="00313588"/>
    <w:rsid w:val="003235CE"/>
    <w:rsid w:val="0034614C"/>
    <w:rsid w:val="00352FC6"/>
    <w:rsid w:val="00357A7F"/>
    <w:rsid w:val="00372885"/>
    <w:rsid w:val="00374671"/>
    <w:rsid w:val="003A4FAF"/>
    <w:rsid w:val="003B67A8"/>
    <w:rsid w:val="003B7CF5"/>
    <w:rsid w:val="003F1AAD"/>
    <w:rsid w:val="00402A75"/>
    <w:rsid w:val="00431BE9"/>
    <w:rsid w:val="00442648"/>
    <w:rsid w:val="004574CD"/>
    <w:rsid w:val="00463DBB"/>
    <w:rsid w:val="00477808"/>
    <w:rsid w:val="00484B98"/>
    <w:rsid w:val="004C090E"/>
    <w:rsid w:val="004C2090"/>
    <w:rsid w:val="004D601E"/>
    <w:rsid w:val="004E5FF4"/>
    <w:rsid w:val="005309C2"/>
    <w:rsid w:val="00537BD7"/>
    <w:rsid w:val="005514AC"/>
    <w:rsid w:val="00555FDC"/>
    <w:rsid w:val="00562FAE"/>
    <w:rsid w:val="00577762"/>
    <w:rsid w:val="005805D3"/>
    <w:rsid w:val="00591106"/>
    <w:rsid w:val="005B2F99"/>
    <w:rsid w:val="005D2CC3"/>
    <w:rsid w:val="005E36D4"/>
    <w:rsid w:val="005E378E"/>
    <w:rsid w:val="005F229E"/>
    <w:rsid w:val="00605606"/>
    <w:rsid w:val="00665E8A"/>
    <w:rsid w:val="006A75F6"/>
    <w:rsid w:val="006B3B83"/>
    <w:rsid w:val="006C3C06"/>
    <w:rsid w:val="006D5B95"/>
    <w:rsid w:val="006E3886"/>
    <w:rsid w:val="006F1CDE"/>
    <w:rsid w:val="00701107"/>
    <w:rsid w:val="00705AD5"/>
    <w:rsid w:val="00727B08"/>
    <w:rsid w:val="007301A4"/>
    <w:rsid w:val="00746712"/>
    <w:rsid w:val="00746C0A"/>
    <w:rsid w:val="0078041B"/>
    <w:rsid w:val="007822AB"/>
    <w:rsid w:val="00792CA8"/>
    <w:rsid w:val="007A486E"/>
    <w:rsid w:val="007B6460"/>
    <w:rsid w:val="007C7BF8"/>
    <w:rsid w:val="007D31C3"/>
    <w:rsid w:val="007D60E7"/>
    <w:rsid w:val="007D7E76"/>
    <w:rsid w:val="007F423F"/>
    <w:rsid w:val="00807079"/>
    <w:rsid w:val="0081079C"/>
    <w:rsid w:val="008244EC"/>
    <w:rsid w:val="00874FB4"/>
    <w:rsid w:val="00886B83"/>
    <w:rsid w:val="008873FE"/>
    <w:rsid w:val="00892DBF"/>
    <w:rsid w:val="00895275"/>
    <w:rsid w:val="008B39CF"/>
    <w:rsid w:val="008B5BF1"/>
    <w:rsid w:val="008C771B"/>
    <w:rsid w:val="008C7B82"/>
    <w:rsid w:val="008D4174"/>
    <w:rsid w:val="008D4CE1"/>
    <w:rsid w:val="008E0C75"/>
    <w:rsid w:val="008E5834"/>
    <w:rsid w:val="008E725D"/>
    <w:rsid w:val="008F0C35"/>
    <w:rsid w:val="008F56DC"/>
    <w:rsid w:val="00906C29"/>
    <w:rsid w:val="00910EAA"/>
    <w:rsid w:val="00924DBB"/>
    <w:rsid w:val="00966D67"/>
    <w:rsid w:val="00967103"/>
    <w:rsid w:val="00974C2A"/>
    <w:rsid w:val="009A4DB3"/>
    <w:rsid w:val="009B3109"/>
    <w:rsid w:val="009C0BF9"/>
    <w:rsid w:val="009C4563"/>
    <w:rsid w:val="009C55BB"/>
    <w:rsid w:val="009F4EC7"/>
    <w:rsid w:val="00A21144"/>
    <w:rsid w:val="00A24C11"/>
    <w:rsid w:val="00A37ECA"/>
    <w:rsid w:val="00A502B4"/>
    <w:rsid w:val="00A661D9"/>
    <w:rsid w:val="00A80CE5"/>
    <w:rsid w:val="00A95787"/>
    <w:rsid w:val="00AA6274"/>
    <w:rsid w:val="00AB2056"/>
    <w:rsid w:val="00AC1306"/>
    <w:rsid w:val="00AC4256"/>
    <w:rsid w:val="00AC60CB"/>
    <w:rsid w:val="00AD74A2"/>
    <w:rsid w:val="00AE01DE"/>
    <w:rsid w:val="00AF1636"/>
    <w:rsid w:val="00B03E8A"/>
    <w:rsid w:val="00B271E6"/>
    <w:rsid w:val="00B31734"/>
    <w:rsid w:val="00B35E4D"/>
    <w:rsid w:val="00B37670"/>
    <w:rsid w:val="00B50A98"/>
    <w:rsid w:val="00B56F50"/>
    <w:rsid w:val="00B6130C"/>
    <w:rsid w:val="00B84BD4"/>
    <w:rsid w:val="00BA3891"/>
    <w:rsid w:val="00BA6390"/>
    <w:rsid w:val="00BB1BC7"/>
    <w:rsid w:val="00BB44A6"/>
    <w:rsid w:val="00BC3301"/>
    <w:rsid w:val="00BC3F1B"/>
    <w:rsid w:val="00BC47A4"/>
    <w:rsid w:val="00BC61A2"/>
    <w:rsid w:val="00BD2CB7"/>
    <w:rsid w:val="00BD341E"/>
    <w:rsid w:val="00BD7A90"/>
    <w:rsid w:val="00BE7CC0"/>
    <w:rsid w:val="00C01276"/>
    <w:rsid w:val="00C14BDD"/>
    <w:rsid w:val="00C213A9"/>
    <w:rsid w:val="00C31159"/>
    <w:rsid w:val="00C40264"/>
    <w:rsid w:val="00C60CF3"/>
    <w:rsid w:val="00C67712"/>
    <w:rsid w:val="00CC100A"/>
    <w:rsid w:val="00CC2ECA"/>
    <w:rsid w:val="00CD36D5"/>
    <w:rsid w:val="00CE1A95"/>
    <w:rsid w:val="00CE7091"/>
    <w:rsid w:val="00CE72E4"/>
    <w:rsid w:val="00CE78CE"/>
    <w:rsid w:val="00CF15C1"/>
    <w:rsid w:val="00D02265"/>
    <w:rsid w:val="00D0329C"/>
    <w:rsid w:val="00D06448"/>
    <w:rsid w:val="00D066A9"/>
    <w:rsid w:val="00D1505C"/>
    <w:rsid w:val="00D21BCF"/>
    <w:rsid w:val="00D2251A"/>
    <w:rsid w:val="00D3269A"/>
    <w:rsid w:val="00D36B13"/>
    <w:rsid w:val="00D42D4C"/>
    <w:rsid w:val="00D62BC6"/>
    <w:rsid w:val="00D6382B"/>
    <w:rsid w:val="00D72128"/>
    <w:rsid w:val="00D772CA"/>
    <w:rsid w:val="00D84308"/>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83EFA"/>
    <w:rsid w:val="00E84D73"/>
    <w:rsid w:val="00EA300E"/>
    <w:rsid w:val="00EB260A"/>
    <w:rsid w:val="00EB3AD4"/>
    <w:rsid w:val="00EE290C"/>
    <w:rsid w:val="00EF323E"/>
    <w:rsid w:val="00EF4C21"/>
    <w:rsid w:val="00F03C3F"/>
    <w:rsid w:val="00F13E25"/>
    <w:rsid w:val="00F351FE"/>
    <w:rsid w:val="00F51366"/>
    <w:rsid w:val="00F52731"/>
    <w:rsid w:val="00F54596"/>
    <w:rsid w:val="00F81E5A"/>
    <w:rsid w:val="00F93944"/>
    <w:rsid w:val="00FA447B"/>
    <w:rsid w:val="00FC032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35708083">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 w:id="21166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7677-7DD5-42B4-AC4A-850CF6D8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2021-03-16T14:19:00Z</dcterms:created>
  <dcterms:modified xsi:type="dcterms:W3CDTF">2021-03-16T14:19:00Z</dcterms:modified>
</cp:coreProperties>
</file>