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Default="00A502B4" w:rsidP="00137CC9">
            <w:r>
              <w:t xml:space="preserve">Meeting Date: </w:t>
            </w:r>
            <w:r w:rsidR="00C67712">
              <w:t>Sept. 14, 2020</w:t>
            </w:r>
          </w:p>
          <w:p w:rsidR="00117F4A" w:rsidRPr="00117F4A" w:rsidRDefault="00117F4A" w:rsidP="00137CC9"/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E83EFA" w:rsidRDefault="00E83EFA" w:rsidP="00E83EF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874FB4">
        <w:rPr>
          <w:b/>
          <w:u w:val="single"/>
        </w:rPr>
        <w:t>20</w:t>
      </w:r>
      <w:r>
        <w:rPr>
          <w:b/>
          <w:u w:val="single"/>
        </w:rPr>
        <w:t>-2</w:t>
      </w:r>
      <w:r w:rsidR="00874FB4">
        <w:rPr>
          <w:b/>
          <w:u w:val="single"/>
        </w:rPr>
        <w:t>1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E83EFA" w:rsidTr="006974D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Peter Wampler, Honors (20-23)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Scott Berlin, School of Social Work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Christine Yalda, School of Criminal Justice (18-20)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Wei Gu, Teaching &amp; Learning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Greg Warsen, Ed. Lead</w:t>
            </w:r>
            <w:r w:rsidR="004C2090">
              <w:rPr>
                <w:rFonts w:eastAsia="Times New Roman" w:cstheme="minorHAnsi"/>
                <w:color w:val="232323"/>
                <w:spacing w:val="8"/>
              </w:rPr>
              <w:t>.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 xml:space="preserve"> &amp; Counseling</w:t>
            </w:r>
            <w:r w:rsidR="004C2090">
              <w:rPr>
                <w:rFonts w:eastAsia="Times New Roman" w:cstheme="minorHAnsi"/>
                <w:color w:val="232323"/>
                <w:spacing w:val="8"/>
              </w:rPr>
              <w:t xml:space="preserve"> 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(19-22)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Denise Ludwig, Communication Sciences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:rsidR="00E83EFA" w:rsidRPr="00224F57" w:rsidRDefault="00874FB4" w:rsidP="00224F57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 xml:space="preserve">   Richard </w:t>
            </w:r>
            <w:proofErr w:type="spellStart"/>
            <w:r w:rsidRPr="00874FB4">
              <w:rPr>
                <w:rFonts w:eastAsia="Times New Roman" w:cstheme="minorHAnsi"/>
                <w:color w:val="232323"/>
                <w:spacing w:val="8"/>
              </w:rPr>
              <w:t>Besel</w:t>
            </w:r>
            <w:proofErr w:type="spellEnd"/>
            <w:r w:rsidRPr="00874FB4">
              <w:rPr>
                <w:rFonts w:eastAsia="Times New Roman" w:cstheme="minorHAnsi"/>
                <w:color w:val="232323"/>
                <w:spacing w:val="8"/>
              </w:rPr>
              <w:t>, Communications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Jon Hasenbank, Mathematics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Julie Henderleiter, Chemistry (18-21) </w:t>
            </w:r>
            <w:r>
              <w:rPr>
                <w:rFonts w:eastAsia="Times New Roman" w:cstheme="minorHAnsi"/>
                <w:b/>
                <w:color w:val="232323"/>
                <w:spacing w:val="8"/>
              </w:rPr>
              <w:t>chair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Mike Henshaw, Biology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David Laughlin, Movement Science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Keith Oliver, Physics (20-23)</w:t>
            </w:r>
            <w:r w:rsidR="00792CA8">
              <w:rPr>
                <w:rFonts w:eastAsia="Times New Roman" w:cstheme="minorHAnsi"/>
                <w:color w:val="232323"/>
                <w:spacing w:val="8"/>
              </w:rPr>
              <w:br/>
              <w:t xml:space="preserve">   </w:t>
            </w:r>
            <w:proofErr w:type="spellStart"/>
            <w:r w:rsidR="00792CA8">
              <w:rPr>
                <w:rFonts w:eastAsia="Times New Roman" w:cstheme="minorHAnsi"/>
                <w:color w:val="232323"/>
                <w:spacing w:val="8"/>
              </w:rPr>
              <w:t>Zsuzsanna</w:t>
            </w:r>
            <w:proofErr w:type="spellEnd"/>
            <w:r w:rsidR="00792CA8">
              <w:rPr>
                <w:rFonts w:eastAsia="Times New Roman" w:cstheme="minorHAnsi"/>
                <w:color w:val="232323"/>
                <w:spacing w:val="8"/>
              </w:rPr>
              <w:t xml:space="preserve"> Palmer, Writing (21-23)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Janel Pettes Guikema, Modern Lang &amp; Lit (20-22)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Carolyn Shapiro-</w:t>
            </w:r>
            <w:proofErr w:type="spellStart"/>
            <w:r w:rsidRPr="00874FB4">
              <w:rPr>
                <w:rFonts w:eastAsia="Times New Roman" w:cstheme="minorHAnsi"/>
                <w:color w:val="232323"/>
                <w:spacing w:val="8"/>
              </w:rPr>
              <w:t>Shapin</w:t>
            </w:r>
            <w:proofErr w:type="spellEnd"/>
            <w:r>
              <w:rPr>
                <w:rFonts w:eastAsia="Times New Roman" w:cstheme="minorHAnsi"/>
                <w:color w:val="232323"/>
                <w:spacing w:val="8"/>
              </w:rPr>
              <w:t>, History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 xml:space="preserve">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Al Sheffield; Music, Theatre, and Dance 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  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:rsidR="00E83EFA" w:rsidRDefault="00E83EFA" w:rsidP="006974DF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Sue Harrington, College of Nursing (18-21)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 Greg </w:t>
            </w:r>
            <w:proofErr w:type="spellStart"/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t>Schymik</w:t>
            </w:r>
            <w:proofErr w:type="spellEnd"/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t>, Computing &amp; Info Systems (19-22)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Sung-Hwan Joo, School of Engineering (20-23)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Anne Sergeant, School of Accounting 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:rsidR="00792CA8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Colleen Lindsay-Bailey, Housing &amp; Res. Life (20-23)</w:t>
            </w:r>
          </w:p>
          <w:p w:rsidR="00874FB4" w:rsidRDefault="00792CA8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>
              <w:rPr>
                <w:rFonts w:ascii="Calibri" w:eastAsia="Times New Roman" w:hAnsi="Calibri" w:cs="Calibri"/>
                <w:color w:val="232323"/>
                <w:spacing w:val="8"/>
              </w:rPr>
              <w:t xml:space="preserve">   Breann Galvan, CCHP Advising (20-21)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Susan Mendoza, OURS (18-21)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Betty Schaner, Assistant Dean, CLAS (19-22)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  Kate Stoetzner, </w:t>
            </w:r>
            <w:proofErr w:type="spellStart"/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>Padnos</w:t>
            </w:r>
            <w:proofErr w:type="spellEnd"/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 xml:space="preserve"> International Center (19-22)</w:t>
            </w:r>
          </w:p>
          <w:p w:rsidR="0021632D" w:rsidRPr="0021632D" w:rsidRDefault="0021632D" w:rsidP="00874FB4">
            <w:pPr>
              <w:shd w:val="clear" w:color="auto" w:fill="FFFFFF"/>
              <w:rPr>
                <w:rFonts w:ascii="Calibri" w:eastAsia="Times New Roman" w:hAnsi="Calibri" w:cs="Calibri"/>
                <w:i/>
                <w:color w:val="232323"/>
                <w:spacing w:val="8"/>
              </w:rPr>
            </w:pPr>
            <w:r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>
              <w:rPr>
                <w:rFonts w:ascii="Calibri" w:eastAsia="Times New Roman" w:hAnsi="Calibri" w:cs="Calibri"/>
                <w:i/>
                <w:color w:val="232323"/>
                <w:spacing w:val="8"/>
              </w:rPr>
              <w:t>Unfilled Service Unit Seats (</w:t>
            </w:r>
            <w:r w:rsidR="00792CA8">
              <w:rPr>
                <w:rFonts w:ascii="Calibri" w:eastAsia="Times New Roman" w:hAnsi="Calibri" w:cs="Calibri"/>
                <w:i/>
                <w:color w:val="232323"/>
                <w:spacing w:val="8"/>
              </w:rPr>
              <w:t>1</w:t>
            </w:r>
            <w:r>
              <w:rPr>
                <w:rFonts w:ascii="Calibri" w:eastAsia="Times New Roman" w:hAnsi="Calibri" w:cs="Calibri"/>
                <w:i/>
                <w:color w:val="232323"/>
                <w:spacing w:val="8"/>
              </w:rPr>
              <w:t>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Scarlet Galvan, University Libraries (20-23)</w:t>
            </w:r>
          </w:p>
          <w:p w:rsidR="00E83EFA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:rsidR="00FE45B0" w:rsidRPr="00224F57" w:rsidRDefault="00E83EFA" w:rsidP="00117F4A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E83EFA">
              <w:rPr>
                <w:rFonts w:eastAsia="Arial" w:cs="Arial"/>
                <w:i/>
              </w:rPr>
              <w:t xml:space="preserve"> </w:t>
            </w:r>
            <w:r w:rsidRPr="00E83EFA">
              <w:rPr>
                <w:rFonts w:eastAsia="Arial" w:cs="Arial"/>
              </w:rPr>
              <w:t xml:space="preserve">  </w:t>
            </w:r>
            <w:r w:rsidRPr="00224F57">
              <w:rPr>
                <w:rFonts w:eastAsia="Arial" w:cs="Arial"/>
              </w:rPr>
              <w:t>Chris Plouff, AVP for SPAA</w:t>
            </w:r>
            <w:r w:rsidRPr="00224F57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Pr="00E83EFA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 xml:space="preserve">   </w:t>
            </w:r>
          </w:p>
        </w:tc>
      </w:tr>
    </w:tbl>
    <w:p w:rsidR="00E83EFA" w:rsidRPr="002E3C49" w:rsidRDefault="00E83EFA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:rsidR="00D6382B" w:rsidRDefault="00F13E25" w:rsidP="00F13E25">
      <w:pPr>
        <w:pStyle w:val="ListParagraph"/>
        <w:numPr>
          <w:ilvl w:val="0"/>
          <w:numId w:val="2"/>
        </w:numPr>
        <w:spacing w:after="0"/>
      </w:pPr>
      <w:r>
        <w:t xml:space="preserve">Arrivals and pre-meeting review of the Minutes (3:00 – 3:10). </w:t>
      </w:r>
      <w:r>
        <w:br/>
      </w:r>
      <w:r>
        <w:rPr>
          <w:b/>
        </w:rPr>
        <w:t xml:space="preserve">    </w:t>
      </w:r>
      <w:r w:rsidRPr="00F13E25">
        <w:rPr>
          <w:b/>
        </w:rPr>
        <w:t>Meeting will be called to order at 3:10 p.m.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>Introductions</w:t>
      </w:r>
      <w:r w:rsidR="00CE72E4">
        <w:t xml:space="preserve"> and welcome incoming members</w:t>
      </w:r>
    </w:p>
    <w:p w:rsidR="003A4FAF" w:rsidRPr="008D4174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874FB4">
        <w:t>2/10</w:t>
      </w:r>
      <w:r w:rsidR="00B271E6">
        <w:t>/</w:t>
      </w:r>
      <w:r w:rsidR="007D60E7">
        <w:t>2020</w:t>
      </w:r>
      <w:r w:rsidR="00B271E6">
        <w:t xml:space="preserve"> </w:t>
      </w:r>
      <w:r w:rsidR="005514AC" w:rsidRPr="00DE784A">
        <w:t>(attachment</w:t>
      </w:r>
      <w:r w:rsidR="00906C29" w:rsidRPr="00DE784A">
        <w:t xml:space="preserve"> </w:t>
      </w:r>
      <w:r w:rsidR="00DE784A" w:rsidRPr="00DE784A">
        <w:t>a</w:t>
      </w:r>
      <w:r w:rsidR="005514AC" w:rsidRPr="00DE784A">
        <w:t>)</w:t>
      </w:r>
    </w:p>
    <w:p w:rsidR="00CE1A95" w:rsidRDefault="00BB44A6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24401D" w:rsidRDefault="0024401D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>Election of a vice-chair and minute-taker</w:t>
      </w:r>
    </w:p>
    <w:p w:rsidR="00C67712" w:rsidRDefault="00C67712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>UAS charges for the committee</w:t>
      </w:r>
    </w:p>
    <w:p w:rsidR="00C67712" w:rsidRDefault="00C67712" w:rsidP="00C67712">
      <w:pPr>
        <w:pStyle w:val="ListParagraph"/>
        <w:numPr>
          <w:ilvl w:val="2"/>
          <w:numId w:val="2"/>
        </w:numPr>
        <w:spacing w:after="0"/>
        <w:contextualSpacing w:val="0"/>
      </w:pPr>
      <w:r>
        <w:t>Reviews</w:t>
      </w:r>
    </w:p>
    <w:p w:rsidR="0024401D" w:rsidRDefault="003F1AAD" w:rsidP="00624C14">
      <w:pPr>
        <w:pStyle w:val="ListParagraph"/>
        <w:numPr>
          <w:ilvl w:val="2"/>
          <w:numId w:val="2"/>
        </w:numPr>
        <w:spacing w:after="0"/>
        <w:contextualSpacing w:val="0"/>
      </w:pPr>
      <w:r>
        <w:t>S</w:t>
      </w:r>
      <w:r w:rsidR="00605606">
        <w:t>elf-studies</w:t>
      </w:r>
    </w:p>
    <w:p w:rsidR="00C67712" w:rsidRDefault="00C67712" w:rsidP="00624C14">
      <w:pPr>
        <w:pStyle w:val="ListParagraph"/>
        <w:numPr>
          <w:ilvl w:val="2"/>
          <w:numId w:val="2"/>
        </w:numPr>
        <w:spacing w:after="0"/>
        <w:contextualSpacing w:val="0"/>
      </w:pPr>
      <w:r>
        <w:t>Final actions on the task forces is tabled until next year</w:t>
      </w:r>
    </w:p>
    <w:p w:rsidR="00C67712" w:rsidRDefault="00CE1A95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>Fall task list, review changes due to covid-19</w:t>
      </w:r>
    </w:p>
    <w:p w:rsidR="00CE1A95" w:rsidRDefault="00792CA8" w:rsidP="00C67712">
      <w:pPr>
        <w:pStyle w:val="ListParagraph"/>
        <w:numPr>
          <w:ilvl w:val="2"/>
          <w:numId w:val="2"/>
        </w:numPr>
        <w:spacing w:after="0"/>
        <w:contextualSpacing w:val="0"/>
      </w:pPr>
      <w:r>
        <w:t>Winter 2020 data may be largely absent, appropriate response is to note missing data</w:t>
      </w:r>
      <w:r w:rsidR="00EA300E">
        <w:t xml:space="preserve"> then state that</w:t>
      </w:r>
      <w:r>
        <w:t xml:space="preserve"> we look forward to a future when data collection, analysis, and</w:t>
      </w:r>
      <w:r w:rsidR="00EA300E">
        <w:t xml:space="preserve"> reporting </w:t>
      </w:r>
      <w:r>
        <w:t>can resume as norma</w:t>
      </w:r>
      <w:r w:rsidR="00EA300E">
        <w:t>l.</w:t>
      </w:r>
    </w:p>
    <w:p w:rsidR="0081079C" w:rsidRDefault="0081079C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>AR review assignment for 9/2</w:t>
      </w:r>
      <w:r w:rsidR="00147FA2">
        <w:t>1</w:t>
      </w:r>
      <w:r>
        <w:t>/2020 meeting</w:t>
      </w:r>
      <w:r w:rsidR="00147FA2">
        <w:t xml:space="preserve"> (new members </w:t>
      </w:r>
      <w:r w:rsidR="00591106">
        <w:t>and others who want to join in)</w:t>
      </w:r>
    </w:p>
    <w:p w:rsidR="003F1AAD" w:rsidRDefault="0024401D" w:rsidP="003F1AAD">
      <w:pPr>
        <w:pStyle w:val="ListParagraph"/>
        <w:numPr>
          <w:ilvl w:val="1"/>
          <w:numId w:val="2"/>
        </w:numPr>
        <w:spacing w:after="0"/>
        <w:contextualSpacing w:val="0"/>
      </w:pPr>
      <w:r>
        <w:t>I</w:t>
      </w:r>
      <w:r w:rsidR="003F1AAD">
        <w:t>tems from last Winter</w:t>
      </w:r>
    </w:p>
    <w:p w:rsidR="003F1AAD" w:rsidRPr="003F1AAD" w:rsidRDefault="003F1AAD" w:rsidP="003F1AAD">
      <w:pPr>
        <w:pStyle w:val="ListParagraph"/>
        <w:numPr>
          <w:ilvl w:val="2"/>
          <w:numId w:val="2"/>
        </w:numPr>
        <w:spacing w:after="0"/>
        <w:contextualSpacing w:val="0"/>
      </w:pPr>
      <w:r w:rsidRPr="003F1AAD">
        <w:rPr>
          <w:rFonts w:eastAsia="Times New Roman"/>
        </w:rPr>
        <w:t>Consider a change to one of the Self Study prompts (a</w:t>
      </w:r>
      <w:r>
        <w:rPr>
          <w:rFonts w:eastAsia="Times New Roman"/>
        </w:rPr>
        <w:t>ttachment b)</w:t>
      </w:r>
    </w:p>
    <w:p w:rsidR="003F1AAD" w:rsidRPr="003F1AAD" w:rsidRDefault="003F1AAD" w:rsidP="003F1AAD">
      <w:pPr>
        <w:pStyle w:val="ListParagraph"/>
        <w:numPr>
          <w:ilvl w:val="2"/>
          <w:numId w:val="2"/>
        </w:numPr>
        <w:spacing w:after="0"/>
        <w:contextualSpacing w:val="0"/>
      </w:pPr>
      <w:r w:rsidRPr="003F1AAD">
        <w:rPr>
          <w:rFonts w:eastAsia="Times New Roman"/>
        </w:rPr>
        <w:t>Guidance to units and programs about assembling Self Study reports</w:t>
      </w:r>
      <w:r>
        <w:rPr>
          <w:rFonts w:eastAsia="Times New Roman"/>
        </w:rPr>
        <w:t xml:space="preserve"> (attachment c)</w:t>
      </w:r>
    </w:p>
    <w:p w:rsidR="003F1AAD" w:rsidRPr="003F1AAD" w:rsidRDefault="003F1AAD" w:rsidP="003F1AAD">
      <w:pPr>
        <w:pStyle w:val="ListParagraph"/>
        <w:numPr>
          <w:ilvl w:val="2"/>
          <w:numId w:val="2"/>
        </w:numPr>
        <w:spacing w:after="0"/>
        <w:contextualSpacing w:val="0"/>
      </w:pPr>
      <w:r w:rsidRPr="003F1AAD">
        <w:rPr>
          <w:rFonts w:eastAsia="Times New Roman"/>
        </w:rPr>
        <w:lastRenderedPageBreak/>
        <w:t>Revisit implementing plans for the CC+A task force recommendations (see 2/10/20 draft Minutes, attached)</w:t>
      </w:r>
      <w:r>
        <w:rPr>
          <w:rFonts w:eastAsia="Times New Roman"/>
        </w:rPr>
        <w:t>, TABLED to 2021-22.</w:t>
      </w:r>
    </w:p>
    <w:p w:rsidR="003F1AAD" w:rsidRPr="003F1AAD" w:rsidRDefault="003F1AAD" w:rsidP="003F1AAD">
      <w:pPr>
        <w:pStyle w:val="ListParagraph"/>
        <w:numPr>
          <w:ilvl w:val="2"/>
          <w:numId w:val="2"/>
        </w:numPr>
        <w:spacing w:after="0"/>
        <w:contextualSpacing w:val="0"/>
      </w:pPr>
      <w:r w:rsidRPr="003F1AAD">
        <w:rPr>
          <w:rFonts w:eastAsia="Times New Roman"/>
        </w:rPr>
        <w:t>Decide how (and if) UAC will review and provide feedback on Self Study reports; what role is most beneficial?</w:t>
      </w:r>
      <w:r>
        <w:rPr>
          <w:rFonts w:eastAsia="Times New Roman"/>
        </w:rPr>
        <w:t xml:space="preserve"> (see note, end of attachment b)</w:t>
      </w:r>
    </w:p>
    <w:p w:rsidR="003F1AAD" w:rsidRPr="003F1AAD" w:rsidRDefault="003F1AAD" w:rsidP="003F1AAD">
      <w:pPr>
        <w:pStyle w:val="ListParagraph"/>
        <w:numPr>
          <w:ilvl w:val="2"/>
          <w:numId w:val="2"/>
        </w:numPr>
        <w:spacing w:after="0"/>
        <w:contextualSpacing w:val="0"/>
      </w:pPr>
      <w:r w:rsidRPr="003F1AAD">
        <w:rPr>
          <w:rFonts w:eastAsia="Times New Roman"/>
        </w:rPr>
        <w:t>Discuss whether UAC will continue to review Strategic Plans and/or review SP Reporting Updates in the future.</w:t>
      </w:r>
    </w:p>
    <w:p w:rsidR="003F1AAD" w:rsidRDefault="003F1AAD" w:rsidP="003F1AAD">
      <w:pPr>
        <w:pStyle w:val="ListParagraph"/>
        <w:numPr>
          <w:ilvl w:val="3"/>
          <w:numId w:val="2"/>
        </w:numPr>
        <w:spacing w:after="0"/>
        <w:contextualSpacing w:val="0"/>
      </w:pPr>
      <w:r>
        <w:t>Will require change to committee responsibilities, as per Faculty Handbook.</w:t>
      </w:r>
    </w:p>
    <w:p w:rsidR="003F1AAD" w:rsidRDefault="003F1AAD" w:rsidP="003F1AAD">
      <w:pPr>
        <w:pStyle w:val="ListParagraph"/>
        <w:numPr>
          <w:ilvl w:val="2"/>
          <w:numId w:val="2"/>
        </w:numPr>
        <w:spacing w:after="0"/>
        <w:contextualSpacing w:val="0"/>
      </w:pPr>
      <w:r w:rsidRPr="003F1AAD">
        <w:rPr>
          <w:rFonts w:eastAsia="Times New Roman"/>
        </w:rPr>
        <w:t>Discuss graduate program assessment planning and reporting expectations (see 12/2/19 Chair report); these are currently the same as undergraduate expectations (6-10 SLOs per program).</w:t>
      </w: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B35E4D" w:rsidRDefault="00B35E4D" w:rsidP="00B35E4D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  <w:bookmarkStart w:id="1" w:name="_GoBack"/>
      <w:bookmarkEnd w:id="1"/>
    </w:p>
    <w:p w:rsidR="00605606" w:rsidRDefault="00605606" w:rsidP="00605606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Taylor – walk through </w:t>
      </w:r>
      <w:proofErr w:type="spellStart"/>
      <w:r>
        <w:t>GVAdvance</w:t>
      </w:r>
      <w:proofErr w:type="spellEnd"/>
      <w:r w:rsidR="00F51366">
        <w:t xml:space="preserve"> and key review information </w:t>
      </w:r>
    </w:p>
    <w:p w:rsidR="00F51366" w:rsidRDefault="00F51366" w:rsidP="0024401D">
      <w:pPr>
        <w:pStyle w:val="ListParagraph"/>
        <w:numPr>
          <w:ilvl w:val="1"/>
          <w:numId w:val="2"/>
        </w:numPr>
        <w:spacing w:after="0"/>
        <w:contextualSpacing w:val="0"/>
      </w:pPr>
      <w:r>
        <w:t>Off-week training session for new members, Sept 21</w:t>
      </w:r>
      <w:r w:rsidR="0024401D">
        <w:t>; select “experienced” members to lead and the AR to review.</w:t>
      </w:r>
    </w:p>
    <w:p w:rsidR="00D3269A" w:rsidRDefault="006C3C06" w:rsidP="00874FB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</w:p>
    <w:p w:rsidR="004C2090" w:rsidRDefault="004C2090" w:rsidP="0081079C">
      <w:pPr>
        <w:spacing w:after="0"/>
      </w:pP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  <w:r>
        <w:t>Team Assignments (tentative)</w:t>
      </w:r>
    </w:p>
    <w:p w:rsidR="0081079C" w:rsidRDefault="0081079C" w:rsidP="0081079C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81079C" w:rsidTr="004C2090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81079C" w:rsidTr="004C2090">
        <w:tc>
          <w:tcPr>
            <w:tcW w:w="1459" w:type="dxa"/>
            <w:tcBorders>
              <w:top w:val="single" w:sz="4" w:space="0" w:color="auto"/>
            </w:tcBorders>
          </w:tcPr>
          <w:p w:rsidR="0081079C" w:rsidRDefault="0081079C" w:rsidP="0081079C">
            <w:r w:rsidRPr="0081079C">
              <w:t>Julie Henderleiter-CLAS-CHM</w:t>
            </w:r>
          </w:p>
          <w:p w:rsidR="004C2090" w:rsidRDefault="004C2090" w:rsidP="0081079C">
            <w:r>
              <w:br/>
              <w:t>(need person from team 6, and one from teams 1-5)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C2090" w:rsidRDefault="0081079C" w:rsidP="0081079C">
            <w:r w:rsidRPr="0081079C">
              <w:t>Sung Hwan Joo-</w:t>
            </w:r>
          </w:p>
          <w:p w:rsidR="0081079C" w:rsidRDefault="0081079C" w:rsidP="0081079C">
            <w:r w:rsidRPr="0081079C">
              <w:t>PCEC-EGR</w:t>
            </w:r>
          </w:p>
          <w:p w:rsidR="0081079C" w:rsidRDefault="0081079C" w:rsidP="0081079C"/>
          <w:p w:rsidR="0081079C" w:rsidRDefault="0081079C" w:rsidP="0081079C">
            <w:r w:rsidRPr="0081079C">
              <w:t xml:space="preserve">Anne </w:t>
            </w:r>
            <w:proofErr w:type="spellStart"/>
            <w:r w:rsidRPr="0081079C">
              <w:t>Seargent</w:t>
            </w:r>
            <w:proofErr w:type="spellEnd"/>
            <w:r w:rsidRPr="0081079C">
              <w:t>-SCB-ACCT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Al </w:t>
            </w:r>
          </w:p>
          <w:p w:rsidR="0081079C" w:rsidRDefault="0081079C" w:rsidP="0081079C">
            <w:r w:rsidRPr="0081079C">
              <w:t>Sheffield-CLAS-MTD</w:t>
            </w:r>
          </w:p>
          <w:p w:rsidR="0081079C" w:rsidRDefault="0081079C" w:rsidP="0081079C"/>
          <w:p w:rsidR="0081079C" w:rsidRDefault="0081079C" w:rsidP="0081079C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C2090" w:rsidRDefault="0081079C" w:rsidP="0081079C">
            <w:r>
              <w:t>Sc</w:t>
            </w:r>
            <w:r w:rsidRPr="0081079C">
              <w:t xml:space="preserve">ott </w:t>
            </w:r>
          </w:p>
          <w:p w:rsidR="004C2090" w:rsidRDefault="0081079C" w:rsidP="0081079C">
            <w:r w:rsidRPr="0081079C">
              <w:t>Berlin-</w:t>
            </w:r>
          </w:p>
          <w:p w:rsidR="0081079C" w:rsidRDefault="0081079C" w:rsidP="0081079C">
            <w:r w:rsidRPr="0081079C">
              <w:t>CCPS-SOC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Richard </w:t>
            </w:r>
            <w:proofErr w:type="spellStart"/>
            <w:r w:rsidRPr="0081079C">
              <w:t>Besel</w:t>
            </w:r>
            <w:proofErr w:type="spellEnd"/>
            <w:r w:rsidRPr="0081079C">
              <w:t>-</w:t>
            </w:r>
          </w:p>
          <w:p w:rsidR="0081079C" w:rsidRDefault="0081079C" w:rsidP="0081079C">
            <w:r w:rsidRPr="0081079C">
              <w:t>CLAS-COM</w:t>
            </w:r>
          </w:p>
          <w:p w:rsidR="0081079C" w:rsidRDefault="0081079C" w:rsidP="0081079C"/>
          <w:p w:rsidR="004C2090" w:rsidRDefault="0081079C" w:rsidP="0081079C">
            <w:r w:rsidRPr="0081079C">
              <w:t>Carolyn Shapiro-</w:t>
            </w:r>
            <w:proofErr w:type="spellStart"/>
            <w:r w:rsidRPr="0081079C">
              <w:t>Shapin</w:t>
            </w:r>
            <w:proofErr w:type="spellEnd"/>
            <w:r w:rsidRPr="0081079C">
              <w:t>-</w:t>
            </w:r>
          </w:p>
          <w:p w:rsidR="0081079C" w:rsidRDefault="0081079C" w:rsidP="0081079C">
            <w:r w:rsidRPr="0081079C">
              <w:t>CLAS-HST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Greg </w:t>
            </w:r>
          </w:p>
          <w:p w:rsidR="0081079C" w:rsidRDefault="0081079C" w:rsidP="0081079C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81079C" w:rsidRDefault="0081079C" w:rsidP="0081079C">
            <w:r w:rsidRPr="0081079C">
              <w:t>David Laughlin-CLAS-MVT</w:t>
            </w:r>
          </w:p>
          <w:p w:rsidR="0081079C" w:rsidRDefault="0081079C" w:rsidP="0081079C"/>
          <w:p w:rsidR="004C2090" w:rsidRDefault="0081079C" w:rsidP="0081079C">
            <w:r w:rsidRPr="0081079C">
              <w:t>Denise Ludwig-</w:t>
            </w:r>
          </w:p>
          <w:p w:rsidR="0081079C" w:rsidRDefault="0081079C" w:rsidP="0081079C">
            <w:r w:rsidRPr="0081079C">
              <w:t>CHP-CSCI</w:t>
            </w:r>
          </w:p>
          <w:p w:rsidR="0081079C" w:rsidRDefault="0081079C" w:rsidP="0081079C"/>
          <w:p w:rsidR="0081079C" w:rsidRDefault="0081079C" w:rsidP="0081079C">
            <w:r w:rsidRPr="0081079C">
              <w:t xml:space="preserve">Greg </w:t>
            </w:r>
            <w:proofErr w:type="spellStart"/>
            <w:r w:rsidRPr="0081079C">
              <w:t>Schymik</w:t>
            </w:r>
            <w:proofErr w:type="spellEnd"/>
            <w:r w:rsidRPr="0081079C">
              <w:t>-PCEC-CIS</w:t>
            </w:r>
          </w:p>
          <w:p w:rsidR="004C2090" w:rsidRDefault="004C2090" w:rsidP="0081079C"/>
          <w:p w:rsidR="004C2090" w:rsidRDefault="004C2090" w:rsidP="0081079C">
            <w:r>
              <w:t>Ch</w:t>
            </w:r>
            <w:r w:rsidRPr="0081079C">
              <w:t>ristine Yalda-</w:t>
            </w:r>
          </w:p>
          <w:p w:rsidR="004C2090" w:rsidRDefault="004C2090" w:rsidP="0081079C">
            <w:r w:rsidRPr="0081079C">
              <w:t>CCPS-CJ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DF7CA2" w:rsidRDefault="00DF7CA2" w:rsidP="00DF7CA2">
            <w:r w:rsidRPr="0081079C">
              <w:t>Scarlet Galvan-</w:t>
            </w:r>
          </w:p>
          <w:p w:rsidR="00DF7CA2" w:rsidRDefault="00DF7CA2" w:rsidP="00DF7CA2">
            <w:r w:rsidRPr="0081079C">
              <w:t>UL</w:t>
            </w:r>
          </w:p>
          <w:p w:rsidR="00DF7CA2" w:rsidRDefault="00DF7CA2" w:rsidP="0081079C"/>
          <w:p w:rsidR="0081079C" w:rsidRDefault="004C2090" w:rsidP="0081079C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:rsidR="004C2090" w:rsidRDefault="004C2090" w:rsidP="0081079C"/>
          <w:p w:rsidR="004C2090" w:rsidRDefault="004C2090" w:rsidP="0081079C">
            <w:r w:rsidRPr="0081079C">
              <w:t>Mike Henshaw-CLAS-BIO</w:t>
            </w:r>
          </w:p>
          <w:p w:rsidR="004C2090" w:rsidRDefault="004C2090" w:rsidP="0081079C"/>
          <w:p w:rsidR="004C2090" w:rsidRDefault="004C2090" w:rsidP="0081079C">
            <w:r w:rsidRPr="0081079C">
              <w:t xml:space="preserve">Keith </w:t>
            </w:r>
          </w:p>
          <w:p w:rsidR="004C2090" w:rsidRDefault="004C2090" w:rsidP="0081079C">
            <w:r w:rsidRPr="0081079C">
              <w:t>Oliver-</w:t>
            </w:r>
          </w:p>
          <w:p w:rsidR="004C2090" w:rsidRDefault="004C2090" w:rsidP="0081079C">
            <w:r w:rsidRPr="0081079C">
              <w:t>CLAS-PHY</w:t>
            </w:r>
          </w:p>
          <w:p w:rsidR="004C2090" w:rsidRDefault="004C2090" w:rsidP="0081079C"/>
          <w:p w:rsidR="004C2090" w:rsidRDefault="004C2090" w:rsidP="0081079C">
            <w:r w:rsidRPr="0081079C">
              <w:t>Fang (Faye) Yang-</w:t>
            </w:r>
          </w:p>
          <w:p w:rsidR="004C2090" w:rsidRDefault="004C2090" w:rsidP="0081079C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C67712" w:rsidRDefault="00C67712" w:rsidP="00C67712">
            <w:r w:rsidRPr="0081079C">
              <w:t>Wei Gu-</w:t>
            </w:r>
          </w:p>
          <w:p w:rsidR="00C67712" w:rsidRDefault="00C67712" w:rsidP="00C67712">
            <w:r w:rsidRPr="0081079C">
              <w:t>COE-</w:t>
            </w:r>
            <w:r>
              <w:t>EDI</w:t>
            </w:r>
          </w:p>
          <w:p w:rsidR="00C67712" w:rsidRDefault="00C67712" w:rsidP="00C67712"/>
          <w:p w:rsidR="00C67712" w:rsidRDefault="00C67712" w:rsidP="00C67712">
            <w:r w:rsidRPr="0081079C">
              <w:t xml:space="preserve">Janel Pettes Guikema-CLAS-MLL </w:t>
            </w:r>
          </w:p>
          <w:p w:rsidR="00C67712" w:rsidRDefault="00C67712" w:rsidP="00C67712"/>
          <w:p w:rsidR="0081079C" w:rsidRDefault="004C2090" w:rsidP="00C67712">
            <w:r w:rsidRPr="0081079C">
              <w:t>Sue Harrington-KCN-NUR</w:t>
            </w:r>
          </w:p>
          <w:p w:rsidR="004C2090" w:rsidRDefault="004C2090" w:rsidP="0081079C"/>
          <w:p w:rsidR="004C2090" w:rsidRDefault="004C2090" w:rsidP="0081079C">
            <w:r w:rsidRPr="0081079C">
              <w:t>Libby MacQuillan-CHP-AHS</w:t>
            </w:r>
          </w:p>
          <w:p w:rsidR="00C67712" w:rsidRDefault="00C67712" w:rsidP="0081079C"/>
          <w:p w:rsidR="00C67712" w:rsidRDefault="00C67712" w:rsidP="0081079C">
            <w:proofErr w:type="spellStart"/>
            <w:r>
              <w:t>Zsuzsanna</w:t>
            </w:r>
            <w:proofErr w:type="spellEnd"/>
            <w:r>
              <w:t xml:space="preserve"> Palmer – </w:t>
            </w:r>
          </w:p>
          <w:p w:rsidR="00C67712" w:rsidRDefault="00C67712" w:rsidP="0081079C">
            <w:r>
              <w:t>CLAS-WRT</w:t>
            </w:r>
          </w:p>
          <w:p w:rsidR="004C2090" w:rsidRDefault="004C2090" w:rsidP="0081079C"/>
          <w:p w:rsidR="004C2090" w:rsidRDefault="004C2090" w:rsidP="0081079C"/>
        </w:tc>
        <w:tc>
          <w:tcPr>
            <w:tcW w:w="1460" w:type="dxa"/>
            <w:tcBorders>
              <w:top w:val="single" w:sz="4" w:space="0" w:color="auto"/>
            </w:tcBorders>
          </w:tcPr>
          <w:p w:rsidR="0081079C" w:rsidRDefault="004C2090" w:rsidP="0081079C">
            <w:r w:rsidRPr="0081079C">
              <w:t>Colleen Bailey-Housing</w:t>
            </w:r>
          </w:p>
          <w:p w:rsidR="00EA300E" w:rsidRDefault="00EA300E" w:rsidP="0081079C"/>
          <w:p w:rsidR="00EA300E" w:rsidRDefault="00EA300E" w:rsidP="0081079C">
            <w:r>
              <w:t xml:space="preserve">Breann Gorham - </w:t>
            </w:r>
            <w:r>
              <w:br/>
              <w:t>Advising</w:t>
            </w:r>
          </w:p>
          <w:p w:rsidR="004C2090" w:rsidRDefault="004C2090" w:rsidP="0081079C"/>
          <w:p w:rsidR="004C2090" w:rsidRDefault="004C2090" w:rsidP="0081079C">
            <w:r w:rsidRPr="0081079C">
              <w:t>Susan Mendoza-OURS</w:t>
            </w:r>
          </w:p>
          <w:p w:rsidR="004C2090" w:rsidRDefault="004C2090" w:rsidP="0081079C"/>
          <w:p w:rsidR="004C2090" w:rsidRDefault="004C2090" w:rsidP="0081079C">
            <w:r w:rsidRPr="0081079C">
              <w:t>Betty Schaner-CLAS-AD</w:t>
            </w:r>
          </w:p>
          <w:p w:rsidR="004C2090" w:rsidRDefault="004C2090" w:rsidP="0081079C"/>
          <w:p w:rsidR="004C2090" w:rsidRDefault="004C2090" w:rsidP="0081079C">
            <w:r>
              <w:t>Kate Stoetzner-</w:t>
            </w:r>
          </w:p>
          <w:p w:rsidR="004C2090" w:rsidRDefault="004C2090" w:rsidP="0081079C">
            <w:r>
              <w:t>PIC</w:t>
            </w:r>
          </w:p>
        </w:tc>
      </w:tr>
    </w:tbl>
    <w:p w:rsidR="0081079C" w:rsidRDefault="0081079C" w:rsidP="0081079C">
      <w:pPr>
        <w:spacing w:after="0"/>
      </w:pPr>
    </w:p>
    <w:sectPr w:rsidR="0081079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E76" w:rsidRDefault="007D7E76">
      <w:pPr>
        <w:spacing w:after="0" w:line="240" w:lineRule="auto"/>
      </w:pPr>
      <w:r>
        <w:separator/>
      </w:r>
    </w:p>
  </w:endnote>
  <w:endnote w:type="continuationSeparator" w:id="0">
    <w:p w:rsidR="007D7E76" w:rsidRDefault="007D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2020-0</w:t>
    </w:r>
    <w:r w:rsidR="00CE1A95">
      <w:rPr>
        <w:i/>
        <w:iCs/>
        <w:noProof/>
        <w:sz w:val="16"/>
      </w:rPr>
      <w:t>9</w:t>
    </w:r>
    <w:r w:rsidR="00261C08">
      <w:rPr>
        <w:i/>
        <w:iCs/>
        <w:noProof/>
        <w:sz w:val="16"/>
      </w:rPr>
      <w:t>-1</w:t>
    </w:r>
    <w:r w:rsidR="00C67712">
      <w:rPr>
        <w:i/>
        <w:iCs/>
        <w:noProof/>
        <w:sz w:val="16"/>
      </w:rPr>
      <w:t>4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E76" w:rsidRDefault="007D7E76">
      <w:pPr>
        <w:spacing w:after="0" w:line="240" w:lineRule="auto"/>
      </w:pPr>
      <w:r>
        <w:separator/>
      </w:r>
    </w:p>
  </w:footnote>
  <w:footnote w:type="continuationSeparator" w:id="0">
    <w:p w:rsidR="007D7E76" w:rsidRDefault="007D7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1164E"/>
    <w:rsid w:val="00020056"/>
    <w:rsid w:val="00034198"/>
    <w:rsid w:val="00042B37"/>
    <w:rsid w:val="000968DD"/>
    <w:rsid w:val="000C185B"/>
    <w:rsid w:val="000D429B"/>
    <w:rsid w:val="000F56C7"/>
    <w:rsid w:val="00117A4C"/>
    <w:rsid w:val="00117F4A"/>
    <w:rsid w:val="001201C5"/>
    <w:rsid w:val="00122B3E"/>
    <w:rsid w:val="00137CC9"/>
    <w:rsid w:val="001459A1"/>
    <w:rsid w:val="00147FA2"/>
    <w:rsid w:val="0015278B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2162A2"/>
    <w:rsid w:val="0021632D"/>
    <w:rsid w:val="00224F57"/>
    <w:rsid w:val="0024401D"/>
    <w:rsid w:val="00261C08"/>
    <w:rsid w:val="00271994"/>
    <w:rsid w:val="00291155"/>
    <w:rsid w:val="002A330E"/>
    <w:rsid w:val="002E3C49"/>
    <w:rsid w:val="00313588"/>
    <w:rsid w:val="0034614C"/>
    <w:rsid w:val="00352FC6"/>
    <w:rsid w:val="00372885"/>
    <w:rsid w:val="00374671"/>
    <w:rsid w:val="003A4FAF"/>
    <w:rsid w:val="003B67A8"/>
    <w:rsid w:val="003F1AAD"/>
    <w:rsid w:val="00402A75"/>
    <w:rsid w:val="00442648"/>
    <w:rsid w:val="00463DBB"/>
    <w:rsid w:val="004C090E"/>
    <w:rsid w:val="004C2090"/>
    <w:rsid w:val="005309C2"/>
    <w:rsid w:val="005514AC"/>
    <w:rsid w:val="00562FAE"/>
    <w:rsid w:val="005805D3"/>
    <w:rsid w:val="00591106"/>
    <w:rsid w:val="005D2CC3"/>
    <w:rsid w:val="005E378E"/>
    <w:rsid w:val="00605606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D31C3"/>
    <w:rsid w:val="007D60E7"/>
    <w:rsid w:val="007D7E76"/>
    <w:rsid w:val="007F423F"/>
    <w:rsid w:val="0081079C"/>
    <w:rsid w:val="008244EC"/>
    <w:rsid w:val="00874FB4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A24C11"/>
    <w:rsid w:val="00A37ECA"/>
    <w:rsid w:val="00A502B4"/>
    <w:rsid w:val="00A80CE5"/>
    <w:rsid w:val="00AD74A2"/>
    <w:rsid w:val="00AF1636"/>
    <w:rsid w:val="00B03E8A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60CF3"/>
    <w:rsid w:val="00C67712"/>
    <w:rsid w:val="00CE1A95"/>
    <w:rsid w:val="00CE72E4"/>
    <w:rsid w:val="00D02265"/>
    <w:rsid w:val="00D0329C"/>
    <w:rsid w:val="00D1505C"/>
    <w:rsid w:val="00D2251A"/>
    <w:rsid w:val="00D3269A"/>
    <w:rsid w:val="00D62BC6"/>
    <w:rsid w:val="00D6382B"/>
    <w:rsid w:val="00D772CA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5AB5"/>
    <w:rsid w:val="00E83EFA"/>
    <w:rsid w:val="00EA300E"/>
    <w:rsid w:val="00EB260A"/>
    <w:rsid w:val="00F03C3F"/>
    <w:rsid w:val="00F13E25"/>
    <w:rsid w:val="00F351FE"/>
    <w:rsid w:val="00F51366"/>
    <w:rsid w:val="00F54596"/>
    <w:rsid w:val="00F93944"/>
    <w:rsid w:val="00FC032E"/>
    <w:rsid w:val="00FE45B0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EB42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86D3-B117-4164-B30A-DF8AF314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2020-09-08T14:48:00Z</dcterms:created>
  <dcterms:modified xsi:type="dcterms:W3CDTF">2020-09-08T14:48:00Z</dcterms:modified>
</cp:coreProperties>
</file>