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6334D" w14:textId="2EE8D897" w:rsidR="00103E21" w:rsidRPr="00495630" w:rsidRDefault="00C70B3C" w:rsidP="00495630">
      <w:pPr>
        <w:pStyle w:val="Heading1"/>
      </w:pPr>
      <w:r w:rsidRPr="00495630">
        <w:t xml:space="preserve">Meeting </w:t>
      </w:r>
      <w:r w:rsidR="00A33320">
        <w:t>Minutes</w:t>
      </w:r>
    </w:p>
    <w:p w14:paraId="2A2ADDC7" w14:textId="0E08327B" w:rsidR="00701711" w:rsidRDefault="006C3DB9">
      <w:r>
        <w:t>February</w:t>
      </w:r>
      <w:r w:rsidR="00255282">
        <w:t xml:space="preserve"> </w:t>
      </w:r>
      <w:r>
        <w:t>5</w:t>
      </w:r>
      <w:r w:rsidR="008542C9">
        <w:t xml:space="preserve">, </w:t>
      </w:r>
      <w:r w:rsidR="00570802">
        <w:t>202</w:t>
      </w:r>
      <w:r>
        <w:t>1</w:t>
      </w:r>
    </w:p>
    <w:p w14:paraId="5EF4E303" w14:textId="683FBDBD" w:rsidR="00905EF8" w:rsidRDefault="00905EF8">
      <w:r>
        <w:t>8:00</w:t>
      </w:r>
      <w:r w:rsidR="003A4655">
        <w:t>-9:50</w:t>
      </w:r>
    </w:p>
    <w:p w14:paraId="45F04822" w14:textId="1F5A025E" w:rsidR="00C70B3C" w:rsidRDefault="003A4655">
      <w:r>
        <w:t>Zoom</w:t>
      </w:r>
    </w:p>
    <w:p w14:paraId="5B198B6A" w14:textId="7E065558" w:rsidR="009C6CFE" w:rsidRDefault="009C6CFE"/>
    <w:p w14:paraId="1883C0DB" w14:textId="4497B9B9" w:rsidR="008D4D89" w:rsidRDefault="008D4D89" w:rsidP="008D4D89">
      <w:r w:rsidRPr="008D4D89">
        <w:t xml:space="preserve">In attendance: Hannah Seidel (chair), Ed </w:t>
      </w:r>
      <w:proofErr w:type="spellStart"/>
      <w:r w:rsidRPr="008D4D89">
        <w:t>Aboufadel</w:t>
      </w:r>
      <w:proofErr w:type="spellEnd"/>
      <w:r w:rsidRPr="008D4D89">
        <w:t xml:space="preserve">, Sara Beaubien, Krista Benson, Jonathan </w:t>
      </w:r>
      <w:proofErr w:type="spellStart"/>
      <w:r w:rsidRPr="008D4D89">
        <w:t>Engelsma</w:t>
      </w:r>
      <w:proofErr w:type="spellEnd"/>
      <w:r w:rsidRPr="008D4D89">
        <w:t xml:space="preserve">, Jason </w:t>
      </w:r>
      <w:proofErr w:type="spellStart"/>
      <w:r w:rsidRPr="008D4D89">
        <w:t>Herlands</w:t>
      </w:r>
      <w:proofErr w:type="spellEnd"/>
      <w:r w:rsidR="00492D02">
        <w:t>, Alex Hicks</w:t>
      </w:r>
      <w:r w:rsidRPr="008D4D89">
        <w:t xml:space="preserve">, Chris </w:t>
      </w:r>
      <w:proofErr w:type="spellStart"/>
      <w:r w:rsidRPr="008D4D89">
        <w:t>Hinsch</w:t>
      </w:r>
      <w:proofErr w:type="spellEnd"/>
      <w:r w:rsidRPr="008D4D89">
        <w:t xml:space="preserve">, Sue </w:t>
      </w:r>
      <w:proofErr w:type="spellStart"/>
      <w:r w:rsidRPr="008D4D89">
        <w:t>Korzinek</w:t>
      </w:r>
      <w:proofErr w:type="spellEnd"/>
      <w:r w:rsidRPr="008D4D89">
        <w:t xml:space="preserve">, </w:t>
      </w:r>
      <w:proofErr w:type="spellStart"/>
      <w:r w:rsidRPr="008D4D89">
        <w:t>Jina</w:t>
      </w:r>
      <w:proofErr w:type="spellEnd"/>
      <w:r w:rsidRPr="008D4D89">
        <w:t xml:space="preserve"> Lee, Kelly Margot, Sue Mlynarczyk, Melissa Morison, </w:t>
      </w:r>
      <w:proofErr w:type="spellStart"/>
      <w:r w:rsidRPr="008D4D89">
        <w:t>Laudo</w:t>
      </w:r>
      <w:proofErr w:type="spellEnd"/>
      <w:r w:rsidRPr="008D4D89">
        <w:t xml:space="preserve"> Ogura, Laura </w:t>
      </w:r>
      <w:proofErr w:type="spellStart"/>
      <w:r w:rsidRPr="008D4D89">
        <w:t>Przybytek</w:t>
      </w:r>
      <w:proofErr w:type="spellEnd"/>
      <w:r w:rsidRPr="008D4D89">
        <w:t xml:space="preserve">, Christine </w:t>
      </w:r>
      <w:proofErr w:type="spellStart"/>
      <w:r w:rsidRPr="008D4D89">
        <w:t>Rener</w:t>
      </w:r>
      <w:proofErr w:type="spellEnd"/>
      <w:r w:rsidRPr="008D4D89">
        <w:t xml:space="preserve">, </w:t>
      </w:r>
      <w:r w:rsidR="000E549E" w:rsidRPr="008D4D89">
        <w:t>Ross Reynolds</w:t>
      </w:r>
      <w:r w:rsidR="000E549E">
        <w:t xml:space="preserve">, </w:t>
      </w:r>
      <w:r w:rsidR="006C3DB9">
        <w:t xml:space="preserve">Laura </w:t>
      </w:r>
      <w:proofErr w:type="spellStart"/>
      <w:r w:rsidR="006C3DB9">
        <w:t>Stroik</w:t>
      </w:r>
      <w:proofErr w:type="spellEnd"/>
      <w:r w:rsidR="006C3DB9">
        <w:t xml:space="preserve">, </w:t>
      </w:r>
      <w:r w:rsidRPr="008D4D89">
        <w:t xml:space="preserve">Scott </w:t>
      </w:r>
      <w:proofErr w:type="spellStart"/>
      <w:r w:rsidRPr="008D4D89">
        <w:t>Thorgaard</w:t>
      </w:r>
      <w:proofErr w:type="spellEnd"/>
      <w:r w:rsidR="00823216">
        <w:t xml:space="preserve">, Scott </w:t>
      </w:r>
      <w:proofErr w:type="spellStart"/>
      <w:r w:rsidR="00823216">
        <w:t>Whisler</w:t>
      </w:r>
      <w:proofErr w:type="spellEnd"/>
    </w:p>
    <w:p w14:paraId="024A87A4" w14:textId="77777777" w:rsidR="008D4D89" w:rsidRDefault="008D4D89" w:rsidP="008D4D89"/>
    <w:p w14:paraId="5C765B8C" w14:textId="7FA1E83F" w:rsidR="008D4D89" w:rsidRPr="008D4D89" w:rsidRDefault="008D4D89" w:rsidP="008D4D89">
      <w:r w:rsidRPr="008D4D89">
        <w:t xml:space="preserve">Not in attendance: Laura </w:t>
      </w:r>
      <w:proofErr w:type="spellStart"/>
      <w:r w:rsidRPr="008D4D89">
        <w:t>Kapitula</w:t>
      </w:r>
      <w:proofErr w:type="spellEnd"/>
      <w:r>
        <w:t xml:space="preserve"> </w:t>
      </w:r>
    </w:p>
    <w:p w14:paraId="17D7F2B3" w14:textId="77777777" w:rsidR="008D4D89" w:rsidRDefault="008D4D89" w:rsidP="009C6CFE"/>
    <w:p w14:paraId="5DD6FDBE" w14:textId="6F61CFD1" w:rsidR="009C6CFE" w:rsidRPr="009C6CFE" w:rsidRDefault="009C6CFE" w:rsidP="009C6CFE">
      <w:r>
        <w:t xml:space="preserve">Guests: </w:t>
      </w:r>
      <w:r>
        <w:br/>
      </w:r>
      <w:r w:rsidR="0052641E">
        <w:t>None</w:t>
      </w:r>
    </w:p>
    <w:p w14:paraId="54050A20" w14:textId="1BD15CFC" w:rsidR="009C6CFE" w:rsidRDefault="009C6CFE"/>
    <w:p w14:paraId="3C07CE62" w14:textId="77777777" w:rsidR="008542C9" w:rsidRDefault="008542C9"/>
    <w:p w14:paraId="4C42037D" w14:textId="18BC7D63" w:rsidR="00B16ADA" w:rsidRDefault="00255282" w:rsidP="00B16ADA">
      <w:pPr>
        <w:pStyle w:val="ListParagraph"/>
        <w:numPr>
          <w:ilvl w:val="0"/>
          <w:numId w:val="2"/>
        </w:numPr>
      </w:pPr>
      <w:r>
        <w:t>Minute taker</w:t>
      </w:r>
      <w:r w:rsidR="005B0249">
        <w:t xml:space="preserve"> </w:t>
      </w:r>
      <w:r w:rsidR="006C3DB9">
        <w:t xml:space="preserve">Jonathan </w:t>
      </w:r>
      <w:proofErr w:type="spellStart"/>
      <w:r w:rsidR="006C3DB9">
        <w:t>Engelsma</w:t>
      </w:r>
      <w:proofErr w:type="spellEnd"/>
      <w:r w:rsidR="006C3DB9">
        <w:t>.</w:t>
      </w:r>
    </w:p>
    <w:p w14:paraId="4E285340" w14:textId="5C16491E" w:rsidR="0052641E" w:rsidRPr="0052641E" w:rsidRDefault="0052641E" w:rsidP="0052641E">
      <w:pPr>
        <w:pStyle w:val="ListParagraph"/>
        <w:numPr>
          <w:ilvl w:val="1"/>
          <w:numId w:val="2"/>
        </w:numPr>
      </w:pPr>
      <w:r>
        <w:t>Minute taker for next meeting (3/5/21):</w:t>
      </w:r>
      <w:r w:rsidR="005B0249">
        <w:t xml:space="preserve"> </w:t>
      </w:r>
      <w:r w:rsidR="00BD7838">
        <w:t xml:space="preserve"> Sue</w:t>
      </w:r>
      <w:r>
        <w:t xml:space="preserve"> </w:t>
      </w:r>
      <w:r w:rsidRPr="0052641E">
        <w:t>Mlynarczyk</w:t>
      </w:r>
      <w:r>
        <w:t xml:space="preserve"> (KCON)</w:t>
      </w:r>
    </w:p>
    <w:p w14:paraId="7EFB01F2" w14:textId="77777777" w:rsidR="00B16ADA" w:rsidRDefault="00B16ADA" w:rsidP="00B16ADA">
      <w:pPr>
        <w:pStyle w:val="ListParagraph"/>
      </w:pPr>
    </w:p>
    <w:p w14:paraId="229FC182" w14:textId="3E7DC9FB" w:rsidR="00877D0E" w:rsidRDefault="00877D0E" w:rsidP="00255282">
      <w:pPr>
        <w:pStyle w:val="ListParagraph"/>
        <w:numPr>
          <w:ilvl w:val="0"/>
          <w:numId w:val="2"/>
        </w:numPr>
      </w:pPr>
      <w:r>
        <w:t xml:space="preserve">Welcome new </w:t>
      </w:r>
      <w:r w:rsidR="00BD7838">
        <w:t xml:space="preserve">IT and Facility </w:t>
      </w:r>
      <w:r>
        <w:t>representative</w:t>
      </w:r>
      <w:r w:rsidR="00BD7838">
        <w:t>s to the committee</w:t>
      </w:r>
    </w:p>
    <w:p w14:paraId="4F0FAAE1" w14:textId="71212F0E" w:rsidR="005B0249" w:rsidRDefault="00BD7838" w:rsidP="005B0249">
      <w:pPr>
        <w:pStyle w:val="ListParagraph"/>
        <w:numPr>
          <w:ilvl w:val="1"/>
          <w:numId w:val="2"/>
        </w:numPr>
      </w:pPr>
      <w:r>
        <w:t xml:space="preserve">John Klein (will be replacing Sue </w:t>
      </w:r>
      <w:proofErr w:type="spellStart"/>
      <w:r>
        <w:t>Korzinek</w:t>
      </w:r>
      <w:proofErr w:type="spellEnd"/>
      <w:r w:rsidR="0052641E">
        <w:t xml:space="preserve"> as IT rep</w:t>
      </w:r>
      <w:r>
        <w:t xml:space="preserve"> beginning in March)</w:t>
      </w:r>
    </w:p>
    <w:p w14:paraId="3A62E41B" w14:textId="7392D722" w:rsidR="00BD7838" w:rsidRDefault="00BD7838" w:rsidP="005B0249">
      <w:pPr>
        <w:pStyle w:val="ListParagraph"/>
        <w:numPr>
          <w:ilvl w:val="1"/>
          <w:numId w:val="2"/>
        </w:numPr>
      </w:pPr>
      <w:r>
        <w:t xml:space="preserve">Scott </w:t>
      </w:r>
      <w:proofErr w:type="spellStart"/>
      <w:r>
        <w:t>Whisler</w:t>
      </w:r>
      <w:proofErr w:type="spellEnd"/>
      <w:r>
        <w:t xml:space="preserve"> (</w:t>
      </w:r>
      <w:r w:rsidR="0052641E">
        <w:t xml:space="preserve">will be </w:t>
      </w:r>
      <w:r>
        <w:t>replacing Brad Newman</w:t>
      </w:r>
      <w:r w:rsidR="0052641E">
        <w:t xml:space="preserve"> as Facilities rep</w:t>
      </w:r>
      <w:r>
        <w:t>)</w:t>
      </w:r>
    </w:p>
    <w:p w14:paraId="65CF6327" w14:textId="77777777" w:rsidR="00877D0E" w:rsidRDefault="00877D0E" w:rsidP="00BD7838"/>
    <w:p w14:paraId="2D89C257" w14:textId="77777777" w:rsidR="005B0249" w:rsidRDefault="00255282" w:rsidP="00255282">
      <w:pPr>
        <w:pStyle w:val="ListParagraph"/>
        <w:numPr>
          <w:ilvl w:val="0"/>
          <w:numId w:val="2"/>
        </w:numPr>
      </w:pPr>
      <w:r>
        <w:t>Approval of previous meeting’s minutes</w:t>
      </w:r>
    </w:p>
    <w:p w14:paraId="6FA35F80" w14:textId="1B607740" w:rsidR="00255282" w:rsidRDefault="005B0249" w:rsidP="005B0249">
      <w:pPr>
        <w:pStyle w:val="ListParagraph"/>
        <w:numPr>
          <w:ilvl w:val="1"/>
          <w:numId w:val="2"/>
        </w:numPr>
      </w:pPr>
      <w:r>
        <w:t>Krista motion</w:t>
      </w:r>
      <w:r w:rsidR="00BD7838">
        <w:t>s</w:t>
      </w:r>
      <w:r>
        <w:t xml:space="preserve"> to approve, </w:t>
      </w:r>
      <w:r w:rsidR="00BD7838">
        <w:t>Laura</w:t>
      </w:r>
      <w:r>
        <w:t xml:space="preserve"> </w:t>
      </w:r>
      <w:proofErr w:type="spellStart"/>
      <w:r w:rsidR="00D36FF0">
        <w:t>Stroik</w:t>
      </w:r>
      <w:proofErr w:type="spellEnd"/>
      <w:r w:rsidR="00D36FF0">
        <w:t xml:space="preserve"> </w:t>
      </w:r>
      <w:r>
        <w:t>second</w:t>
      </w:r>
      <w:r w:rsidR="00BD7838">
        <w:t xml:space="preserve">s. </w:t>
      </w:r>
      <w:r w:rsidR="0052641E">
        <w:t xml:space="preserve"> Minutes</w:t>
      </w:r>
      <w:r w:rsidR="00BD7838">
        <w:t xml:space="preserve"> </w:t>
      </w:r>
      <w:r w:rsidR="0052641E">
        <w:t>a</w:t>
      </w:r>
      <w:r w:rsidR="00BD7838">
        <w:t xml:space="preserve">pproved as submitted. </w:t>
      </w:r>
    </w:p>
    <w:p w14:paraId="4FA2C999" w14:textId="77777777" w:rsidR="00BD7838" w:rsidRDefault="00BD7838" w:rsidP="00BD7838">
      <w:pPr>
        <w:pStyle w:val="ListParagraph"/>
        <w:ind w:left="1440"/>
      </w:pPr>
    </w:p>
    <w:p w14:paraId="1D49BF83" w14:textId="77777777" w:rsidR="00BD7838" w:rsidRDefault="00BD7838" w:rsidP="00BD7838">
      <w:pPr>
        <w:pStyle w:val="ListParagraph"/>
        <w:numPr>
          <w:ilvl w:val="0"/>
          <w:numId w:val="2"/>
        </w:numPr>
      </w:pPr>
      <w:r>
        <w:t>Facilities Update (Scott Whistler)</w:t>
      </w:r>
    </w:p>
    <w:p w14:paraId="3E0A8846" w14:textId="77777777" w:rsidR="00D36FF0" w:rsidRDefault="00BD7838" w:rsidP="00BD7838">
      <w:pPr>
        <w:pStyle w:val="ListParagraph"/>
        <w:numPr>
          <w:ilvl w:val="1"/>
          <w:numId w:val="2"/>
        </w:numPr>
      </w:pPr>
      <w:r>
        <w:t>Restroom refreshes in</w:t>
      </w:r>
      <w:r w:rsidR="0052641E">
        <w:t>:</w:t>
      </w:r>
      <w:r>
        <w:t xml:space="preserve"> Kennedy (single user), Calder Arts (single u</w:t>
      </w:r>
      <w:r w:rsidR="000E549E">
        <w:t>s</w:t>
      </w:r>
      <w:r>
        <w:t>er), Eberhard Center (single user)</w:t>
      </w:r>
      <w:r w:rsidR="000E549E">
        <w:t xml:space="preserve">. For latest </w:t>
      </w:r>
      <w:r w:rsidR="0052641E">
        <w:t xml:space="preserve">restroom </w:t>
      </w:r>
      <w:r w:rsidR="000E549E">
        <w:t xml:space="preserve">information see the </w:t>
      </w:r>
      <w:hyperlink r:id="rId7" w:history="1">
        <w:r w:rsidR="000E549E" w:rsidRPr="000E549E">
          <w:rPr>
            <w:rStyle w:val="Hyperlink"/>
          </w:rPr>
          <w:t>website</w:t>
        </w:r>
      </w:hyperlink>
      <w:r w:rsidR="000E549E">
        <w:t>.</w:t>
      </w:r>
    </w:p>
    <w:p w14:paraId="3144D7D6" w14:textId="4E557A02" w:rsidR="00BD7838" w:rsidRDefault="00D36FF0" w:rsidP="00D36FF0">
      <w:pPr>
        <w:pStyle w:val="ListParagraph"/>
        <w:ind w:left="1440"/>
      </w:pPr>
      <w:r w:rsidRPr="00A01F8C">
        <w:t>(</w:t>
      </w:r>
      <w:hyperlink r:id="rId8" w:history="1">
        <w:r w:rsidRPr="00DA3D62">
          <w:rPr>
            <w:rStyle w:val="Hyperlink"/>
          </w:rPr>
          <w:t>https://www.gvsu.edu/facilitiesservices/accessible-restroom-and-wellness-room-information-7.htm</w:t>
        </w:r>
      </w:hyperlink>
      <w:r>
        <w:t>)</w:t>
      </w:r>
      <w:r w:rsidRPr="00A01F8C">
        <w:t xml:space="preserve">.  </w:t>
      </w:r>
      <w:r w:rsidR="000E549E">
        <w:t xml:space="preserve">For </w:t>
      </w:r>
      <w:r w:rsidR="0052641E">
        <w:t xml:space="preserve">restroom </w:t>
      </w:r>
      <w:r w:rsidR="000E549E">
        <w:t xml:space="preserve">updates email </w:t>
      </w:r>
      <w:hyperlink r:id="rId9" w:history="1">
        <w:r w:rsidR="000E549E" w:rsidRPr="00D478BC">
          <w:rPr>
            <w:rStyle w:val="Hyperlink"/>
          </w:rPr>
          <w:t>lbgtcenter@gvsu.edu</w:t>
        </w:r>
      </w:hyperlink>
      <w:r w:rsidR="000E549E">
        <w:t xml:space="preserve">. </w:t>
      </w:r>
    </w:p>
    <w:p w14:paraId="3918FF04" w14:textId="6845EF4F" w:rsidR="00BD7838" w:rsidRDefault="00BD7838" w:rsidP="00BD7838">
      <w:pPr>
        <w:pStyle w:val="ListParagraph"/>
        <w:numPr>
          <w:ilvl w:val="1"/>
          <w:numId w:val="2"/>
        </w:numPr>
      </w:pPr>
      <w:r>
        <w:t xml:space="preserve">Lake Huron Hall </w:t>
      </w:r>
      <w:r w:rsidR="0052641E">
        <w:t xml:space="preserve">building </w:t>
      </w:r>
      <w:r>
        <w:t>renovation complete</w:t>
      </w:r>
      <w:r w:rsidR="0052641E">
        <w:t xml:space="preserve">.  Facility is now </w:t>
      </w:r>
      <w:r>
        <w:t>open.</w:t>
      </w:r>
    </w:p>
    <w:p w14:paraId="0EFC00DE" w14:textId="084D35E4" w:rsidR="00BD7838" w:rsidRDefault="0052641E" w:rsidP="00BD7838">
      <w:pPr>
        <w:pStyle w:val="ListParagraph"/>
        <w:numPr>
          <w:ilvl w:val="1"/>
          <w:numId w:val="2"/>
        </w:numPr>
      </w:pPr>
      <w:r>
        <w:t>P</w:t>
      </w:r>
      <w:r w:rsidR="00BD7838">
        <w:t>arking lot</w:t>
      </w:r>
      <w:r>
        <w:t>/roadway resurface</w:t>
      </w:r>
      <w:r w:rsidR="00BD7838">
        <w:t xml:space="preserve"> projects planned for this summer (deferred from last summer):  D7 and D8, G South</w:t>
      </w:r>
      <w:r>
        <w:t>, Laker Village Drive.</w:t>
      </w:r>
    </w:p>
    <w:p w14:paraId="74B9F1E7" w14:textId="6D7EFE0D" w:rsidR="00BD7838" w:rsidRDefault="00BD7838" w:rsidP="00BD7838">
      <w:pPr>
        <w:pStyle w:val="ListParagraph"/>
        <w:numPr>
          <w:ilvl w:val="1"/>
          <w:numId w:val="2"/>
        </w:numPr>
      </w:pPr>
      <w:r>
        <w:t xml:space="preserve">Calder Arts – </w:t>
      </w:r>
      <w:r w:rsidR="0052641E">
        <w:t>Partial r</w:t>
      </w:r>
      <w:r>
        <w:t xml:space="preserve">oof replacement scheduled for summer. </w:t>
      </w:r>
    </w:p>
    <w:p w14:paraId="1C822009" w14:textId="5B0D77B4" w:rsidR="00BD7838" w:rsidRDefault="00BD7838" w:rsidP="00BD7838">
      <w:pPr>
        <w:pStyle w:val="ListParagraph"/>
        <w:numPr>
          <w:ilvl w:val="1"/>
          <w:numId w:val="2"/>
        </w:numPr>
      </w:pPr>
      <w:r>
        <w:t>New building</w:t>
      </w:r>
      <w:r w:rsidR="0052641E">
        <w:t xml:space="preserve"> update</w:t>
      </w:r>
      <w:r>
        <w:t xml:space="preserve">: 333 Michigan </w:t>
      </w:r>
      <w:r w:rsidR="0052641E">
        <w:t>construction is reported to be on</w:t>
      </w:r>
      <w:r>
        <w:t xml:space="preserve"> schedule </w:t>
      </w:r>
      <w:r w:rsidR="0052641E">
        <w:t>with plans to</w:t>
      </w:r>
      <w:r>
        <w:t xml:space="preserve"> open beginning of May.  </w:t>
      </w:r>
      <w:r w:rsidR="0052641E">
        <w:t>Adjacent p</w:t>
      </w:r>
      <w:r>
        <w:t xml:space="preserve">arking ramp </w:t>
      </w:r>
      <w:r w:rsidR="0052641E">
        <w:t xml:space="preserve">project </w:t>
      </w:r>
      <w:r>
        <w:t xml:space="preserve">is </w:t>
      </w:r>
      <w:r w:rsidR="0052641E">
        <w:t>mostly</w:t>
      </w:r>
      <w:r>
        <w:t xml:space="preserve"> finished and students </w:t>
      </w:r>
      <w:r w:rsidR="000E549E">
        <w:t xml:space="preserve">are </w:t>
      </w:r>
      <w:r>
        <w:t xml:space="preserve">starting </w:t>
      </w:r>
      <w:r w:rsidR="0052641E">
        <w:t>there on a limited basis at present</w:t>
      </w:r>
      <w:r>
        <w:t xml:space="preserve">.  </w:t>
      </w:r>
      <w:r w:rsidR="000E549E">
        <w:t>There are development plans for the “dirt lot” which will no</w:t>
      </w:r>
      <w:r w:rsidR="0052641E">
        <w:t xml:space="preserve"> </w:t>
      </w:r>
      <w:r w:rsidR="000E549E">
        <w:t>longer be needed</w:t>
      </w:r>
      <w:r w:rsidR="0052641E">
        <w:t xml:space="preserve"> moving forward</w:t>
      </w:r>
      <w:r w:rsidR="000E549E">
        <w:t xml:space="preserve">. </w:t>
      </w:r>
    </w:p>
    <w:p w14:paraId="291434D1" w14:textId="77777777" w:rsidR="000E549E" w:rsidRDefault="000E549E" w:rsidP="000E549E">
      <w:pPr>
        <w:pStyle w:val="ListParagraph"/>
        <w:ind w:left="1440"/>
      </w:pPr>
    </w:p>
    <w:p w14:paraId="72D62B58" w14:textId="01CC18E6" w:rsidR="00BD7838" w:rsidRDefault="000E549E" w:rsidP="00BD7838">
      <w:pPr>
        <w:pStyle w:val="ListParagraph"/>
        <w:numPr>
          <w:ilvl w:val="0"/>
          <w:numId w:val="2"/>
        </w:numPr>
      </w:pPr>
      <w:r>
        <w:t>Academic Space Committee Update (Kelly Margot)</w:t>
      </w:r>
    </w:p>
    <w:p w14:paraId="0DE3D3F9" w14:textId="58FEC9D2" w:rsidR="000E549E" w:rsidRDefault="000E549E" w:rsidP="000E549E">
      <w:pPr>
        <w:pStyle w:val="ListParagraph"/>
        <w:numPr>
          <w:ilvl w:val="1"/>
          <w:numId w:val="2"/>
        </w:numPr>
      </w:pPr>
      <w:proofErr w:type="spellStart"/>
      <w:r>
        <w:lastRenderedPageBreak/>
        <w:t>Course</w:t>
      </w:r>
      <w:r w:rsidR="0052641E">
        <w:t>d</w:t>
      </w:r>
      <w:r>
        <w:t>og</w:t>
      </w:r>
      <w:proofErr w:type="spellEnd"/>
      <w:r>
        <w:t>: New web-based app to help better utilize academic spaces as units schedule classrooms</w:t>
      </w:r>
      <w:r w:rsidR="0052641E">
        <w:t xml:space="preserve"> is being planned</w:t>
      </w:r>
      <w:r>
        <w:t xml:space="preserve">.  </w:t>
      </w:r>
      <w:r w:rsidR="0052641E">
        <w:t>The app will s</w:t>
      </w:r>
      <w:r>
        <w:t xml:space="preserve">treamline approval process and </w:t>
      </w:r>
      <w:r w:rsidR="0052641E">
        <w:t xml:space="preserve">offer </w:t>
      </w:r>
      <w:r>
        <w:t xml:space="preserve">many additional improvements.  Implementation starts this summer, </w:t>
      </w:r>
      <w:r w:rsidR="0052641E">
        <w:t xml:space="preserve">with production use planned for </w:t>
      </w:r>
      <w:r>
        <w:t xml:space="preserve">Fall 22.  </w:t>
      </w:r>
      <w:r w:rsidR="00906893">
        <w:t xml:space="preserve">More details forthcoming with regard to </w:t>
      </w:r>
      <w:r w:rsidR="0052641E">
        <w:t xml:space="preserve">the overall </w:t>
      </w:r>
      <w:r w:rsidR="00906893">
        <w:t xml:space="preserve">functionality, </w:t>
      </w:r>
      <w:r w:rsidR="0008721E">
        <w:t xml:space="preserve">user </w:t>
      </w:r>
      <w:r w:rsidR="00906893">
        <w:t xml:space="preserve">onboarding, etc. </w:t>
      </w:r>
    </w:p>
    <w:p w14:paraId="699393E1" w14:textId="42FBDF37" w:rsidR="00255282" w:rsidRDefault="00906893" w:rsidP="00E04D62">
      <w:pPr>
        <w:pStyle w:val="ListParagraph"/>
        <w:numPr>
          <w:ilvl w:val="1"/>
          <w:numId w:val="2"/>
        </w:numPr>
      </w:pPr>
      <w:r>
        <w:t>Course summer schedules are now live</w:t>
      </w:r>
      <w:r w:rsidR="0008721E">
        <w:t>. N</w:t>
      </w:r>
      <w:r>
        <w:t xml:space="preserve">ext year’s schedules </w:t>
      </w:r>
      <w:r w:rsidR="0008721E">
        <w:t xml:space="preserve">will be </w:t>
      </w:r>
      <w:r>
        <w:t xml:space="preserve">available March 1.  Face to face course delivery is planned for Fall / Winter next </w:t>
      </w:r>
      <w:r w:rsidR="0008721E">
        <w:t xml:space="preserve">academic </w:t>
      </w:r>
      <w:r>
        <w:t>year, but extra text will be available</w:t>
      </w:r>
      <w:r w:rsidR="0008721E">
        <w:t xml:space="preserve"> in Banner</w:t>
      </w:r>
      <w:r>
        <w:t xml:space="preserve"> to describe what will happen if we need to transition </w:t>
      </w:r>
      <w:proofErr w:type="gramStart"/>
      <w:r>
        <w:t>to</w:t>
      </w:r>
      <w:proofErr w:type="gramEnd"/>
      <w:r>
        <w:t xml:space="preserve"> virtual. </w:t>
      </w:r>
    </w:p>
    <w:p w14:paraId="3B23D6D1" w14:textId="2185A576" w:rsidR="00906893" w:rsidRDefault="00906893" w:rsidP="00E04D62">
      <w:pPr>
        <w:pStyle w:val="ListParagraph"/>
        <w:numPr>
          <w:ilvl w:val="1"/>
          <w:numId w:val="2"/>
        </w:numPr>
      </w:pPr>
      <w:r>
        <w:t xml:space="preserve">Academic vs non-academic spaces update: recently non-academic spaces were allowed to be used for academic use due to Covid-19 constraints.  Moving forward costs are involved to meet state requirements in </w:t>
      </w:r>
      <w:r w:rsidR="0008721E">
        <w:t>these</w:t>
      </w:r>
      <w:r>
        <w:t xml:space="preserve"> area</w:t>
      </w:r>
      <w:r w:rsidR="0008721E">
        <w:t>s</w:t>
      </w:r>
      <w:r>
        <w:t xml:space="preserve">.  Waivers for some spaces in Rec Center </w:t>
      </w:r>
      <w:r w:rsidR="00A47A66">
        <w:t xml:space="preserve">and Kelly building </w:t>
      </w:r>
      <w:r>
        <w:t xml:space="preserve">currently being looked at. </w:t>
      </w:r>
    </w:p>
    <w:p w14:paraId="5F105D65" w14:textId="77777777" w:rsidR="00906893" w:rsidRDefault="00906893" w:rsidP="00906893">
      <w:pPr>
        <w:pStyle w:val="ListParagraph"/>
      </w:pPr>
    </w:p>
    <w:p w14:paraId="412F251E" w14:textId="7B26676B" w:rsidR="00A47A66" w:rsidRDefault="00A47A66" w:rsidP="00A47A66">
      <w:pPr>
        <w:pStyle w:val="ListParagraph"/>
        <w:numPr>
          <w:ilvl w:val="0"/>
          <w:numId w:val="2"/>
        </w:numPr>
      </w:pPr>
      <w:r>
        <w:t xml:space="preserve">Active Learning Taskforce (Christine </w:t>
      </w:r>
      <w:proofErr w:type="spellStart"/>
      <w:r>
        <w:t>Rener</w:t>
      </w:r>
      <w:proofErr w:type="spellEnd"/>
      <w:r>
        <w:t>, Krista Benson)</w:t>
      </w:r>
    </w:p>
    <w:p w14:paraId="0B5A7739" w14:textId="4AEF9429" w:rsidR="00A47A66" w:rsidRDefault="00A47A66" w:rsidP="00A47A66">
      <w:pPr>
        <w:pStyle w:val="ListParagraph"/>
        <w:numPr>
          <w:ilvl w:val="1"/>
          <w:numId w:val="2"/>
        </w:numPr>
      </w:pPr>
      <w:r>
        <w:t>Exploring the factors that come into play in designing Active Learning classrooms (</w:t>
      </w:r>
      <w:r w:rsidR="0008721E">
        <w:t>Gap</w:t>
      </w:r>
      <w:r>
        <w:t xml:space="preserve"> analysis</w:t>
      </w:r>
      <w:r w:rsidR="0008721E">
        <w:t xml:space="preserve"> currently underway</w:t>
      </w:r>
      <w:r>
        <w:t>)</w:t>
      </w:r>
    </w:p>
    <w:p w14:paraId="7B66AE38" w14:textId="77777777" w:rsidR="00A47A66" w:rsidRDefault="00A47A66" w:rsidP="00A47A66">
      <w:pPr>
        <w:pStyle w:val="ListParagraph"/>
      </w:pPr>
    </w:p>
    <w:p w14:paraId="24DD6276" w14:textId="607598EC" w:rsidR="00A47A66" w:rsidRDefault="00A47A66" w:rsidP="00A47A66">
      <w:pPr>
        <w:pStyle w:val="ListParagraph"/>
        <w:numPr>
          <w:ilvl w:val="0"/>
          <w:numId w:val="2"/>
        </w:numPr>
      </w:pPr>
      <w:r>
        <w:t xml:space="preserve">Previous Business Updates </w:t>
      </w:r>
    </w:p>
    <w:p w14:paraId="1A788BC0" w14:textId="444439CB" w:rsidR="00A47A66" w:rsidRDefault="00A47A66" w:rsidP="00A47A66">
      <w:pPr>
        <w:pStyle w:val="ListParagraph"/>
        <w:numPr>
          <w:ilvl w:val="1"/>
          <w:numId w:val="2"/>
        </w:numPr>
      </w:pPr>
      <w:r>
        <w:t xml:space="preserve">FIX-IT Magnet update (Laura </w:t>
      </w:r>
      <w:proofErr w:type="spellStart"/>
      <w:r>
        <w:t>Stroik</w:t>
      </w:r>
      <w:proofErr w:type="spellEnd"/>
      <w:r>
        <w:t xml:space="preserve">):  </w:t>
      </w:r>
      <w:r w:rsidR="0008721E">
        <w:t>The magnets have</w:t>
      </w:r>
      <w:r>
        <w:t xml:space="preserve"> been designed (thanks Jason</w:t>
      </w:r>
      <w:r w:rsidR="0008721E">
        <w:t>!</w:t>
      </w:r>
      <w:r>
        <w:t xml:space="preserve">) and produced – 500 </w:t>
      </w:r>
      <w:proofErr w:type="gramStart"/>
      <w:r>
        <w:t>total</w:t>
      </w:r>
      <w:proofErr w:type="gramEnd"/>
      <w:r w:rsidR="0008721E">
        <w:t xml:space="preserve">. </w:t>
      </w:r>
      <w:r>
        <w:t xml:space="preserve"> Current thinking is to place the magnets when class</w:t>
      </w:r>
      <w:r w:rsidR="0008721E">
        <w:t>es</w:t>
      </w:r>
      <w:r>
        <w:t xml:space="preserve"> return to in-person (Fall 2021).  Recommendation is to re-visit this decision at the end of the semester and make</w:t>
      </w:r>
      <w:r w:rsidR="0008721E">
        <w:t xml:space="preserve"> a</w:t>
      </w:r>
      <w:r>
        <w:t xml:space="preserve"> final decision</w:t>
      </w:r>
      <w:r w:rsidR="0008721E">
        <w:t xml:space="preserve"> regarding placement of the magnets</w:t>
      </w:r>
      <w:r>
        <w:t xml:space="preserve">.  Ed proposed they get placed when we do our annual classroom walkthrough in August.  </w:t>
      </w:r>
      <w:r w:rsidR="0008721E">
        <w:t xml:space="preserve">Hannah will place on a future agenda later this spring. </w:t>
      </w:r>
    </w:p>
    <w:p w14:paraId="6635DA81" w14:textId="77777777" w:rsidR="00B16ADA" w:rsidRPr="00B743A2" w:rsidRDefault="00B16ADA" w:rsidP="00B743A2">
      <w:pPr>
        <w:rPr>
          <w:rFonts w:cstheme="minorHAnsi"/>
        </w:rPr>
      </w:pPr>
    </w:p>
    <w:p w14:paraId="1370CE04" w14:textId="7B24485F" w:rsidR="00597C75" w:rsidRPr="009D1C29" w:rsidRDefault="00597C75" w:rsidP="00597C75">
      <w:pPr>
        <w:pStyle w:val="ListParagraph"/>
        <w:numPr>
          <w:ilvl w:val="0"/>
          <w:numId w:val="2"/>
        </w:numPr>
        <w:rPr>
          <w:rFonts w:cstheme="minorHAnsi"/>
        </w:rPr>
      </w:pPr>
      <w:r w:rsidRPr="009D1C29">
        <w:rPr>
          <w:rFonts w:cstheme="minorHAnsi"/>
        </w:rPr>
        <w:t>Subcommittee updates</w:t>
      </w:r>
    </w:p>
    <w:p w14:paraId="7355D6CF" w14:textId="112BAE2B" w:rsidR="00597C75" w:rsidRPr="00164F34" w:rsidRDefault="00956B27" w:rsidP="00597C75">
      <w:pPr>
        <w:pStyle w:val="ListParagraph"/>
        <w:numPr>
          <w:ilvl w:val="1"/>
          <w:numId w:val="2"/>
        </w:numPr>
        <w:rPr>
          <w:rFonts w:cstheme="minorHAnsi"/>
        </w:rPr>
      </w:pPr>
      <w:r w:rsidRPr="009D1C29">
        <w:rPr>
          <w:rFonts w:cstheme="minorHAnsi"/>
          <w:color w:val="000000"/>
        </w:rPr>
        <w:t>Sanitary Product Accessibility in Restrooms</w:t>
      </w:r>
    </w:p>
    <w:p w14:paraId="53C554E0" w14:textId="06424586" w:rsidR="00164F34" w:rsidRPr="009D1C29" w:rsidRDefault="00A47A66" w:rsidP="00164F34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Still w</w:t>
      </w:r>
      <w:r w:rsidR="001B4B39">
        <w:rPr>
          <w:rFonts w:cstheme="minorHAnsi"/>
        </w:rPr>
        <w:t>aiting for Menstrual Health Taskforce report</w:t>
      </w:r>
      <w:r w:rsidR="00164F34">
        <w:rPr>
          <w:rFonts w:cstheme="minorHAnsi"/>
        </w:rPr>
        <w:t xml:space="preserve"> </w:t>
      </w:r>
      <w:r>
        <w:rPr>
          <w:rFonts w:cstheme="minorHAnsi"/>
        </w:rPr>
        <w:t>from Student Senate. (Christine</w:t>
      </w:r>
      <w:r w:rsidR="002F04C4">
        <w:rPr>
          <w:rFonts w:cstheme="minorHAnsi"/>
        </w:rPr>
        <w:t xml:space="preserve"> </w:t>
      </w:r>
      <w:proofErr w:type="spellStart"/>
      <w:r w:rsidR="002F04C4">
        <w:rPr>
          <w:rFonts w:cstheme="minorHAnsi"/>
        </w:rPr>
        <w:t>Rener</w:t>
      </w:r>
      <w:proofErr w:type="spellEnd"/>
      <w:r w:rsidR="0008721E">
        <w:rPr>
          <w:rFonts w:cstheme="minorHAnsi"/>
        </w:rPr>
        <w:t>/Krista</w:t>
      </w:r>
      <w:r w:rsidR="002F04C4">
        <w:rPr>
          <w:rFonts w:cstheme="minorHAnsi"/>
        </w:rPr>
        <w:t xml:space="preserve"> Benson</w:t>
      </w:r>
      <w:r>
        <w:rPr>
          <w:rFonts w:cstheme="minorHAnsi"/>
        </w:rPr>
        <w:t>)</w:t>
      </w:r>
    </w:p>
    <w:p w14:paraId="7A455D02" w14:textId="03715034" w:rsidR="00956B27" w:rsidRPr="00A47A66" w:rsidRDefault="00956B27" w:rsidP="00597C75">
      <w:pPr>
        <w:pStyle w:val="ListParagraph"/>
        <w:numPr>
          <w:ilvl w:val="1"/>
          <w:numId w:val="2"/>
        </w:numPr>
        <w:rPr>
          <w:rFonts w:cstheme="minorHAnsi"/>
        </w:rPr>
      </w:pPr>
      <w:r w:rsidRPr="009D1C29">
        <w:rPr>
          <w:rFonts w:cstheme="minorHAnsi"/>
          <w:color w:val="000000"/>
        </w:rPr>
        <w:t>Standards for Electricity/Power Access in Classrooms</w:t>
      </w:r>
    </w:p>
    <w:p w14:paraId="2D1E932A" w14:textId="7430A981" w:rsidR="00A47A66" w:rsidRPr="00A47A66" w:rsidRDefault="00A47A66" w:rsidP="00A47A66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  <w:color w:val="000000"/>
        </w:rPr>
        <w:t>Meeting planned to get input</w:t>
      </w:r>
      <w:r w:rsidR="00F97B4D">
        <w:rPr>
          <w:rFonts w:cstheme="minorHAnsi"/>
          <w:color w:val="000000"/>
        </w:rPr>
        <w:t xml:space="preserve"> from </w:t>
      </w:r>
      <w:r w:rsidR="00F97B4D">
        <w:rPr>
          <w:rFonts w:cstheme="minorHAnsi"/>
        </w:rPr>
        <w:t>Academic Tech Advisory Committee</w:t>
      </w:r>
      <w:r>
        <w:rPr>
          <w:rFonts w:cstheme="minorHAnsi"/>
          <w:color w:val="000000"/>
        </w:rPr>
        <w:t xml:space="preserve"> on the survey next week.  Will report back in March.  (Laura </w:t>
      </w:r>
      <w:proofErr w:type="spellStart"/>
      <w:r>
        <w:rPr>
          <w:rFonts w:cstheme="minorHAnsi"/>
          <w:color w:val="000000"/>
        </w:rPr>
        <w:t>Stroik</w:t>
      </w:r>
      <w:proofErr w:type="spellEnd"/>
      <w:r>
        <w:rPr>
          <w:rFonts w:cstheme="minorHAnsi"/>
          <w:color w:val="000000"/>
        </w:rPr>
        <w:t>)</w:t>
      </w:r>
    </w:p>
    <w:p w14:paraId="64EFB7DF" w14:textId="137875B6" w:rsidR="00A47A66" w:rsidRPr="00A47A66" w:rsidRDefault="00A47A66" w:rsidP="00A47A66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  <w:color w:val="000000"/>
        </w:rPr>
        <w:t>Feedback has been received from Student Senate and will be incorporated</w:t>
      </w:r>
      <w:r w:rsidR="0008721E">
        <w:rPr>
          <w:rFonts w:cstheme="minorHAnsi"/>
          <w:color w:val="000000"/>
        </w:rPr>
        <w:t>:</w:t>
      </w:r>
      <w:r>
        <w:rPr>
          <w:rFonts w:cstheme="minorHAnsi"/>
          <w:color w:val="000000"/>
        </w:rPr>
        <w:t xml:space="preserve"> </w:t>
      </w:r>
    </w:p>
    <w:p w14:paraId="52850D5B" w14:textId="5CF976A0" w:rsidR="00A47A66" w:rsidRPr="00F97B4D" w:rsidRDefault="0008721E" w:rsidP="00A47A66">
      <w:pPr>
        <w:pStyle w:val="ListParagraph"/>
        <w:numPr>
          <w:ilvl w:val="3"/>
          <w:numId w:val="2"/>
        </w:numPr>
        <w:rPr>
          <w:rFonts w:cstheme="minorHAnsi"/>
        </w:rPr>
      </w:pPr>
      <w:r>
        <w:rPr>
          <w:rFonts w:cstheme="minorHAnsi"/>
          <w:color w:val="000000"/>
        </w:rPr>
        <w:t xml:space="preserve">Students report need for </w:t>
      </w:r>
      <w:r w:rsidR="00A47A66">
        <w:rPr>
          <w:rFonts w:cstheme="minorHAnsi"/>
          <w:color w:val="000000"/>
        </w:rPr>
        <w:t>charging</w:t>
      </w:r>
      <w:r>
        <w:rPr>
          <w:rFonts w:cstheme="minorHAnsi"/>
          <w:color w:val="000000"/>
        </w:rPr>
        <w:t xml:space="preserve"> </w:t>
      </w:r>
      <w:r w:rsidR="00A47A66">
        <w:rPr>
          <w:rFonts w:cstheme="minorHAnsi"/>
          <w:color w:val="000000"/>
        </w:rPr>
        <w:t xml:space="preserve">in dining areas. </w:t>
      </w:r>
    </w:p>
    <w:p w14:paraId="204A36CF" w14:textId="6031E3C5" w:rsidR="00A47A66" w:rsidRPr="0008721E" w:rsidRDefault="00F97B4D" w:rsidP="0008721E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  <w:color w:val="000000"/>
        </w:rPr>
        <w:t xml:space="preserve">Surveys should be ready to </w:t>
      </w:r>
      <w:proofErr w:type="spellStart"/>
      <w:r>
        <w:rPr>
          <w:rFonts w:cstheme="minorHAnsi"/>
          <w:color w:val="000000"/>
        </w:rPr>
        <w:t>sent</w:t>
      </w:r>
      <w:proofErr w:type="spellEnd"/>
      <w:r>
        <w:rPr>
          <w:rFonts w:cstheme="minorHAnsi"/>
          <w:color w:val="000000"/>
        </w:rPr>
        <w:t xml:space="preserve"> out by the time we meet in March (Hanna</w:t>
      </w:r>
      <w:r w:rsidR="00B07D47">
        <w:rPr>
          <w:rFonts w:cstheme="minorHAnsi"/>
          <w:color w:val="000000"/>
        </w:rPr>
        <w:t>h</w:t>
      </w:r>
      <w:r>
        <w:rPr>
          <w:rFonts w:cstheme="minorHAnsi"/>
          <w:color w:val="000000"/>
        </w:rPr>
        <w:t xml:space="preserve"> will add to Agenda). </w:t>
      </w:r>
    </w:p>
    <w:p w14:paraId="44D7C5DF" w14:textId="77777777" w:rsidR="00956B27" w:rsidRPr="00877D0E" w:rsidRDefault="00956B27" w:rsidP="00877D0E">
      <w:pPr>
        <w:rPr>
          <w:rFonts w:eastAsia="Arial" w:cs="Arial"/>
          <w:spacing w:val="4"/>
        </w:rPr>
      </w:pPr>
    </w:p>
    <w:p w14:paraId="37D687AB" w14:textId="4E345418" w:rsidR="00877D0E" w:rsidRPr="00464EB9" w:rsidRDefault="00877D0E" w:rsidP="00956B27">
      <w:pPr>
        <w:pStyle w:val="ListParagraph"/>
        <w:numPr>
          <w:ilvl w:val="0"/>
          <w:numId w:val="2"/>
        </w:numPr>
      </w:pPr>
      <w:r>
        <w:rPr>
          <w:rFonts w:eastAsia="Arial" w:cs="Arial"/>
          <w:spacing w:val="4"/>
        </w:rPr>
        <w:t>Other business</w:t>
      </w:r>
    </w:p>
    <w:p w14:paraId="488AEFE4" w14:textId="61FFA357" w:rsidR="00464EB9" w:rsidRDefault="00F97B4D" w:rsidP="00464EB9">
      <w:pPr>
        <w:pStyle w:val="ListParagraph"/>
        <w:numPr>
          <w:ilvl w:val="1"/>
          <w:numId w:val="2"/>
        </w:numPr>
      </w:pPr>
      <w:r>
        <w:t>Ross volunteers to serve on a sub-committee –</w:t>
      </w:r>
      <w:r w:rsidR="0008721E">
        <w:t xml:space="preserve"> it is</w:t>
      </w:r>
      <w:r>
        <w:t xml:space="preserve"> suggested he look at office spaces as active learning spaces.  Robert Talbot has input on this given his work </w:t>
      </w:r>
      <w:r>
        <w:lastRenderedPageBreak/>
        <w:t xml:space="preserve">at Steelcase. Melissa suggests those interested meet sometime during next month.  </w:t>
      </w:r>
    </w:p>
    <w:p w14:paraId="0A0288EC" w14:textId="6094D24D" w:rsidR="00D36FF0" w:rsidRDefault="00F97B4D" w:rsidP="00D36FF0">
      <w:pPr>
        <w:pStyle w:val="ListParagraph"/>
        <w:numPr>
          <w:ilvl w:val="1"/>
          <w:numId w:val="2"/>
        </w:numPr>
      </w:pPr>
      <w:r>
        <w:t xml:space="preserve">Ed provides this </w:t>
      </w:r>
      <w:hyperlink r:id="rId10" w:history="1">
        <w:r w:rsidRPr="00F97B4D">
          <w:rPr>
            <w:rStyle w:val="Hyperlink"/>
          </w:rPr>
          <w:t>link</w:t>
        </w:r>
      </w:hyperlink>
      <w:r>
        <w:t xml:space="preserve"> for updates on Academic Space Requests.  </w:t>
      </w:r>
      <w:hyperlink r:id="rId11" w:history="1">
        <w:r w:rsidR="00D36FF0" w:rsidRPr="00DA3D62">
          <w:rPr>
            <w:rStyle w:val="Hyperlink"/>
          </w:rPr>
          <w:t>https://www.gvsu.edu/provost/academic-space-requests-procedures-135.htm</w:t>
        </w:r>
      </w:hyperlink>
    </w:p>
    <w:p w14:paraId="64A652C5" w14:textId="464313A9" w:rsidR="00F97B4D" w:rsidRDefault="00F97B4D" w:rsidP="00D36FF0">
      <w:pPr>
        <w:pStyle w:val="ListParagraph"/>
        <w:numPr>
          <w:ilvl w:val="1"/>
          <w:numId w:val="2"/>
        </w:numPr>
      </w:pPr>
      <w:r>
        <w:t xml:space="preserve">Laura </w:t>
      </w:r>
      <w:proofErr w:type="spellStart"/>
      <w:r>
        <w:t>Stroik</w:t>
      </w:r>
      <w:proofErr w:type="spellEnd"/>
      <w:r>
        <w:t xml:space="preserve"> reports she is on University Technology Council and will be attending her first meeting this month.  This committee provides guidance on major IT technology initiatives. </w:t>
      </w:r>
      <w:r w:rsidR="0008721E">
        <w:t xml:space="preserve">It was noted that </w:t>
      </w:r>
      <w:r>
        <w:t xml:space="preserve">Christine serves on UTC as well. </w:t>
      </w:r>
    </w:p>
    <w:p w14:paraId="7691A897" w14:textId="6E0CC35B" w:rsidR="00F97B4D" w:rsidRDefault="00F97B4D" w:rsidP="00464EB9">
      <w:pPr>
        <w:pStyle w:val="ListParagraph"/>
        <w:numPr>
          <w:ilvl w:val="1"/>
          <w:numId w:val="2"/>
        </w:numPr>
      </w:pPr>
      <w:r>
        <w:t xml:space="preserve">Krista reports she will be attending the Parking Committee in April. </w:t>
      </w:r>
    </w:p>
    <w:p w14:paraId="7FE006BB" w14:textId="59742CFF" w:rsidR="00F97B4D" w:rsidRPr="00877D0E" w:rsidRDefault="00F97B4D" w:rsidP="00F97B4D">
      <w:pPr>
        <w:ind w:left="1080"/>
      </w:pPr>
    </w:p>
    <w:p w14:paraId="1F7EEB94" w14:textId="77777777" w:rsidR="00877D0E" w:rsidRPr="00877D0E" w:rsidRDefault="00877D0E" w:rsidP="00877D0E">
      <w:pPr>
        <w:pStyle w:val="ListParagraph"/>
      </w:pPr>
    </w:p>
    <w:p w14:paraId="79BF20E6" w14:textId="1BCE8472" w:rsidR="003E698C" w:rsidRPr="00956B27" w:rsidRDefault="003E698C" w:rsidP="00956B27">
      <w:pPr>
        <w:pStyle w:val="ListParagraph"/>
        <w:numPr>
          <w:ilvl w:val="0"/>
          <w:numId w:val="2"/>
        </w:numPr>
      </w:pPr>
      <w:r w:rsidRPr="00956B27">
        <w:rPr>
          <w:rFonts w:eastAsia="Arial" w:cs="Arial"/>
          <w:spacing w:val="4"/>
        </w:rPr>
        <w:t>Adjournment</w:t>
      </w:r>
      <w:r w:rsidR="00464EB9">
        <w:rPr>
          <w:rFonts w:eastAsia="Arial" w:cs="Arial"/>
          <w:spacing w:val="4"/>
        </w:rPr>
        <w:t xml:space="preserve"> – Krista </w:t>
      </w:r>
      <w:r w:rsidR="00B07D47">
        <w:rPr>
          <w:rFonts w:eastAsia="Arial" w:cs="Arial"/>
          <w:spacing w:val="4"/>
        </w:rPr>
        <w:t xml:space="preserve">Benson </w:t>
      </w:r>
      <w:r w:rsidR="0052641E">
        <w:rPr>
          <w:rFonts w:eastAsia="Arial" w:cs="Arial"/>
          <w:spacing w:val="4"/>
        </w:rPr>
        <w:t>m</w:t>
      </w:r>
      <w:r w:rsidR="00464EB9">
        <w:rPr>
          <w:rFonts w:eastAsia="Arial" w:cs="Arial"/>
          <w:spacing w:val="4"/>
        </w:rPr>
        <w:t>otion</w:t>
      </w:r>
      <w:r w:rsidR="0052641E">
        <w:rPr>
          <w:rFonts w:eastAsia="Arial" w:cs="Arial"/>
          <w:spacing w:val="4"/>
        </w:rPr>
        <w:t>s</w:t>
      </w:r>
      <w:r w:rsidR="00464EB9">
        <w:rPr>
          <w:rFonts w:eastAsia="Arial" w:cs="Arial"/>
          <w:spacing w:val="4"/>
        </w:rPr>
        <w:t xml:space="preserve">, </w:t>
      </w:r>
      <w:r w:rsidR="007445E8">
        <w:rPr>
          <w:rFonts w:eastAsia="Arial" w:cs="Arial"/>
          <w:spacing w:val="4"/>
        </w:rPr>
        <w:t xml:space="preserve">Chris </w:t>
      </w:r>
      <w:proofErr w:type="spellStart"/>
      <w:r w:rsidR="007445E8">
        <w:rPr>
          <w:rFonts w:eastAsia="Arial" w:cs="Arial"/>
          <w:spacing w:val="4"/>
        </w:rPr>
        <w:t>Hinsch</w:t>
      </w:r>
      <w:proofErr w:type="spellEnd"/>
      <w:r w:rsidR="00464EB9">
        <w:rPr>
          <w:rFonts w:eastAsia="Arial" w:cs="Arial"/>
          <w:spacing w:val="4"/>
        </w:rPr>
        <w:t xml:space="preserve"> </w:t>
      </w:r>
      <w:r w:rsidR="0052641E">
        <w:rPr>
          <w:rFonts w:eastAsia="Arial" w:cs="Arial"/>
          <w:spacing w:val="4"/>
        </w:rPr>
        <w:t>s</w:t>
      </w:r>
      <w:r w:rsidR="00464EB9">
        <w:rPr>
          <w:rFonts w:eastAsia="Arial" w:cs="Arial"/>
          <w:spacing w:val="4"/>
        </w:rPr>
        <w:t>econd</w:t>
      </w:r>
      <w:r w:rsidR="0052641E">
        <w:rPr>
          <w:rFonts w:eastAsia="Arial" w:cs="Arial"/>
          <w:spacing w:val="4"/>
        </w:rPr>
        <w:t>s.  Approved.  Adjourned @ 8</w:t>
      </w:r>
      <w:r w:rsidR="00464EB9">
        <w:rPr>
          <w:rFonts w:eastAsia="Arial" w:cs="Arial"/>
          <w:spacing w:val="4"/>
        </w:rPr>
        <w:t>:</w:t>
      </w:r>
      <w:r w:rsidR="0052641E">
        <w:rPr>
          <w:rFonts w:eastAsia="Arial" w:cs="Arial"/>
          <w:spacing w:val="4"/>
        </w:rPr>
        <w:t>50</w:t>
      </w:r>
      <w:r w:rsidR="008D4D89">
        <w:rPr>
          <w:rFonts w:eastAsia="Arial" w:cs="Arial"/>
          <w:spacing w:val="4"/>
        </w:rPr>
        <w:t>am</w:t>
      </w:r>
    </w:p>
    <w:p w14:paraId="345DFF55" w14:textId="77777777" w:rsidR="003E698C" w:rsidRDefault="003E698C">
      <w:pPr>
        <w:rPr>
          <w:rFonts w:eastAsia="Arial" w:cs="Arial"/>
          <w:spacing w:val="4"/>
        </w:rPr>
      </w:pPr>
    </w:p>
    <w:p w14:paraId="63976147" w14:textId="4F4BB117" w:rsidR="007F7D05" w:rsidRDefault="003E698C">
      <w:r>
        <w:rPr>
          <w:rFonts w:eastAsia="Arial" w:cs="Arial"/>
          <w:spacing w:val="4"/>
        </w:rPr>
        <w:t xml:space="preserve">Next meeting: </w:t>
      </w:r>
      <w:r w:rsidR="0052641E">
        <w:rPr>
          <w:rFonts w:eastAsia="Arial" w:cs="Arial"/>
          <w:spacing w:val="4"/>
        </w:rPr>
        <w:t>March</w:t>
      </w:r>
      <w:r w:rsidR="00877D0E">
        <w:rPr>
          <w:rFonts w:eastAsia="Arial" w:cs="Arial"/>
          <w:spacing w:val="4"/>
        </w:rPr>
        <w:t xml:space="preserve"> 5, 2021</w:t>
      </w:r>
      <w:r w:rsidR="002D3A5C">
        <w:rPr>
          <w:rFonts w:eastAsia="Arial" w:cs="Arial"/>
          <w:spacing w:val="4"/>
        </w:rPr>
        <w:t xml:space="preserve"> 8am-9:50am</w:t>
      </w:r>
      <w:r w:rsidR="00905EF8">
        <w:rPr>
          <w:rFonts w:eastAsia="Arial" w:cs="Arial"/>
          <w:spacing w:val="4"/>
        </w:rPr>
        <w:t xml:space="preserve">, </w:t>
      </w:r>
      <w:r w:rsidR="00B16ADA">
        <w:rPr>
          <w:rFonts w:eastAsia="Arial" w:cs="Arial"/>
          <w:spacing w:val="4"/>
        </w:rPr>
        <w:t>Zoom</w:t>
      </w:r>
    </w:p>
    <w:sectPr w:rsidR="007F7D05" w:rsidSect="005B758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C4447" w14:textId="77777777" w:rsidR="00CD0AA3" w:rsidRDefault="00CD0AA3" w:rsidP="00422DEE">
      <w:r>
        <w:separator/>
      </w:r>
    </w:p>
  </w:endnote>
  <w:endnote w:type="continuationSeparator" w:id="0">
    <w:p w14:paraId="3BAAEB9E" w14:textId="77777777" w:rsidR="00CD0AA3" w:rsidRDefault="00CD0AA3" w:rsidP="0042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10537" w14:textId="77777777" w:rsidR="00CD0AA3" w:rsidRDefault="00CD0AA3" w:rsidP="00422DEE">
      <w:r>
        <w:separator/>
      </w:r>
    </w:p>
  </w:footnote>
  <w:footnote w:type="continuationSeparator" w:id="0">
    <w:p w14:paraId="140FC9F2" w14:textId="77777777" w:rsidR="00CD0AA3" w:rsidRDefault="00CD0AA3" w:rsidP="00422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30822" w14:textId="64C45AB0" w:rsidR="00422DEE" w:rsidRPr="00422DEE" w:rsidRDefault="00422DEE" w:rsidP="00422DEE">
    <w:pPr>
      <w:pStyle w:val="Title"/>
      <w:rPr>
        <w:sz w:val="40"/>
        <w:szCs w:val="40"/>
      </w:rPr>
    </w:pPr>
    <w:r w:rsidRPr="00495630">
      <w:rPr>
        <w:sz w:val="40"/>
        <w:szCs w:val="40"/>
      </w:rPr>
      <w:t xml:space="preserve">Faculty Facilities Planning Advisory Committee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803A0"/>
    <w:multiLevelType w:val="hybridMultilevel"/>
    <w:tmpl w:val="A16C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A7E92"/>
    <w:multiLevelType w:val="hybridMultilevel"/>
    <w:tmpl w:val="BCC8F3D8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9995CF5"/>
    <w:multiLevelType w:val="hybridMultilevel"/>
    <w:tmpl w:val="D2C09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21"/>
    <w:rsid w:val="00032A34"/>
    <w:rsid w:val="0008721E"/>
    <w:rsid w:val="000B0285"/>
    <w:rsid w:val="000E549E"/>
    <w:rsid w:val="00103E21"/>
    <w:rsid w:val="001637DD"/>
    <w:rsid w:val="00164F34"/>
    <w:rsid w:val="00187390"/>
    <w:rsid w:val="00194B58"/>
    <w:rsid w:val="001B4B39"/>
    <w:rsid w:val="001C6CF7"/>
    <w:rsid w:val="001D691C"/>
    <w:rsid w:val="002079D0"/>
    <w:rsid w:val="002173EA"/>
    <w:rsid w:val="002322AB"/>
    <w:rsid w:val="00255282"/>
    <w:rsid w:val="0027174D"/>
    <w:rsid w:val="00271FF3"/>
    <w:rsid w:val="002A631E"/>
    <w:rsid w:val="002D3984"/>
    <w:rsid w:val="002D3A5C"/>
    <w:rsid w:val="002F04C4"/>
    <w:rsid w:val="00340732"/>
    <w:rsid w:val="00347700"/>
    <w:rsid w:val="00385692"/>
    <w:rsid w:val="00396DE6"/>
    <w:rsid w:val="003A4655"/>
    <w:rsid w:val="003C5D35"/>
    <w:rsid w:val="003E5932"/>
    <w:rsid w:val="003E698C"/>
    <w:rsid w:val="003F3A12"/>
    <w:rsid w:val="00422DEE"/>
    <w:rsid w:val="00446E02"/>
    <w:rsid w:val="00464EB9"/>
    <w:rsid w:val="00492D02"/>
    <w:rsid w:val="00495630"/>
    <w:rsid w:val="004C2006"/>
    <w:rsid w:val="004D003F"/>
    <w:rsid w:val="0052641E"/>
    <w:rsid w:val="00543B52"/>
    <w:rsid w:val="00570802"/>
    <w:rsid w:val="00597C75"/>
    <w:rsid w:val="005B0249"/>
    <w:rsid w:val="005B0FC9"/>
    <w:rsid w:val="005B7589"/>
    <w:rsid w:val="005D2B9B"/>
    <w:rsid w:val="00651357"/>
    <w:rsid w:val="00660FEE"/>
    <w:rsid w:val="00663A51"/>
    <w:rsid w:val="00687564"/>
    <w:rsid w:val="006B2C0F"/>
    <w:rsid w:val="006B32F7"/>
    <w:rsid w:val="006C3DB9"/>
    <w:rsid w:val="00701711"/>
    <w:rsid w:val="00726815"/>
    <w:rsid w:val="00734685"/>
    <w:rsid w:val="007445E8"/>
    <w:rsid w:val="007715FF"/>
    <w:rsid w:val="007F7D05"/>
    <w:rsid w:val="00823216"/>
    <w:rsid w:val="00833201"/>
    <w:rsid w:val="0084283B"/>
    <w:rsid w:val="00842A15"/>
    <w:rsid w:val="008542C9"/>
    <w:rsid w:val="00877D0E"/>
    <w:rsid w:val="00882D79"/>
    <w:rsid w:val="008C6925"/>
    <w:rsid w:val="008D4D89"/>
    <w:rsid w:val="008D6C61"/>
    <w:rsid w:val="008F748B"/>
    <w:rsid w:val="00900146"/>
    <w:rsid w:val="00905EF8"/>
    <w:rsid w:val="00906893"/>
    <w:rsid w:val="00956B27"/>
    <w:rsid w:val="009A3CF8"/>
    <w:rsid w:val="009B223F"/>
    <w:rsid w:val="009C610D"/>
    <w:rsid w:val="009C6CFE"/>
    <w:rsid w:val="009D1C29"/>
    <w:rsid w:val="00A33320"/>
    <w:rsid w:val="00A47A66"/>
    <w:rsid w:val="00A6557D"/>
    <w:rsid w:val="00A92BAA"/>
    <w:rsid w:val="00AA2258"/>
    <w:rsid w:val="00AF23EC"/>
    <w:rsid w:val="00AF7541"/>
    <w:rsid w:val="00B07D47"/>
    <w:rsid w:val="00B16ADA"/>
    <w:rsid w:val="00B743A2"/>
    <w:rsid w:val="00B86FF0"/>
    <w:rsid w:val="00B94D9F"/>
    <w:rsid w:val="00BA5545"/>
    <w:rsid w:val="00BA7656"/>
    <w:rsid w:val="00BC3A0C"/>
    <w:rsid w:val="00BD343C"/>
    <w:rsid w:val="00BD7838"/>
    <w:rsid w:val="00C604FA"/>
    <w:rsid w:val="00C70B3C"/>
    <w:rsid w:val="00C75492"/>
    <w:rsid w:val="00C84152"/>
    <w:rsid w:val="00CB1A54"/>
    <w:rsid w:val="00CB39AA"/>
    <w:rsid w:val="00CD0AA3"/>
    <w:rsid w:val="00CF5E3A"/>
    <w:rsid w:val="00D221B2"/>
    <w:rsid w:val="00D318F4"/>
    <w:rsid w:val="00D36FF0"/>
    <w:rsid w:val="00D74446"/>
    <w:rsid w:val="00E162AE"/>
    <w:rsid w:val="00E177C7"/>
    <w:rsid w:val="00E33A39"/>
    <w:rsid w:val="00E458F2"/>
    <w:rsid w:val="00EB5D20"/>
    <w:rsid w:val="00EC6373"/>
    <w:rsid w:val="00ED590D"/>
    <w:rsid w:val="00EF3A4D"/>
    <w:rsid w:val="00EF4E32"/>
    <w:rsid w:val="00F91160"/>
    <w:rsid w:val="00F9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AB5211"/>
  <w15:docId w15:val="{F4703E13-98E1-4F44-8ED8-AAF727AB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6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D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6B27"/>
    <w:pPr>
      <w:spacing w:before="100" w:beforeAutospacing="1" w:after="100" w:afterAutospacing="1"/>
    </w:pPr>
    <w:rPr>
      <w:rFonts w:ascii="Times" w:eastAsia="Calibri" w:hAnsi="Times" w:cs="Times New Roman"/>
      <w:sz w:val="20"/>
      <w:szCs w:val="20"/>
    </w:rPr>
  </w:style>
  <w:style w:type="character" w:styleId="Hyperlink">
    <w:name w:val="Hyperlink"/>
    <w:uiPriority w:val="99"/>
    <w:unhideWhenUsed/>
    <w:rsid w:val="00956B27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956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95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22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DEE"/>
  </w:style>
  <w:style w:type="paragraph" w:styleId="Footer">
    <w:name w:val="footer"/>
    <w:basedOn w:val="Normal"/>
    <w:link w:val="FooterChar"/>
    <w:uiPriority w:val="99"/>
    <w:unhideWhenUsed/>
    <w:rsid w:val="00422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DEE"/>
  </w:style>
  <w:style w:type="paragraph" w:styleId="BalloonText">
    <w:name w:val="Balloon Text"/>
    <w:basedOn w:val="Normal"/>
    <w:link w:val="BalloonTextChar"/>
    <w:uiPriority w:val="99"/>
    <w:semiHidden/>
    <w:unhideWhenUsed/>
    <w:rsid w:val="002D3A5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5C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B0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6F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su.edu/facilitiesservices/accessible-restroom-and-wellness-room-information-7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vsu.edu/facilitiesservices/accessible-restroom-and-wellness-room-information-7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vsu.edu/provost/academic-space-requests-procedures-135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vsu.edu/provost/academic-space-requests-procedures-135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bgtcenter@gvs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865</Words>
  <Characters>4434</Characters>
  <Application>Microsoft Office Word</Application>
  <DocSecurity>0</DocSecurity>
  <Lines>158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2021-02-05T14:10:00Z</dcterms:created>
  <dcterms:modified xsi:type="dcterms:W3CDTF">2021-02-25T20:00:00Z</dcterms:modified>
</cp:coreProperties>
</file>