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2B" w:rsidRPr="00BC3A2B" w:rsidRDefault="00BC3A2B" w:rsidP="00BC3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3A2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University Curriculum Committee</w:t>
      </w:r>
    </w:p>
    <w:p w:rsidR="00BC3A2B" w:rsidRPr="00BC3A2B" w:rsidRDefault="00BC3A2B" w:rsidP="00BC3A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3A2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Minutes of Wednesday, February 23, 2011</w:t>
      </w:r>
    </w:p>
    <w:p w:rsidR="00BC3A2B" w:rsidRPr="00BC3A2B" w:rsidRDefault="00BC3A2B" w:rsidP="00BC3A2B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BC3A2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PRESENT:</w:t>
      </w: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 xml:space="preserve">    Robert Adams (Chair), Maria Cimitile(ex officio),Maria </w:t>
      </w:r>
      <w:proofErr w:type="spellStart"/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>Fidalgo-Eick</w:t>
      </w:r>
      <w:proofErr w:type="spellEnd"/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 xml:space="preserve">, Dan </w:t>
      </w:r>
      <w:proofErr w:type="spellStart"/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>Golembeski</w:t>
      </w:r>
      <w:proofErr w:type="spellEnd"/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 xml:space="preserve">, Dave </w:t>
      </w:r>
      <w:proofErr w:type="spellStart"/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>Huizen</w:t>
      </w:r>
      <w:proofErr w:type="spellEnd"/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 xml:space="preserve">, Brian </w:t>
      </w:r>
      <w:proofErr w:type="spellStart"/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>Kipp</w:t>
      </w:r>
      <w:proofErr w:type="spellEnd"/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 xml:space="preserve">, Scott Rood, Claudia Sowa, Glenn </w:t>
      </w:r>
      <w:proofErr w:type="spellStart"/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>Pettengill</w:t>
      </w:r>
      <w:proofErr w:type="spellEnd"/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 xml:space="preserve">, Doug Way, Mark </w:t>
      </w:r>
      <w:proofErr w:type="spellStart"/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>Pestana</w:t>
      </w:r>
      <w:proofErr w:type="spellEnd"/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</w:p>
    <w:p w:rsidR="00BC3A2B" w:rsidRPr="00BC3A2B" w:rsidRDefault="00BC3A2B" w:rsidP="00BC3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A2B">
        <w:rPr>
          <w:rFonts w:ascii="Cambria" w:eastAsia="Times New Roman" w:hAnsi="Cambria" w:cs="Times New Roman"/>
          <w:color w:val="000000"/>
          <w:sz w:val="24"/>
          <w:szCs w:val="24"/>
        </w:rPr>
        <w:br/>
      </w:r>
      <w:r w:rsidRPr="00BC3A2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Agenda (Meeting #17</w:t>
      </w:r>
      <w:proofErr w:type="gramStart"/>
      <w:r w:rsidRPr="00BC3A2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)</w:t>
      </w:r>
      <w:proofErr w:type="gramEnd"/>
      <w:r w:rsidRPr="00BC3A2B">
        <w:rPr>
          <w:rFonts w:ascii="Cambria" w:eastAsia="Times New Roman" w:hAnsi="Cambria" w:cs="Times New Roman"/>
          <w:color w:val="000000"/>
          <w:sz w:val="24"/>
          <w:szCs w:val="24"/>
        </w:rPr>
        <w:br/>
      </w:r>
      <w:r w:rsidRPr="00BC3A2B">
        <w:rPr>
          <w:rFonts w:ascii="Cambria" w:eastAsia="Times New Roman" w:hAnsi="Cambria" w:cs="Times New Roman"/>
          <w:color w:val="000000"/>
          <w:sz w:val="24"/>
          <w:szCs w:val="24"/>
        </w:rPr>
        <w:br/>
      </w: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>Approval of the Agenda</w:t>
      </w:r>
      <w:r w:rsidRPr="00BC3A2B">
        <w:rPr>
          <w:rFonts w:ascii="Cambria" w:eastAsia="Times New Roman" w:hAnsi="Cambria" w:cs="Times New Roman"/>
          <w:color w:val="000000"/>
          <w:sz w:val="24"/>
          <w:szCs w:val="24"/>
        </w:rPr>
        <w:br/>
      </w:r>
      <w:r w:rsidRPr="00BC3A2B">
        <w:rPr>
          <w:rFonts w:ascii="Cambria" w:eastAsia="Times New Roman" w:hAnsi="Cambria" w:cs="Times New Roman"/>
          <w:color w:val="000000"/>
          <w:sz w:val="24"/>
          <w:szCs w:val="24"/>
        </w:rPr>
        <w:br/>
      </w: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 xml:space="preserve">Approval of </w:t>
      </w:r>
      <w:hyperlink r:id="rId5" w:history="1">
        <w:r w:rsidRPr="00BC3A2B">
          <w:rPr>
            <w:rFonts w:ascii="Cambria" w:eastAsia="Times New Roman" w:hAnsi="Cambria" w:cs="Times New Roman"/>
            <w:color w:val="000099"/>
            <w:sz w:val="20"/>
            <w:u w:val="single"/>
          </w:rPr>
          <w:t>Minutes from 2/16/10</w:t>
        </w:r>
      </w:hyperlink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 xml:space="preserve"> </w:t>
      </w:r>
      <w:r w:rsidRPr="00BC3A2B">
        <w:rPr>
          <w:rFonts w:ascii="Cambria" w:eastAsia="Times New Roman" w:hAnsi="Cambria" w:cs="Times New Roman"/>
          <w:color w:val="000000"/>
          <w:sz w:val="24"/>
          <w:szCs w:val="24"/>
        </w:rPr>
        <w:br/>
      </w:r>
      <w:r w:rsidRPr="00BC3A2B">
        <w:rPr>
          <w:rFonts w:ascii="Cambria" w:eastAsia="Times New Roman" w:hAnsi="Cambria" w:cs="Times New Roman"/>
          <w:color w:val="000000"/>
          <w:sz w:val="24"/>
          <w:szCs w:val="24"/>
        </w:rPr>
        <w:br/>
      </w: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>Report from the Chair</w:t>
      </w:r>
      <w:r w:rsidRPr="00BC3A2B">
        <w:rPr>
          <w:rFonts w:ascii="Cambria" w:eastAsia="Times New Roman" w:hAnsi="Cambria" w:cs="Times New Roman"/>
          <w:color w:val="000000"/>
          <w:sz w:val="24"/>
          <w:szCs w:val="24"/>
        </w:rPr>
        <w:br/>
      </w:r>
      <w:r w:rsidRPr="00BC3A2B">
        <w:rPr>
          <w:rFonts w:ascii="Cambria" w:eastAsia="Times New Roman" w:hAnsi="Cambria" w:cs="Times New Roman"/>
          <w:color w:val="000000"/>
          <w:sz w:val="24"/>
          <w:szCs w:val="24"/>
        </w:rPr>
        <w:br/>
      </w: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>Report from the Provost</w:t>
      </w:r>
      <w:r w:rsidRPr="00BC3A2B">
        <w:rPr>
          <w:rFonts w:ascii="Cambria" w:eastAsia="Times New Roman" w:hAnsi="Cambria" w:cs="Times New Roman"/>
          <w:color w:val="000000"/>
          <w:sz w:val="24"/>
          <w:szCs w:val="24"/>
        </w:rPr>
        <w:br/>
      </w:r>
      <w:r w:rsidRPr="00BC3A2B">
        <w:rPr>
          <w:rFonts w:ascii="Cambria" w:eastAsia="Times New Roman" w:hAnsi="Cambria" w:cs="Times New Roman"/>
          <w:color w:val="000000"/>
          <w:sz w:val="24"/>
          <w:szCs w:val="24"/>
        </w:rPr>
        <w:br/>
      </w:r>
      <w:r w:rsidRPr="00BC3A2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New Business</w:t>
      </w:r>
      <w:r w:rsidRPr="00BC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3A2B" w:rsidRPr="00BC3A2B" w:rsidRDefault="00BC3A2B" w:rsidP="00BC3A2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>#7400    Full Time MBA    PCR</w:t>
      </w: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br/>
      </w:r>
      <w:r w:rsidRPr="00BC3A2B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>Action: Approved</w:t>
      </w:r>
    </w:p>
    <w:p w:rsidR="00BC3A2B" w:rsidRPr="00BC3A2B" w:rsidRDefault="00BC3A2B" w:rsidP="00BC3A2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>#7401    MBA 678    NCP</w:t>
      </w: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br/>
      </w:r>
      <w:r w:rsidRPr="00BC3A2B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>Action: Approved with amendment</w:t>
      </w:r>
    </w:p>
    <w:p w:rsidR="00BC3A2B" w:rsidRPr="00BC3A2B" w:rsidRDefault="00BC3A2B" w:rsidP="00BC3A2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>#7402    MBA 601    NCP</w:t>
      </w: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br/>
      </w:r>
      <w:r w:rsidRPr="00BC3A2B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>Action: Approved</w:t>
      </w:r>
    </w:p>
    <w:p w:rsidR="00BC3A2B" w:rsidRPr="00BC3A2B" w:rsidRDefault="00BC3A2B" w:rsidP="00BC3A2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>#7403    MBA 603    NCP</w:t>
      </w: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br/>
      </w:r>
      <w:r w:rsidRPr="00BC3A2B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>Action: Approved</w:t>
      </w:r>
    </w:p>
    <w:p w:rsidR="00BC3A2B" w:rsidRPr="00BC3A2B" w:rsidRDefault="00BC3A2B" w:rsidP="00BC3A2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>#7404    MBA 615    NCP</w:t>
      </w: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br/>
      </w:r>
      <w:r w:rsidRPr="00BC3A2B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>Action: Approved</w:t>
      </w:r>
    </w:p>
    <w:p w:rsidR="00BC3A2B" w:rsidRPr="00BC3A2B" w:rsidRDefault="00BC3A2B" w:rsidP="00BC3A2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>#7405    MBA 602    NCP</w:t>
      </w: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br/>
      </w:r>
      <w:r w:rsidRPr="00BC3A2B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>Action: Approved with amendment</w:t>
      </w:r>
    </w:p>
    <w:p w:rsidR="00BC3A2B" w:rsidRPr="00BC3A2B" w:rsidRDefault="00BC3A2B" w:rsidP="00BC3A2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>#7406    MBA 620    NCP</w:t>
      </w: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br/>
      </w:r>
      <w:r w:rsidRPr="00BC3A2B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>Action: Approved</w:t>
      </w:r>
    </w:p>
    <w:p w:rsidR="00BC3A2B" w:rsidRPr="00BC3A2B" w:rsidRDefault="00BC3A2B" w:rsidP="00BC3A2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>#7407    MBA 690    NCP</w:t>
      </w: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br/>
      </w:r>
      <w:r w:rsidRPr="00BC3A2B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>Action: Approved</w:t>
      </w:r>
    </w:p>
    <w:p w:rsidR="00BC3A2B" w:rsidRPr="00BC3A2B" w:rsidRDefault="00BC3A2B" w:rsidP="00BC3A2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>#7408    MBA 677    NCP</w:t>
      </w: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br/>
      </w:r>
      <w:r w:rsidRPr="00BC3A2B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>Action: Approved</w:t>
      </w:r>
    </w:p>
    <w:p w:rsidR="00BC3A2B" w:rsidRPr="00BC3A2B" w:rsidRDefault="00BC3A2B" w:rsidP="00BC3A2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>#7409    MBA 634    NCP</w:t>
      </w: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br/>
      </w:r>
      <w:r w:rsidRPr="00BC3A2B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>Action: Approved</w:t>
      </w:r>
    </w:p>
    <w:p w:rsidR="00BC3A2B" w:rsidRPr="00BC3A2B" w:rsidRDefault="00BC3A2B" w:rsidP="00BC3A2B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>#7410    MBA 642    NCP</w:t>
      </w: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br/>
      </w:r>
      <w:r w:rsidRPr="00BC3A2B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>Action: Approved</w:t>
      </w:r>
    </w:p>
    <w:p w:rsidR="00BC3A2B" w:rsidRPr="00BC3A2B" w:rsidRDefault="00BC3A2B" w:rsidP="00BC3A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3A2B">
        <w:rPr>
          <w:rFonts w:ascii="Times New Roman" w:eastAsia="Times New Roman" w:hAnsi="Times New Roman" w:cs="Times New Roman"/>
          <w:sz w:val="24"/>
          <w:szCs w:val="24"/>
        </w:rPr>
        <w:br/>
      </w:r>
      <w:r w:rsidRPr="00BC3A2B">
        <w:rPr>
          <w:rFonts w:ascii="Cambria" w:eastAsia="Times New Roman" w:hAnsi="Cambria" w:cs="Times New Roman"/>
          <w:color w:val="000000"/>
          <w:sz w:val="24"/>
          <w:szCs w:val="24"/>
        </w:rPr>
        <w:br/>
      </w:r>
      <w:r w:rsidRPr="00BC3A2B">
        <w:rPr>
          <w:rFonts w:ascii="Cambria" w:eastAsia="Times New Roman" w:hAnsi="Cambria" w:cs="Times New Roman"/>
          <w:b/>
          <w:bCs/>
          <w:color w:val="000000"/>
          <w:sz w:val="20"/>
          <w:szCs w:val="20"/>
        </w:rPr>
        <w:t>Old Business</w:t>
      </w:r>
      <w:r w:rsidRPr="00BC3A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3A2B" w:rsidRPr="00BC3A2B" w:rsidRDefault="00BC3A2B" w:rsidP="00BC3A2B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>Update the New Program Proposal Form (Curricular Thresholds).</w:t>
      </w: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br/>
      </w:r>
      <w:r w:rsidRPr="00BC3A2B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>Motion to support the updates to the form was unanimously supported.</w:t>
      </w:r>
    </w:p>
    <w:p w:rsidR="00BC3A2B" w:rsidRPr="00BC3A2B" w:rsidRDefault="00BC3A2B" w:rsidP="00BC3A2B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t>Block-tuition affect on advising/sample curricula.</w:t>
      </w:r>
      <w:r w:rsidRPr="00BC3A2B">
        <w:rPr>
          <w:rFonts w:ascii="Cambria" w:eastAsia="Times New Roman" w:hAnsi="Cambria" w:cs="Times New Roman"/>
          <w:color w:val="000000"/>
          <w:sz w:val="20"/>
          <w:szCs w:val="20"/>
        </w:rPr>
        <w:br/>
      </w:r>
      <w:r w:rsidRPr="00BC3A2B">
        <w:rPr>
          <w:rFonts w:ascii="Cambria" w:eastAsia="Times New Roman" w:hAnsi="Cambria" w:cs="Times New Roman"/>
          <w:i/>
          <w:iCs/>
          <w:color w:val="000000"/>
          <w:sz w:val="20"/>
          <w:szCs w:val="20"/>
        </w:rPr>
        <w:t>UCC decided that units will not be required to update their sample curricula or advising sheets.</w:t>
      </w:r>
    </w:p>
    <w:p w:rsidR="00B40ACC" w:rsidRDefault="00B40ACC"/>
    <w:sectPr w:rsidR="00B40ACC" w:rsidSect="00B40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17FF1"/>
    <w:multiLevelType w:val="multilevel"/>
    <w:tmpl w:val="FB5A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527EC0"/>
    <w:multiLevelType w:val="multilevel"/>
    <w:tmpl w:val="9D28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A2B"/>
    <w:rsid w:val="00B40ACC"/>
    <w:rsid w:val="00BC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A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3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C3A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ljzEh7I6aht1MB7DFeltFw7DCrI1E2SV2Wimo6DK6Ko/edit?hl=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>GVSU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2011-05-26T14:53:00Z</dcterms:created>
  <dcterms:modified xsi:type="dcterms:W3CDTF">2011-05-26T14:54:00Z</dcterms:modified>
</cp:coreProperties>
</file>