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C01CA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01CA">
        <w:rPr>
          <w:rFonts w:ascii="Times New Roman" w:hAnsi="Times New Roman" w:cs="Times New Roman"/>
          <w:color w:val="000000"/>
          <w:sz w:val="24"/>
          <w:szCs w:val="24"/>
        </w:rPr>
        <w:t>Wednesday, February 13, 2008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C01CA">
        <w:rPr>
          <w:rFonts w:ascii="Times New Roman" w:hAnsi="Times New Roman" w:cs="Times New Roman"/>
          <w:color w:val="000000"/>
          <w:sz w:val="24"/>
          <w:szCs w:val="24"/>
        </w:rPr>
        <w:t>DeVos</w:t>
      </w:r>
      <w:proofErr w:type="spellEnd"/>
      <w:r w:rsidRPr="002C01CA">
        <w:rPr>
          <w:rFonts w:ascii="Times New Roman" w:hAnsi="Times New Roman" w:cs="Times New Roman"/>
          <w:color w:val="000000"/>
          <w:sz w:val="24"/>
          <w:szCs w:val="24"/>
        </w:rPr>
        <w:t xml:space="preserve"> Campus, Amway Boardroom (5</w:t>
      </w:r>
      <w:proofErr w:type="spellStart"/>
      <w:r w:rsidRPr="002C01CA">
        <w:rPr>
          <w:rFonts w:ascii="Times New Roman" w:hAnsi="Times New Roman" w:cs="Times New Roman"/>
          <w:color w:val="000000"/>
          <w:position w:val="6"/>
          <w:sz w:val="24"/>
          <w:szCs w:val="24"/>
          <w:vertAlign w:val="superscript"/>
        </w:rPr>
        <w:t>th</w:t>
      </w:r>
      <w:proofErr w:type="spellEnd"/>
      <w:r w:rsidRPr="002C01CA">
        <w:rPr>
          <w:rFonts w:ascii="Times New Roman" w:hAnsi="Times New Roman" w:cs="Times New Roman"/>
          <w:color w:val="000000"/>
          <w:sz w:val="24"/>
          <w:szCs w:val="24"/>
        </w:rPr>
        <w:t xml:space="preserve"> Floor)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01CA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C01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#15)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01CA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01CA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01CA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01CA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01CA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CA">
        <w:rPr>
          <w:rFonts w:ascii="Arial" w:hAnsi="Arial" w:cs="Arial"/>
          <w:color w:val="000000"/>
          <w:sz w:val="20"/>
          <w:szCs w:val="20"/>
        </w:rPr>
        <w:t>#6481 EGR 445 NCP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CA">
        <w:rPr>
          <w:rFonts w:ascii="Arial" w:hAnsi="Arial" w:cs="Arial"/>
          <w:color w:val="000000"/>
          <w:sz w:val="20"/>
          <w:szCs w:val="20"/>
        </w:rPr>
        <w:t>#4715 Minor in Applied Linguistics Final Plan*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CA">
        <w:rPr>
          <w:rFonts w:ascii="Arial" w:hAnsi="Arial" w:cs="Arial"/>
          <w:color w:val="000000"/>
          <w:sz w:val="20"/>
          <w:szCs w:val="20"/>
        </w:rPr>
        <w:t>#6515 GER 301 NCP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CA">
        <w:rPr>
          <w:rFonts w:ascii="Arial" w:hAnsi="Arial" w:cs="Arial"/>
          <w:color w:val="000000"/>
          <w:sz w:val="20"/>
          <w:szCs w:val="20"/>
        </w:rPr>
        <w:t>#6062 IR 490 NCP*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CA">
        <w:rPr>
          <w:rFonts w:ascii="Arial" w:hAnsi="Arial" w:cs="Arial"/>
          <w:color w:val="000000"/>
          <w:sz w:val="20"/>
          <w:szCs w:val="20"/>
        </w:rPr>
        <w:t xml:space="preserve">#6480 Health Sector </w:t>
      </w:r>
      <w:proofErr w:type="gramStart"/>
      <w:r w:rsidRPr="002C01CA">
        <w:rPr>
          <w:rFonts w:ascii="Arial" w:hAnsi="Arial" w:cs="Arial"/>
          <w:color w:val="000000"/>
          <w:sz w:val="20"/>
          <w:szCs w:val="20"/>
        </w:rPr>
        <w:t>Emphasis</w:t>
      </w:r>
      <w:proofErr w:type="gramEnd"/>
      <w:r w:rsidRPr="002C01CA">
        <w:rPr>
          <w:rFonts w:ascii="Arial" w:hAnsi="Arial" w:cs="Arial"/>
          <w:color w:val="000000"/>
          <w:sz w:val="20"/>
          <w:szCs w:val="20"/>
        </w:rPr>
        <w:t xml:space="preserve"> PCR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CA">
        <w:rPr>
          <w:rFonts w:ascii="Arial" w:hAnsi="Arial" w:cs="Arial"/>
          <w:color w:val="000000"/>
          <w:sz w:val="20"/>
          <w:szCs w:val="20"/>
        </w:rPr>
        <w:t>#6495 LS 350 NCP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CA">
        <w:rPr>
          <w:rFonts w:ascii="Arial" w:hAnsi="Arial" w:cs="Arial"/>
          <w:color w:val="000000"/>
          <w:sz w:val="20"/>
          <w:szCs w:val="20"/>
        </w:rPr>
        <w:t>#4750 Major in Women and Gender Studies Final Plan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CA">
        <w:rPr>
          <w:rFonts w:ascii="Arial" w:hAnsi="Arial" w:cs="Arial"/>
          <w:color w:val="000000"/>
          <w:sz w:val="20"/>
          <w:szCs w:val="20"/>
        </w:rPr>
        <w:t>#6485 WGS 495</w:t>
      </w:r>
      <w:r w:rsidRPr="002C01CA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CA">
        <w:rPr>
          <w:rFonts w:ascii="Arial" w:hAnsi="Arial" w:cs="Arial"/>
          <w:color w:val="000000"/>
          <w:sz w:val="20"/>
          <w:szCs w:val="20"/>
        </w:rPr>
        <w:t>#6486 WGS 280</w:t>
      </w:r>
      <w:r w:rsidRPr="002C01CA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01CA">
        <w:rPr>
          <w:rFonts w:ascii="Arial" w:hAnsi="Arial" w:cs="Arial"/>
          <w:color w:val="000000"/>
          <w:sz w:val="20"/>
          <w:szCs w:val="20"/>
        </w:rPr>
        <w:t>#6488 WGS 300</w:t>
      </w:r>
      <w:r w:rsidRPr="002C01CA">
        <w:rPr>
          <w:rFonts w:ascii="Arial" w:hAnsi="Arial" w:cs="Arial"/>
          <w:color w:val="000000"/>
          <w:sz w:val="20"/>
          <w:szCs w:val="20"/>
        </w:rPr>
        <w:tab/>
        <w:t>NC</w:t>
      </w:r>
      <w:r w:rsidRPr="002C01CA">
        <w:rPr>
          <w:rFonts w:ascii="Times New Roman" w:hAnsi="Times New Roman" w:cs="Times New Roman"/>
          <w:color w:val="000000"/>
          <w:sz w:val="24"/>
          <w:szCs w:val="24"/>
        </w:rPr>
        <w:t>P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CA">
        <w:rPr>
          <w:rFonts w:ascii="Arial" w:hAnsi="Arial" w:cs="Arial"/>
          <w:color w:val="000000"/>
          <w:sz w:val="20"/>
          <w:szCs w:val="20"/>
        </w:rPr>
        <w:t>#6489 WGS 460</w:t>
      </w:r>
      <w:r w:rsidRPr="002C01CA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C01CA">
        <w:rPr>
          <w:rFonts w:ascii="Arial" w:hAnsi="Arial" w:cs="Arial"/>
          <w:color w:val="000000"/>
          <w:sz w:val="20"/>
          <w:szCs w:val="20"/>
        </w:rPr>
        <w:t>#6487 WGS 335</w:t>
      </w:r>
      <w:r w:rsidRPr="002C01CA">
        <w:rPr>
          <w:rFonts w:ascii="Arial" w:hAnsi="Arial" w:cs="Arial"/>
          <w:color w:val="000000"/>
          <w:sz w:val="20"/>
          <w:szCs w:val="20"/>
        </w:rPr>
        <w:tab/>
        <w:t>NCP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01CA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2C01CA" w:rsidRPr="002C01CA" w:rsidRDefault="002C01CA" w:rsidP="002C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7AB8" w:rsidRDefault="002C01CA" w:rsidP="002C01CA">
      <w:r w:rsidRPr="002C01CA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C47AB8" w:rsidSect="00C47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1CA"/>
    <w:rsid w:val="002C01CA"/>
    <w:rsid w:val="00C4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GVSU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2011-05-26T18:43:00Z</dcterms:created>
  <dcterms:modified xsi:type="dcterms:W3CDTF">2011-05-26T18:43:00Z</dcterms:modified>
</cp:coreProperties>
</file>