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02" w:rsidRPr="00076202" w:rsidRDefault="00076202" w:rsidP="00076202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76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University Curriculum Committee</w:t>
      </w:r>
      <w:r w:rsidRPr="00076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2009-2010</w:t>
      </w:r>
      <w:r w:rsidRPr="00076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076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Wednesday, Dec 9, 2009 2:00pm-4:00pm</w:t>
      </w:r>
      <w:r w:rsidRPr="00076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076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KC 2201</w:t>
      </w:r>
    </w:p>
    <w:p w:rsidR="00076202" w:rsidRPr="00076202" w:rsidRDefault="00076202" w:rsidP="00076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762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0762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0762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076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Proposed Agenda (Meeting #13</w:t>
      </w:r>
      <w:proofErr w:type="gramStart"/>
      <w:r w:rsidRPr="00076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)</w:t>
      </w:r>
      <w:proofErr w:type="gramEnd"/>
      <w:r w:rsidRPr="000762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076202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the Agenda</w:t>
      </w:r>
      <w:r w:rsidRPr="000762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076202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Minutes</w:t>
      </w:r>
      <w:r w:rsidRPr="000762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076202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Chair</w:t>
      </w:r>
      <w:r w:rsidRPr="000762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076202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Provost</w:t>
      </w:r>
      <w:r w:rsidRPr="000762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0762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076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New Business</w:t>
      </w:r>
    </w:p>
    <w:p w:rsidR="00076202" w:rsidRPr="00076202" w:rsidRDefault="00076202" w:rsidP="00076202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762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University Requirements Review : Cognates </w:t>
      </w:r>
    </w:p>
    <w:p w:rsidR="00076202" w:rsidRPr="00076202" w:rsidRDefault="00076202" w:rsidP="00076202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762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#6992    EGR 220    NCP </w:t>
      </w:r>
    </w:p>
    <w:p w:rsidR="00076202" w:rsidRPr="00076202" w:rsidRDefault="00076202" w:rsidP="00076202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762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#6970    STA 220    NCP </w:t>
      </w:r>
    </w:p>
    <w:p w:rsidR="00076202" w:rsidRPr="00076202" w:rsidRDefault="00076202" w:rsidP="00076202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762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#6755    Mechanical Engineering    PCR </w:t>
      </w:r>
    </w:p>
    <w:p w:rsidR="00076202" w:rsidRPr="00076202" w:rsidRDefault="00076202" w:rsidP="00076202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762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#7023    FIN 330    NCP </w:t>
      </w:r>
    </w:p>
    <w:p w:rsidR="00076202" w:rsidRPr="00076202" w:rsidRDefault="00076202" w:rsidP="00076202">
      <w:pPr>
        <w:numPr>
          <w:ilvl w:val="0"/>
          <w:numId w:val="1"/>
        </w:numPr>
        <w:spacing w:after="24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76202">
        <w:rPr>
          <w:rFonts w:ascii="Trebuchet MS" w:eastAsia="Times New Roman" w:hAnsi="Trebuchet MS" w:cs="Times New Roman"/>
          <w:color w:val="000000"/>
          <w:sz w:val="20"/>
          <w:szCs w:val="20"/>
        </w:rPr>
        <w:t>#4883    LASL Comprehensive Major    Prospectus/Final Plan</w:t>
      </w:r>
      <w:r w:rsidRPr="000762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0762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0762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0762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</w:p>
    <w:p w:rsidR="00D62D4A" w:rsidRDefault="00D62D4A"/>
    <w:sectPr w:rsidR="00D62D4A" w:rsidSect="00D62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719C4"/>
    <w:multiLevelType w:val="multilevel"/>
    <w:tmpl w:val="9BDC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202"/>
    <w:rsid w:val="00076202"/>
    <w:rsid w:val="00D6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71491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GVSU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2011-05-26T15:19:00Z</dcterms:created>
  <dcterms:modified xsi:type="dcterms:W3CDTF">2011-05-26T15:19:00Z</dcterms:modified>
</cp:coreProperties>
</file>