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EB1" w:rsidRPr="00CC1EB1" w:rsidRDefault="00CC1EB1" w:rsidP="00CC1EB1">
      <w:pPr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CC1EB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t>University Curriculum Committee</w:t>
      </w:r>
      <w:r w:rsidRPr="00CC1EB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br/>
        <w:t>2009-2010</w:t>
      </w:r>
      <w:r w:rsidRPr="00CC1EB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br/>
      </w:r>
      <w:r w:rsidRPr="00CC1EB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br/>
        <w:t>Wednesday, Dec 2, 2009 2:00pm-4:00pm</w:t>
      </w:r>
      <w:r w:rsidRPr="00CC1EB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br/>
      </w:r>
      <w:r w:rsidRPr="00CC1EB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KC 2201</w:t>
      </w:r>
    </w:p>
    <w:p w:rsidR="00CC1EB1" w:rsidRPr="00CC1EB1" w:rsidRDefault="00CC1EB1" w:rsidP="00CC1EB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CC1EB1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CC1EB1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CC1EB1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CC1EB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t>Proposed Agenda (Meeting #12</w:t>
      </w:r>
      <w:proofErr w:type="gramStart"/>
      <w:r w:rsidRPr="00CC1EB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t>)</w:t>
      </w:r>
      <w:proofErr w:type="gramEnd"/>
      <w:r w:rsidRPr="00CC1EB1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CC1EB1">
        <w:rPr>
          <w:rFonts w:ascii="Trebuchet MS" w:eastAsia="Times New Roman" w:hAnsi="Trebuchet MS" w:cs="Times New Roman"/>
          <w:color w:val="000000"/>
          <w:sz w:val="20"/>
          <w:szCs w:val="20"/>
        </w:rPr>
        <w:br/>
        <w:t>Approval of the Agenda</w:t>
      </w:r>
      <w:r w:rsidRPr="00CC1EB1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CC1EB1">
        <w:rPr>
          <w:rFonts w:ascii="Trebuchet MS" w:eastAsia="Times New Roman" w:hAnsi="Trebuchet MS" w:cs="Times New Roman"/>
          <w:color w:val="000000"/>
          <w:sz w:val="20"/>
          <w:szCs w:val="20"/>
        </w:rPr>
        <w:br/>
        <w:t>Approval of Minutes</w:t>
      </w:r>
      <w:r w:rsidRPr="00CC1EB1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CC1EB1">
        <w:rPr>
          <w:rFonts w:ascii="Trebuchet MS" w:eastAsia="Times New Roman" w:hAnsi="Trebuchet MS" w:cs="Times New Roman"/>
          <w:color w:val="000000"/>
          <w:sz w:val="20"/>
          <w:szCs w:val="20"/>
        </w:rPr>
        <w:br/>
        <w:t>Report from the Chair</w:t>
      </w:r>
      <w:r w:rsidRPr="00CC1EB1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CC1EB1">
        <w:rPr>
          <w:rFonts w:ascii="Trebuchet MS" w:eastAsia="Times New Roman" w:hAnsi="Trebuchet MS" w:cs="Times New Roman"/>
          <w:color w:val="000000"/>
          <w:sz w:val="20"/>
          <w:szCs w:val="20"/>
        </w:rPr>
        <w:br/>
        <w:t>Report from the Provost</w:t>
      </w:r>
      <w:r w:rsidRPr="00CC1EB1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CC1EB1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CC1EB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t>New Business</w:t>
      </w:r>
    </w:p>
    <w:p w:rsidR="00CC1EB1" w:rsidRPr="00CC1EB1" w:rsidRDefault="00CC1EB1" w:rsidP="00CC1EB1">
      <w:pPr>
        <w:numPr>
          <w:ilvl w:val="0"/>
          <w:numId w:val="1"/>
        </w:numPr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CC1EB1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Graduate Education Technology Program Prospectus/Final Plan </w:t>
      </w:r>
    </w:p>
    <w:p w:rsidR="00CC1EB1" w:rsidRPr="00CC1EB1" w:rsidRDefault="00CC1EB1" w:rsidP="00CC1EB1">
      <w:pPr>
        <w:numPr>
          <w:ilvl w:val="0"/>
          <w:numId w:val="1"/>
        </w:numPr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CC1EB1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#7010    Special Education    PCR </w:t>
      </w:r>
    </w:p>
    <w:p w:rsidR="00CC1EB1" w:rsidRPr="00CC1EB1" w:rsidRDefault="00CC1EB1" w:rsidP="00CC1EB1">
      <w:pPr>
        <w:numPr>
          <w:ilvl w:val="0"/>
          <w:numId w:val="1"/>
        </w:numPr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CC1EB1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#6947    CJ 465    NCP </w:t>
      </w:r>
    </w:p>
    <w:p w:rsidR="00CC1EB1" w:rsidRPr="00CC1EB1" w:rsidRDefault="00CC1EB1" w:rsidP="00CC1EB1">
      <w:pPr>
        <w:numPr>
          <w:ilvl w:val="0"/>
          <w:numId w:val="1"/>
        </w:numPr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CC1EB1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#6948    CJ 463    Drop </w:t>
      </w:r>
    </w:p>
    <w:p w:rsidR="00CC1EB1" w:rsidRPr="00CC1EB1" w:rsidRDefault="00CC1EB1" w:rsidP="00CC1EB1">
      <w:pPr>
        <w:numPr>
          <w:ilvl w:val="0"/>
          <w:numId w:val="1"/>
        </w:numPr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CC1EB1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#6949    CJ 461    Drop </w:t>
      </w:r>
    </w:p>
    <w:p w:rsidR="00CC1EB1" w:rsidRPr="00CC1EB1" w:rsidRDefault="00CC1EB1" w:rsidP="00CC1EB1">
      <w:pPr>
        <w:numPr>
          <w:ilvl w:val="0"/>
          <w:numId w:val="1"/>
        </w:numPr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CC1EB1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#6975    HTM 368    NCP </w:t>
      </w:r>
    </w:p>
    <w:p w:rsidR="00CC1EB1" w:rsidRPr="00CC1EB1" w:rsidRDefault="00CC1EB1" w:rsidP="00CC1EB1">
      <w:pPr>
        <w:numPr>
          <w:ilvl w:val="0"/>
          <w:numId w:val="1"/>
        </w:numPr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CC1EB1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#6952    JPN 301    NCP </w:t>
      </w:r>
    </w:p>
    <w:p w:rsidR="00CC1EB1" w:rsidRPr="00CC1EB1" w:rsidRDefault="00CC1EB1" w:rsidP="00CC1EB1">
      <w:pPr>
        <w:numPr>
          <w:ilvl w:val="0"/>
          <w:numId w:val="1"/>
        </w:numPr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CC1EB1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#6953    JPN 302    NCP </w:t>
      </w:r>
    </w:p>
    <w:p w:rsidR="00CC1EB1" w:rsidRPr="00CC1EB1" w:rsidRDefault="00CC1EB1" w:rsidP="00CC1EB1">
      <w:pPr>
        <w:numPr>
          <w:ilvl w:val="0"/>
          <w:numId w:val="1"/>
        </w:numPr>
        <w:spacing w:after="9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CC1EB1">
        <w:rPr>
          <w:rFonts w:ascii="Trebuchet MS" w:eastAsia="Times New Roman" w:hAnsi="Trebuchet MS" w:cs="Times New Roman"/>
          <w:color w:val="000000"/>
          <w:sz w:val="20"/>
          <w:szCs w:val="20"/>
        </w:rPr>
        <w:t>University Requirements Review : Cognates</w:t>
      </w:r>
    </w:p>
    <w:p w:rsidR="00BD78EF" w:rsidRDefault="00BD78EF"/>
    <w:sectPr w:rsidR="00BD78EF" w:rsidSect="00BD78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76722"/>
    <w:multiLevelType w:val="multilevel"/>
    <w:tmpl w:val="CD0CF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C1EB1"/>
    <w:rsid w:val="00BD78EF"/>
    <w:rsid w:val="00CC1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8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375830">
      <w:bodyDiv w:val="1"/>
      <w:marLeft w:val="90"/>
      <w:marRight w:val="90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0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439</Characters>
  <Application>Microsoft Office Word</Application>
  <DocSecurity>0</DocSecurity>
  <Lines>3</Lines>
  <Paragraphs>1</Paragraphs>
  <ScaleCrop>false</ScaleCrop>
  <Company>GVSU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asmt-ga</dc:creator>
  <cp:lastModifiedBy>asmt-ga</cp:lastModifiedBy>
  <cp:revision>1</cp:revision>
  <dcterms:created xsi:type="dcterms:W3CDTF">2011-05-26T15:17:00Z</dcterms:created>
  <dcterms:modified xsi:type="dcterms:W3CDTF">2011-05-26T15:18:00Z</dcterms:modified>
</cp:coreProperties>
</file>