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D80256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D80256">
        <w:rPr>
          <w:rFonts w:ascii="Helvetica" w:hAnsi="Helvetica" w:cs="Helvetica"/>
          <w:color w:val="000000"/>
          <w:sz w:val="24"/>
          <w:szCs w:val="24"/>
        </w:rPr>
        <w:t>Minutes of Wednesday, November 5, 2008</w:t>
      </w: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80256">
        <w:rPr>
          <w:rFonts w:ascii="Helvetica" w:hAnsi="Helvetica" w:cs="Helvetica"/>
          <w:b/>
          <w:bCs/>
          <w:color w:val="000000"/>
          <w:sz w:val="24"/>
          <w:szCs w:val="24"/>
        </w:rPr>
        <w:t>Present:</w:t>
      </w:r>
      <w:r w:rsidRPr="00D80256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D80256">
        <w:rPr>
          <w:rFonts w:ascii="Helvetica" w:hAnsi="Helvetica" w:cs="Helvetica"/>
          <w:color w:val="000000"/>
          <w:sz w:val="24"/>
          <w:szCs w:val="24"/>
        </w:rPr>
        <w:tab/>
        <w:t>Robert Adams (Chair), David Alvarez, Theresa Bacon-Baguley, Martin Burg (Vice Chair), Gregg Mahoney, Mel Northup, Mark Pestana, Scott Rood, Claudia Sowa Wojciakowski, Kathryn Stieler, Bob Swieringa</w:t>
      </w: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80256">
        <w:rPr>
          <w:rFonts w:ascii="Helvetica" w:hAnsi="Helvetica" w:cs="Helvetica"/>
          <w:color w:val="000000"/>
          <w:sz w:val="24"/>
          <w:szCs w:val="24"/>
        </w:rPr>
        <w:t>Approval of the Agenda: approved</w:t>
      </w: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80256">
        <w:rPr>
          <w:rFonts w:ascii="Helvetica" w:hAnsi="Helvetica" w:cs="Helvetica"/>
          <w:color w:val="000000"/>
          <w:sz w:val="24"/>
          <w:szCs w:val="24"/>
        </w:rPr>
        <w:t>Approval of the Minutes: approved with minor changes</w:t>
      </w: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80256">
        <w:rPr>
          <w:rFonts w:ascii="Helvetica" w:hAnsi="Helvetica" w:cs="Helvetica"/>
          <w:color w:val="000000"/>
          <w:sz w:val="24"/>
          <w:szCs w:val="24"/>
        </w:rPr>
        <w:t>Report from the Chair</w:t>
      </w: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80256">
        <w:rPr>
          <w:rFonts w:ascii="Helvetica" w:hAnsi="Helvetica" w:cs="Helvetica"/>
          <w:color w:val="000000"/>
          <w:sz w:val="24"/>
          <w:szCs w:val="24"/>
        </w:rPr>
        <w:t>Legal Studies package:  large package coming of course changes, but a PCR was also attached with a change in numbers in the courses.  Discussion concerning whether PCR needed to be reviewed by committee or not….simple changes, such as course numbers in a program-should they be reviewed?  Suggestion was to allow the UCC chair to determine if a program change is sufficient for committee review.</w:t>
      </w: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  <w:u w:val="single"/>
        </w:rPr>
      </w:pPr>
      <w:r w:rsidRPr="00D80256">
        <w:rPr>
          <w:rFonts w:ascii="Helvetica" w:hAnsi="Helvetica" w:cs="Helvetica"/>
          <w:color w:val="000000"/>
          <w:sz w:val="24"/>
          <w:szCs w:val="24"/>
          <w:u w:val="single"/>
        </w:rPr>
        <w:t>Old Business</w:t>
      </w: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80256">
        <w:rPr>
          <w:rFonts w:ascii="Helvetica" w:hAnsi="Helvetica" w:cs="Helvetica"/>
          <w:color w:val="000000"/>
          <w:sz w:val="24"/>
          <w:szCs w:val="24"/>
        </w:rPr>
        <w:t>6494</w:t>
      </w:r>
      <w:r w:rsidRPr="00D80256">
        <w:rPr>
          <w:rFonts w:ascii="Helvetica" w:hAnsi="Helvetica" w:cs="Helvetica"/>
          <w:color w:val="000000"/>
          <w:sz w:val="24"/>
          <w:szCs w:val="24"/>
        </w:rPr>
        <w:tab/>
        <w:t>Graduate Teacher Certification Technology</w:t>
      </w:r>
      <w:r w:rsidRPr="00D80256">
        <w:rPr>
          <w:rFonts w:ascii="Helvetica" w:hAnsi="Helvetica" w:cs="Helvetica"/>
          <w:color w:val="000000"/>
          <w:sz w:val="24"/>
          <w:szCs w:val="24"/>
        </w:rPr>
        <w:tab/>
      </w: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D80256">
        <w:rPr>
          <w:rFonts w:ascii="Arial" w:hAnsi="Arial" w:cs="Arial"/>
          <w:i/>
          <w:iCs/>
          <w:color w:val="000000"/>
          <w:sz w:val="20"/>
          <w:szCs w:val="20"/>
        </w:rPr>
        <w:t xml:space="preserve">Action:  </w:t>
      </w:r>
      <w:r w:rsidRPr="00D80256">
        <w:rPr>
          <w:rFonts w:ascii="Helvetica" w:hAnsi="Helvetica" w:cs="Helvetica"/>
          <w:i/>
          <w:iCs/>
          <w:color w:val="000000"/>
          <w:sz w:val="24"/>
          <w:szCs w:val="24"/>
        </w:rPr>
        <w:t>Approved</w:t>
      </w: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80256">
        <w:rPr>
          <w:rFonts w:ascii="Helvetica" w:hAnsi="Helvetica" w:cs="Helvetica"/>
          <w:color w:val="000000"/>
          <w:sz w:val="24"/>
          <w:szCs w:val="24"/>
        </w:rPr>
        <w:t>6496</w:t>
      </w:r>
      <w:r w:rsidRPr="00D80256">
        <w:rPr>
          <w:rFonts w:ascii="Helvetica" w:hAnsi="Helvetica" w:cs="Helvetica"/>
          <w:color w:val="000000"/>
          <w:sz w:val="24"/>
          <w:szCs w:val="24"/>
        </w:rPr>
        <w:tab/>
        <w:t>EDG 627</w:t>
      </w:r>
      <w:r w:rsidRPr="00D80256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D80256">
        <w:rPr>
          <w:rFonts w:ascii="Arial" w:hAnsi="Arial" w:cs="Arial"/>
          <w:i/>
          <w:iCs/>
          <w:color w:val="000000"/>
          <w:sz w:val="20"/>
          <w:szCs w:val="20"/>
        </w:rPr>
        <w:t xml:space="preserve">Action:  </w:t>
      </w:r>
      <w:r w:rsidRPr="00D80256">
        <w:rPr>
          <w:rFonts w:ascii="Helvetica" w:hAnsi="Helvetica" w:cs="Helvetica"/>
          <w:i/>
          <w:iCs/>
          <w:color w:val="000000"/>
          <w:sz w:val="24"/>
          <w:szCs w:val="24"/>
        </w:rPr>
        <w:t>Approved</w:t>
      </w: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4"/>
          <w:szCs w:val="24"/>
        </w:rPr>
      </w:pP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  <w:u w:val="single"/>
        </w:rPr>
      </w:pPr>
      <w:r w:rsidRPr="00D80256">
        <w:rPr>
          <w:rFonts w:ascii="Helvetica" w:hAnsi="Helvetica" w:cs="Helvetica"/>
          <w:color w:val="000000"/>
          <w:sz w:val="24"/>
          <w:szCs w:val="24"/>
          <w:u w:val="single"/>
        </w:rPr>
        <w:t>New Business</w:t>
      </w: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80256">
        <w:rPr>
          <w:rFonts w:ascii="Helvetica" w:hAnsi="Helvetica" w:cs="Helvetica"/>
          <w:color w:val="000000"/>
          <w:sz w:val="24"/>
          <w:szCs w:val="24"/>
        </w:rPr>
        <w:t>4870</w:t>
      </w:r>
      <w:r w:rsidRPr="00D80256">
        <w:rPr>
          <w:rFonts w:ascii="Helvetica" w:hAnsi="Helvetica" w:cs="Helvetica"/>
          <w:color w:val="000000"/>
          <w:sz w:val="24"/>
          <w:szCs w:val="24"/>
        </w:rPr>
        <w:tab/>
        <w:t>CoE Reorganization</w:t>
      </w:r>
      <w:r w:rsidRPr="00D80256">
        <w:rPr>
          <w:rFonts w:ascii="Helvetica" w:hAnsi="Helvetica" w:cs="Helvetica"/>
          <w:color w:val="000000"/>
          <w:sz w:val="24"/>
          <w:szCs w:val="24"/>
        </w:rPr>
        <w:tab/>
      </w:r>
      <w:r w:rsidRPr="00D80256">
        <w:rPr>
          <w:rFonts w:ascii="Helvetica" w:hAnsi="Helvetica" w:cs="Helvetica"/>
          <w:color w:val="000000"/>
          <w:sz w:val="24"/>
          <w:szCs w:val="24"/>
        </w:rPr>
        <w:tab/>
        <w:t>Prospectus</w:t>
      </w: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80256">
        <w:rPr>
          <w:rFonts w:ascii="Arial" w:hAnsi="Arial" w:cs="Arial"/>
          <w:i/>
          <w:iCs/>
          <w:color w:val="000000"/>
          <w:sz w:val="20"/>
          <w:szCs w:val="20"/>
        </w:rPr>
        <w:t xml:space="preserve">Action:  </w:t>
      </w:r>
      <w:r w:rsidRPr="00D80256">
        <w:rPr>
          <w:rFonts w:ascii="Helvetica" w:hAnsi="Helvetica" w:cs="Helvetica"/>
          <w:color w:val="000000"/>
          <w:sz w:val="24"/>
          <w:szCs w:val="24"/>
        </w:rPr>
        <w:t>Supported</w:t>
      </w: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80256">
        <w:rPr>
          <w:rFonts w:ascii="Helvetica" w:hAnsi="Helvetica" w:cs="Helvetica"/>
          <w:color w:val="000000"/>
          <w:sz w:val="24"/>
          <w:szCs w:val="24"/>
        </w:rPr>
        <w:t>6678</w:t>
      </w:r>
      <w:r w:rsidRPr="00D80256">
        <w:rPr>
          <w:rFonts w:ascii="Helvetica" w:hAnsi="Helvetica" w:cs="Helvetica"/>
          <w:color w:val="000000"/>
          <w:sz w:val="24"/>
          <w:szCs w:val="24"/>
        </w:rPr>
        <w:tab/>
        <w:t>Nursing</w:t>
      </w:r>
      <w:r w:rsidRPr="00D80256">
        <w:rPr>
          <w:rFonts w:ascii="Helvetica" w:hAnsi="Helvetica" w:cs="Helvetica"/>
          <w:color w:val="000000"/>
          <w:sz w:val="24"/>
          <w:szCs w:val="24"/>
        </w:rPr>
        <w:tab/>
        <w:t>PCR</w:t>
      </w: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80256">
        <w:rPr>
          <w:rFonts w:ascii="Arial" w:hAnsi="Arial" w:cs="Arial"/>
          <w:i/>
          <w:iCs/>
          <w:color w:val="000000"/>
          <w:sz w:val="20"/>
          <w:szCs w:val="20"/>
        </w:rPr>
        <w:t xml:space="preserve">Action:  </w:t>
      </w:r>
      <w:r w:rsidRPr="00D80256">
        <w:rPr>
          <w:rFonts w:ascii="Helvetica" w:hAnsi="Helvetica" w:cs="Helvetica"/>
          <w:color w:val="000000"/>
          <w:sz w:val="24"/>
          <w:szCs w:val="24"/>
        </w:rPr>
        <w:t>Amendment requested</w:t>
      </w: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80256">
        <w:rPr>
          <w:rFonts w:ascii="Helvetica" w:hAnsi="Helvetica" w:cs="Helvetica"/>
          <w:color w:val="000000"/>
          <w:sz w:val="24"/>
          <w:szCs w:val="24"/>
        </w:rPr>
        <w:t>6679</w:t>
      </w:r>
      <w:r w:rsidRPr="00D80256">
        <w:rPr>
          <w:rFonts w:ascii="Helvetica" w:hAnsi="Helvetica" w:cs="Helvetica"/>
          <w:color w:val="000000"/>
          <w:sz w:val="24"/>
          <w:szCs w:val="24"/>
        </w:rPr>
        <w:tab/>
        <w:t>Nursing</w:t>
      </w:r>
      <w:r w:rsidRPr="00D80256">
        <w:rPr>
          <w:rFonts w:ascii="Helvetica" w:hAnsi="Helvetica" w:cs="Helvetica"/>
          <w:color w:val="000000"/>
          <w:sz w:val="24"/>
          <w:szCs w:val="24"/>
        </w:rPr>
        <w:tab/>
        <w:t>PCR</w:t>
      </w: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80256">
        <w:rPr>
          <w:rFonts w:ascii="Arial" w:hAnsi="Arial" w:cs="Arial"/>
          <w:color w:val="000000"/>
          <w:sz w:val="20"/>
          <w:szCs w:val="20"/>
        </w:rPr>
        <w:t>Motion to send back for amendments and after amendments are made, to table PCR until NCPs for BMS 250 and 251 are approved.</w:t>
      </w: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D80256">
        <w:rPr>
          <w:rFonts w:ascii="Arial" w:hAnsi="Arial" w:cs="Arial"/>
          <w:i/>
          <w:iCs/>
          <w:color w:val="000000"/>
          <w:sz w:val="20"/>
          <w:szCs w:val="20"/>
        </w:rPr>
        <w:t xml:space="preserve">Action:  </w:t>
      </w:r>
      <w:r w:rsidRPr="00D80256">
        <w:rPr>
          <w:rFonts w:ascii="Helvetica" w:hAnsi="Helvetica" w:cs="Helvetica"/>
          <w:i/>
          <w:iCs/>
          <w:color w:val="000000"/>
          <w:sz w:val="24"/>
          <w:szCs w:val="24"/>
        </w:rPr>
        <w:t>Motion passed</w:t>
      </w: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D80256">
        <w:rPr>
          <w:rFonts w:ascii="Helvetica" w:hAnsi="Helvetica" w:cs="Helvetica"/>
          <w:color w:val="000000"/>
          <w:sz w:val="24"/>
          <w:szCs w:val="24"/>
        </w:rPr>
        <w:t>6384</w:t>
      </w:r>
      <w:r w:rsidRPr="00D80256">
        <w:rPr>
          <w:rFonts w:ascii="Helvetica" w:hAnsi="Helvetica" w:cs="Helvetica"/>
          <w:color w:val="000000"/>
          <w:sz w:val="24"/>
          <w:szCs w:val="24"/>
        </w:rPr>
        <w:tab/>
        <w:t>OT 565</w:t>
      </w:r>
      <w:r w:rsidRPr="00D80256">
        <w:rPr>
          <w:rFonts w:ascii="Helvetica" w:hAnsi="Helvetica" w:cs="Helvetica"/>
          <w:color w:val="000000"/>
          <w:sz w:val="24"/>
          <w:szCs w:val="24"/>
        </w:rPr>
        <w:tab/>
        <w:t>NCP</w:t>
      </w:r>
      <w:r w:rsidRPr="00D80256">
        <w:rPr>
          <w:rFonts w:ascii="Helvetica" w:hAnsi="Helvetica" w:cs="Helvetica"/>
          <w:color w:val="000000"/>
          <w:sz w:val="24"/>
          <w:szCs w:val="24"/>
        </w:rPr>
        <w:br/>
      </w:r>
      <w:r w:rsidRPr="00D80256">
        <w:rPr>
          <w:rFonts w:ascii="Helvetica" w:hAnsi="Helvetica" w:cs="Helvetica"/>
          <w:i/>
          <w:iCs/>
          <w:color w:val="000000"/>
          <w:sz w:val="24"/>
          <w:szCs w:val="24"/>
        </w:rPr>
        <w:t>Action: Approved with amendment.</w:t>
      </w: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80256">
        <w:rPr>
          <w:rFonts w:ascii="Helvetica" w:hAnsi="Helvetica" w:cs="Helvetica"/>
          <w:color w:val="000000"/>
          <w:sz w:val="24"/>
          <w:szCs w:val="24"/>
        </w:rPr>
        <w:t>6627</w:t>
      </w:r>
      <w:r w:rsidRPr="00D80256">
        <w:rPr>
          <w:rFonts w:ascii="Helvetica" w:hAnsi="Helvetica" w:cs="Helvetica"/>
          <w:color w:val="000000"/>
          <w:sz w:val="24"/>
          <w:szCs w:val="24"/>
        </w:rPr>
        <w:tab/>
        <w:t>GIS Technology</w:t>
      </w:r>
      <w:r w:rsidRPr="00D80256">
        <w:rPr>
          <w:rFonts w:ascii="Helvetica" w:hAnsi="Helvetica" w:cs="Helvetica"/>
          <w:color w:val="000000"/>
          <w:sz w:val="24"/>
          <w:szCs w:val="24"/>
        </w:rPr>
        <w:tab/>
        <w:t>New Certificate</w:t>
      </w: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D80256">
        <w:rPr>
          <w:rFonts w:ascii="Arial" w:hAnsi="Arial" w:cs="Arial"/>
          <w:i/>
          <w:iCs/>
          <w:color w:val="000000"/>
          <w:sz w:val="20"/>
          <w:szCs w:val="20"/>
        </w:rPr>
        <w:t>Action: A</w:t>
      </w:r>
      <w:r w:rsidRPr="00D80256">
        <w:rPr>
          <w:rFonts w:ascii="Helvetica" w:hAnsi="Helvetica" w:cs="Helvetica"/>
          <w:i/>
          <w:iCs/>
          <w:color w:val="000000"/>
          <w:sz w:val="24"/>
          <w:szCs w:val="24"/>
        </w:rPr>
        <w:t>mendment requested</w:t>
      </w: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4"/>
          <w:szCs w:val="24"/>
        </w:rPr>
      </w:pP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80256">
        <w:rPr>
          <w:rFonts w:ascii="Helvetica" w:hAnsi="Helvetica" w:cs="Helvetica"/>
          <w:color w:val="000000"/>
          <w:sz w:val="24"/>
          <w:szCs w:val="24"/>
        </w:rPr>
        <w:t>Adjournment: 4:00 PM</w:t>
      </w: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80256">
        <w:rPr>
          <w:rFonts w:ascii="Helvetica" w:hAnsi="Helvetica" w:cs="Helvetica"/>
          <w:color w:val="000000"/>
          <w:sz w:val="24"/>
          <w:szCs w:val="24"/>
        </w:rPr>
        <w:t>Automatically Approved Items (After 30 Days Online)</w:t>
      </w:r>
    </w:p>
    <w:p w:rsidR="00D80256" w:rsidRPr="00D80256" w:rsidRDefault="00D80256" w:rsidP="00D802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7E4CCE" w:rsidRDefault="00D80256" w:rsidP="00D80256">
      <w:r w:rsidRPr="00D80256">
        <w:rPr>
          <w:rFonts w:ascii="Helvetica" w:hAnsi="Helvetica" w:cs="Helvetica"/>
          <w:color w:val="000000"/>
          <w:sz w:val="24"/>
          <w:szCs w:val="24"/>
        </w:rPr>
        <w:t>#6479</w:t>
      </w:r>
      <w:r w:rsidRPr="00D80256">
        <w:rPr>
          <w:rFonts w:ascii="Helvetica" w:hAnsi="Helvetica" w:cs="Helvetica"/>
          <w:color w:val="000000"/>
          <w:sz w:val="24"/>
          <w:szCs w:val="24"/>
        </w:rPr>
        <w:tab/>
        <w:t>ARA 202</w:t>
      </w:r>
      <w:r w:rsidRPr="00D80256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sectPr w:rsidR="007E4CCE" w:rsidSect="007E4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80256"/>
    <w:rsid w:val="007E4CCE"/>
    <w:rsid w:val="00D80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1186</Characters>
  <Application>Microsoft Office Word</Application>
  <DocSecurity>0</DocSecurity>
  <Lines>9</Lines>
  <Paragraphs>2</Paragraphs>
  <ScaleCrop>false</ScaleCrop>
  <Company>GVSU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2011-05-26T17:32:00Z</dcterms:created>
  <dcterms:modified xsi:type="dcterms:W3CDTF">2011-05-26T17:32:00Z</dcterms:modified>
</cp:coreProperties>
</file>