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ED3F8A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ED3F8A">
        <w:rPr>
          <w:rFonts w:ascii="Helvetica" w:hAnsi="Helvetica" w:cs="Helvetica"/>
          <w:color w:val="000000"/>
          <w:sz w:val="24"/>
          <w:szCs w:val="24"/>
        </w:rPr>
        <w:t>Minutes of Wednesday, November 12, 2008</w:t>
      </w: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ED3F8A">
        <w:rPr>
          <w:rFonts w:ascii="Helvetica" w:hAnsi="Helvetica" w:cs="Helvetica"/>
          <w:color w:val="000000"/>
          <w:sz w:val="20"/>
          <w:szCs w:val="20"/>
        </w:rPr>
        <w:t>PRESENT:</w:t>
      </w:r>
      <w:r w:rsidRPr="00ED3F8A">
        <w:rPr>
          <w:rFonts w:ascii="Helvetica" w:hAnsi="Helvetica" w:cs="Helvetica"/>
          <w:color w:val="000000"/>
          <w:sz w:val="20"/>
          <w:szCs w:val="20"/>
        </w:rPr>
        <w:tab/>
      </w:r>
      <w:r w:rsidRPr="00ED3F8A">
        <w:rPr>
          <w:rFonts w:ascii="Arial" w:hAnsi="Arial" w:cs="Arial"/>
          <w:color w:val="000000"/>
          <w:sz w:val="20"/>
          <w:szCs w:val="20"/>
        </w:rPr>
        <w:t>Robert Adams (Chair), David Alvarez, Teresa Bacon-Baguley, Martin Burg (Vice Chair), Maria Fidalgo-Eick, Gregg Mahoney, Mel Northup, Mark Pestana, Glenn Pettengill, Bill Selesky (Student Rep), Claudia Sowa Wojciakowski, Kathryn Stieler, Bob Swieringa, Douglas Way</w:t>
      </w:r>
      <w:r w:rsidRPr="00ED3F8A">
        <w:rPr>
          <w:rFonts w:ascii="Helvetica" w:hAnsi="Helvetica" w:cs="Helvetica"/>
          <w:color w:val="000000"/>
          <w:sz w:val="20"/>
          <w:szCs w:val="20"/>
        </w:rPr>
        <w:t xml:space="preserve"> </w:t>
      </w: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ED3F8A">
        <w:rPr>
          <w:rFonts w:ascii="Helvetica" w:hAnsi="Helvetica" w:cs="Helvetica"/>
          <w:color w:val="000000"/>
          <w:sz w:val="20"/>
          <w:szCs w:val="20"/>
        </w:rPr>
        <w:t xml:space="preserve">Guest: </w:t>
      </w:r>
      <w:r w:rsidRPr="00ED3F8A">
        <w:rPr>
          <w:rFonts w:ascii="Arial" w:hAnsi="Arial" w:cs="Arial"/>
          <w:color w:val="000000"/>
          <w:sz w:val="20"/>
          <w:szCs w:val="20"/>
        </w:rPr>
        <w:t>Sherril Soman, (CHM)</w:t>
      </w: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D3F8A">
        <w:rPr>
          <w:rFonts w:ascii="Arial" w:hAnsi="Arial" w:cs="Arial"/>
          <w:color w:val="000000"/>
          <w:sz w:val="20"/>
          <w:szCs w:val="20"/>
        </w:rPr>
        <w:t>Approval of the Agenda: Approved</w:t>
      </w: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D3F8A">
        <w:rPr>
          <w:rFonts w:ascii="Arial" w:hAnsi="Arial" w:cs="Arial"/>
          <w:color w:val="000000"/>
          <w:sz w:val="20"/>
          <w:szCs w:val="20"/>
        </w:rPr>
        <w:t>Approval of the Minutes: Approved</w:t>
      </w: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D3F8A">
        <w:rPr>
          <w:rFonts w:ascii="Arial" w:hAnsi="Arial" w:cs="Arial"/>
          <w:color w:val="000000"/>
          <w:sz w:val="20"/>
          <w:szCs w:val="20"/>
        </w:rPr>
        <w:t>Report from the Chair</w:t>
      </w: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ED3F8A">
        <w:rPr>
          <w:rFonts w:ascii="Arial" w:hAnsi="Arial" w:cs="Arial"/>
          <w:color w:val="000000"/>
          <w:sz w:val="20"/>
          <w:szCs w:val="20"/>
        </w:rPr>
        <w:t>30 day waiting limit policy change has been approved</w:t>
      </w: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ED3F8A">
        <w:rPr>
          <w:rFonts w:ascii="Arial" w:hAnsi="Arial" w:cs="Arial"/>
          <w:color w:val="000000"/>
          <w:sz w:val="20"/>
          <w:szCs w:val="20"/>
        </w:rPr>
        <w:t>Institutional analysis of theme usage vs. majors has been made and is available for study</w:t>
      </w: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D3F8A">
        <w:rPr>
          <w:rFonts w:ascii="Arial" w:hAnsi="Arial" w:cs="Arial"/>
          <w:color w:val="000000"/>
          <w:sz w:val="20"/>
          <w:szCs w:val="20"/>
        </w:rPr>
        <w:t>Should graduate prospecti go to Grad Council before UCC review?  This was discussed and UCC moved and approved that prospecti go to Grad Council prior to UCC review.</w:t>
      </w: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D3F8A">
        <w:rPr>
          <w:rFonts w:ascii="Arial" w:hAnsi="Arial" w:cs="Arial"/>
          <w:color w:val="000000"/>
          <w:sz w:val="20"/>
          <w:szCs w:val="20"/>
        </w:rPr>
        <w:t>New Business</w:t>
      </w: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i/>
          <w:iCs/>
          <w:color w:val="000000"/>
          <w:sz w:val="20"/>
          <w:szCs w:val="20"/>
        </w:rPr>
      </w:pPr>
      <w:r w:rsidRPr="00ED3F8A">
        <w:rPr>
          <w:rFonts w:ascii="Arial" w:hAnsi="Arial" w:cs="Arial"/>
          <w:color w:val="000000"/>
          <w:sz w:val="20"/>
          <w:szCs w:val="20"/>
        </w:rPr>
        <w:t>#4868 Pharmacology BS Prospectus</w:t>
      </w:r>
      <w:r w:rsidRPr="00ED3F8A">
        <w:rPr>
          <w:rFonts w:ascii="Arial" w:hAnsi="Arial" w:cs="Arial"/>
          <w:color w:val="000000"/>
          <w:sz w:val="20"/>
          <w:szCs w:val="20"/>
        </w:rPr>
        <w:br/>
      </w:r>
      <w:r w:rsidRPr="00ED3F8A">
        <w:rPr>
          <w:rFonts w:ascii="Arial" w:hAnsi="Arial" w:cs="Arial"/>
          <w:i/>
          <w:iCs/>
          <w:color w:val="000000"/>
          <w:sz w:val="20"/>
          <w:szCs w:val="20"/>
        </w:rPr>
        <w:t>Action:  Motion to support prospectus made and passed.</w:t>
      </w: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D3F8A">
        <w:rPr>
          <w:rFonts w:ascii="Arial" w:hAnsi="Arial" w:cs="Arial"/>
          <w:color w:val="000000"/>
          <w:sz w:val="20"/>
          <w:szCs w:val="20"/>
        </w:rPr>
        <w:t>Additional Discussion Items</w:t>
      </w: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D3F8A">
        <w:rPr>
          <w:rFonts w:ascii="Arial" w:hAnsi="Arial" w:cs="Arial"/>
          <w:color w:val="000000"/>
          <w:sz w:val="20"/>
          <w:szCs w:val="20"/>
        </w:rPr>
        <w:t>Discussion of ECS charges.  Need for further clarification from ECS.  UCC chair to meet with ECS and time-to-graduation taskforce to see how UCC can support their efforts.</w:t>
      </w: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D3F8A">
        <w:rPr>
          <w:rFonts w:ascii="Arial" w:hAnsi="Arial" w:cs="Arial"/>
          <w:color w:val="000000"/>
          <w:sz w:val="20"/>
          <w:szCs w:val="20"/>
        </w:rPr>
        <w:t>Grad Council proposal of curriculum review report (Terry Bacon-Baguley)</w:t>
      </w: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D3F8A">
        <w:rPr>
          <w:rFonts w:ascii="Arial" w:hAnsi="Arial" w:cs="Arial"/>
          <w:color w:val="000000"/>
          <w:sz w:val="20"/>
          <w:szCs w:val="20"/>
        </w:rPr>
        <w:t>On line course task force update (Claudia Sowa Wojciakowski)</w:t>
      </w: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D3F8A">
        <w:rPr>
          <w:rFonts w:ascii="Arial" w:hAnsi="Arial" w:cs="Arial"/>
          <w:color w:val="000000"/>
          <w:sz w:val="20"/>
          <w:szCs w:val="20"/>
        </w:rPr>
        <w:t>Adjournment  3:10</w:t>
      </w: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D3F8A" w:rsidRPr="00ED3F8A" w:rsidRDefault="00ED3F8A" w:rsidP="00ED3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D3F8A">
        <w:rPr>
          <w:rFonts w:ascii="Arial" w:hAnsi="Arial" w:cs="Arial"/>
          <w:color w:val="000000"/>
          <w:sz w:val="20"/>
          <w:szCs w:val="20"/>
        </w:rPr>
        <w:t>Proposals Approved After Amendment</w:t>
      </w:r>
    </w:p>
    <w:p w:rsidR="001C2AF2" w:rsidRDefault="00ED3F8A" w:rsidP="00ED3F8A">
      <w:r w:rsidRPr="00ED3F8A">
        <w:rPr>
          <w:rFonts w:ascii="Arial" w:hAnsi="Arial" w:cs="Arial"/>
          <w:color w:val="000000"/>
          <w:sz w:val="20"/>
          <w:szCs w:val="20"/>
        </w:rPr>
        <w:t>#6384 OT 565 NCP</w:t>
      </w:r>
    </w:p>
    <w:sectPr w:rsidR="001C2AF2" w:rsidSect="001C2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D3F8A"/>
    <w:rsid w:val="001C2AF2"/>
    <w:rsid w:val="00ED3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>GVSU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2011-05-26T17:33:00Z</dcterms:created>
  <dcterms:modified xsi:type="dcterms:W3CDTF">2011-05-26T17:34:00Z</dcterms:modified>
</cp:coreProperties>
</file>