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E3" w:rsidRPr="008E14E3" w:rsidRDefault="008E14E3" w:rsidP="008E14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8E14E3">
        <w:rPr>
          <w:rFonts w:ascii="Arial" w:hAnsi="Arial" w:cs="Arial"/>
          <w:b/>
          <w:bCs/>
          <w:color w:val="000000"/>
          <w:sz w:val="28"/>
          <w:szCs w:val="28"/>
        </w:rPr>
        <w:t>University Curriculum Committee</w:t>
      </w:r>
    </w:p>
    <w:p w:rsidR="008E14E3" w:rsidRPr="008E14E3" w:rsidRDefault="008E14E3" w:rsidP="008E1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14E3">
        <w:rPr>
          <w:rFonts w:ascii="Times New Roman" w:hAnsi="Times New Roman" w:cs="Times New Roman"/>
          <w:color w:val="000000"/>
          <w:sz w:val="24"/>
          <w:szCs w:val="24"/>
        </w:rPr>
        <w:t>Wednesday, October 3, 2007</w:t>
      </w:r>
    </w:p>
    <w:p w:rsidR="008E14E3" w:rsidRPr="008E14E3" w:rsidRDefault="008E14E3" w:rsidP="008E1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14E3">
        <w:rPr>
          <w:rFonts w:ascii="Times New Roman" w:hAnsi="Times New Roman" w:cs="Times New Roman"/>
          <w:color w:val="000000"/>
          <w:sz w:val="24"/>
          <w:szCs w:val="24"/>
        </w:rPr>
        <w:t>Allendale Campus, KC 201</w:t>
      </w:r>
    </w:p>
    <w:p w:rsidR="008E14E3" w:rsidRPr="008E14E3" w:rsidRDefault="008E14E3" w:rsidP="008E1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14E3">
        <w:rPr>
          <w:rFonts w:ascii="Times New Roman" w:hAnsi="Times New Roman" w:cs="Times New Roman"/>
          <w:color w:val="000000"/>
          <w:sz w:val="24"/>
          <w:szCs w:val="24"/>
        </w:rPr>
        <w:t>2:00 – 4:00 p.m.</w:t>
      </w:r>
    </w:p>
    <w:p w:rsidR="008E14E3" w:rsidRPr="008E14E3" w:rsidRDefault="008E14E3" w:rsidP="008E1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E14E3" w:rsidRPr="008E14E3" w:rsidRDefault="008E14E3" w:rsidP="008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E14E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Proposed Agenda (Meeting #4)</w:t>
      </w:r>
    </w:p>
    <w:p w:rsidR="008E14E3" w:rsidRPr="008E14E3" w:rsidRDefault="008E14E3" w:rsidP="008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8E14E3" w:rsidRPr="008E14E3" w:rsidRDefault="008E14E3" w:rsidP="008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14E3">
        <w:rPr>
          <w:rFonts w:ascii="Times New Roman" w:hAnsi="Times New Roman" w:cs="Times New Roman"/>
          <w:color w:val="000000"/>
          <w:sz w:val="24"/>
          <w:szCs w:val="24"/>
        </w:rPr>
        <w:t>Approval of the Agenda</w:t>
      </w:r>
    </w:p>
    <w:p w:rsidR="008E14E3" w:rsidRPr="008E14E3" w:rsidRDefault="008E14E3" w:rsidP="008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14E3" w:rsidRPr="008E14E3" w:rsidRDefault="008E14E3" w:rsidP="008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14E3">
        <w:rPr>
          <w:rFonts w:ascii="Times New Roman" w:hAnsi="Times New Roman" w:cs="Times New Roman"/>
          <w:color w:val="000000"/>
          <w:sz w:val="24"/>
          <w:szCs w:val="24"/>
        </w:rPr>
        <w:t>Approval of Minutes</w:t>
      </w:r>
    </w:p>
    <w:p w:rsidR="008E14E3" w:rsidRPr="008E14E3" w:rsidRDefault="008E14E3" w:rsidP="008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14E3" w:rsidRPr="008E14E3" w:rsidRDefault="008E14E3" w:rsidP="008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14E3">
        <w:rPr>
          <w:rFonts w:ascii="Times New Roman" w:hAnsi="Times New Roman" w:cs="Times New Roman"/>
          <w:color w:val="000000"/>
          <w:sz w:val="24"/>
          <w:szCs w:val="24"/>
        </w:rPr>
        <w:t>Report from the Chair</w:t>
      </w:r>
    </w:p>
    <w:p w:rsidR="008E14E3" w:rsidRPr="008E14E3" w:rsidRDefault="008E14E3" w:rsidP="008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14E3" w:rsidRPr="008E14E3" w:rsidRDefault="008E14E3" w:rsidP="008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14E3">
        <w:rPr>
          <w:rFonts w:ascii="Times New Roman" w:hAnsi="Times New Roman" w:cs="Times New Roman"/>
          <w:color w:val="000000"/>
          <w:sz w:val="24"/>
          <w:szCs w:val="24"/>
        </w:rPr>
        <w:t>Report from the Provost</w:t>
      </w:r>
    </w:p>
    <w:p w:rsidR="008E14E3" w:rsidRPr="008E14E3" w:rsidRDefault="008E14E3" w:rsidP="008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14E3" w:rsidRPr="008E14E3" w:rsidRDefault="008E14E3" w:rsidP="008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14E3">
        <w:rPr>
          <w:rFonts w:ascii="Times New Roman" w:hAnsi="Times New Roman" w:cs="Times New Roman"/>
          <w:color w:val="000000"/>
          <w:sz w:val="24"/>
          <w:szCs w:val="24"/>
        </w:rPr>
        <w:t>Old Business</w:t>
      </w:r>
    </w:p>
    <w:p w:rsidR="008E14E3" w:rsidRPr="008E14E3" w:rsidRDefault="008E14E3" w:rsidP="008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14E3">
        <w:rPr>
          <w:rFonts w:ascii="Times New Roman" w:hAnsi="Times New Roman" w:cs="Times New Roman"/>
          <w:color w:val="000000"/>
          <w:sz w:val="24"/>
          <w:szCs w:val="24"/>
        </w:rPr>
        <w:t>#4823 Sport Leadership PCR</w:t>
      </w:r>
    </w:p>
    <w:p w:rsidR="008E14E3" w:rsidRPr="008E14E3" w:rsidRDefault="008E14E3" w:rsidP="008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14E3">
        <w:rPr>
          <w:rFonts w:ascii="Times New Roman" w:hAnsi="Times New Roman" w:cs="Times New Roman"/>
          <w:color w:val="000000"/>
          <w:sz w:val="24"/>
          <w:szCs w:val="24"/>
        </w:rPr>
        <w:t>Graduate Council Curriculum Development Guidelines</w:t>
      </w:r>
    </w:p>
    <w:p w:rsidR="008E14E3" w:rsidRPr="008E14E3" w:rsidRDefault="008E14E3" w:rsidP="008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14E3" w:rsidRPr="008E14E3" w:rsidRDefault="008E14E3" w:rsidP="008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14E3">
        <w:rPr>
          <w:rFonts w:ascii="Times New Roman" w:hAnsi="Times New Roman" w:cs="Times New Roman"/>
          <w:color w:val="000000"/>
          <w:sz w:val="24"/>
          <w:szCs w:val="24"/>
        </w:rPr>
        <w:t>Discussion Items</w:t>
      </w:r>
    </w:p>
    <w:p w:rsidR="008E14E3" w:rsidRPr="008E14E3" w:rsidRDefault="008E14E3" w:rsidP="008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14E3">
        <w:rPr>
          <w:rFonts w:ascii="Times New Roman" w:hAnsi="Times New Roman" w:cs="Times New Roman"/>
          <w:color w:val="000000"/>
          <w:sz w:val="24"/>
          <w:szCs w:val="24"/>
        </w:rPr>
        <w:t>* Curricular roles and responsibilities document</w:t>
      </w:r>
    </w:p>
    <w:p w:rsidR="008E14E3" w:rsidRPr="008E14E3" w:rsidRDefault="008E14E3" w:rsidP="008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14E3" w:rsidRPr="008E14E3" w:rsidRDefault="008E14E3" w:rsidP="008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14E3">
        <w:rPr>
          <w:rFonts w:ascii="Times New Roman" w:hAnsi="Times New Roman" w:cs="Times New Roman"/>
          <w:color w:val="000000"/>
          <w:sz w:val="24"/>
          <w:szCs w:val="24"/>
        </w:rPr>
        <w:t>New Business</w:t>
      </w:r>
    </w:p>
    <w:p w:rsidR="008E14E3" w:rsidRPr="008E14E3" w:rsidRDefault="008E14E3" w:rsidP="008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14E3">
        <w:rPr>
          <w:rFonts w:ascii="Times New Roman" w:hAnsi="Times New Roman" w:cs="Times New Roman"/>
          <w:color w:val="000000"/>
          <w:sz w:val="24"/>
          <w:szCs w:val="24"/>
        </w:rPr>
        <w:t>#6021 Geography &amp; Planning PCR</w:t>
      </w:r>
    </w:p>
    <w:p w:rsidR="008E14E3" w:rsidRPr="008E14E3" w:rsidRDefault="008E14E3" w:rsidP="008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14E3">
        <w:rPr>
          <w:rFonts w:ascii="Times New Roman" w:hAnsi="Times New Roman" w:cs="Times New Roman"/>
          <w:color w:val="000000"/>
          <w:sz w:val="24"/>
          <w:szCs w:val="24"/>
        </w:rPr>
        <w:t>#6062 IR 490 International Relations Internship NCP</w:t>
      </w:r>
    </w:p>
    <w:p w:rsidR="008E14E3" w:rsidRPr="008E14E3" w:rsidRDefault="008E14E3" w:rsidP="008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14E3">
        <w:rPr>
          <w:rFonts w:ascii="Times New Roman" w:hAnsi="Times New Roman" w:cs="Times New Roman"/>
          <w:color w:val="000000"/>
          <w:sz w:val="24"/>
          <w:szCs w:val="24"/>
        </w:rPr>
        <w:t>#6076 ANT 345 Perspectives on Globalization NCP</w:t>
      </w:r>
    </w:p>
    <w:p w:rsidR="008E14E3" w:rsidRPr="008E14E3" w:rsidRDefault="008E14E3" w:rsidP="008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14E3">
        <w:rPr>
          <w:rFonts w:ascii="Times New Roman" w:hAnsi="Times New Roman" w:cs="Times New Roman"/>
          <w:color w:val="000000"/>
          <w:sz w:val="24"/>
          <w:szCs w:val="24"/>
        </w:rPr>
        <w:t>#6093 STA 430 History of Statistics NCP</w:t>
      </w:r>
    </w:p>
    <w:p w:rsidR="008E14E3" w:rsidRPr="008E14E3" w:rsidRDefault="008E14E3" w:rsidP="008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14E3">
        <w:rPr>
          <w:rFonts w:ascii="Times New Roman" w:hAnsi="Times New Roman" w:cs="Times New Roman"/>
          <w:color w:val="000000"/>
          <w:sz w:val="24"/>
          <w:szCs w:val="24"/>
        </w:rPr>
        <w:t>#6101 HST 311 History of Religion in the United States NCP</w:t>
      </w:r>
    </w:p>
    <w:p w:rsidR="008E14E3" w:rsidRPr="008E14E3" w:rsidRDefault="008E14E3" w:rsidP="008E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A1308" w:rsidRDefault="008E14E3" w:rsidP="008E14E3">
      <w:r w:rsidRPr="008E14E3">
        <w:rPr>
          <w:rFonts w:ascii="Times New Roman" w:hAnsi="Times New Roman" w:cs="Times New Roman"/>
          <w:color w:val="000000"/>
          <w:sz w:val="24"/>
          <w:szCs w:val="24"/>
        </w:rPr>
        <w:t>Adjournment</w:t>
      </w:r>
    </w:p>
    <w:sectPr w:rsidR="009A1308" w:rsidSect="009A1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E14E3"/>
    <w:rsid w:val="008E14E3"/>
    <w:rsid w:val="009A1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>GVSU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2011-05-26T18:13:00Z</dcterms:created>
  <dcterms:modified xsi:type="dcterms:W3CDTF">2011-05-26T18:13:00Z</dcterms:modified>
</cp:coreProperties>
</file>