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9A287C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9A287C">
        <w:rPr>
          <w:rFonts w:ascii="Helvetica" w:hAnsi="Helvetica" w:cs="Helvetica"/>
          <w:color w:val="000000"/>
          <w:sz w:val="24"/>
          <w:szCs w:val="24"/>
        </w:rPr>
        <w:t>Minutes of Wednesday, October 1, 2008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A287C">
        <w:rPr>
          <w:rFonts w:ascii="Helvetica" w:hAnsi="Helvetica" w:cs="Helvetica"/>
          <w:b/>
          <w:bCs/>
          <w:color w:val="000000"/>
          <w:sz w:val="24"/>
          <w:szCs w:val="24"/>
        </w:rPr>
        <w:t>Present:</w:t>
      </w:r>
      <w:r w:rsidRPr="009A287C">
        <w:rPr>
          <w:rFonts w:ascii="Helvetica" w:hAnsi="Helvetica" w:cs="Helvetica"/>
          <w:color w:val="000000"/>
          <w:sz w:val="24"/>
          <w:szCs w:val="24"/>
        </w:rPr>
        <w:t xml:space="preserve">  </w:t>
      </w:r>
      <w:r w:rsidRPr="009A287C">
        <w:rPr>
          <w:rFonts w:ascii="Arial" w:hAnsi="Arial" w:cs="Arial"/>
          <w:color w:val="000000"/>
          <w:sz w:val="24"/>
          <w:szCs w:val="24"/>
        </w:rPr>
        <w:tab/>
      </w:r>
      <w:r w:rsidRPr="009A287C">
        <w:rPr>
          <w:rFonts w:ascii="Arial" w:hAnsi="Arial" w:cs="Arial"/>
          <w:color w:val="000000"/>
          <w:sz w:val="20"/>
          <w:szCs w:val="20"/>
        </w:rPr>
        <w:t xml:space="preserve">Robert Adams (Chair), David Alvarez, Teresa Bacon-Baguley, Martin Burg (Vice Chair), Greg Mahoney, Mel Northup, Mark Pestana, Glenn Pettengill, Scott Rood, Bill Selesky (Student Rep), Claudia Sowa Wojciakowski, Kathryn Stieler, Douglas Way 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A287C">
        <w:rPr>
          <w:rFonts w:ascii="Arial" w:hAnsi="Arial" w:cs="Arial"/>
          <w:color w:val="000000"/>
          <w:sz w:val="20"/>
          <w:szCs w:val="20"/>
        </w:rPr>
        <w:t>Guests:  Paul Sicilian (GES),  Gretchen Galbraith (HST), Paul Murphy (HST), Paul Plotkowski, Dean, College of Engineering and Computing,  Toma Hentea (Director, School of Engineering)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9A287C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Meeting #5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Meeting called to order, 2:00 PM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Approval of the Agenda for 10/1/08, Approved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Approval of the Minutes from 9/24/08, Approved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Report from the Chair: None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Report from the Provost: None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New Business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 xml:space="preserve">#4866 </w:t>
      </w:r>
      <w:r w:rsidRPr="009A287C">
        <w:rPr>
          <w:rFonts w:ascii="Helvetica" w:hAnsi="Helvetica" w:cs="Helvetica"/>
          <w:color w:val="000000"/>
          <w:sz w:val="20"/>
          <w:szCs w:val="20"/>
        </w:rPr>
        <w:tab/>
        <w:t>Master of Arts in History</w:t>
      </w:r>
      <w:r w:rsidRPr="009A287C">
        <w:rPr>
          <w:rFonts w:ascii="Helvetica" w:hAnsi="Helvetica" w:cs="Helvetica"/>
          <w:color w:val="000000"/>
          <w:sz w:val="20"/>
          <w:szCs w:val="20"/>
        </w:rPr>
        <w:tab/>
      </w:r>
      <w:r w:rsidRPr="009A287C">
        <w:rPr>
          <w:rFonts w:ascii="Helvetica" w:hAnsi="Helvetica" w:cs="Helvetica"/>
          <w:color w:val="000000"/>
          <w:sz w:val="20"/>
          <w:szCs w:val="20"/>
        </w:rPr>
        <w:tab/>
        <w:t>Prospectus</w:t>
      </w:r>
      <w:r w:rsidRPr="009A287C">
        <w:rPr>
          <w:rFonts w:ascii="Helvetica" w:hAnsi="Helvetica" w:cs="Helvetica"/>
          <w:color w:val="000000"/>
          <w:sz w:val="20"/>
          <w:szCs w:val="20"/>
        </w:rPr>
        <w:br/>
      </w:r>
      <w:r w:rsidRPr="009A287C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Action:</w:t>
      </w:r>
      <w:r w:rsidRPr="009A287C">
        <w:rPr>
          <w:rFonts w:ascii="Helvetica" w:hAnsi="Helvetica" w:cs="Helvetica"/>
          <w:color w:val="000000"/>
          <w:sz w:val="20"/>
          <w:szCs w:val="20"/>
        </w:rPr>
        <w:t xml:space="preserve">  Motion made to table prospectus and advise Grad Council CC to carry out expedited review of prospectus and forward recommendation  back to UCC.  Motion passed…..</w:t>
      </w:r>
      <w:r w:rsidRPr="009A287C">
        <w:rPr>
          <w:rFonts w:ascii="Helvetica" w:hAnsi="Helvetica" w:cs="Helvetica"/>
          <w:color w:val="000000"/>
          <w:sz w:val="20"/>
          <w:szCs w:val="20"/>
        </w:rPr>
        <w:br/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#4867</w:t>
      </w:r>
      <w:r w:rsidRPr="009A287C">
        <w:rPr>
          <w:rFonts w:ascii="Helvetica" w:hAnsi="Helvetica" w:cs="Helvetica"/>
          <w:color w:val="000000"/>
          <w:sz w:val="20"/>
          <w:szCs w:val="20"/>
        </w:rPr>
        <w:tab/>
        <w:t>Biomedical Engineering Minor</w:t>
      </w:r>
      <w:r w:rsidRPr="009A287C">
        <w:rPr>
          <w:rFonts w:ascii="Helvetica" w:hAnsi="Helvetica" w:cs="Helvetica"/>
          <w:color w:val="000000"/>
          <w:sz w:val="20"/>
          <w:szCs w:val="20"/>
        </w:rPr>
        <w:tab/>
        <w:t>Prospectus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9A287C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Action:</w:t>
      </w:r>
      <w:r w:rsidRPr="009A287C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Prospectus supported with suggestions 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Discussion Items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 xml:space="preserve">Need for a working policy for interdisciplinary programs…… who needs to look at the prospectus, final plans, etc……   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Need for an interpretation of the current faculty handbook language.  Please consider suggestions and bring to the next meeting.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UCC indicated support for CLAS and COIS to review the Environmental Studies prospectus, and that other Colleges are not significantly impacted by the courses.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UCC reserves the right to ask for further review if it is apparent that there are other colleges that are significantly impacted after review.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Discussion concerning a proposal of AWRI prospectus appropriateness for UCC review.  After discussion, UCC decided to review the AWRI prospectus.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A287C">
        <w:rPr>
          <w:rFonts w:ascii="Helvetica" w:hAnsi="Helvetica" w:cs="Helvetica"/>
          <w:color w:val="000000"/>
          <w:sz w:val="20"/>
          <w:szCs w:val="20"/>
        </w:rPr>
        <w:t>Adjournment:  3:58 PM</w:t>
      </w:r>
    </w:p>
    <w:p w:rsidR="009A287C" w:rsidRPr="009A287C" w:rsidRDefault="009A287C" w:rsidP="009A287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217EF6" w:rsidRDefault="009A287C" w:rsidP="009A287C">
      <w:r w:rsidRPr="009A287C">
        <w:rPr>
          <w:rFonts w:ascii="Helvetica" w:hAnsi="Helvetica" w:cs="Helvetica"/>
          <w:color w:val="000000"/>
          <w:sz w:val="20"/>
          <w:szCs w:val="20"/>
        </w:rPr>
        <w:t>Submitted: M Burg</w:t>
      </w:r>
    </w:p>
    <w:sectPr w:rsidR="00217EF6" w:rsidSect="0021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287C"/>
    <w:rsid w:val="00217EF6"/>
    <w:rsid w:val="009A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>GVSU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2011-05-26T17:21:00Z</dcterms:created>
  <dcterms:modified xsi:type="dcterms:W3CDTF">2011-05-26T17:21:00Z</dcterms:modified>
</cp:coreProperties>
</file>