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ECF45" w14:textId="77777777" w:rsidR="00C41EDB" w:rsidRDefault="00C41EDB" w:rsidP="00C41EDB">
      <w:pPr>
        <w:pStyle w:val="Heading1"/>
      </w:pPr>
    </w:p>
    <w:p w14:paraId="599288EB" w14:textId="77777777" w:rsidR="00C41EDB" w:rsidRPr="00E1001C" w:rsidRDefault="00C41EDB" w:rsidP="00C41EDB">
      <w:pPr>
        <w:pStyle w:val="Default"/>
        <w:jc w:val="center"/>
        <w:rPr>
          <w:rFonts w:asciiTheme="minorHAnsi" w:hAnsiTheme="minorHAnsi" w:cstheme="minorHAnsi"/>
          <w:b/>
          <w:sz w:val="22"/>
          <w:szCs w:val="23"/>
        </w:rPr>
      </w:pPr>
      <w:r w:rsidRPr="00E1001C">
        <w:rPr>
          <w:rFonts w:asciiTheme="minorHAnsi" w:hAnsiTheme="minorHAnsi" w:cstheme="minorHAnsi"/>
          <w:b/>
          <w:sz w:val="22"/>
          <w:szCs w:val="23"/>
        </w:rPr>
        <w:t>Grand Valley State University</w:t>
      </w:r>
    </w:p>
    <w:p w14:paraId="659B8D24" w14:textId="77777777" w:rsidR="00C41EDB" w:rsidRPr="00E1001C" w:rsidRDefault="00C41EDB" w:rsidP="00C41EDB">
      <w:pPr>
        <w:pStyle w:val="Default"/>
        <w:jc w:val="center"/>
        <w:rPr>
          <w:rFonts w:asciiTheme="minorHAnsi" w:hAnsiTheme="minorHAnsi" w:cstheme="minorHAnsi"/>
          <w:b/>
          <w:sz w:val="22"/>
          <w:szCs w:val="23"/>
        </w:rPr>
      </w:pPr>
      <w:r w:rsidRPr="00E1001C">
        <w:rPr>
          <w:rFonts w:asciiTheme="minorHAnsi" w:hAnsiTheme="minorHAnsi" w:cstheme="minorHAnsi"/>
          <w:b/>
          <w:sz w:val="22"/>
          <w:szCs w:val="23"/>
        </w:rPr>
        <w:t>Financial Aid Office</w:t>
      </w:r>
    </w:p>
    <w:p w14:paraId="1B827BE4" w14:textId="77777777" w:rsidR="00C41EDB" w:rsidRDefault="00C41EDB" w:rsidP="00C41EDB">
      <w:pPr>
        <w:pStyle w:val="Default"/>
        <w:jc w:val="center"/>
        <w:rPr>
          <w:rFonts w:asciiTheme="minorHAnsi" w:hAnsiTheme="minorHAnsi" w:cstheme="minorHAnsi"/>
          <w:b/>
          <w:sz w:val="22"/>
          <w:szCs w:val="23"/>
        </w:rPr>
      </w:pPr>
      <w:r w:rsidRPr="00E1001C">
        <w:rPr>
          <w:rFonts w:asciiTheme="minorHAnsi" w:hAnsiTheme="minorHAnsi" w:cstheme="minorHAnsi"/>
          <w:b/>
          <w:sz w:val="22"/>
          <w:szCs w:val="23"/>
        </w:rPr>
        <w:t xml:space="preserve">Graduate Assistant – </w:t>
      </w:r>
      <w:r>
        <w:rPr>
          <w:rFonts w:asciiTheme="minorHAnsi" w:hAnsiTheme="minorHAnsi" w:cstheme="minorHAnsi"/>
          <w:b/>
          <w:sz w:val="22"/>
          <w:szCs w:val="23"/>
        </w:rPr>
        <w:t>MoneySmart Lakers</w:t>
      </w:r>
    </w:p>
    <w:p w14:paraId="77D79D30" w14:textId="77777777" w:rsidR="00C41EDB" w:rsidRPr="00E1001C" w:rsidRDefault="00C41EDB" w:rsidP="00C41EDB">
      <w:pPr>
        <w:pStyle w:val="Default"/>
        <w:jc w:val="center"/>
        <w:rPr>
          <w:rFonts w:asciiTheme="minorHAnsi" w:hAnsiTheme="minorHAnsi" w:cstheme="minorHAnsi"/>
          <w:b/>
          <w:sz w:val="22"/>
          <w:szCs w:val="23"/>
        </w:rPr>
      </w:pPr>
      <w:r>
        <w:rPr>
          <w:rFonts w:asciiTheme="minorHAnsi" w:hAnsiTheme="minorHAnsi" w:cstheme="minorHAnsi"/>
          <w:b/>
          <w:sz w:val="22"/>
          <w:szCs w:val="23"/>
        </w:rPr>
        <w:t>Financial Literacy</w:t>
      </w:r>
    </w:p>
    <w:p w14:paraId="25B61F98" w14:textId="17359A17" w:rsidR="00E376A2" w:rsidRDefault="00C41EDB" w:rsidP="00E376A2">
      <w:pPr>
        <w:pStyle w:val="Default"/>
        <w:jc w:val="center"/>
        <w:rPr>
          <w:rFonts w:asciiTheme="minorHAnsi" w:hAnsiTheme="minorHAnsi" w:cstheme="minorHAnsi"/>
          <w:b/>
          <w:sz w:val="22"/>
          <w:szCs w:val="23"/>
        </w:rPr>
      </w:pPr>
      <w:r w:rsidRPr="00E1001C">
        <w:rPr>
          <w:rFonts w:asciiTheme="minorHAnsi" w:hAnsiTheme="minorHAnsi" w:cstheme="minorHAnsi"/>
          <w:b/>
          <w:sz w:val="22"/>
          <w:szCs w:val="23"/>
        </w:rPr>
        <w:t>202</w:t>
      </w:r>
      <w:r w:rsidR="00BB1C52">
        <w:rPr>
          <w:rFonts w:asciiTheme="minorHAnsi" w:hAnsiTheme="minorHAnsi" w:cstheme="minorHAnsi"/>
          <w:b/>
          <w:sz w:val="22"/>
          <w:szCs w:val="23"/>
        </w:rPr>
        <w:t>4</w:t>
      </w:r>
      <w:r w:rsidRPr="00E1001C">
        <w:rPr>
          <w:rFonts w:asciiTheme="minorHAnsi" w:hAnsiTheme="minorHAnsi" w:cstheme="minorHAnsi"/>
          <w:b/>
          <w:sz w:val="22"/>
          <w:szCs w:val="23"/>
        </w:rPr>
        <w:t>-202</w:t>
      </w:r>
      <w:r w:rsidR="00BB1C52">
        <w:rPr>
          <w:rFonts w:asciiTheme="minorHAnsi" w:hAnsiTheme="minorHAnsi" w:cstheme="minorHAnsi"/>
          <w:b/>
          <w:sz w:val="22"/>
          <w:szCs w:val="23"/>
        </w:rPr>
        <w:t>5</w:t>
      </w:r>
      <w:r w:rsidRPr="00E1001C">
        <w:rPr>
          <w:rFonts w:asciiTheme="minorHAnsi" w:hAnsiTheme="minorHAnsi" w:cstheme="minorHAnsi"/>
          <w:b/>
          <w:sz w:val="22"/>
          <w:szCs w:val="23"/>
        </w:rPr>
        <w:t xml:space="preserve"> </w:t>
      </w:r>
      <w:r w:rsidR="00410081">
        <w:rPr>
          <w:rFonts w:asciiTheme="minorHAnsi" w:hAnsiTheme="minorHAnsi" w:cstheme="minorHAnsi"/>
          <w:b/>
          <w:sz w:val="22"/>
          <w:szCs w:val="23"/>
        </w:rPr>
        <w:t>Academic Year</w:t>
      </w:r>
    </w:p>
    <w:p w14:paraId="56E6C616" w14:textId="77777777" w:rsidR="007E68D9" w:rsidRDefault="007E68D9" w:rsidP="00E376A2">
      <w:pPr>
        <w:pStyle w:val="Default"/>
        <w:jc w:val="center"/>
        <w:rPr>
          <w:rFonts w:asciiTheme="minorHAnsi" w:hAnsiTheme="minorHAnsi" w:cstheme="minorHAnsi"/>
          <w:b/>
          <w:sz w:val="22"/>
          <w:szCs w:val="23"/>
        </w:rPr>
      </w:pPr>
    </w:p>
    <w:p w14:paraId="6E4A18D9" w14:textId="77777777" w:rsidR="00C41EDB" w:rsidRPr="007E68D9" w:rsidRDefault="00C41EDB" w:rsidP="007E68D9">
      <w:pPr>
        <w:pStyle w:val="Default"/>
        <w:rPr>
          <w:rFonts w:asciiTheme="minorHAnsi" w:hAnsiTheme="minorHAnsi" w:cstheme="minorHAnsi"/>
          <w:b/>
          <w:sz w:val="22"/>
          <w:szCs w:val="23"/>
        </w:rPr>
      </w:pPr>
      <w:r w:rsidRPr="007E68D9">
        <w:rPr>
          <w:rFonts w:asciiTheme="minorHAnsi" w:hAnsiTheme="minorHAnsi" w:cstheme="minorHAnsi"/>
          <w:b/>
        </w:rPr>
        <w:t>Primary Duties and Responsibilities:</w:t>
      </w:r>
    </w:p>
    <w:p w14:paraId="2BA83B63" w14:textId="77777777" w:rsidR="00C41EDB" w:rsidRDefault="00C41EDB" w:rsidP="00C41EDB">
      <w:pPr>
        <w:pStyle w:val="NoSpacing"/>
      </w:pPr>
      <w:r>
        <w:t xml:space="preserve">MoneySmart Lakers is a financial literacy program through the Office of Financial Aid &amp; Scholarships specifically focused on educating students about basic financial skills for their future. Our goal is </w:t>
      </w:r>
      <w:r w:rsidR="007E68D9">
        <w:t>providing</w:t>
      </w:r>
      <w:r>
        <w:t xml:space="preserve"> students with the tools and resources to develop or define their money management skills.</w:t>
      </w:r>
    </w:p>
    <w:p w14:paraId="6FFB16DC" w14:textId="77777777" w:rsidR="00C41EDB" w:rsidRDefault="00C41EDB" w:rsidP="00C41EDB">
      <w:pPr>
        <w:pStyle w:val="NoSpacing"/>
        <w:rPr>
          <w:sz w:val="21"/>
        </w:rPr>
      </w:pPr>
    </w:p>
    <w:p w14:paraId="0EA8E438" w14:textId="77777777" w:rsidR="00C41EDB" w:rsidRDefault="00C41EDB" w:rsidP="00C41EDB">
      <w:pPr>
        <w:pStyle w:val="NoSpacing"/>
      </w:pPr>
      <w:r>
        <w:t>The program conducts group presentations, outreach events, and one-on-one individual financial appointments. During the first year of implementing a peer-to-peer model we assisted over 2,800 students. Knowledge of personal finance topics such as Spending Plans, Credit, and Loans preferred, but will provide training on topics.</w:t>
      </w:r>
    </w:p>
    <w:p w14:paraId="0047FA36" w14:textId="77777777" w:rsidR="00C41EDB" w:rsidRDefault="00C41EDB" w:rsidP="00C41EDB">
      <w:pPr>
        <w:pStyle w:val="NoSpacing"/>
      </w:pPr>
    </w:p>
    <w:p w14:paraId="64569021" w14:textId="77777777" w:rsidR="00C41EDB" w:rsidRDefault="00C41EDB" w:rsidP="00C41EDB">
      <w:pPr>
        <w:pStyle w:val="NoSpacing"/>
      </w:pPr>
      <w:r>
        <w:t xml:space="preserve">This position will allow the graduate assistant to take the lead on coordinating this program, closely under the supervision of the Assistant Director of Financial Aid customer service. This includes presenting in both one-on-one financial counselling session as well as larger group presentations, planning and coordinating all the events and activities with the MSL program and finally hiring, training and supervising a small team of </w:t>
      </w:r>
      <w:r w:rsidR="007E68D9">
        <w:t>students.</w:t>
      </w:r>
    </w:p>
    <w:p w14:paraId="67E429C3" w14:textId="77777777" w:rsidR="00C41EDB" w:rsidRDefault="00C41EDB" w:rsidP="00C41EDB">
      <w:pPr>
        <w:pStyle w:val="BodyText"/>
        <w:spacing w:before="4"/>
        <w:ind w:left="0"/>
      </w:pPr>
    </w:p>
    <w:p w14:paraId="37231C05" w14:textId="77777777" w:rsidR="00C41EDB" w:rsidRPr="00C41EDB" w:rsidRDefault="00C41EDB" w:rsidP="00C41EDB">
      <w:pPr>
        <w:pStyle w:val="NoSpacing"/>
        <w:rPr>
          <w:b/>
        </w:rPr>
      </w:pPr>
      <w:r w:rsidRPr="00C41EDB">
        <w:rPr>
          <w:b/>
        </w:rPr>
        <w:t>Primary Duties and Responsibilities:</w:t>
      </w:r>
    </w:p>
    <w:p w14:paraId="58F6C129" w14:textId="77777777" w:rsidR="00C41EDB" w:rsidRDefault="00C41EDB" w:rsidP="00C41EDB">
      <w:pPr>
        <w:pStyle w:val="NoSpacing"/>
        <w:numPr>
          <w:ilvl w:val="0"/>
          <w:numId w:val="3"/>
        </w:numPr>
      </w:pPr>
      <w:r>
        <w:t>Assist in the supervision, development, and implementation of a peer-to-peer cohort</w:t>
      </w:r>
      <w:r>
        <w:rPr>
          <w:spacing w:val="-19"/>
        </w:rPr>
        <w:t xml:space="preserve"> </w:t>
      </w:r>
      <w:r>
        <w:t>model.</w:t>
      </w:r>
    </w:p>
    <w:p w14:paraId="0D5D1777" w14:textId="77777777" w:rsidR="00C41EDB" w:rsidRDefault="00C41EDB" w:rsidP="00C41EDB">
      <w:pPr>
        <w:pStyle w:val="NoSpacing"/>
        <w:numPr>
          <w:ilvl w:val="0"/>
          <w:numId w:val="3"/>
        </w:numPr>
      </w:pPr>
      <w:r>
        <w:t>Developing a marketing plan to increase visibility and awareness and knowledge of</w:t>
      </w:r>
      <w:r w:rsidRPr="00C41EDB">
        <w:rPr>
          <w:spacing w:val="-17"/>
        </w:rPr>
        <w:t xml:space="preserve"> </w:t>
      </w:r>
      <w:r>
        <w:t>program.</w:t>
      </w:r>
    </w:p>
    <w:p w14:paraId="4759F457" w14:textId="77777777" w:rsidR="00C41EDB" w:rsidRDefault="00C41EDB" w:rsidP="00C41EDB">
      <w:pPr>
        <w:pStyle w:val="NoSpacing"/>
        <w:numPr>
          <w:ilvl w:val="0"/>
          <w:numId w:val="3"/>
        </w:numPr>
      </w:pPr>
      <w:r>
        <w:t>Assist with developing materials for training and</w:t>
      </w:r>
      <w:r w:rsidRPr="00C41EDB">
        <w:rPr>
          <w:spacing w:val="-4"/>
        </w:rPr>
        <w:t xml:space="preserve"> </w:t>
      </w:r>
      <w:r>
        <w:t>presentations.</w:t>
      </w:r>
    </w:p>
    <w:p w14:paraId="60FF8BB7" w14:textId="77777777" w:rsidR="00C41EDB" w:rsidRDefault="00C41EDB" w:rsidP="00C41EDB">
      <w:pPr>
        <w:pStyle w:val="NoSpacing"/>
        <w:numPr>
          <w:ilvl w:val="0"/>
          <w:numId w:val="3"/>
        </w:numPr>
      </w:pPr>
      <w:r>
        <w:t>Work with various database and intake systems in scheduling and tracking</w:t>
      </w:r>
      <w:r w:rsidRPr="00C41EDB">
        <w:rPr>
          <w:spacing w:val="-17"/>
        </w:rPr>
        <w:t xml:space="preserve"> </w:t>
      </w:r>
      <w:r>
        <w:t>appointments.</w:t>
      </w:r>
    </w:p>
    <w:p w14:paraId="469FCAB7" w14:textId="77777777" w:rsidR="00C41EDB" w:rsidRDefault="00C41EDB" w:rsidP="00C41EDB">
      <w:pPr>
        <w:pStyle w:val="NoSpacing"/>
        <w:numPr>
          <w:ilvl w:val="0"/>
          <w:numId w:val="3"/>
        </w:numPr>
      </w:pPr>
      <w:r>
        <w:t>Plan, implement, and manage annual MoneySmart Week</w:t>
      </w:r>
      <w:r w:rsidRPr="00C41EDB">
        <w:rPr>
          <w:spacing w:val="-4"/>
        </w:rPr>
        <w:t xml:space="preserve"> </w:t>
      </w:r>
      <w:r>
        <w:t>events.</w:t>
      </w:r>
    </w:p>
    <w:p w14:paraId="7B30A325" w14:textId="77777777" w:rsidR="00C41EDB" w:rsidRDefault="00C41EDB" w:rsidP="00C41EDB">
      <w:pPr>
        <w:pStyle w:val="NoSpacing"/>
      </w:pPr>
    </w:p>
    <w:p w14:paraId="13EFCC63" w14:textId="77777777" w:rsidR="00C41EDB" w:rsidRPr="00C41EDB" w:rsidRDefault="00C41EDB" w:rsidP="00C41EDB">
      <w:pPr>
        <w:pStyle w:val="NoSpacing"/>
        <w:rPr>
          <w:b/>
        </w:rPr>
      </w:pPr>
      <w:r w:rsidRPr="00C41EDB">
        <w:rPr>
          <w:b/>
        </w:rPr>
        <w:t xml:space="preserve">Qualifications: </w:t>
      </w:r>
    </w:p>
    <w:p w14:paraId="7180B4E0" w14:textId="77777777" w:rsidR="00C41EDB" w:rsidRPr="00A5343C" w:rsidRDefault="00A5343C" w:rsidP="00A5343C">
      <w:pPr>
        <w:pStyle w:val="Default"/>
        <w:numPr>
          <w:ilvl w:val="0"/>
          <w:numId w:val="4"/>
        </w:numPr>
        <w:spacing w:after="47"/>
        <w:rPr>
          <w:rFonts w:asciiTheme="minorHAnsi" w:hAnsiTheme="minorHAnsi" w:cstheme="minorHAnsi"/>
          <w:sz w:val="22"/>
          <w:szCs w:val="23"/>
        </w:rPr>
      </w:pPr>
      <w:r>
        <w:rPr>
          <w:rFonts w:asciiTheme="minorHAnsi" w:hAnsiTheme="minorHAnsi" w:cstheme="minorHAnsi"/>
          <w:sz w:val="22"/>
          <w:szCs w:val="23"/>
        </w:rPr>
        <w:t xml:space="preserve">Preference will be given to students enrolled as a degree-seeking graduate student in the College Student Affairs Leadership (CSAL) Graduate Program at Grand Valley State University and maintain a minimum enrollment of nine credit hours per semester. </w:t>
      </w:r>
      <w:r w:rsidR="00C41EDB" w:rsidRPr="00A5343C">
        <w:rPr>
          <w:i/>
        </w:rPr>
        <w:t>A first-year graduate student is preferred for this position.</w:t>
      </w:r>
    </w:p>
    <w:p w14:paraId="71A7D714" w14:textId="77777777" w:rsidR="00C41EDB" w:rsidRDefault="00C41EDB" w:rsidP="00C41EDB">
      <w:pPr>
        <w:pStyle w:val="NoSpacing"/>
        <w:numPr>
          <w:ilvl w:val="0"/>
          <w:numId w:val="4"/>
        </w:numPr>
      </w:pPr>
      <w:r w:rsidRPr="009D5B68">
        <w:t xml:space="preserve">Demonstrate effective communication and interpersonal skills. </w:t>
      </w:r>
    </w:p>
    <w:p w14:paraId="4EF31513" w14:textId="77777777" w:rsidR="00C41EDB" w:rsidRDefault="00C41EDB" w:rsidP="00C41EDB">
      <w:pPr>
        <w:pStyle w:val="NoSpacing"/>
        <w:numPr>
          <w:ilvl w:val="0"/>
          <w:numId w:val="4"/>
        </w:numPr>
      </w:pPr>
      <w:r w:rsidRPr="009D5B68">
        <w:t xml:space="preserve">Knowledge of basic computer and web applications (i.e., Word, Excel, Outlook email, etc.) </w:t>
      </w:r>
    </w:p>
    <w:p w14:paraId="5E7C48A7" w14:textId="77777777" w:rsidR="00C41EDB" w:rsidRDefault="00C41EDB" w:rsidP="00C41EDB">
      <w:pPr>
        <w:pStyle w:val="NoSpacing"/>
        <w:numPr>
          <w:ilvl w:val="0"/>
          <w:numId w:val="4"/>
        </w:numPr>
      </w:pPr>
      <w:r w:rsidRPr="009D5B68">
        <w:t xml:space="preserve">The ability to organize work time and manage projects independently </w:t>
      </w:r>
    </w:p>
    <w:p w14:paraId="60FC04D5" w14:textId="77777777" w:rsidR="00C41EDB" w:rsidRDefault="00C41EDB" w:rsidP="00C41EDB">
      <w:pPr>
        <w:pStyle w:val="NoSpacing"/>
        <w:numPr>
          <w:ilvl w:val="0"/>
          <w:numId w:val="4"/>
        </w:numPr>
      </w:pPr>
      <w:r w:rsidRPr="009D5B68">
        <w:t>Preferred applicants must have hours of availability within the Financial Aid Office’s operating hours of 8AM-</w:t>
      </w:r>
      <w:r w:rsidR="00A5343C">
        <w:t>5</w:t>
      </w:r>
      <w:r w:rsidRPr="009D5B68">
        <w:t xml:space="preserve">PM, Monday-Friday </w:t>
      </w:r>
    </w:p>
    <w:p w14:paraId="3F525B3C" w14:textId="77777777" w:rsidR="00C41EDB" w:rsidRDefault="00C41EDB" w:rsidP="00E376A2">
      <w:pPr>
        <w:pStyle w:val="NoSpacing"/>
        <w:numPr>
          <w:ilvl w:val="0"/>
          <w:numId w:val="4"/>
        </w:numPr>
      </w:pPr>
      <w:r w:rsidRPr="009D5B68">
        <w:t xml:space="preserve">Applicants are expected to be available to work when the university is open, but class is not in session (i.e. day before Thanksgiving, </w:t>
      </w:r>
      <w:r w:rsidR="00A5343C">
        <w:t>Springbreak</w:t>
      </w:r>
      <w:r w:rsidRPr="009D5B68">
        <w:t>, etc.)</w:t>
      </w:r>
    </w:p>
    <w:p w14:paraId="5582F04D" w14:textId="77777777" w:rsidR="00E376A2" w:rsidRDefault="00E376A2" w:rsidP="00E376A2">
      <w:pPr>
        <w:pStyle w:val="NoSpacing"/>
      </w:pPr>
    </w:p>
    <w:p w14:paraId="1B499C35" w14:textId="77777777" w:rsidR="00E376A2" w:rsidRPr="00C41EDB" w:rsidRDefault="00E376A2" w:rsidP="00E376A2">
      <w:pPr>
        <w:pStyle w:val="NoSpacing"/>
        <w:rPr>
          <w:b/>
        </w:rPr>
      </w:pPr>
      <w:r w:rsidRPr="00C41EDB">
        <w:rPr>
          <w:b/>
        </w:rPr>
        <w:t xml:space="preserve">Work Station/Environment: </w:t>
      </w:r>
    </w:p>
    <w:p w14:paraId="71FA55BF" w14:textId="77777777" w:rsidR="00E376A2" w:rsidRPr="00C41EDB" w:rsidRDefault="00E376A2" w:rsidP="00E376A2">
      <w:pPr>
        <w:pStyle w:val="NoSpacing"/>
      </w:pPr>
      <w:r>
        <w:t xml:space="preserve">This </w:t>
      </w:r>
      <w:r w:rsidRPr="00C41EDB">
        <w:t xml:space="preserve">Graduate assistant will work primarily </w:t>
      </w:r>
      <w:r>
        <w:t>in</w:t>
      </w:r>
      <w:r w:rsidRPr="00C41EDB">
        <w:t xml:space="preserve"> the Financial Aid </w:t>
      </w:r>
      <w:r>
        <w:t xml:space="preserve">and Scholarships </w:t>
      </w:r>
      <w:r w:rsidRPr="00C41EDB">
        <w:t>Office. A shared work</w:t>
      </w:r>
      <w:r>
        <w:t xml:space="preserve">room with the scholarship GA, </w:t>
      </w:r>
      <w:r w:rsidRPr="00C41EDB">
        <w:t xml:space="preserve">equipped with a computer and all essential supplies will be provided. Access to GVSU computer systems </w:t>
      </w:r>
      <w:r>
        <w:t>with some</w:t>
      </w:r>
      <w:r w:rsidRPr="00C41EDB">
        <w:t xml:space="preserve"> restrictions will be coordinate with IT</w:t>
      </w:r>
      <w:r>
        <w:t xml:space="preserve"> prior to your start date</w:t>
      </w:r>
      <w:r w:rsidRPr="00C41EDB">
        <w:t xml:space="preserve">. Confidentially is central to our offices work environment and agreements will be signed </w:t>
      </w:r>
      <w:r w:rsidRPr="00C41EDB">
        <w:lastRenderedPageBreak/>
        <w:t>on day 1. The office consists of both AP an</w:t>
      </w:r>
      <w:r>
        <w:t>d</w:t>
      </w:r>
      <w:r w:rsidRPr="00C41EDB">
        <w:t xml:space="preserve"> PSS staff working together to process financial aid as well as with customer service</w:t>
      </w:r>
    </w:p>
    <w:p w14:paraId="2BB87EF1" w14:textId="77777777" w:rsidR="00E376A2" w:rsidRDefault="00E376A2" w:rsidP="00E376A2">
      <w:pPr>
        <w:pStyle w:val="NoSpacing"/>
      </w:pPr>
    </w:p>
    <w:p w14:paraId="5FEAB572" w14:textId="77777777" w:rsidR="00C41EDB" w:rsidRDefault="00C41EDB" w:rsidP="00C41EDB">
      <w:pPr>
        <w:pStyle w:val="NoSpacing"/>
      </w:pPr>
      <w:r w:rsidRPr="00C41EDB">
        <w:rPr>
          <w:b/>
        </w:rPr>
        <w:t>Learning Outcomes</w:t>
      </w:r>
      <w:r>
        <w:t>:</w:t>
      </w:r>
    </w:p>
    <w:p w14:paraId="4A3FC4B5" w14:textId="77777777" w:rsidR="00C41EDB" w:rsidRDefault="00C41EDB" w:rsidP="00C41EDB">
      <w:pPr>
        <w:pStyle w:val="NoSpacing"/>
        <w:numPr>
          <w:ilvl w:val="0"/>
          <w:numId w:val="5"/>
        </w:numPr>
      </w:pPr>
      <w:r>
        <w:t>To enhance understanding of program</w:t>
      </w:r>
      <w:r>
        <w:rPr>
          <w:spacing w:val="-4"/>
        </w:rPr>
        <w:t xml:space="preserve"> </w:t>
      </w:r>
      <w:r>
        <w:t>development.</w:t>
      </w:r>
    </w:p>
    <w:p w14:paraId="0B6A3BFC" w14:textId="77777777" w:rsidR="00C41EDB" w:rsidRDefault="00C41EDB" w:rsidP="00C41EDB">
      <w:pPr>
        <w:pStyle w:val="NoSpacing"/>
        <w:numPr>
          <w:ilvl w:val="0"/>
          <w:numId w:val="5"/>
        </w:numPr>
      </w:pPr>
      <w:r>
        <w:t>Enhance public speaking skills by presenting to different audiences: students, staff, and</w:t>
      </w:r>
      <w:r w:rsidRPr="00C41EDB">
        <w:rPr>
          <w:spacing w:val="-29"/>
        </w:rPr>
        <w:t xml:space="preserve"> </w:t>
      </w:r>
      <w:r>
        <w:t>faculty.</w:t>
      </w:r>
    </w:p>
    <w:p w14:paraId="058BD910" w14:textId="77777777" w:rsidR="00C41EDB" w:rsidRDefault="00C41EDB" w:rsidP="00C41EDB">
      <w:pPr>
        <w:pStyle w:val="NoSpacing"/>
        <w:numPr>
          <w:ilvl w:val="0"/>
          <w:numId w:val="5"/>
        </w:numPr>
      </w:pPr>
      <w:r>
        <w:t>To become knowledgeable in the process of program evaluation and</w:t>
      </w:r>
      <w:r w:rsidRPr="00C41EDB">
        <w:rPr>
          <w:spacing w:val="-10"/>
        </w:rPr>
        <w:t xml:space="preserve"> </w:t>
      </w:r>
      <w:r>
        <w:t>assessment</w:t>
      </w:r>
    </w:p>
    <w:p w14:paraId="6112FC39" w14:textId="77777777" w:rsidR="00C41EDB" w:rsidRDefault="00C41EDB" w:rsidP="00C41EDB">
      <w:pPr>
        <w:pStyle w:val="NoSpacing"/>
        <w:numPr>
          <w:ilvl w:val="0"/>
          <w:numId w:val="5"/>
        </w:numPr>
      </w:pPr>
      <w:r>
        <w:t>To improve listening and problem-solving skills, especially in regards to undergraduate student needs</w:t>
      </w:r>
    </w:p>
    <w:p w14:paraId="30630680" w14:textId="77777777" w:rsidR="00C41EDB" w:rsidRDefault="00C41EDB" w:rsidP="00C41EDB">
      <w:pPr>
        <w:pStyle w:val="NoSpacing"/>
        <w:numPr>
          <w:ilvl w:val="0"/>
          <w:numId w:val="5"/>
        </w:numPr>
      </w:pPr>
      <w:r>
        <w:t>To</w:t>
      </w:r>
      <w:r w:rsidRPr="00C41EDB">
        <w:rPr>
          <w:spacing w:val="-10"/>
        </w:rPr>
        <w:t xml:space="preserve"> </w:t>
      </w:r>
      <w:r>
        <w:t>develop</w:t>
      </w:r>
      <w:r w:rsidRPr="00C41EDB">
        <w:rPr>
          <w:spacing w:val="-11"/>
        </w:rPr>
        <w:t xml:space="preserve"> </w:t>
      </w:r>
      <w:r>
        <w:t>and</w:t>
      </w:r>
      <w:r w:rsidRPr="00C41EDB">
        <w:rPr>
          <w:spacing w:val="-11"/>
        </w:rPr>
        <w:t xml:space="preserve"> </w:t>
      </w:r>
      <w:r>
        <w:t>refine</w:t>
      </w:r>
      <w:r w:rsidRPr="00C41EDB">
        <w:rPr>
          <w:spacing w:val="-10"/>
        </w:rPr>
        <w:t xml:space="preserve"> </w:t>
      </w:r>
      <w:r>
        <w:t>professional</w:t>
      </w:r>
      <w:r w:rsidRPr="00C41EDB">
        <w:rPr>
          <w:spacing w:val="-12"/>
        </w:rPr>
        <w:t xml:space="preserve"> </w:t>
      </w:r>
      <w:r>
        <w:t>written</w:t>
      </w:r>
      <w:r w:rsidRPr="00C41EDB">
        <w:rPr>
          <w:spacing w:val="-13"/>
        </w:rPr>
        <w:t xml:space="preserve"> </w:t>
      </w:r>
      <w:r>
        <w:t>and</w:t>
      </w:r>
      <w:r w:rsidRPr="00C41EDB">
        <w:rPr>
          <w:spacing w:val="-11"/>
        </w:rPr>
        <w:t xml:space="preserve"> </w:t>
      </w:r>
      <w:r>
        <w:t>oral</w:t>
      </w:r>
      <w:r w:rsidRPr="00C41EDB">
        <w:rPr>
          <w:spacing w:val="-11"/>
        </w:rPr>
        <w:t xml:space="preserve"> </w:t>
      </w:r>
      <w:r>
        <w:t>communication</w:t>
      </w:r>
      <w:r w:rsidRPr="00C41EDB">
        <w:rPr>
          <w:spacing w:val="-14"/>
        </w:rPr>
        <w:t xml:space="preserve"> </w:t>
      </w:r>
      <w:r>
        <w:t>skills</w:t>
      </w:r>
      <w:r w:rsidRPr="00C41EDB">
        <w:rPr>
          <w:spacing w:val="-11"/>
        </w:rPr>
        <w:t xml:space="preserve"> </w:t>
      </w:r>
      <w:r>
        <w:t>through</w:t>
      </w:r>
      <w:r w:rsidRPr="00C41EDB">
        <w:rPr>
          <w:spacing w:val="-14"/>
        </w:rPr>
        <w:t xml:space="preserve"> </w:t>
      </w:r>
      <w:r>
        <w:t>interaction</w:t>
      </w:r>
      <w:r w:rsidRPr="00C41EDB">
        <w:rPr>
          <w:spacing w:val="-11"/>
        </w:rPr>
        <w:t xml:space="preserve"> </w:t>
      </w:r>
      <w:r>
        <w:t>with undergraduate students, faculty and</w:t>
      </w:r>
      <w:r w:rsidRPr="00C41EDB">
        <w:rPr>
          <w:spacing w:val="-1"/>
        </w:rPr>
        <w:t xml:space="preserve"> </w:t>
      </w:r>
      <w:r>
        <w:t>staff</w:t>
      </w:r>
    </w:p>
    <w:p w14:paraId="61FD36A3" w14:textId="77777777" w:rsidR="00C41EDB" w:rsidRDefault="00C41EDB" w:rsidP="00C41EDB">
      <w:pPr>
        <w:pStyle w:val="NoSpacing"/>
        <w:numPr>
          <w:ilvl w:val="0"/>
          <w:numId w:val="5"/>
        </w:numPr>
      </w:pPr>
      <w:r>
        <w:t>To become familiar with University resources available to</w:t>
      </w:r>
      <w:r w:rsidRPr="00C41EDB">
        <w:rPr>
          <w:spacing w:val="1"/>
        </w:rPr>
        <w:t xml:space="preserve"> </w:t>
      </w:r>
      <w:r>
        <w:t>students</w:t>
      </w:r>
    </w:p>
    <w:p w14:paraId="4A25F8C2" w14:textId="77777777" w:rsidR="007E68D9" w:rsidRDefault="00C41EDB" w:rsidP="007E68D9">
      <w:pPr>
        <w:pStyle w:val="NoSpacing"/>
        <w:numPr>
          <w:ilvl w:val="0"/>
          <w:numId w:val="5"/>
        </w:numPr>
      </w:pPr>
      <w:r>
        <w:t>Work independently and as a member of a team in order to complete</w:t>
      </w:r>
      <w:r w:rsidRPr="00C41EDB">
        <w:rPr>
          <w:spacing w:val="-17"/>
        </w:rPr>
        <w:t xml:space="preserve"> </w:t>
      </w:r>
      <w:r>
        <w:t>projects</w:t>
      </w:r>
    </w:p>
    <w:p w14:paraId="2DC519BF" w14:textId="77777777" w:rsidR="007E68D9" w:rsidRDefault="007E68D9" w:rsidP="007E68D9">
      <w:pPr>
        <w:pStyle w:val="NoSpacing"/>
      </w:pPr>
    </w:p>
    <w:p w14:paraId="7D79841B" w14:textId="77777777" w:rsidR="000577BD" w:rsidRPr="000577BD" w:rsidRDefault="000577BD" w:rsidP="000577BD">
      <w:pPr>
        <w:pStyle w:val="NoSpacing"/>
        <w:rPr>
          <w:b/>
        </w:rPr>
      </w:pPr>
      <w:r w:rsidRPr="000577BD">
        <w:rPr>
          <w:b/>
        </w:rPr>
        <w:t xml:space="preserve">Supervision/Collaboration with organization: </w:t>
      </w:r>
    </w:p>
    <w:p w14:paraId="39CE0A34" w14:textId="77777777" w:rsidR="000577BD" w:rsidRDefault="000577BD" w:rsidP="000577BD">
      <w:pPr>
        <w:pStyle w:val="NoSpacing"/>
        <w:rPr>
          <w:szCs w:val="23"/>
        </w:rPr>
      </w:pPr>
      <w:r>
        <w:rPr>
          <w:szCs w:val="23"/>
        </w:rPr>
        <w:t>This position is within the supervision of the Assistant Director of Financial aid, who supervises most of the customer service team. Weekly meetings will be schedule for at least the first 3 months in coordination with daily one-on-one trainings. Student will need to have good internal work ethic as they will be working independently as they successfully manage the MSL program.</w:t>
      </w:r>
    </w:p>
    <w:p w14:paraId="306A3340" w14:textId="77777777" w:rsidR="000577BD" w:rsidRDefault="000577BD" w:rsidP="007E68D9">
      <w:pPr>
        <w:pStyle w:val="NoSpacing"/>
      </w:pPr>
    </w:p>
    <w:p w14:paraId="753CE73A" w14:textId="77777777" w:rsidR="007E68D9" w:rsidRPr="009D5B68" w:rsidRDefault="007E68D9" w:rsidP="007E68D9">
      <w:pPr>
        <w:pStyle w:val="Default"/>
        <w:rPr>
          <w:rFonts w:asciiTheme="minorHAnsi" w:hAnsiTheme="minorHAnsi" w:cstheme="minorHAnsi"/>
          <w:sz w:val="22"/>
          <w:szCs w:val="23"/>
        </w:rPr>
      </w:pPr>
      <w:r w:rsidRPr="009D5B68">
        <w:rPr>
          <w:rFonts w:asciiTheme="minorHAnsi" w:hAnsiTheme="minorHAnsi" w:cstheme="minorHAnsi"/>
          <w:b/>
          <w:bCs/>
          <w:sz w:val="22"/>
          <w:szCs w:val="23"/>
        </w:rPr>
        <w:t xml:space="preserve">Selection Process: </w:t>
      </w:r>
    </w:p>
    <w:p w14:paraId="3C7F9920" w14:textId="77777777" w:rsidR="007E68D9" w:rsidRDefault="007E68D9" w:rsidP="007E68D9">
      <w:pPr>
        <w:pStyle w:val="Default"/>
        <w:rPr>
          <w:rFonts w:asciiTheme="minorHAnsi" w:hAnsiTheme="minorHAnsi" w:cstheme="minorHAnsi"/>
          <w:sz w:val="22"/>
          <w:szCs w:val="23"/>
        </w:rPr>
      </w:pPr>
      <w:r w:rsidRPr="009D5B68">
        <w:rPr>
          <w:rFonts w:asciiTheme="minorHAnsi" w:hAnsiTheme="minorHAnsi" w:cstheme="minorHAnsi"/>
          <w:sz w:val="22"/>
          <w:szCs w:val="23"/>
        </w:rPr>
        <w:t xml:space="preserve">The Financial Aid Office participates in the interviews that take place during the scheduled visitation days.  Interested candidates will be interviewed at that time. </w:t>
      </w:r>
    </w:p>
    <w:p w14:paraId="0622409D" w14:textId="77777777" w:rsidR="007E68D9" w:rsidRDefault="007E68D9" w:rsidP="007E68D9">
      <w:pPr>
        <w:pStyle w:val="NoSpacing"/>
      </w:pPr>
    </w:p>
    <w:p w14:paraId="6B156E4C" w14:textId="77777777" w:rsidR="00C41EDB" w:rsidRPr="007E68D9" w:rsidRDefault="00C41EDB" w:rsidP="007E68D9">
      <w:pPr>
        <w:pStyle w:val="NoSpacing"/>
        <w:rPr>
          <w:b/>
        </w:rPr>
      </w:pPr>
      <w:r w:rsidRPr="007E68D9">
        <w:rPr>
          <w:b/>
        </w:rPr>
        <w:t>Terms:</w:t>
      </w:r>
    </w:p>
    <w:p w14:paraId="30353A58" w14:textId="6E5BAA76" w:rsidR="008E0BBA" w:rsidRDefault="007E68D9" w:rsidP="000577BD">
      <w:pPr>
        <w:pStyle w:val="NoSpacing"/>
      </w:pPr>
      <w:r w:rsidRPr="009D5B68">
        <w:t>The stipend is $</w:t>
      </w:r>
      <w:r w:rsidR="008E0BBA">
        <w:t>13,000</w:t>
      </w:r>
      <w:r w:rsidRPr="009D5B68">
        <w:t xml:space="preserve"> per academic year ($</w:t>
      </w:r>
      <w:r w:rsidR="008E0BBA">
        <w:t>6,500</w:t>
      </w:r>
      <w:r w:rsidRPr="009D5B68">
        <w:t xml:space="preserve"> per semester), a tuition waiver, and a parking permit. This is a 20 hour per week position</w:t>
      </w:r>
      <w:r>
        <w:t xml:space="preserve"> </w:t>
      </w:r>
      <w:r w:rsidR="00410081">
        <w:t>STANDARD</w:t>
      </w:r>
      <w:r>
        <w:t xml:space="preserve"> contact GA,</w:t>
      </w:r>
      <w:r w:rsidRPr="009D5B68">
        <w:t xml:space="preserve"> open to full-time graduate students in the CSAL program. The tuition waiver covers no</w:t>
      </w:r>
      <w:r>
        <w:t xml:space="preserve"> more than </w:t>
      </w:r>
      <w:r w:rsidR="00410081">
        <w:t>18</w:t>
      </w:r>
      <w:r w:rsidRPr="009D5B68">
        <w:t xml:space="preserve"> graduate credit hours </w:t>
      </w:r>
      <w:r>
        <w:t>for the first academic year</w:t>
      </w:r>
      <w:r w:rsidRPr="009D5B68">
        <w:t xml:space="preserve"> (9 cr</w:t>
      </w:r>
      <w:r>
        <w:t xml:space="preserve">edits fall, 9 credits winte). </w:t>
      </w:r>
      <w:r w:rsidRPr="009D5B68">
        <w:t>The assistantship is a one-year term with the possibility of a further year upon successful review at the end of the year</w:t>
      </w:r>
    </w:p>
    <w:p w14:paraId="050C08A1" w14:textId="77777777" w:rsidR="000577BD" w:rsidRDefault="000577BD" w:rsidP="000577BD">
      <w:pPr>
        <w:pStyle w:val="NoSpacing"/>
        <w:rPr>
          <w:b/>
          <w:bCs/>
        </w:rPr>
      </w:pPr>
    </w:p>
    <w:p w14:paraId="39B3C6FB" w14:textId="77777777" w:rsidR="000577BD" w:rsidRPr="009D5B68" w:rsidRDefault="000577BD" w:rsidP="000577BD">
      <w:pPr>
        <w:pStyle w:val="NoSpacing"/>
      </w:pPr>
      <w:r w:rsidRPr="009D5B68">
        <w:rPr>
          <w:b/>
          <w:bCs/>
        </w:rPr>
        <w:t xml:space="preserve">Contact Information: </w:t>
      </w:r>
    </w:p>
    <w:p w14:paraId="38704ABC" w14:textId="6E3BF666" w:rsidR="000577BD" w:rsidRDefault="008E0BBA" w:rsidP="000577BD">
      <w:pPr>
        <w:pStyle w:val="NoSpacing"/>
      </w:pPr>
      <w:r>
        <w:t>Alfany Rosales-Muro</w:t>
      </w:r>
    </w:p>
    <w:p w14:paraId="7F19CC6F" w14:textId="2B851CD8" w:rsidR="008E0BBA" w:rsidRPr="009D5B68" w:rsidRDefault="008E0BBA" w:rsidP="000577BD">
      <w:pPr>
        <w:pStyle w:val="NoSpacing"/>
      </w:pPr>
      <w:r>
        <w:t>Assistant Director</w:t>
      </w:r>
    </w:p>
    <w:p w14:paraId="46EFED3B" w14:textId="51404A3B" w:rsidR="000577BD" w:rsidRPr="009D5B68" w:rsidRDefault="008E0BBA" w:rsidP="000577BD">
      <w:pPr>
        <w:pStyle w:val="NoSpacing"/>
      </w:pPr>
      <w:r>
        <w:t>Office of Financial Aid and Scholarsrhips</w:t>
      </w:r>
    </w:p>
    <w:p w14:paraId="7D6CCF97" w14:textId="77777777" w:rsidR="000577BD" w:rsidRPr="009D5B68" w:rsidRDefault="000577BD" w:rsidP="000577BD">
      <w:pPr>
        <w:pStyle w:val="NoSpacing"/>
      </w:pPr>
      <w:r w:rsidRPr="009D5B68">
        <w:t xml:space="preserve">Grand Valley State University </w:t>
      </w:r>
    </w:p>
    <w:p w14:paraId="5264C7EB" w14:textId="425F9870" w:rsidR="000577BD" w:rsidRPr="009D5B68" w:rsidRDefault="000577BD" w:rsidP="000577BD">
      <w:pPr>
        <w:pStyle w:val="NoSpacing"/>
      </w:pPr>
      <w:r>
        <w:t>r</w:t>
      </w:r>
      <w:r w:rsidR="008E0BBA">
        <w:t>osaleal</w:t>
      </w:r>
      <w:r>
        <w:t>@gvsu.edu</w:t>
      </w:r>
    </w:p>
    <w:p w14:paraId="7F566A25" w14:textId="77777777" w:rsidR="000577BD" w:rsidRDefault="000577BD" w:rsidP="000577BD">
      <w:pPr>
        <w:pStyle w:val="NoSpacing"/>
      </w:pPr>
      <w:r w:rsidRPr="009D5B68">
        <w:t>616.331.3234</w:t>
      </w:r>
    </w:p>
    <w:p w14:paraId="3132FD3C" w14:textId="77777777" w:rsidR="000577BD" w:rsidRDefault="000577BD"/>
    <w:sectPr w:rsidR="000577BD" w:rsidSect="00C41EDB">
      <w:pgSz w:w="12240" w:h="15840"/>
      <w:pgMar w:top="1152" w:right="1440" w:bottom="1152"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B6114"/>
    <w:multiLevelType w:val="hybridMultilevel"/>
    <w:tmpl w:val="09321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FF7396"/>
    <w:multiLevelType w:val="hybridMultilevel"/>
    <w:tmpl w:val="38AC6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E525BF"/>
    <w:multiLevelType w:val="hybridMultilevel"/>
    <w:tmpl w:val="A908200C"/>
    <w:lvl w:ilvl="0" w:tplc="D834BA5A">
      <w:numFmt w:val="bullet"/>
      <w:lvlText w:val=""/>
      <w:lvlJc w:val="left"/>
      <w:pPr>
        <w:ind w:left="820" w:hanging="360"/>
      </w:pPr>
      <w:rPr>
        <w:rFonts w:ascii="Symbol" w:eastAsia="Symbol" w:hAnsi="Symbol" w:cs="Symbol" w:hint="default"/>
        <w:w w:val="100"/>
        <w:sz w:val="22"/>
        <w:szCs w:val="22"/>
        <w:lang w:val="en-US" w:eastAsia="en-US" w:bidi="en-US"/>
      </w:rPr>
    </w:lvl>
    <w:lvl w:ilvl="1" w:tplc="A6467DAC">
      <w:numFmt w:val="bullet"/>
      <w:lvlText w:val="•"/>
      <w:lvlJc w:val="left"/>
      <w:pPr>
        <w:ind w:left="1696" w:hanging="360"/>
      </w:pPr>
      <w:rPr>
        <w:rFonts w:hint="default"/>
        <w:lang w:val="en-US" w:eastAsia="en-US" w:bidi="en-US"/>
      </w:rPr>
    </w:lvl>
    <w:lvl w:ilvl="2" w:tplc="91D2B5B2">
      <w:numFmt w:val="bullet"/>
      <w:lvlText w:val="•"/>
      <w:lvlJc w:val="left"/>
      <w:pPr>
        <w:ind w:left="2572" w:hanging="360"/>
      </w:pPr>
      <w:rPr>
        <w:rFonts w:hint="default"/>
        <w:lang w:val="en-US" w:eastAsia="en-US" w:bidi="en-US"/>
      </w:rPr>
    </w:lvl>
    <w:lvl w:ilvl="3" w:tplc="DCFC2C4A">
      <w:numFmt w:val="bullet"/>
      <w:lvlText w:val="•"/>
      <w:lvlJc w:val="left"/>
      <w:pPr>
        <w:ind w:left="3448" w:hanging="360"/>
      </w:pPr>
      <w:rPr>
        <w:rFonts w:hint="default"/>
        <w:lang w:val="en-US" w:eastAsia="en-US" w:bidi="en-US"/>
      </w:rPr>
    </w:lvl>
    <w:lvl w:ilvl="4" w:tplc="629C676A">
      <w:numFmt w:val="bullet"/>
      <w:lvlText w:val="•"/>
      <w:lvlJc w:val="left"/>
      <w:pPr>
        <w:ind w:left="4324" w:hanging="360"/>
      </w:pPr>
      <w:rPr>
        <w:rFonts w:hint="default"/>
        <w:lang w:val="en-US" w:eastAsia="en-US" w:bidi="en-US"/>
      </w:rPr>
    </w:lvl>
    <w:lvl w:ilvl="5" w:tplc="D972A298">
      <w:numFmt w:val="bullet"/>
      <w:lvlText w:val="•"/>
      <w:lvlJc w:val="left"/>
      <w:pPr>
        <w:ind w:left="5200" w:hanging="360"/>
      </w:pPr>
      <w:rPr>
        <w:rFonts w:hint="default"/>
        <w:lang w:val="en-US" w:eastAsia="en-US" w:bidi="en-US"/>
      </w:rPr>
    </w:lvl>
    <w:lvl w:ilvl="6" w:tplc="1E5E5DCA">
      <w:numFmt w:val="bullet"/>
      <w:lvlText w:val="•"/>
      <w:lvlJc w:val="left"/>
      <w:pPr>
        <w:ind w:left="6076" w:hanging="360"/>
      </w:pPr>
      <w:rPr>
        <w:rFonts w:hint="default"/>
        <w:lang w:val="en-US" w:eastAsia="en-US" w:bidi="en-US"/>
      </w:rPr>
    </w:lvl>
    <w:lvl w:ilvl="7" w:tplc="8BFA84BA">
      <w:numFmt w:val="bullet"/>
      <w:lvlText w:val="•"/>
      <w:lvlJc w:val="left"/>
      <w:pPr>
        <w:ind w:left="6952" w:hanging="360"/>
      </w:pPr>
      <w:rPr>
        <w:rFonts w:hint="default"/>
        <w:lang w:val="en-US" w:eastAsia="en-US" w:bidi="en-US"/>
      </w:rPr>
    </w:lvl>
    <w:lvl w:ilvl="8" w:tplc="6C044F94">
      <w:numFmt w:val="bullet"/>
      <w:lvlText w:val="•"/>
      <w:lvlJc w:val="left"/>
      <w:pPr>
        <w:ind w:left="7828" w:hanging="360"/>
      </w:pPr>
      <w:rPr>
        <w:rFonts w:hint="default"/>
        <w:lang w:val="en-US" w:eastAsia="en-US" w:bidi="en-US"/>
      </w:rPr>
    </w:lvl>
  </w:abstractNum>
  <w:abstractNum w:abstractNumId="3" w15:restartNumberingAfterBreak="0">
    <w:nsid w:val="74C630D4"/>
    <w:multiLevelType w:val="hybridMultilevel"/>
    <w:tmpl w:val="005AF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DB3CFE"/>
    <w:multiLevelType w:val="hybridMultilevel"/>
    <w:tmpl w:val="2F7CF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272810">
    <w:abstractNumId w:val="2"/>
  </w:num>
  <w:num w:numId="2" w16cid:durableId="2046558261">
    <w:abstractNumId w:val="1"/>
  </w:num>
  <w:num w:numId="3" w16cid:durableId="1259824213">
    <w:abstractNumId w:val="4"/>
  </w:num>
  <w:num w:numId="4" w16cid:durableId="1071386828">
    <w:abstractNumId w:val="0"/>
  </w:num>
  <w:num w:numId="5" w16cid:durableId="1308781525">
    <w:abstractNumId w:val="3"/>
  </w:num>
  <w:num w:numId="6" w16cid:durableId="983924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EDB"/>
    <w:rsid w:val="000577BD"/>
    <w:rsid w:val="003A4FA3"/>
    <w:rsid w:val="00410081"/>
    <w:rsid w:val="007E68D9"/>
    <w:rsid w:val="008E0BBA"/>
    <w:rsid w:val="00A5343C"/>
    <w:rsid w:val="00AE344F"/>
    <w:rsid w:val="00BB1C52"/>
    <w:rsid w:val="00C41EDB"/>
    <w:rsid w:val="00CA5E68"/>
    <w:rsid w:val="00E376A2"/>
    <w:rsid w:val="00E828DA"/>
    <w:rsid w:val="00F41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B7E5F"/>
  <w15:chartTrackingRefBased/>
  <w15:docId w15:val="{F0857877-5D64-48B3-8B55-104A9135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C41EDB"/>
    <w:pPr>
      <w:widowControl w:val="0"/>
      <w:autoSpaceDE w:val="0"/>
      <w:autoSpaceDN w:val="0"/>
      <w:spacing w:after="0" w:line="316" w:lineRule="exact"/>
      <w:ind w:left="100"/>
      <w:outlineLvl w:val="0"/>
    </w:pPr>
    <w:rPr>
      <w:rFonts w:ascii="Calibri" w:eastAsia="Calibri" w:hAnsi="Calibri" w:cs="Calibri"/>
      <w:b/>
      <w:bCs/>
      <w:sz w:val="26"/>
      <w:szCs w:val="26"/>
      <w:lang w:bidi="en-US"/>
    </w:rPr>
  </w:style>
  <w:style w:type="paragraph" w:styleId="Heading2">
    <w:name w:val="heading 2"/>
    <w:basedOn w:val="Normal"/>
    <w:link w:val="Heading2Char"/>
    <w:uiPriority w:val="1"/>
    <w:qFormat/>
    <w:rsid w:val="00C41EDB"/>
    <w:pPr>
      <w:widowControl w:val="0"/>
      <w:autoSpaceDE w:val="0"/>
      <w:autoSpaceDN w:val="0"/>
      <w:spacing w:after="0" w:line="240" w:lineRule="auto"/>
      <w:ind w:left="100"/>
      <w:outlineLvl w:val="1"/>
    </w:pPr>
    <w:rPr>
      <w:rFonts w:ascii="Calibri" w:eastAsia="Calibri" w:hAnsi="Calibri" w:cs="Calibri"/>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41EDB"/>
    <w:rPr>
      <w:rFonts w:ascii="Calibri" w:eastAsia="Calibri" w:hAnsi="Calibri" w:cs="Calibri"/>
      <w:b/>
      <w:bCs/>
      <w:sz w:val="26"/>
      <w:szCs w:val="26"/>
      <w:lang w:bidi="en-US"/>
    </w:rPr>
  </w:style>
  <w:style w:type="character" w:customStyle="1" w:styleId="Heading2Char">
    <w:name w:val="Heading 2 Char"/>
    <w:basedOn w:val="DefaultParagraphFont"/>
    <w:link w:val="Heading2"/>
    <w:uiPriority w:val="1"/>
    <w:rsid w:val="00C41EDB"/>
    <w:rPr>
      <w:rFonts w:ascii="Calibri" w:eastAsia="Calibri" w:hAnsi="Calibri" w:cs="Calibri"/>
      <w:b/>
      <w:bCs/>
      <w:lang w:bidi="en-US"/>
    </w:rPr>
  </w:style>
  <w:style w:type="paragraph" w:styleId="BodyText">
    <w:name w:val="Body Text"/>
    <w:basedOn w:val="Normal"/>
    <w:link w:val="BodyTextChar"/>
    <w:uiPriority w:val="1"/>
    <w:qFormat/>
    <w:rsid w:val="00C41EDB"/>
    <w:pPr>
      <w:widowControl w:val="0"/>
      <w:autoSpaceDE w:val="0"/>
      <w:autoSpaceDN w:val="0"/>
      <w:spacing w:after="0" w:line="240" w:lineRule="auto"/>
      <w:ind w:left="820"/>
    </w:pPr>
    <w:rPr>
      <w:rFonts w:ascii="Calibri" w:eastAsia="Calibri" w:hAnsi="Calibri" w:cs="Calibri"/>
      <w:lang w:bidi="en-US"/>
    </w:rPr>
  </w:style>
  <w:style w:type="character" w:customStyle="1" w:styleId="BodyTextChar">
    <w:name w:val="Body Text Char"/>
    <w:basedOn w:val="DefaultParagraphFont"/>
    <w:link w:val="BodyText"/>
    <w:uiPriority w:val="1"/>
    <w:rsid w:val="00C41EDB"/>
    <w:rPr>
      <w:rFonts w:ascii="Calibri" w:eastAsia="Calibri" w:hAnsi="Calibri" w:cs="Calibri"/>
      <w:lang w:bidi="en-US"/>
    </w:rPr>
  </w:style>
  <w:style w:type="paragraph" w:styleId="ListParagraph">
    <w:name w:val="List Paragraph"/>
    <w:basedOn w:val="Normal"/>
    <w:uiPriority w:val="1"/>
    <w:qFormat/>
    <w:rsid w:val="00C41EDB"/>
    <w:pPr>
      <w:widowControl w:val="0"/>
      <w:autoSpaceDE w:val="0"/>
      <w:autoSpaceDN w:val="0"/>
      <w:spacing w:before="1" w:after="0" w:line="240" w:lineRule="auto"/>
      <w:ind w:left="820" w:hanging="360"/>
    </w:pPr>
    <w:rPr>
      <w:rFonts w:ascii="Calibri" w:eastAsia="Calibri" w:hAnsi="Calibri" w:cs="Calibri"/>
      <w:lang w:bidi="en-US"/>
    </w:rPr>
  </w:style>
  <w:style w:type="paragraph" w:customStyle="1" w:styleId="Default">
    <w:name w:val="Default"/>
    <w:rsid w:val="00C41EDB"/>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41E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697992">
      <w:bodyDiv w:val="1"/>
      <w:marLeft w:val="0"/>
      <w:marRight w:val="0"/>
      <w:marTop w:val="0"/>
      <w:marBottom w:val="0"/>
      <w:divBdr>
        <w:top w:val="none" w:sz="0" w:space="0" w:color="auto"/>
        <w:left w:val="none" w:sz="0" w:space="0" w:color="auto"/>
        <w:bottom w:val="none" w:sz="0" w:space="0" w:color="auto"/>
        <w:right w:val="none" w:sz="0" w:space="0" w:color="auto"/>
      </w:divBdr>
    </w:div>
    <w:div w:id="190934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Rhodes</dc:creator>
  <cp:keywords/>
  <dc:description/>
  <cp:lastModifiedBy>Alfany Rosales-Muro</cp:lastModifiedBy>
  <cp:revision>4</cp:revision>
  <dcterms:created xsi:type="dcterms:W3CDTF">2023-10-31T13:49:00Z</dcterms:created>
  <dcterms:modified xsi:type="dcterms:W3CDTF">2023-10-31T13:51:00Z</dcterms:modified>
</cp:coreProperties>
</file>