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523A" w14:textId="41875400" w:rsidR="00805500" w:rsidRPr="00E61BFC" w:rsidRDefault="006218A2" w:rsidP="00E61BFC">
      <w:pPr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E319B7E" wp14:editId="7707C1FF">
                <wp:simplePos x="0" y="0"/>
                <wp:positionH relativeFrom="margin">
                  <wp:posOffset>1416050</wp:posOffset>
                </wp:positionH>
                <wp:positionV relativeFrom="paragraph">
                  <wp:posOffset>1270</wp:posOffset>
                </wp:positionV>
                <wp:extent cx="5778500" cy="8890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E0B8" w14:textId="77777777" w:rsidR="009A1F8F" w:rsidRPr="009A1F8F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A1F8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B-K students can pursue a Bachelor of Arts or Bachelor of Science degree.  </w:t>
                            </w:r>
                          </w:p>
                          <w:p w14:paraId="385FA7DA" w14:textId="77777777" w:rsidR="009A1F8F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A1F8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B.A. will require additional credit hours or proficiency in a foreign language. </w:t>
                            </w:r>
                          </w:p>
                          <w:p w14:paraId="25AD5BAB" w14:textId="6883DA55" w:rsidR="00E61BFC" w:rsidRPr="00E61BFC" w:rsidRDefault="00E61BFC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  <w:r w:rsidRPr="00E61BF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Education: Birth to Kindergarten (Teacher Certification)</w:t>
                            </w:r>
                          </w:p>
                          <w:p w14:paraId="255BCF04" w14:textId="5AC68842" w:rsidR="00E61BFC" w:rsidRPr="00E61BFC" w:rsidRDefault="00E61BFC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</w:pPr>
                            <w:r w:rsidRPr="00E61BFC"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  <w:t>20</w:t>
                            </w:r>
                            <w:r w:rsidR="00D63173"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  <w:t>25-202</w:t>
                            </w:r>
                            <w:r w:rsidR="003373FD"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  <w:t>6</w:t>
                            </w:r>
                            <w:r w:rsidRPr="00E61BFC"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  <w:t xml:space="preserve"> Catalog Year</w:t>
                            </w:r>
                          </w:p>
                          <w:p w14:paraId="11472C70" w14:textId="00C1CBA0" w:rsidR="00805500" w:rsidRPr="00325717" w:rsidRDefault="00805500" w:rsidP="0080550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80868C" w14:textId="77777777" w:rsidR="002A2888" w:rsidRPr="00F57451" w:rsidRDefault="002A2888" w:rsidP="002A2888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47B69C19" w14:textId="77777777" w:rsidR="00805500" w:rsidRDefault="00805500" w:rsidP="00805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9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5pt;margin-top:.1pt;width:455pt;height:70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" stroked="f">
                <v:textbox>
                  <w:txbxContent>
                    <w:p w14:paraId="755CE0B8" w14:textId="77777777" w:rsidR="009A1F8F" w:rsidRPr="009A1F8F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A1F8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B-K students can pursue a Bachelor of Arts or Bachelor of Science degree.  </w:t>
                      </w:r>
                    </w:p>
                    <w:p w14:paraId="385FA7DA" w14:textId="77777777" w:rsidR="009A1F8F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A1F8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B.A. will require additional credit hours or proficiency in a foreign language. </w:t>
                      </w:r>
                    </w:p>
                    <w:p w14:paraId="25AD5BAB" w14:textId="6883DA55" w:rsidR="00E61BFC" w:rsidRPr="00E61BFC" w:rsidRDefault="00E61BFC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  <w:r w:rsidRPr="00E61BF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Education: Birth to Kindergarten (Teacher Certification)</w:t>
                      </w:r>
                    </w:p>
                    <w:p w14:paraId="255BCF04" w14:textId="5AC68842" w:rsidR="00E61BFC" w:rsidRPr="00E61BFC" w:rsidRDefault="00E61BFC" w:rsidP="009A1F8F">
                      <w:pPr>
                        <w:jc w:val="center"/>
                        <w:rPr>
                          <w:rFonts w:ascii="Segoe UI" w:hAnsi="Segoe UI" w:cs="Segoe UI"/>
                          <w:bCs/>
                          <w:sz w:val="20"/>
                        </w:rPr>
                      </w:pPr>
                      <w:r w:rsidRPr="00E61BFC">
                        <w:rPr>
                          <w:rFonts w:ascii="Segoe UI" w:hAnsi="Segoe UI" w:cs="Segoe UI"/>
                          <w:bCs/>
                          <w:sz w:val="20"/>
                        </w:rPr>
                        <w:t>20</w:t>
                      </w:r>
                      <w:r w:rsidR="00D63173">
                        <w:rPr>
                          <w:rFonts w:ascii="Segoe UI" w:hAnsi="Segoe UI" w:cs="Segoe UI"/>
                          <w:bCs/>
                          <w:sz w:val="20"/>
                        </w:rPr>
                        <w:t>25-202</w:t>
                      </w:r>
                      <w:r w:rsidR="003373FD">
                        <w:rPr>
                          <w:rFonts w:ascii="Segoe UI" w:hAnsi="Segoe UI" w:cs="Segoe UI"/>
                          <w:bCs/>
                          <w:sz w:val="20"/>
                        </w:rPr>
                        <w:t>6</w:t>
                      </w:r>
                      <w:r w:rsidRPr="00E61BFC">
                        <w:rPr>
                          <w:rFonts w:ascii="Segoe UI" w:hAnsi="Segoe UI" w:cs="Segoe UI"/>
                          <w:bCs/>
                          <w:sz w:val="20"/>
                        </w:rPr>
                        <w:t xml:space="preserve"> Catalog Year</w:t>
                      </w:r>
                    </w:p>
                    <w:p w14:paraId="11472C70" w14:textId="00C1CBA0" w:rsidR="00805500" w:rsidRPr="00325717" w:rsidRDefault="00805500" w:rsidP="00805500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</w:p>
                    <w:p w14:paraId="7280868C" w14:textId="77777777" w:rsidR="002A2888" w:rsidRPr="00F57451" w:rsidRDefault="002A2888" w:rsidP="002A2888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47B69C19" w14:textId="77777777" w:rsidR="00805500" w:rsidRDefault="00805500" w:rsidP="0080550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noProof/>
          <w:color w:val="000000" w:themeColor="text1"/>
          <w:sz w:val="12"/>
          <w:szCs w:val="12"/>
        </w:rPr>
        <w:drawing>
          <wp:anchor distT="0" distB="0" distL="114300" distR="114300" simplePos="0" relativeHeight="251685376" behindDoc="1" locked="0" layoutInCell="1" allowOverlap="1" wp14:anchorId="75CB9363" wp14:editId="1DE23035">
            <wp:simplePos x="0" y="0"/>
            <wp:positionH relativeFrom="column">
              <wp:posOffset>-241300</wp:posOffset>
            </wp:positionH>
            <wp:positionV relativeFrom="paragraph">
              <wp:posOffset>114605</wp:posOffset>
            </wp:positionV>
            <wp:extent cx="1579880" cy="452755"/>
            <wp:effectExtent l="0" t="0" r="1270" b="4445"/>
            <wp:wrapTight wrapText="bothSides">
              <wp:wrapPolygon edited="0">
                <wp:start x="0" y="0"/>
                <wp:lineTo x="0" y="20903"/>
                <wp:lineTo x="21357" y="20903"/>
                <wp:lineTo x="213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left_CECI_3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960310E" wp14:editId="35CF28F9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4B17" w14:textId="77777777" w:rsidR="00805500" w:rsidRDefault="00805500" w:rsidP="00A13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0310E" id="_x0000_s1027" type="#_x0000_t202" style="position:absolute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" stroked="f">
                <v:textbox style="mso-fit-shape-to-text:t">
                  <w:txbxContent>
                    <w:p w14:paraId="6C704B17" w14:textId="77777777" w:rsidR="00805500" w:rsidRDefault="00805500" w:rsidP="00A1330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7A79D9" wp14:editId="13A144C3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5F09B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A79D9" id="Text Box 31" o:spid="_x0000_s1028" type="#_x0000_t202" style="position:absolute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eKdHp/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71F5F09B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3690"/>
        <w:gridCol w:w="450"/>
        <w:gridCol w:w="4140"/>
        <w:gridCol w:w="450"/>
        <w:gridCol w:w="2700"/>
        <w:gridCol w:w="270"/>
      </w:tblGrid>
      <w:tr w:rsidR="00805500" w:rsidRPr="00315E64" w14:paraId="3AFD89A6" w14:textId="77777777" w:rsidTr="00315E64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7F640415" w14:textId="77777777" w:rsidR="00805500" w:rsidRPr="00315E64" w:rsidRDefault="007004E0" w:rsidP="00474D4D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1st</w:t>
            </w:r>
            <w:r w:rsidR="00805500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Year</w:t>
            </w:r>
          </w:p>
        </w:tc>
      </w:tr>
      <w:tr w:rsidR="00586746" w:rsidRPr="00315E64" w14:paraId="20915FA5" w14:textId="77777777" w:rsidTr="00CF3FD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B966E10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5091D99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9C162DB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AFA3117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B3A2EC6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12213F98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E2296C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F03FA" w14:textId="2BA75B59" w:rsidR="008B52DF" w:rsidRPr="00C20BEA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bookmarkStart w:id="0" w:name="_Hlk94533827"/>
            <w:r w:rsidRPr="00862967">
              <w:rPr>
                <w:rFonts w:ascii="Segoe UI" w:hAnsi="Segoe UI" w:cs="Segoe UI"/>
                <w:sz w:val="18"/>
                <w:szCs w:val="18"/>
                <w:vertAlign w:val="superscript"/>
              </w:rPr>
              <w:t>1</w:t>
            </w: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Elective</w:t>
            </w:r>
            <w:r w:rsidRPr="0086296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or WRT 120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848CA" w14:textId="2F7A1095" w:rsidR="008B52DF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4A9D" w14:textId="2EEF71AA" w:rsidR="008B52DF" w:rsidRPr="000E79B5" w:rsidRDefault="008B52DF" w:rsidP="008B52DF">
            <w:pPr>
              <w:widowControl w:val="0"/>
              <w:rPr>
                <w:rFonts w:ascii="Segoe UI" w:hAnsi="Segoe UI" w:cs="Segoe UI"/>
                <w:sz w:val="12"/>
                <w:szCs w:val="12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 xml:space="preserve">MTH 110 </w:t>
            </w:r>
            <w:r w:rsidRPr="005F5171">
              <w:rPr>
                <w:rFonts w:ascii="Segoe UI" w:hAnsi="Segoe UI" w:cs="Segoe UI"/>
                <w:sz w:val="18"/>
                <w:szCs w:val="18"/>
              </w:rPr>
              <w:t>Algebra (or MTH 1</w:t>
            </w:r>
            <w:r w:rsidR="009842FB">
              <w:rPr>
                <w:rFonts w:ascii="Segoe UI" w:hAnsi="Segoe UI" w:cs="Segoe UI"/>
                <w:sz w:val="18"/>
                <w:szCs w:val="18"/>
              </w:rPr>
              <w:t>09</w:t>
            </w:r>
            <w:r w:rsidRPr="005F5171">
              <w:rPr>
                <w:rFonts w:ascii="Segoe UI" w:hAnsi="Segoe UI" w:cs="Segoe UI"/>
                <w:sz w:val="18"/>
                <w:szCs w:val="18"/>
              </w:rPr>
              <w:t>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D3671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BE3283" w14:textId="4274B4D1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AA4C4E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3AF6801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D0CE" w14:textId="32C3D7D5" w:rsidR="008B52DF" w:rsidRPr="00B15E7C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General Education:  Arts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4E6B6" w14:textId="7BEE5318" w:rsidR="008B52DF" w:rsidRPr="00315E64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38B90" w14:textId="63E920D3" w:rsidR="008B52DF" w:rsidRPr="002B2478" w:rsidRDefault="008B52DF" w:rsidP="008B52DF">
            <w:pPr>
              <w:widowControl w:val="0"/>
              <w:rPr>
                <w:rFonts w:ascii="Segoe UI" w:hAnsi="Segoe UI" w:cs="Segoe UI"/>
                <w:sz w:val="18"/>
                <w:szCs w:val="18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 xml:space="preserve">¹WRT 150 </w:t>
            </w:r>
            <w:r w:rsidRPr="005F5171">
              <w:rPr>
                <w:rFonts w:ascii="Segoe UI" w:hAnsi="Segoe UI" w:cs="Segoe UI"/>
                <w:sz w:val="18"/>
                <w:szCs w:val="18"/>
              </w:rPr>
              <w:t>(or WRT130 if WRT 120 taken in Fall)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DFD08" w14:textId="702A1AA4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1276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0A23C7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bookmarkEnd w:id="0"/>
      <w:tr w:rsidR="004B037C" w:rsidRPr="00315E64" w14:paraId="503D15BB" w14:textId="77777777" w:rsidTr="00DA55F9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CCA8C" w14:textId="585B9BFC" w:rsidR="004B037C" w:rsidRPr="004B037C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PSY 101</w:t>
            </w:r>
            <w:r w:rsidRPr="00862967">
              <w:rPr>
                <w:rFonts w:ascii="Segoe UI" w:hAnsi="Segoe UI" w:cs="Segoe UI"/>
                <w:sz w:val="18"/>
                <w:szCs w:val="18"/>
              </w:rPr>
              <w:t xml:space="preserve"> Intro Psychology </w:t>
            </w:r>
            <w:r w:rsidRPr="008B52DF">
              <w:rPr>
                <w:rFonts w:ascii="Segoe UI" w:hAnsi="Segoe UI" w:cs="Segoe UI"/>
                <w:sz w:val="14"/>
                <w:szCs w:val="14"/>
              </w:rPr>
              <w:t>(Gen Ed: SBS)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32EAF" w14:textId="665B4360" w:rsidR="004B037C" w:rsidRPr="00315E64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2B08A" w14:textId="062B4422" w:rsidR="004B037C" w:rsidRPr="002B2478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>General Education: Physical or Life Sci w/ Lab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B641E" w14:textId="58F96338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C9F67" w14:textId="77777777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0ABF75A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65A99799" w14:textId="77777777" w:rsidTr="00DA55F9"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7A051" w14:textId="1ECCAD34" w:rsidR="004B037C" w:rsidRPr="00D97318" w:rsidRDefault="004B037C" w:rsidP="008B52D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 xml:space="preserve">Gen Education: </w:t>
            </w:r>
            <w:proofErr w:type="spellStart"/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Phy</w:t>
            </w:r>
            <w:proofErr w:type="spellEnd"/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 xml:space="preserve"> or Life Sci no lab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        E</w:t>
            </w:r>
            <w:r w:rsidR="00D97318">
              <w:rPr>
                <w:rFonts w:ascii="Segoe UI" w:hAnsi="Segoe UI" w:cs="Segoe UI"/>
                <w:b/>
                <w:sz w:val="18"/>
                <w:szCs w:val="18"/>
              </w:rPr>
              <w:t xml:space="preserve">DF 115 </w:t>
            </w:r>
            <w:r w:rsidR="00D97318">
              <w:rPr>
                <w:rFonts w:ascii="Segoe UI" w:hAnsi="Segoe UI" w:cs="Segoe UI"/>
                <w:bCs/>
                <w:sz w:val="18"/>
                <w:szCs w:val="18"/>
              </w:rPr>
              <w:t>Intro to Education (Gen Ed: SBS)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410FA" w14:textId="77777777" w:rsidR="004B037C" w:rsidRPr="004B037C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 w:rsidRPr="004B037C">
              <w:rPr>
                <w:rFonts w:ascii="Segoe UI" w:hAnsi="Segoe UI" w:cs="Segoe UI"/>
                <w:sz w:val="18"/>
                <w:szCs w:val="18"/>
              </w:rPr>
              <w:t>3</w:t>
            </w:r>
          </w:p>
          <w:p w14:paraId="750CDB35" w14:textId="461BF1B1" w:rsidR="004B037C" w:rsidRPr="00315E64" w:rsidRDefault="004B037C" w:rsidP="004B037C">
            <w:pPr>
              <w:rPr>
                <w:sz w:val="18"/>
                <w:szCs w:val="18"/>
              </w:rPr>
            </w:pPr>
            <w:r w:rsidRPr="004B037C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26F9A" w14:textId="5D2A1871" w:rsidR="004B037C" w:rsidRPr="00A70B4B" w:rsidRDefault="00D97318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F27EF7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ENG 201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Found of Literary Instruction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0176C" w14:textId="124986A0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4F7814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BBE7C0B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3FE90D17" w14:textId="77777777" w:rsidTr="00DA55F9">
        <w:trPr>
          <w:trHeight w:val="117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9AE1C" w14:textId="77777777" w:rsidR="004B037C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0946BA" w14:textId="77777777" w:rsidR="004B037C" w:rsidRDefault="004B037C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B569E" w14:textId="488E7614" w:rsidR="004B037C" w:rsidRPr="00A70B4B" w:rsidRDefault="004B037C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A76A" w14:textId="6C0362FD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317A4E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32DD248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74931797" w14:textId="77777777" w:rsidTr="00402D6B">
        <w:trPr>
          <w:trHeight w:val="68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A80BC9" w14:textId="77777777" w:rsidR="004B037C" w:rsidRPr="00315E64" w:rsidRDefault="004B037C" w:rsidP="00402D6B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D91574" w14:textId="0A67AB1B" w:rsidR="004B037C" w:rsidRPr="00315E64" w:rsidRDefault="004B037C" w:rsidP="00402D6B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8F182" w14:textId="77777777" w:rsidR="004B037C" w:rsidRPr="00315E64" w:rsidRDefault="004B037C" w:rsidP="00402D6B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F5F76B" w14:textId="29BE73A8" w:rsidR="004B037C" w:rsidRPr="00315E64" w:rsidRDefault="004B037C" w:rsidP="00402D6B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21B2FE" w14:textId="77777777" w:rsidR="004B037C" w:rsidRPr="00315E64" w:rsidRDefault="004B037C" w:rsidP="00402D6B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BDC7C23" w14:textId="77777777" w:rsidR="004B037C" w:rsidRPr="00315E64" w:rsidRDefault="004B037C" w:rsidP="00402D6B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49FCE3A2" w14:textId="77777777" w:rsidR="002F0E0C" w:rsidRPr="00315E64" w:rsidRDefault="002F0E0C" w:rsidP="00474D4D">
      <w:pPr>
        <w:tabs>
          <w:tab w:val="left" w:pos="7515"/>
        </w:tabs>
        <w:rPr>
          <w:rFonts w:ascii="Segoe UI" w:hAnsi="Segoe UI" w:cs="Segoe UI"/>
          <w:sz w:val="2"/>
          <w:szCs w:val="2"/>
        </w:rPr>
      </w:pPr>
    </w:p>
    <w:tbl>
      <w:tblPr>
        <w:tblStyle w:val="TableGrid"/>
        <w:tblW w:w="11700" w:type="dxa"/>
        <w:tblInd w:w="-455" w:type="dxa"/>
        <w:tblLayout w:type="fixed"/>
        <w:tblLook w:val="00A0" w:firstRow="1" w:lastRow="0" w:firstColumn="1" w:lastColumn="0" w:noHBand="0" w:noVBand="0"/>
      </w:tblPr>
      <w:tblGrid>
        <w:gridCol w:w="3690"/>
        <w:gridCol w:w="450"/>
        <w:gridCol w:w="4140"/>
        <w:gridCol w:w="450"/>
        <w:gridCol w:w="2610"/>
        <w:gridCol w:w="360"/>
      </w:tblGrid>
      <w:tr w:rsidR="009A0402" w:rsidRPr="00315E64" w14:paraId="20168F2B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05B5875C" w14:textId="77777777" w:rsidR="009A0402" w:rsidRPr="00315E64" w:rsidRDefault="007004E0" w:rsidP="00474D4D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2nd</w:t>
            </w:r>
            <w:r w:rsidR="009A0402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Year</w:t>
            </w:r>
          </w:p>
        </w:tc>
      </w:tr>
      <w:tr w:rsidR="009A0402" w:rsidRPr="00315E64" w14:paraId="29A9D2D1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7F27AF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5222DDA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B45F6C3" w14:textId="77777777" w:rsidR="009A0402" w:rsidRPr="009449B6" w:rsidRDefault="009A0402" w:rsidP="00325717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  <w:r w:rsidR="00FE0E39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6186643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11806DC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21CBFCB1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369824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95E76" w14:textId="4827F7EA" w:rsidR="008B52DF" w:rsidRPr="002B2478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PSY 305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Infant &amp; Early Development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9BA18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6B500" w14:textId="43865C7F" w:rsidR="002D031C" w:rsidRPr="00EF0334" w:rsidRDefault="002D031C" w:rsidP="002D031C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213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Infant/Toddler Development</w:t>
            </w: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</w:p>
          <w:p w14:paraId="3837193D" w14:textId="66470BD6" w:rsidR="008B52DF" w:rsidRPr="000E79B5" w:rsidRDefault="008B52DF" w:rsidP="002D031C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015D9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2F3C2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6AE2FB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4345778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8B372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7EF7">
              <w:rPr>
                <w:rFonts w:ascii="Segoe UI" w:hAnsi="Segoe UI" w:cs="Segoe UI"/>
                <w:b/>
                <w:sz w:val="18"/>
                <w:szCs w:val="18"/>
              </w:rPr>
              <w:t xml:space="preserve">HST 203/204 </w:t>
            </w:r>
            <w:r w:rsidRPr="00F27EF7">
              <w:rPr>
                <w:rFonts w:ascii="Segoe UI" w:hAnsi="Segoe UI" w:cs="Segoe UI"/>
                <w:sz w:val="18"/>
                <w:szCs w:val="18"/>
              </w:rPr>
              <w:t>World History-1500 AD</w:t>
            </w:r>
          </w:p>
          <w:p w14:paraId="39253A31" w14:textId="07090013" w:rsidR="008B52DF" w:rsidRPr="000E79B5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F27EF7">
              <w:rPr>
                <w:rFonts w:ascii="Segoe UI" w:hAnsi="Segoe UI" w:cs="Segoe UI"/>
                <w:sz w:val="18"/>
                <w:szCs w:val="18"/>
              </w:rPr>
              <w:t>(Gen Ed: HP/GP/SWS)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63CE5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7CCCC88" w14:textId="0C5BD676" w:rsidR="008B52DF" w:rsidRPr="002D031C" w:rsidRDefault="002D031C" w:rsidP="002D031C">
            <w:pPr>
              <w:rPr>
                <w:rFonts w:ascii="Segoe UI" w:hAnsi="Segoe UI" w:cs="Segoe UI"/>
                <w:sz w:val="18"/>
                <w:szCs w:val="18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214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9A715B">
              <w:rPr>
                <w:rFonts w:ascii="Segoe UI" w:hAnsi="Segoe UI" w:cs="Segoe UI"/>
                <w:sz w:val="18"/>
                <w:szCs w:val="18"/>
              </w:rPr>
              <w:t xml:space="preserve">Intro to Working w/ </w:t>
            </w:r>
            <w:proofErr w:type="gramStart"/>
            <w:r w:rsidRPr="009A715B">
              <w:rPr>
                <w:rFonts w:ascii="Segoe UI" w:hAnsi="Segoe UI" w:cs="Segoe UI"/>
                <w:sz w:val="18"/>
                <w:szCs w:val="18"/>
              </w:rPr>
              <w:t>Students</w:t>
            </w:r>
            <w:proofErr w:type="gramEnd"/>
            <w:r w:rsidRPr="009A715B">
              <w:rPr>
                <w:rFonts w:ascii="Segoe UI" w:hAnsi="Segoe UI" w:cs="Segoe UI"/>
                <w:sz w:val="18"/>
                <w:szCs w:val="18"/>
              </w:rPr>
              <w:t xml:space="preserve"> w/ Disabilities Delays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9F9513" w14:textId="0B26B6F7" w:rsidR="008B52DF" w:rsidRPr="00315E64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6E3C7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7FD161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025B18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8F7FC" w14:textId="7BFCAC1A" w:rsidR="008B52DF" w:rsidRPr="000E79B5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F27EF7">
              <w:rPr>
                <w:rFonts w:ascii="Segoe UI" w:hAnsi="Segoe UI" w:cs="Segoe UI"/>
                <w:sz w:val="14"/>
                <w:szCs w:val="14"/>
              </w:rPr>
              <w:t xml:space="preserve">Prerequisite: </w:t>
            </w:r>
            <w:r w:rsidRPr="00F27EF7">
              <w:rPr>
                <w:rFonts w:ascii="Segoe UI" w:eastAsia="Calibri" w:hAnsi="Segoe UI" w:cs="Segoe UI"/>
                <w:sz w:val="14"/>
                <w:szCs w:val="14"/>
              </w:rPr>
              <w:t>WRT 150 or WRT 120 &amp; WRT 130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E4941" w14:textId="1E939524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1CF9C3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0A67BB1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40493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3F905BF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D031C" w:rsidRPr="00315E64" w14:paraId="238E1219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8F30C" w14:textId="7AF775E2" w:rsidR="002D031C" w:rsidRPr="009842FB" w:rsidRDefault="009842FB" w:rsidP="008B52DF">
            <w:pPr>
              <w:rPr>
                <w:rFonts w:ascii="Segoe UI" w:hAnsi="Segoe UI" w:cs="Segoe UI"/>
                <w:b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</w:rPr>
              <w:t>Elective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0F285" w14:textId="02725AE3" w:rsidR="002D031C" w:rsidRDefault="009842FB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4A62A" w14:textId="5CB802A8" w:rsidR="002D031C" w:rsidRPr="009A715B" w:rsidRDefault="002D031C" w:rsidP="008B52DF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EDF 215 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>Philosophies of EC (Gen Ed: P&amp;L)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78EE5" w14:textId="1A4AC020" w:rsidR="002D031C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1C7ED" w14:textId="77777777" w:rsidR="002D031C" w:rsidRPr="00315E64" w:rsidRDefault="002D031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32F95AF" w14:textId="77777777" w:rsidR="002D031C" w:rsidRPr="00315E64" w:rsidRDefault="002D031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865F284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97AB6" w14:textId="2D5CDD6F" w:rsidR="008B52DF" w:rsidRPr="00D850BA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F27EF7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HPE 264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Early Child Movement and Health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58810" w14:textId="6740D32A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18F87" w14:textId="1C75B4ED" w:rsidR="008B52DF" w:rsidRPr="00A94AE6" w:rsidRDefault="002D031C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216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Emergent Literacy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BECFB" w14:textId="6745E2FE" w:rsidR="008B52DF" w:rsidRPr="00315E64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AF493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0B982F9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F43CF43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FECAB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7EF7">
              <w:rPr>
                <w:rFonts w:ascii="Segoe UI" w:hAnsi="Segoe UI" w:cs="Segoe UI"/>
                <w:b/>
                <w:sz w:val="18"/>
                <w:szCs w:val="18"/>
              </w:rPr>
              <w:t>STA 126</w:t>
            </w:r>
            <w:r w:rsidRPr="00F27EF7">
              <w:rPr>
                <w:rFonts w:ascii="Segoe UI" w:hAnsi="Segoe UI" w:cs="Segoe UI"/>
                <w:sz w:val="18"/>
                <w:szCs w:val="18"/>
              </w:rPr>
              <w:t xml:space="preserve"> Statistics for Elementary Teachers</w:t>
            </w:r>
          </w:p>
          <w:p w14:paraId="5D9712D1" w14:textId="77777777" w:rsidR="008B52DF" w:rsidRPr="00F25C92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5C92">
              <w:rPr>
                <w:rFonts w:ascii="Segoe UI" w:hAnsi="Segoe UI" w:cs="Segoe UI"/>
                <w:b/>
                <w:sz w:val="18"/>
                <w:szCs w:val="18"/>
              </w:rPr>
              <w:t>MTH 126</w:t>
            </w:r>
            <w:r w:rsidRPr="00F25C92">
              <w:rPr>
                <w:rFonts w:ascii="Segoe UI" w:hAnsi="Segoe UI" w:cs="Segoe UI"/>
                <w:sz w:val="18"/>
                <w:szCs w:val="18"/>
              </w:rPr>
              <w:t xml:space="preserve"> Math for Elementary Teachers</w:t>
            </w:r>
          </w:p>
          <w:p w14:paraId="2A15A32C" w14:textId="5B2B38D3" w:rsidR="008B52DF" w:rsidRPr="00D850BA" w:rsidRDefault="008B52DF" w:rsidP="00D6335C">
            <w:pPr>
              <w:ind w:left="144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A973" w14:textId="77777777" w:rsidR="008B52DF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  <w:p w14:paraId="1B219412" w14:textId="5AA59D62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A3C25" w14:textId="402BCC14" w:rsidR="008B52DF" w:rsidRPr="002B2478" w:rsidRDefault="00D97318" w:rsidP="008B52D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EDI 211 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Observation &amp; Documentation</w:t>
            </w:r>
            <w:r w:rsidR="008B52DF"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24DD4" w14:textId="13FC3661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0978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192FEB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470320CE" w14:textId="77777777" w:rsidTr="009B52D2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730A24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358E7E2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4C4BD04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A941C4A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F0E3AE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bottom"/>
          </w:tcPr>
          <w:p w14:paraId="7FF722E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9D99A95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5E0E68DC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3rd Year</w:t>
            </w:r>
          </w:p>
        </w:tc>
      </w:tr>
      <w:tr w:rsidR="008B52DF" w:rsidRPr="00315E64" w14:paraId="61F63956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0C3E1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CB6CAC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B8E06A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20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2A18CF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AA962A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5F3A7DBA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4D99B07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2803E" w14:textId="3F2BF030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312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Child Guidance (Issues 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EA8DD" w14:textId="5075B6B3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85610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792319">
              <w:rPr>
                <w:rFonts w:ascii="Segoe UI" w:hAnsi="Segoe UI" w:cs="Segoe UI"/>
                <w:b/>
                <w:sz w:val="18"/>
                <w:szCs w:val="18"/>
              </w:rPr>
              <w:t>EDF 315</w:t>
            </w:r>
            <w:r w:rsidRPr="00792319">
              <w:rPr>
                <w:rFonts w:ascii="Segoe UI" w:hAnsi="Segoe UI" w:cs="Segoe UI"/>
                <w:sz w:val="18"/>
                <w:szCs w:val="18"/>
              </w:rPr>
              <w:t xml:space="preserve"> Diverse Perspectives on Education </w:t>
            </w:r>
          </w:p>
          <w:p w14:paraId="6618F10B" w14:textId="3C0A87D8" w:rsidR="009A1F8F" w:rsidRPr="009A1F8F" w:rsidRDefault="009A1F8F" w:rsidP="008B52DF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(Gen Ed </w:t>
            </w:r>
            <w:proofErr w:type="spellStart"/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>USDiv</w:t>
            </w:r>
            <w:proofErr w:type="spellEnd"/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42FF9" w14:textId="02CA53DE" w:rsidR="008B52DF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162C2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C069D9D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3417E299" w14:textId="77777777" w:rsidTr="00913621">
        <w:trPr>
          <w:trHeight w:val="441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545E5" w14:textId="5F942E40" w:rsidR="008B52DF" w:rsidRPr="00325CD8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315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Integrated Curriculum thr</w:t>
            </w:r>
            <w:r w:rsidR="009A1F8F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u 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Play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73BE2" w14:textId="3A429450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110D6" w14:textId="143E0939" w:rsidR="008B52DF" w:rsidRPr="00325CD8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342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Literacy Methods &amp; Children’s Literature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FC361" w14:textId="4B43B9F6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07075A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AB1DA7E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52D7EC40" w14:textId="77777777" w:rsidTr="00913621">
        <w:trPr>
          <w:trHeight w:val="441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F3837" w14:textId="014E80C8" w:rsidR="008B52DF" w:rsidRPr="00325CD8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340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Strategies for Infants and Toddlers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C79DC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2AFF9" w14:textId="01B84F7C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343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Math &amp; Science Methods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5DFC4" w14:textId="7DECA974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622DD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09746F21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08BB1E39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A1121" w14:textId="4C874BA4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341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Clinical </w:t>
            </w:r>
            <w:proofErr w:type="gramStart"/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>Apprenticeship  with</w:t>
            </w:r>
            <w:proofErr w:type="gramEnd"/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Infants and Toddlers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FFCDF" w14:textId="728C5838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4E7B4" w14:textId="7403DA35" w:rsidR="008B52DF" w:rsidRPr="006E2181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EDF 260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Ed Research </w:t>
            </w:r>
            <w:proofErr w:type="gramStart"/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>&amp;  Assessment</w:t>
            </w:r>
            <w:proofErr w:type="gramEnd"/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(SWS)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9C56D" w14:textId="77777777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67A2B1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4AD92DB4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134A02D5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31D4B" w14:textId="75A15DD7" w:rsidR="008B52DF" w:rsidRPr="00EF0334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316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and Responding to Diverse Children &amp;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77CA4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59AD7" w14:textId="23A303CE" w:rsidR="008B52DF" w:rsidRPr="00325CD8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344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Field Experience in Kindergarten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1D5F0" w14:textId="272B50C2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893BF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ECF570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58E2554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B58B5" w14:textId="0E28E85E" w:rsidR="008B52DF" w:rsidRPr="00A94AE6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      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>Families Outside the Classroom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6DB7D" w14:textId="0D215462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FF2C0A" w14:textId="77777777" w:rsidR="008B52DF" w:rsidRPr="006E2181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496F79" w14:textId="77777777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647C1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5B3B85F0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B52DF" w:rsidRPr="00315E64" w14:paraId="04509958" w14:textId="77777777" w:rsidTr="009B52D2">
        <w:trPr>
          <w:trHeight w:val="252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AB287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DFA290" w14:textId="1AD83C75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C26A9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EBA5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4195F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B8E11E0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B52DF" w:rsidRPr="00315E64" w14:paraId="53A5DF6B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231765B7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4th Year</w:t>
            </w:r>
          </w:p>
        </w:tc>
      </w:tr>
      <w:tr w:rsidR="008B52DF" w:rsidRPr="00315E64" w14:paraId="30574AAA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78DFB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  <w:r w:rsidRPr="00F323D8">
              <w:rPr>
                <w:rFonts w:ascii="Segoe UI" w:hAnsi="Segoe UI" w:cs="Segoe UI"/>
                <w:b/>
                <w:sz w:val="22"/>
                <w:szCs w:val="18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12B532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6212F8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20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Winter 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228D7E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3F0C4C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26B95DF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569931E" w14:textId="77777777" w:rsidTr="00913621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2FC0F" w14:textId="151AFC5E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441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Clinical Apprenticeship with Preschoolers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CA882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3BF46" w14:textId="07404758" w:rsidR="008B52DF" w:rsidRPr="006218A2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1E31B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470</w:t>
            </w:r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 Clinical Internship w/ Children w/ </w:t>
            </w:r>
            <w:proofErr w:type="spellStart"/>
            <w:proofErr w:type="gramStart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>Sp</w:t>
            </w:r>
            <w:proofErr w:type="spellEnd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>  Needs</w:t>
            </w:r>
            <w:proofErr w:type="gramEnd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DBEC4" w14:textId="2FAF1A8C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8C32FA" w14:textId="77777777" w:rsidR="008B52DF" w:rsidRPr="00F30EE1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28C8F7D" w14:textId="77777777" w:rsidR="008B52DF" w:rsidRPr="00F30EE1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8B52DF" w:rsidRPr="00315E64" w14:paraId="61DE74E0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9C144" w14:textId="70DA8252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416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SEL &amp; Positive Behavior Supports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85240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84786" w14:textId="68B88CFE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1E31B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EDF 495</w:t>
            </w:r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Context of Educational Studies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CDD90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C96C8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3D15CB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3577339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6AF82" w14:textId="1BA9484D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317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Collab w/ Families and Professionals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7EAEB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BE0EE" w14:textId="78B62AE2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1E31B1">
              <w:rPr>
                <w:rFonts w:ascii="Segoe UI" w:hAnsi="Segoe UI" w:cs="Segoe UI"/>
                <w:b/>
                <w:sz w:val="18"/>
                <w:szCs w:val="18"/>
              </w:rPr>
              <w:t xml:space="preserve">Elective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0713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90AA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6D0A0BE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75440023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C4707" w14:textId="7944B954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440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Strategies for Preschoolers and Kindergartners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DD19B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0E9AD" w14:textId="6D0BAAE0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16399" w14:textId="6B9A3D8E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69E9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2E5E5DD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FFD3C5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62D89" w14:textId="3B2AF90A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General Education: Issues 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DAD1F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75BA0" w14:textId="73A74424" w:rsidR="008B52DF" w:rsidRPr="00CF3FD6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2C90B" w14:textId="1738627B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75C2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5FC6FDA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DF95E2A" w14:textId="77777777" w:rsidTr="009B52D2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00C58C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7415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1D3CDF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F893" w14:textId="0E973C5D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B0F6C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4F7B57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029E3320" w14:textId="77777777" w:rsidR="00442147" w:rsidRPr="00BC37D1" w:rsidRDefault="006218A2" w:rsidP="005229C4">
      <w:pPr>
        <w:jc w:val="center"/>
        <w:rPr>
          <w:rFonts w:ascii="Segoe UI" w:hAnsi="Segoe UI" w:cs="Segoe UI"/>
          <w:sz w:val="20"/>
        </w:rPr>
      </w:pPr>
      <w:r w:rsidRPr="00D06C28">
        <w:rPr>
          <w:rFonts w:ascii="Cambria" w:hAnsi="Cambria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D7B8E5" wp14:editId="6ADCEAAD">
                <wp:simplePos x="0" y="0"/>
                <wp:positionH relativeFrom="margin">
                  <wp:align>center</wp:align>
                </wp:positionH>
                <wp:positionV relativeFrom="paragraph">
                  <wp:posOffset>9169</wp:posOffset>
                </wp:positionV>
                <wp:extent cx="5734050" cy="475488"/>
                <wp:effectExtent l="0" t="0" r="0" b="12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8B94" w14:textId="77777777" w:rsidR="00D06C28" w:rsidRPr="00034F63" w:rsidRDefault="00D06C28" w:rsidP="00D06C2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</w:pPr>
                            <w:r w:rsidRPr="00034F63"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  <w:t xml:space="preserve">College of </w:t>
                            </w:r>
                            <w:r w:rsidR="00034F63"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  <w:t>Education &amp; Community Innovation Undergraduate Advising Center</w:t>
                            </w:r>
                          </w:p>
                          <w:p w14:paraId="31379F69" w14:textId="77777777" w:rsidR="00D06C28" w:rsidRPr="00034F63" w:rsidRDefault="00034F63" w:rsidP="00034F63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401 W. Fulton Street – 321C Richard M. DeVos Center – </w:t>
                            </w:r>
                            <w:r w:rsidR="00D06C28"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Grand Rapids, MI 4950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3DEB4640" w14:textId="2B749480" w:rsidR="00D06C28" w:rsidRPr="00034F63" w:rsidRDefault="00D06C28" w:rsidP="00D06C28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(616) 331-</w:t>
                            </w:r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6890</w:t>
                            </w:r>
                            <w:r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or online at</w:t>
                            </w:r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gvsu.edu/</w:t>
                            </w:r>
                            <w:proofErr w:type="spellStart"/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ceci</w:t>
                            </w:r>
                            <w:r w:rsidR="00E61BFC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advising</w:t>
                            </w:r>
                            <w:proofErr w:type="spellEnd"/>
                          </w:p>
                          <w:p w14:paraId="05F2ED8E" w14:textId="77777777" w:rsidR="00D06C28" w:rsidRPr="00C111BB" w:rsidRDefault="00D06C28" w:rsidP="00D06C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900E11" w14:textId="77777777" w:rsidR="00D06C28" w:rsidRPr="0001095A" w:rsidRDefault="00D06C28" w:rsidP="00D06C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B8E5" id="_x0000_s1029" type="#_x0000_t202" style="position:absolute;left:0;text-align:left;margin-left:0;margin-top:.7pt;width:451.5pt;height:37.45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" filled="f" stroked="f">
                <v:textbox>
                  <w:txbxContent>
                    <w:p w14:paraId="72408B94" w14:textId="77777777" w:rsidR="00D06C28" w:rsidRPr="00034F63" w:rsidRDefault="00D06C28" w:rsidP="00D06C28">
                      <w:pPr>
                        <w:jc w:val="center"/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</w:pPr>
                      <w:r w:rsidRPr="00034F63"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  <w:t xml:space="preserve">College of </w:t>
                      </w:r>
                      <w:r w:rsidR="00034F63"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  <w:t>Education &amp; Community Innovation Undergraduate Advising Center</w:t>
                      </w:r>
                    </w:p>
                    <w:p w14:paraId="31379F69" w14:textId="77777777" w:rsidR="00D06C28" w:rsidRPr="00034F63" w:rsidRDefault="00034F63" w:rsidP="00034F63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401 W. Fulton Street – 321C Richard M. DeVos Center – </w:t>
                      </w:r>
                      <w:r w:rsidR="00D06C28"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Grand Rapids, MI 4950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</w:t>
                      </w:r>
                    </w:p>
                    <w:p w14:paraId="3DEB4640" w14:textId="2B749480" w:rsidR="00D06C28" w:rsidRPr="00034F63" w:rsidRDefault="00D06C28" w:rsidP="00D06C28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(616) 331-</w:t>
                      </w:r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6890</w:t>
                      </w:r>
                      <w:r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or online at</w:t>
                      </w:r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gvsu.edu/</w:t>
                      </w:r>
                      <w:proofErr w:type="spellStart"/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ceci</w:t>
                      </w:r>
                      <w:r w:rsidR="00E61BFC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advising</w:t>
                      </w:r>
                      <w:proofErr w:type="spellEnd"/>
                    </w:p>
                    <w:p w14:paraId="05F2ED8E" w14:textId="77777777" w:rsidR="00D06C28" w:rsidRPr="00C111BB" w:rsidRDefault="00D06C28" w:rsidP="00D06C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900E11" w14:textId="77777777" w:rsidR="00D06C28" w:rsidRPr="0001095A" w:rsidRDefault="00D06C28" w:rsidP="00D06C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7D1">
        <w:rPr>
          <w:rFonts w:ascii="Segoe UI" w:hAnsi="Segoe UI" w:cs="Segoe UI"/>
          <w:noProof/>
          <w:sz w:val="18"/>
          <w:szCs w:val="18"/>
        </w:rPr>
        <w:t xml:space="preserve"> </w:t>
      </w:r>
    </w:p>
    <w:p w14:paraId="0A1BF924" w14:textId="77777777" w:rsidR="005229C4" w:rsidRPr="0012089B" w:rsidRDefault="00034F63" w:rsidP="005229C4">
      <w:pPr>
        <w:rPr>
          <w:rFonts w:ascii="Segoe UI" w:hAnsi="Segoe UI" w:cs="Segoe UI"/>
          <w:b/>
          <w:sz w:val="20"/>
        </w:rPr>
      </w:pPr>
      <w:r w:rsidRPr="00BC37D1">
        <w:rPr>
          <w:rFonts w:ascii="Segoe UI" w:hAnsi="Segoe UI" w:cs="Segoe UI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823E59C" wp14:editId="30688C08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7171690" cy="91694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916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034A" w14:textId="77777777" w:rsidR="009A1F8F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* The block tuition rate is 12-15 credits. You will pay additional tuition for any credits over 15.</w:t>
                            </w:r>
                          </w:p>
                          <w:p w14:paraId="1DD69762" w14:textId="6A035BC1" w:rsidR="009A1F8F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* This is a sample plan. Please meet with your academic advisor to discuss individual graduation plans.</w:t>
                            </w:r>
                          </w:p>
                          <w:p w14:paraId="1DE3F71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4C7A57B4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Students must fulfill MTH 110 either by taking the course or waive the requirement through math placement prior to taking MTH 126 and STA 126.  </w:t>
                            </w:r>
                          </w:p>
                          <w:p w14:paraId="0C836AB6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bookmarkStart w:id="1" w:name="_heading=h.gjdgxs" w:colFirst="0" w:colLast="0"/>
                            <w:bookmarkEnd w:id="1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Students who self-place into WRT 120 should take this course in the fall semester and then take WRT 130 in the winter semester of their first year. Students who self-place into WRT 150 should take the course in the fall semester. Students will not need to take WRT 150 if they have earned credit for the course through AP/Dual Enrollment. A grade of C or better is required in WRT 130 or 150 </w:t>
                            </w:r>
                            <w:proofErr w:type="gramStart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in order to</w:t>
                            </w:r>
                            <w:proofErr w:type="gramEnd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satisfy the WRT requirement at GVSU. </w:t>
                            </w:r>
                          </w:p>
                          <w:p w14:paraId="28A1852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²Students who opt for the WRT 120/130 stretch writing sequence should plan to take HST 203/204 during the </w:t>
                            </w:r>
                            <w:proofErr w:type="gramStart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second year</w:t>
                            </w:r>
                            <w:proofErr w:type="gramEnd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fall semester of the program and take a General Education requirement in the winter semester of the first year.</w:t>
                            </w:r>
                          </w:p>
                          <w:p w14:paraId="577F3756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bookmarkStart w:id="2" w:name="_heading=h.30j0zll" w:colFirst="0" w:colLast="0"/>
                            <w:bookmarkEnd w:id="2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Students must complete a total of two courses with an SWS attribute. One SWS should be outside of the major.</w:t>
                            </w:r>
                          </w:p>
                          <w:p w14:paraId="467AC139" w14:textId="77777777" w:rsidR="009A1F8F" w:rsidRPr="00F25C92" w:rsidRDefault="009A1F8F" w:rsidP="009A1F8F">
                            <w:pPr>
                              <w:ind w:left="36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537F85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General Education Categories fulfilled by B-K Major</w:t>
                            </w:r>
                          </w:p>
                          <w:tbl>
                            <w:tblPr>
                              <w:tblW w:w="4356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4356"/>
                            </w:tblGrid>
                            <w:tr w:rsidR="009A1F8F" w:rsidRPr="00F25C92" w14:paraId="5E1074D2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14500D07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SWS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1E7018ED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385E8DBB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SWS 2: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260</w:t>
                                  </w:r>
                                </w:p>
                              </w:tc>
                            </w:tr>
                            <w:tr w:rsidR="009A1F8F" w:rsidRPr="00F25C92" w14:paraId="3469021E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4D78F558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Philosophy and Literature: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215</w:t>
                                  </w:r>
                                </w:p>
                              </w:tc>
                            </w:tr>
                            <w:tr w:rsidR="009A1F8F" w:rsidRPr="00F25C92" w14:paraId="2CD1E116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3B8307E0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Mathematical Sciences: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MTH 126 + STA 126</w:t>
                                  </w:r>
                                </w:p>
                              </w:tc>
                            </w:tr>
                            <w:tr w:rsidR="009A1F8F" w:rsidRPr="00F25C92" w14:paraId="55EDD3E4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0AB4D220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Social and Behavioral Sciences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115</w:t>
                                  </w:r>
                                </w:p>
                              </w:tc>
                            </w:tr>
                            <w:tr w:rsidR="009A1F8F" w:rsidRPr="00F25C92" w14:paraId="6F01348A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1FE6A97F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Social and Behavioral Sciences 2: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PSY 101</w:t>
                                  </w:r>
                                </w:p>
                              </w:tc>
                            </w:tr>
                            <w:tr w:rsidR="009A1F8F" w:rsidRPr="00F25C92" w14:paraId="4E18180F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1C49964F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Historical Perspectives: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319EE207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0D5FDC9B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Global Perspectives: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5E8F70A9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3751F777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U.S. Diversity: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315</w:t>
                                  </w:r>
                                </w:p>
                              </w:tc>
                            </w:tr>
                            <w:tr w:rsidR="009A1F8F" w:rsidRPr="00F25C92" w14:paraId="5B608562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</w:tcPr>
                                <w:p w14:paraId="3FE1FAD5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Issues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EDI 312</w:t>
                                  </w:r>
                                </w:p>
                              </w:tc>
                            </w:tr>
                          </w:tbl>
                          <w:p w14:paraId="20E9EFCC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A12DDD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7695F6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07F1199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General Education Categories fulfilled by Elective</w:t>
                            </w:r>
                          </w:p>
                          <w:tbl>
                            <w:tblPr>
                              <w:tblW w:w="4379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4379"/>
                            </w:tblGrid>
                            <w:tr w:rsidR="009A1F8F" w:rsidRPr="00F25C92" w14:paraId="55ECA7F4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15D2E01E" w14:textId="77777777" w:rsidR="009A1F8F" w:rsidRPr="00F25C92" w:rsidRDefault="009A1F8F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9">
                                    <w:r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Physical Sciences: with/without lab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197B7AC3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72F4194C" w14:textId="77777777" w:rsidR="009A1F8F" w:rsidRPr="00F25C92" w:rsidRDefault="009A1F8F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0">
                                    <w:r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Life Sciences: with/without lab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66519936" w14:textId="77777777" w:rsidTr="00C942A5">
                              <w:trPr>
                                <w:trHeight w:val="322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312151F3" w14:textId="77777777" w:rsidR="009A1F8F" w:rsidRPr="00F25C92" w:rsidRDefault="009A1F8F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1">
                                    <w:r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Arts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4D5FD04E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636FA6D3" w14:textId="77777777" w:rsidR="009A1F8F" w:rsidRPr="00F25C92" w:rsidRDefault="009A1F8F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2">
                                    <w:r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Issues 2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FC73080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9C9B7B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bookmarkStart w:id="3" w:name="_heading=h.1fob9te" w:colFirst="0" w:colLast="0"/>
                            <w:bookmarkEnd w:id="3"/>
                          </w:p>
                          <w:p w14:paraId="5E05969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77042E8" w14:textId="77777777" w:rsidR="009A1F8F" w:rsidRPr="00F25C92" w:rsidRDefault="009A1F8F" w:rsidP="009A1F8F">
                            <w:pPr>
                              <w:spacing w:before="12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Degree Requirements</w:t>
                            </w:r>
                          </w:p>
                          <w:p w14:paraId="48C37C66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B-K students can pursue a Bachelor of Arts or Bachelor of Science degree.  </w:t>
                            </w:r>
                          </w:p>
                          <w:p w14:paraId="0E881ECA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B.S. Course Requirements</w:t>
                            </w:r>
                          </w:p>
                          <w:p w14:paraId="1711D4AC" w14:textId="77777777" w:rsidR="009A1F8F" w:rsidRPr="00F25C92" w:rsidRDefault="009A1F8F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EDF 260 - Educational Research and Assessment: Foundations of Practice (3 credits)</w:t>
                              </w:r>
                            </w:hyperlink>
                          </w:p>
                          <w:p w14:paraId="2218812F" w14:textId="77777777" w:rsidR="009A1F8F" w:rsidRPr="00F25C92" w:rsidRDefault="009A1F8F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EDF 495 - Capstone: Reflective Inquiry and Practice (3 credits)</w:t>
                              </w:r>
                            </w:hyperlink>
                          </w:p>
                          <w:p w14:paraId="2120B27B" w14:textId="77777777" w:rsidR="009A1F8F" w:rsidRPr="00F25C92" w:rsidRDefault="009A1F8F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MTH 126 - Mathematics for Elementary Teachers (2 credits)</w:t>
                              </w:r>
                            </w:hyperlink>
                            <w:r w:rsidRPr="00F25C92"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/</w:t>
                            </w:r>
                            <w:hyperlink r:id="rId16" w:history="1">
                              <w:r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STA 126 - Statistics for Elementary Teachers (2 credits)</w:t>
                              </w:r>
                            </w:hyperlink>
                          </w:p>
                          <w:p w14:paraId="7E6BDA51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B.A. Course Requirements</w:t>
                            </w:r>
                          </w:p>
                          <w:p w14:paraId="0AA35A21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Students seeking a Bachelor of Arts in the educational studies major must demonstrate third-semester proficiency in a foreign language by successfully completing a 201-level language course, passing a proficiency exam in the language chosen, or through AP credit.</w:t>
                            </w:r>
                          </w:p>
                          <w:p w14:paraId="37C54B7A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Application required for the clinical apprenticeship with 1.) infants and toddlers and 2.) preschoolers</w:t>
                            </w:r>
                          </w:p>
                          <w:p w14:paraId="26ED5699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Application required for the clinical internship semester</w:t>
                            </w:r>
                          </w:p>
                          <w:p w14:paraId="7A1FE5CC" w14:textId="77777777" w:rsidR="009A1F8F" w:rsidRDefault="009A1F8F" w:rsidP="009A1F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B61BA75" w14:textId="77777777" w:rsidR="00C111BB" w:rsidRDefault="00C11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E59C" id="_x0000_s1030" type="#_x0000_t202" style="position:absolute;margin-left:0;margin-top:20.6pt;width:564.7pt;height:722pt;z-index:251684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" stroked="f">
                <v:textbox>
                  <w:txbxContent>
                    <w:p w14:paraId="6FDD034A" w14:textId="77777777" w:rsidR="009A1F8F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* The block tuition rate is 12-15 credits. You will pay additional tuition for any credits over 15.</w:t>
                      </w:r>
                    </w:p>
                    <w:p w14:paraId="1DD69762" w14:textId="6A035BC1" w:rsidR="009A1F8F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* This is a sample plan. Please meet with your academic advisor to discuss individual graduation plans.</w:t>
                      </w:r>
                    </w:p>
                    <w:p w14:paraId="1DE3F71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4C7A57B4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Students must fulfill MTH 110 either by taking the course or waive the requirement through math placement prior to taking MTH 126 and STA 126.  </w:t>
                      </w:r>
                    </w:p>
                    <w:p w14:paraId="0C836AB6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bookmarkStart w:id="4" w:name="_heading=h.gjdgxs" w:colFirst="0" w:colLast="0"/>
                      <w:bookmarkEnd w:id="4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Students who self-place into WRT 120 should take this course in the fall semester and then take WRT 130 in the winter semester of their first year. Students who self-place into WRT 150 should take the course in the fall semester. Students will not need to take WRT 150 if they have earned credit for the course through AP/Dual Enrollment. A grade of C or better is required in WRT 130 or 150 </w:t>
                      </w:r>
                      <w:proofErr w:type="gramStart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in order to</w:t>
                      </w:r>
                      <w:proofErr w:type="gramEnd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satisfy the WRT requirement at GVSU. </w:t>
                      </w:r>
                    </w:p>
                    <w:p w14:paraId="28A1852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²Students who opt for the WRT 120/130 stretch writing sequence should plan to take HST 203/204 during the </w:t>
                      </w:r>
                      <w:proofErr w:type="gramStart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second year</w:t>
                      </w:r>
                      <w:proofErr w:type="gramEnd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fall semester of the program and take a General Education requirement in the winter semester of the first year.</w:t>
                      </w:r>
                    </w:p>
                    <w:p w14:paraId="577F3756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bookmarkStart w:id="5" w:name="_heading=h.30j0zll" w:colFirst="0" w:colLast="0"/>
                      <w:bookmarkEnd w:id="5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Students must complete a total of two courses with an SWS attribute. One SWS should be outside of the major.</w:t>
                      </w:r>
                    </w:p>
                    <w:p w14:paraId="467AC139" w14:textId="77777777" w:rsidR="009A1F8F" w:rsidRPr="00F25C92" w:rsidRDefault="009A1F8F" w:rsidP="009A1F8F">
                      <w:pPr>
                        <w:ind w:left="36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6E537F85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General Education Categories fulfilled by B-K Major</w:t>
                      </w:r>
                    </w:p>
                    <w:tbl>
                      <w:tblPr>
                        <w:tblW w:w="4356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4356"/>
                      </w:tblGrid>
                      <w:tr w:rsidR="009A1F8F" w:rsidRPr="00F25C92" w14:paraId="5E1074D2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14500D07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SWS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1E7018ED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385E8DBB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SWS 2: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260</w:t>
                            </w:r>
                          </w:p>
                        </w:tc>
                      </w:tr>
                      <w:tr w:rsidR="009A1F8F" w:rsidRPr="00F25C92" w14:paraId="3469021E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4D78F558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Philosophy and Literature: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215</w:t>
                            </w:r>
                          </w:p>
                        </w:tc>
                      </w:tr>
                      <w:tr w:rsidR="009A1F8F" w:rsidRPr="00F25C92" w14:paraId="2CD1E116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3B8307E0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Mathematical Sciences: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MTH 126 + STA 126</w:t>
                            </w:r>
                          </w:p>
                        </w:tc>
                      </w:tr>
                      <w:tr w:rsidR="009A1F8F" w:rsidRPr="00F25C92" w14:paraId="55EDD3E4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0AB4D220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Social and Behavioral Sciences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115</w:t>
                            </w:r>
                          </w:p>
                        </w:tc>
                      </w:tr>
                      <w:tr w:rsidR="009A1F8F" w:rsidRPr="00F25C92" w14:paraId="6F01348A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1FE6A97F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Social and Behavioral Sciences 2: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PSY 101</w:t>
                            </w:r>
                          </w:p>
                        </w:tc>
                      </w:tr>
                      <w:tr w:rsidR="009A1F8F" w:rsidRPr="00F25C92" w14:paraId="4E18180F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1C49964F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Historical Perspectives: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319EE207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0D5FDC9B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Global Perspectives: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5E8F70A9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3751F777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U.S. Diversity: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315</w:t>
                            </w:r>
                          </w:p>
                        </w:tc>
                      </w:tr>
                      <w:tr w:rsidR="009A1F8F" w:rsidRPr="00F25C92" w14:paraId="5B608562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</w:tcPr>
                          <w:p w14:paraId="3FE1FAD5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Issues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EDI 312</w:t>
                            </w:r>
                          </w:p>
                        </w:tc>
                      </w:tr>
                    </w:tbl>
                    <w:p w14:paraId="20E9EFCC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49A12DDD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47695F6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307F1199" w14:textId="77777777" w:rsidR="009A1F8F" w:rsidRPr="00F25C92" w:rsidRDefault="009A1F8F" w:rsidP="009A1F8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General Education Categories fulfilled by Elective</w:t>
                      </w:r>
                    </w:p>
                    <w:tbl>
                      <w:tblPr>
                        <w:tblW w:w="4379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4379"/>
                      </w:tblGrid>
                      <w:tr w:rsidR="009A1F8F" w:rsidRPr="00F25C92" w14:paraId="55ECA7F4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15D2E01E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7">
                              <w:r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Physical Sciences: with/without lab</w:t>
                              </w:r>
                            </w:hyperlink>
                          </w:p>
                        </w:tc>
                      </w:tr>
                      <w:tr w:rsidR="009A1F8F" w:rsidRPr="00F25C92" w14:paraId="197B7AC3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72F4194C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8">
                              <w:r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Life Sciences: with/without lab</w:t>
                              </w:r>
                            </w:hyperlink>
                          </w:p>
                        </w:tc>
                      </w:tr>
                      <w:tr w:rsidR="009A1F8F" w:rsidRPr="00F25C92" w14:paraId="66519936" w14:textId="77777777" w:rsidTr="00C942A5">
                        <w:trPr>
                          <w:trHeight w:val="322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312151F3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9">
                              <w:r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Arts</w:t>
                              </w:r>
                            </w:hyperlink>
                          </w:p>
                        </w:tc>
                      </w:tr>
                      <w:tr w:rsidR="009A1F8F" w:rsidRPr="00F25C92" w14:paraId="4D5FD04E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636FA6D3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20">
                              <w:r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Issues 2</w:t>
                              </w:r>
                            </w:hyperlink>
                          </w:p>
                        </w:tc>
                      </w:tr>
                    </w:tbl>
                    <w:p w14:paraId="6FC73080" w14:textId="77777777" w:rsidR="009A1F8F" w:rsidRPr="00F25C92" w:rsidRDefault="009A1F8F" w:rsidP="009A1F8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479C9B7B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  <w:bookmarkStart w:id="6" w:name="_heading=h.1fob9te" w:colFirst="0" w:colLast="0"/>
                      <w:bookmarkEnd w:id="6"/>
                    </w:p>
                    <w:p w14:paraId="5E05969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77042E8" w14:textId="77777777" w:rsidR="009A1F8F" w:rsidRPr="00F25C92" w:rsidRDefault="009A1F8F" w:rsidP="009A1F8F">
                      <w:pPr>
                        <w:spacing w:before="12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Degree Requirements</w:t>
                      </w:r>
                    </w:p>
                    <w:p w14:paraId="48C37C66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B-K students can pursue a Bachelor of Arts or Bachelor of Science degree.  </w:t>
                      </w:r>
                    </w:p>
                    <w:p w14:paraId="0E881ECA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B.S. Course Requirements</w:t>
                      </w:r>
                    </w:p>
                    <w:p w14:paraId="1711D4AC" w14:textId="77777777" w:rsidR="009A1F8F" w:rsidRPr="00F25C92" w:rsidRDefault="009A1F8F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1" w:history="1">
                        <w:r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EDF 260 - Educational Research and Assessment: Foundations of Practice (3 credits)</w:t>
                        </w:r>
                      </w:hyperlink>
                    </w:p>
                    <w:p w14:paraId="2218812F" w14:textId="77777777" w:rsidR="009A1F8F" w:rsidRPr="00F25C92" w:rsidRDefault="009A1F8F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2" w:history="1">
                        <w:r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EDF 495 - Capstone: Reflective Inquiry and Practice (3 credits)</w:t>
                        </w:r>
                      </w:hyperlink>
                    </w:p>
                    <w:p w14:paraId="2120B27B" w14:textId="77777777" w:rsidR="009A1F8F" w:rsidRPr="00F25C92" w:rsidRDefault="009A1F8F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3" w:history="1">
                        <w:r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MTH 126 - Mathematics for Elementary Teachers (2 credits)</w:t>
                        </w:r>
                      </w:hyperlink>
                      <w:r w:rsidRPr="00F25C92"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/</w:t>
                      </w:r>
                      <w:hyperlink r:id="rId24" w:history="1">
                        <w:r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STA 126 - Statistics for Elementary Teachers (2 credits)</w:t>
                        </w:r>
                      </w:hyperlink>
                    </w:p>
                    <w:p w14:paraId="7E6BDA51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B.A. Course Requirements</w:t>
                      </w:r>
                    </w:p>
                    <w:p w14:paraId="0AA35A21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Students seeking a Bachelor of Arts in the educational studies major must demonstrate third-semester proficiency in a foreign language by successfully completing a 201-level language course, passing a proficiency exam in the language chosen, or through AP credit.</w:t>
                      </w:r>
                    </w:p>
                    <w:p w14:paraId="37C54B7A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Application required for the clinical apprenticeship with 1.) infants and toddlers and 2.) preschoolers</w:t>
                      </w:r>
                    </w:p>
                    <w:p w14:paraId="26ED5699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Application required for the clinical internship semester</w:t>
                      </w:r>
                    </w:p>
                    <w:p w14:paraId="7A1FE5CC" w14:textId="77777777" w:rsidR="009A1F8F" w:rsidRDefault="009A1F8F" w:rsidP="009A1F8F">
                      <w:pPr>
                        <w:rPr>
                          <w:sz w:val="20"/>
                        </w:rPr>
                      </w:pPr>
                    </w:p>
                    <w:p w14:paraId="4B61BA75" w14:textId="77777777" w:rsidR="00C111BB" w:rsidRDefault="00C111B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229C4" w:rsidRPr="0012089B" w:rsidSect="00442147">
      <w:footerReference w:type="default" r:id="rId25"/>
      <w:pgSz w:w="12240" w:h="15840"/>
      <w:pgMar w:top="288" w:right="720" w:bottom="288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4892" w14:textId="77777777" w:rsidR="00BB10DD" w:rsidRDefault="00BB10DD" w:rsidP="000B3868">
      <w:r>
        <w:separator/>
      </w:r>
    </w:p>
  </w:endnote>
  <w:endnote w:type="continuationSeparator" w:id="0">
    <w:p w14:paraId="36AC189F" w14:textId="77777777" w:rsidR="00BB10DD" w:rsidRDefault="00BB10DD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DA91" w14:textId="2B8D4A3B" w:rsidR="00F57451" w:rsidRPr="000B3868" w:rsidRDefault="009A1F8F" w:rsidP="009A1F8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F57451" w:rsidRPr="000B3868">
      <w:rPr>
        <w:sz w:val="18"/>
        <w:szCs w:val="18"/>
      </w:rPr>
      <w:fldChar w:fldCharType="begin"/>
    </w:r>
    <w:r w:rsidR="00F57451" w:rsidRPr="000B3868">
      <w:rPr>
        <w:sz w:val="18"/>
        <w:szCs w:val="18"/>
      </w:rPr>
      <w:instrText xml:space="preserve"> DATE \@ "M/d/yyyy" </w:instrText>
    </w:r>
    <w:r w:rsidR="00F57451" w:rsidRPr="000B3868">
      <w:rPr>
        <w:sz w:val="18"/>
        <w:szCs w:val="18"/>
      </w:rPr>
      <w:fldChar w:fldCharType="separate"/>
    </w:r>
    <w:r w:rsidR="003373FD">
      <w:rPr>
        <w:noProof/>
        <w:sz w:val="18"/>
        <w:szCs w:val="18"/>
      </w:rPr>
      <w:t>3/11/2026</w:t>
    </w:r>
    <w:r w:rsidR="00F57451" w:rsidRPr="000B3868">
      <w:rPr>
        <w:sz w:val="18"/>
        <w:szCs w:val="18"/>
      </w:rPr>
      <w:fldChar w:fldCharType="end"/>
    </w:r>
  </w:p>
  <w:p w14:paraId="1517DE45" w14:textId="77777777" w:rsidR="00F57451" w:rsidRDefault="00F5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1F2F" w14:textId="77777777" w:rsidR="00BB10DD" w:rsidRDefault="00BB10DD" w:rsidP="000B3868">
      <w:r>
        <w:separator/>
      </w:r>
    </w:p>
  </w:footnote>
  <w:footnote w:type="continuationSeparator" w:id="0">
    <w:p w14:paraId="73A7530D" w14:textId="77777777" w:rsidR="00BB10DD" w:rsidRDefault="00BB10DD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319B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3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9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90678"/>
    <w:multiLevelType w:val="multilevel"/>
    <w:tmpl w:val="A5F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6154813">
    <w:abstractNumId w:val="2"/>
  </w:num>
  <w:num w:numId="2" w16cid:durableId="2121949735">
    <w:abstractNumId w:val="4"/>
  </w:num>
  <w:num w:numId="3" w16cid:durableId="363945325">
    <w:abstractNumId w:val="6"/>
  </w:num>
  <w:num w:numId="4" w16cid:durableId="1353798521">
    <w:abstractNumId w:val="9"/>
  </w:num>
  <w:num w:numId="5" w16cid:durableId="1679893729">
    <w:abstractNumId w:val="8"/>
  </w:num>
  <w:num w:numId="6" w16cid:durableId="442071173">
    <w:abstractNumId w:val="3"/>
  </w:num>
  <w:num w:numId="7" w16cid:durableId="159543622">
    <w:abstractNumId w:val="5"/>
  </w:num>
  <w:num w:numId="8" w16cid:durableId="893661116">
    <w:abstractNumId w:val="12"/>
  </w:num>
  <w:num w:numId="9" w16cid:durableId="1906257301">
    <w:abstractNumId w:val="1"/>
  </w:num>
  <w:num w:numId="10" w16cid:durableId="1960985274">
    <w:abstractNumId w:val="7"/>
  </w:num>
  <w:num w:numId="11" w16cid:durableId="1264992671">
    <w:abstractNumId w:val="10"/>
  </w:num>
  <w:num w:numId="12" w16cid:durableId="1562866057">
    <w:abstractNumId w:val="0"/>
  </w:num>
  <w:num w:numId="13" w16cid:durableId="1216430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3D00"/>
    <w:rsid w:val="00012881"/>
    <w:rsid w:val="00022CC7"/>
    <w:rsid w:val="00023D0F"/>
    <w:rsid w:val="00024BA6"/>
    <w:rsid w:val="00026F88"/>
    <w:rsid w:val="000325A6"/>
    <w:rsid w:val="00034F63"/>
    <w:rsid w:val="00034F9A"/>
    <w:rsid w:val="00055C40"/>
    <w:rsid w:val="00066046"/>
    <w:rsid w:val="0008380B"/>
    <w:rsid w:val="000853CD"/>
    <w:rsid w:val="00087004"/>
    <w:rsid w:val="00091D7D"/>
    <w:rsid w:val="000922AB"/>
    <w:rsid w:val="000A37A0"/>
    <w:rsid w:val="000A5090"/>
    <w:rsid w:val="000A60AC"/>
    <w:rsid w:val="000B3868"/>
    <w:rsid w:val="000E79B5"/>
    <w:rsid w:val="00102A04"/>
    <w:rsid w:val="00110ECF"/>
    <w:rsid w:val="00111EB0"/>
    <w:rsid w:val="0012089B"/>
    <w:rsid w:val="00121D33"/>
    <w:rsid w:val="00131D81"/>
    <w:rsid w:val="001344E7"/>
    <w:rsid w:val="00140FEE"/>
    <w:rsid w:val="00150E37"/>
    <w:rsid w:val="00153EAB"/>
    <w:rsid w:val="00161F56"/>
    <w:rsid w:val="00167CB2"/>
    <w:rsid w:val="00171C84"/>
    <w:rsid w:val="00176A90"/>
    <w:rsid w:val="00176D37"/>
    <w:rsid w:val="00186024"/>
    <w:rsid w:val="001955E3"/>
    <w:rsid w:val="00196DF6"/>
    <w:rsid w:val="001B64C0"/>
    <w:rsid w:val="001C3AFC"/>
    <w:rsid w:val="001D607B"/>
    <w:rsid w:val="001E5C1F"/>
    <w:rsid w:val="001F4007"/>
    <w:rsid w:val="001F5B23"/>
    <w:rsid w:val="002204FD"/>
    <w:rsid w:val="00225B5F"/>
    <w:rsid w:val="0022671A"/>
    <w:rsid w:val="0023054B"/>
    <w:rsid w:val="00233067"/>
    <w:rsid w:val="002424BC"/>
    <w:rsid w:val="0025024F"/>
    <w:rsid w:val="002547ED"/>
    <w:rsid w:val="00255F20"/>
    <w:rsid w:val="00262F49"/>
    <w:rsid w:val="00283858"/>
    <w:rsid w:val="00286243"/>
    <w:rsid w:val="002A23F5"/>
    <w:rsid w:val="002A2888"/>
    <w:rsid w:val="002B0FCA"/>
    <w:rsid w:val="002C38FA"/>
    <w:rsid w:val="002D031C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25CD8"/>
    <w:rsid w:val="003373FD"/>
    <w:rsid w:val="0037019A"/>
    <w:rsid w:val="00373E15"/>
    <w:rsid w:val="00374188"/>
    <w:rsid w:val="0039297C"/>
    <w:rsid w:val="00396AC2"/>
    <w:rsid w:val="003A5505"/>
    <w:rsid w:val="003A7697"/>
    <w:rsid w:val="003B7FD4"/>
    <w:rsid w:val="003C2A5D"/>
    <w:rsid w:val="003C5843"/>
    <w:rsid w:val="003D56E7"/>
    <w:rsid w:val="003D677D"/>
    <w:rsid w:val="003E1FA5"/>
    <w:rsid w:val="003E3D52"/>
    <w:rsid w:val="003F04DE"/>
    <w:rsid w:val="003F0A24"/>
    <w:rsid w:val="00402D6B"/>
    <w:rsid w:val="00410EA3"/>
    <w:rsid w:val="00412A4E"/>
    <w:rsid w:val="00416EC9"/>
    <w:rsid w:val="0041746A"/>
    <w:rsid w:val="00421E84"/>
    <w:rsid w:val="00422012"/>
    <w:rsid w:val="00430E59"/>
    <w:rsid w:val="00442147"/>
    <w:rsid w:val="00443486"/>
    <w:rsid w:val="004468C3"/>
    <w:rsid w:val="00474D4D"/>
    <w:rsid w:val="00487346"/>
    <w:rsid w:val="00491529"/>
    <w:rsid w:val="004A424E"/>
    <w:rsid w:val="004B037C"/>
    <w:rsid w:val="004C048C"/>
    <w:rsid w:val="004D1057"/>
    <w:rsid w:val="004D6AB2"/>
    <w:rsid w:val="004E04C6"/>
    <w:rsid w:val="004E6C06"/>
    <w:rsid w:val="004F3E4D"/>
    <w:rsid w:val="0051688A"/>
    <w:rsid w:val="00517581"/>
    <w:rsid w:val="00520EEB"/>
    <w:rsid w:val="005229C4"/>
    <w:rsid w:val="00546603"/>
    <w:rsid w:val="00552572"/>
    <w:rsid w:val="00557DFE"/>
    <w:rsid w:val="005603A7"/>
    <w:rsid w:val="005615A2"/>
    <w:rsid w:val="00565105"/>
    <w:rsid w:val="005714B1"/>
    <w:rsid w:val="0057699A"/>
    <w:rsid w:val="00580F45"/>
    <w:rsid w:val="00581D87"/>
    <w:rsid w:val="00586746"/>
    <w:rsid w:val="005A166F"/>
    <w:rsid w:val="005A5038"/>
    <w:rsid w:val="005A7E12"/>
    <w:rsid w:val="005A7EEF"/>
    <w:rsid w:val="005B03B2"/>
    <w:rsid w:val="005C7A60"/>
    <w:rsid w:val="005D504D"/>
    <w:rsid w:val="005E2062"/>
    <w:rsid w:val="005F2A07"/>
    <w:rsid w:val="005F477C"/>
    <w:rsid w:val="005F6173"/>
    <w:rsid w:val="00602012"/>
    <w:rsid w:val="00617848"/>
    <w:rsid w:val="0062188A"/>
    <w:rsid w:val="006218A2"/>
    <w:rsid w:val="00623A55"/>
    <w:rsid w:val="00625C58"/>
    <w:rsid w:val="00631099"/>
    <w:rsid w:val="00631C38"/>
    <w:rsid w:val="006678E7"/>
    <w:rsid w:val="006760F3"/>
    <w:rsid w:val="00684A32"/>
    <w:rsid w:val="00693709"/>
    <w:rsid w:val="006A43D6"/>
    <w:rsid w:val="006A7167"/>
    <w:rsid w:val="006B59A3"/>
    <w:rsid w:val="006C453B"/>
    <w:rsid w:val="006D357D"/>
    <w:rsid w:val="006E2181"/>
    <w:rsid w:val="00700289"/>
    <w:rsid w:val="007004E0"/>
    <w:rsid w:val="00724D92"/>
    <w:rsid w:val="00730D8A"/>
    <w:rsid w:val="00742EC3"/>
    <w:rsid w:val="0075380B"/>
    <w:rsid w:val="00760902"/>
    <w:rsid w:val="00762EF1"/>
    <w:rsid w:val="007644F7"/>
    <w:rsid w:val="00774739"/>
    <w:rsid w:val="007749B3"/>
    <w:rsid w:val="007762F1"/>
    <w:rsid w:val="0077644C"/>
    <w:rsid w:val="00781818"/>
    <w:rsid w:val="007919AE"/>
    <w:rsid w:val="007923E0"/>
    <w:rsid w:val="007C11CD"/>
    <w:rsid w:val="007C1DB0"/>
    <w:rsid w:val="007C65DF"/>
    <w:rsid w:val="007D433C"/>
    <w:rsid w:val="007F3DCC"/>
    <w:rsid w:val="007F7E3A"/>
    <w:rsid w:val="00800644"/>
    <w:rsid w:val="00801FC2"/>
    <w:rsid w:val="00805500"/>
    <w:rsid w:val="008064F7"/>
    <w:rsid w:val="008071D4"/>
    <w:rsid w:val="00850F3A"/>
    <w:rsid w:val="00856D50"/>
    <w:rsid w:val="008618D1"/>
    <w:rsid w:val="008B52DF"/>
    <w:rsid w:val="008D34BA"/>
    <w:rsid w:val="008D510D"/>
    <w:rsid w:val="008F11B6"/>
    <w:rsid w:val="00903700"/>
    <w:rsid w:val="00906271"/>
    <w:rsid w:val="00912C40"/>
    <w:rsid w:val="00913621"/>
    <w:rsid w:val="00913893"/>
    <w:rsid w:val="00923474"/>
    <w:rsid w:val="00927537"/>
    <w:rsid w:val="009406C7"/>
    <w:rsid w:val="009449B6"/>
    <w:rsid w:val="00972357"/>
    <w:rsid w:val="009740B4"/>
    <w:rsid w:val="00982EB5"/>
    <w:rsid w:val="009841B2"/>
    <w:rsid w:val="009842FB"/>
    <w:rsid w:val="0098506F"/>
    <w:rsid w:val="00990F40"/>
    <w:rsid w:val="00992AE3"/>
    <w:rsid w:val="0099746F"/>
    <w:rsid w:val="009A0402"/>
    <w:rsid w:val="009A1F8F"/>
    <w:rsid w:val="009B52D2"/>
    <w:rsid w:val="009B76CD"/>
    <w:rsid w:val="009C3D51"/>
    <w:rsid w:val="009D7836"/>
    <w:rsid w:val="009E0F53"/>
    <w:rsid w:val="009E4A3D"/>
    <w:rsid w:val="009F29FB"/>
    <w:rsid w:val="00A0135B"/>
    <w:rsid w:val="00A03C77"/>
    <w:rsid w:val="00A13308"/>
    <w:rsid w:val="00A327E5"/>
    <w:rsid w:val="00A357FB"/>
    <w:rsid w:val="00A412E5"/>
    <w:rsid w:val="00A442A5"/>
    <w:rsid w:val="00A45A38"/>
    <w:rsid w:val="00A47C86"/>
    <w:rsid w:val="00A57324"/>
    <w:rsid w:val="00A71C1A"/>
    <w:rsid w:val="00A82DC2"/>
    <w:rsid w:val="00A94AE6"/>
    <w:rsid w:val="00AA7D96"/>
    <w:rsid w:val="00AE140D"/>
    <w:rsid w:val="00AE6D7D"/>
    <w:rsid w:val="00AF2653"/>
    <w:rsid w:val="00AF2971"/>
    <w:rsid w:val="00AF593F"/>
    <w:rsid w:val="00B01234"/>
    <w:rsid w:val="00B04C2F"/>
    <w:rsid w:val="00B10422"/>
    <w:rsid w:val="00B16684"/>
    <w:rsid w:val="00B20825"/>
    <w:rsid w:val="00B2399B"/>
    <w:rsid w:val="00B263BC"/>
    <w:rsid w:val="00B27A46"/>
    <w:rsid w:val="00B44EA9"/>
    <w:rsid w:val="00B55471"/>
    <w:rsid w:val="00B61F3E"/>
    <w:rsid w:val="00B61FA4"/>
    <w:rsid w:val="00B657D9"/>
    <w:rsid w:val="00B77A26"/>
    <w:rsid w:val="00B83B02"/>
    <w:rsid w:val="00B8559E"/>
    <w:rsid w:val="00B86F00"/>
    <w:rsid w:val="00B924BE"/>
    <w:rsid w:val="00B92BDB"/>
    <w:rsid w:val="00B97045"/>
    <w:rsid w:val="00BA2077"/>
    <w:rsid w:val="00BA7B42"/>
    <w:rsid w:val="00BB10DD"/>
    <w:rsid w:val="00BC063E"/>
    <w:rsid w:val="00BC37D1"/>
    <w:rsid w:val="00BD0202"/>
    <w:rsid w:val="00BE03F5"/>
    <w:rsid w:val="00BE42BA"/>
    <w:rsid w:val="00BF4028"/>
    <w:rsid w:val="00C01874"/>
    <w:rsid w:val="00C03D7B"/>
    <w:rsid w:val="00C040F6"/>
    <w:rsid w:val="00C111BB"/>
    <w:rsid w:val="00C20B04"/>
    <w:rsid w:val="00C20BEA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3F4C"/>
    <w:rsid w:val="00C71616"/>
    <w:rsid w:val="00C729F1"/>
    <w:rsid w:val="00C84633"/>
    <w:rsid w:val="00C85608"/>
    <w:rsid w:val="00C87AC2"/>
    <w:rsid w:val="00C908B9"/>
    <w:rsid w:val="00C9264F"/>
    <w:rsid w:val="00CA63DD"/>
    <w:rsid w:val="00CA700A"/>
    <w:rsid w:val="00CA7E08"/>
    <w:rsid w:val="00CB6B58"/>
    <w:rsid w:val="00CC31AB"/>
    <w:rsid w:val="00CC68F0"/>
    <w:rsid w:val="00CD006C"/>
    <w:rsid w:val="00CD49A6"/>
    <w:rsid w:val="00CF3FD6"/>
    <w:rsid w:val="00CF5920"/>
    <w:rsid w:val="00CF5CB9"/>
    <w:rsid w:val="00D027AD"/>
    <w:rsid w:val="00D0312D"/>
    <w:rsid w:val="00D0625C"/>
    <w:rsid w:val="00D06C28"/>
    <w:rsid w:val="00D10AB1"/>
    <w:rsid w:val="00D124CE"/>
    <w:rsid w:val="00D206B7"/>
    <w:rsid w:val="00D36011"/>
    <w:rsid w:val="00D42AD8"/>
    <w:rsid w:val="00D5179E"/>
    <w:rsid w:val="00D63173"/>
    <w:rsid w:val="00D6335C"/>
    <w:rsid w:val="00D6545B"/>
    <w:rsid w:val="00D8147D"/>
    <w:rsid w:val="00D81935"/>
    <w:rsid w:val="00D850BA"/>
    <w:rsid w:val="00D97318"/>
    <w:rsid w:val="00DA2C3A"/>
    <w:rsid w:val="00DA4B34"/>
    <w:rsid w:val="00DB5047"/>
    <w:rsid w:val="00DB62D2"/>
    <w:rsid w:val="00DC403C"/>
    <w:rsid w:val="00DD00D6"/>
    <w:rsid w:val="00DD073D"/>
    <w:rsid w:val="00DD45CB"/>
    <w:rsid w:val="00DE295D"/>
    <w:rsid w:val="00DE75D0"/>
    <w:rsid w:val="00DF4B77"/>
    <w:rsid w:val="00DF74D9"/>
    <w:rsid w:val="00E14110"/>
    <w:rsid w:val="00E16340"/>
    <w:rsid w:val="00E201BB"/>
    <w:rsid w:val="00E20857"/>
    <w:rsid w:val="00E2304F"/>
    <w:rsid w:val="00E24EDA"/>
    <w:rsid w:val="00E25219"/>
    <w:rsid w:val="00E32AC4"/>
    <w:rsid w:val="00E41D04"/>
    <w:rsid w:val="00E421C6"/>
    <w:rsid w:val="00E61BFC"/>
    <w:rsid w:val="00E77DE7"/>
    <w:rsid w:val="00E80A4C"/>
    <w:rsid w:val="00E820E4"/>
    <w:rsid w:val="00E83A0B"/>
    <w:rsid w:val="00E856E2"/>
    <w:rsid w:val="00E86626"/>
    <w:rsid w:val="00E945D3"/>
    <w:rsid w:val="00EB5387"/>
    <w:rsid w:val="00EC5894"/>
    <w:rsid w:val="00EC681A"/>
    <w:rsid w:val="00ED2AB7"/>
    <w:rsid w:val="00ED2D88"/>
    <w:rsid w:val="00ED3579"/>
    <w:rsid w:val="00ED6211"/>
    <w:rsid w:val="00EE39B6"/>
    <w:rsid w:val="00EE7BF1"/>
    <w:rsid w:val="00EF0334"/>
    <w:rsid w:val="00EF7042"/>
    <w:rsid w:val="00EF756F"/>
    <w:rsid w:val="00F008FB"/>
    <w:rsid w:val="00F01DF5"/>
    <w:rsid w:val="00F14899"/>
    <w:rsid w:val="00F224C5"/>
    <w:rsid w:val="00F22C5A"/>
    <w:rsid w:val="00F30EE1"/>
    <w:rsid w:val="00F312EC"/>
    <w:rsid w:val="00F323D8"/>
    <w:rsid w:val="00F33F80"/>
    <w:rsid w:val="00F36865"/>
    <w:rsid w:val="00F368A7"/>
    <w:rsid w:val="00F57451"/>
    <w:rsid w:val="00F6426F"/>
    <w:rsid w:val="00F75582"/>
    <w:rsid w:val="00F96954"/>
    <w:rsid w:val="00FA01BB"/>
    <w:rsid w:val="00FA18D5"/>
    <w:rsid w:val="00FA6698"/>
    <w:rsid w:val="00FA6CEC"/>
    <w:rsid w:val="00FC1662"/>
    <w:rsid w:val="00FC1C50"/>
    <w:rsid w:val="00FD0B08"/>
    <w:rsid w:val="00FD1B8A"/>
    <w:rsid w:val="00FD589B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8378D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1F8F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9A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vsu.edu/catalog/2021-2022/course/edf-260.htm" TargetMode="External"/><Relationship Id="rId18" Type="http://schemas.openxmlformats.org/officeDocument/2006/relationships/hyperlink" Target="https://www.gvsu.edu/gened/foundations-life-sciences-27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vsu.edu/catalog/2021-2022/course/edf-26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vsu.edu/gened/issues-hb-283.htm" TargetMode="External"/><Relationship Id="rId17" Type="http://schemas.openxmlformats.org/officeDocument/2006/relationships/hyperlink" Target="https://www.gvsu.edu/gened/foundations-physical-sciences-271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vsu.edu/catalog/2021-2022/course/sta-126.htm" TargetMode="External"/><Relationship Id="rId20" Type="http://schemas.openxmlformats.org/officeDocument/2006/relationships/hyperlink" Target="https://www.gvsu.edu/gened/issues-hb-28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su.edu/gened/foundations-arts-274.htm" TargetMode="External"/><Relationship Id="rId24" Type="http://schemas.openxmlformats.org/officeDocument/2006/relationships/hyperlink" Target="https://www.gvsu.edu/catalog/2021-2022/course/sta-12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su.edu/catalog/2021-2022/course/mth-221.htm" TargetMode="External"/><Relationship Id="rId23" Type="http://schemas.openxmlformats.org/officeDocument/2006/relationships/hyperlink" Target="https://www.gvsu.edu/catalog/2021-2022/course/mth-221.htm" TargetMode="External"/><Relationship Id="rId10" Type="http://schemas.openxmlformats.org/officeDocument/2006/relationships/hyperlink" Target="https://www.gvsu.edu/gened/foundations-life-sciences-272.htm" TargetMode="External"/><Relationship Id="rId19" Type="http://schemas.openxmlformats.org/officeDocument/2006/relationships/hyperlink" Target="https://www.gvsu.edu/gened/foundations-arts-27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gened/foundations-physical-sciences-271.htm" TargetMode="External"/><Relationship Id="rId14" Type="http://schemas.openxmlformats.org/officeDocument/2006/relationships/hyperlink" Target="https://www.gvsu.edu/catalog/2021-2022/course/edf-495.htm" TargetMode="External"/><Relationship Id="rId22" Type="http://schemas.openxmlformats.org/officeDocument/2006/relationships/hyperlink" Target="https://www.gvsu.edu/catalog/2021-2022/course/edf-495.ht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8402-95B0-44CC-B4CC-FB158461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1694</Characters>
  <Application>Microsoft Office Word</Application>
  <DocSecurity>0</DocSecurity>
  <Lines>242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CURRICULUM- B</vt:lpstr>
    </vt:vector>
  </TitlesOfParts>
  <Company>GVSU</Company>
  <LinksUpToDate>false</LinksUpToDate>
  <CharactersWithSpaces>1918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CURRICULUM- B</dc:title>
  <dc:creator>HRY117</dc:creator>
  <cp:lastModifiedBy>Kathryn Ohle</cp:lastModifiedBy>
  <cp:revision>2</cp:revision>
  <cp:lastPrinted>2026-01-14T16:16:00Z</cp:lastPrinted>
  <dcterms:created xsi:type="dcterms:W3CDTF">2026-03-11T19:02:00Z</dcterms:created>
  <dcterms:modified xsi:type="dcterms:W3CDTF">2026-03-11T19:02:00Z</dcterms:modified>
</cp:coreProperties>
</file>