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E27" w:rsidRPr="00614344" w:rsidRDefault="001D0E27" w:rsidP="001D0E27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614344">
        <w:rPr>
          <w:rFonts w:ascii="Garamond" w:hAnsi="Garamond"/>
          <w:b/>
          <w:sz w:val="32"/>
          <w:szCs w:val="32"/>
        </w:rPr>
        <w:t>Minors to Consider with an ENS Major</w:t>
      </w:r>
    </w:p>
    <w:p w:rsidR="001D0E27" w:rsidRDefault="001D0E27" w:rsidP="001D0E27">
      <w:pPr>
        <w:spacing w:after="0"/>
        <w:jc w:val="center"/>
        <w:rPr>
          <w:rFonts w:ascii="Garamond" w:hAnsi="Garamond"/>
          <w:sz w:val="26"/>
          <w:szCs w:val="26"/>
        </w:rPr>
      </w:pPr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5" w:history="1">
        <w:r w:rsidRPr="00614344">
          <w:rPr>
            <w:rStyle w:val="Hyperlink"/>
            <w:rFonts w:ascii="Garamond" w:hAnsi="Garamond"/>
            <w:sz w:val="28"/>
            <w:szCs w:val="28"/>
          </w:rPr>
          <w:t>Advertising and Public Relations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6" w:history="1">
        <w:r w:rsidRPr="00614344">
          <w:rPr>
            <w:rStyle w:val="Hyperlink"/>
            <w:rFonts w:ascii="Garamond" w:hAnsi="Garamond"/>
            <w:sz w:val="28"/>
            <w:szCs w:val="28"/>
          </w:rPr>
          <w:t>Anthropology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7" w:history="1">
        <w:r w:rsidRPr="00614344">
          <w:rPr>
            <w:rStyle w:val="Hyperlink"/>
            <w:rFonts w:ascii="Garamond" w:hAnsi="Garamond"/>
            <w:sz w:val="28"/>
            <w:szCs w:val="28"/>
          </w:rPr>
          <w:t>Archaeology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8" w:history="1">
        <w:r w:rsidRPr="00614344">
          <w:rPr>
            <w:rStyle w:val="Hyperlink"/>
            <w:rFonts w:ascii="Garamond" w:hAnsi="Garamond"/>
            <w:sz w:val="28"/>
            <w:szCs w:val="28"/>
          </w:rPr>
          <w:t>Biology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9" w:history="1">
        <w:r w:rsidRPr="00614344">
          <w:rPr>
            <w:rStyle w:val="Hyperlink"/>
            <w:rFonts w:ascii="Garamond" w:hAnsi="Garamond"/>
            <w:sz w:val="28"/>
            <w:szCs w:val="28"/>
          </w:rPr>
          <w:t>Business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0" w:history="1">
        <w:r w:rsidRPr="00614344">
          <w:rPr>
            <w:rStyle w:val="Hyperlink"/>
            <w:rFonts w:ascii="Garamond" w:hAnsi="Garamond"/>
            <w:sz w:val="28"/>
            <w:szCs w:val="28"/>
          </w:rPr>
          <w:t>Chemistry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1" w:history="1">
        <w:r w:rsidRPr="00614344">
          <w:rPr>
            <w:rStyle w:val="Hyperlink"/>
            <w:rFonts w:ascii="Garamond" w:hAnsi="Garamond"/>
            <w:sz w:val="28"/>
            <w:szCs w:val="28"/>
          </w:rPr>
          <w:t>Criminal Justice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2" w:history="1">
        <w:r w:rsidRPr="00614344">
          <w:rPr>
            <w:rStyle w:val="Hyperlink"/>
            <w:rFonts w:ascii="Garamond" w:hAnsi="Garamond"/>
            <w:sz w:val="28"/>
            <w:szCs w:val="28"/>
          </w:rPr>
          <w:t>Digital Studies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3" w:history="1">
        <w:r w:rsidRPr="00614344">
          <w:rPr>
            <w:rStyle w:val="Hyperlink"/>
            <w:rFonts w:ascii="Garamond" w:hAnsi="Garamond"/>
            <w:sz w:val="28"/>
            <w:szCs w:val="28"/>
          </w:rPr>
          <w:t>Earth Science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4" w:history="1">
        <w:r w:rsidRPr="00614344">
          <w:rPr>
            <w:rStyle w:val="Hyperlink"/>
            <w:rFonts w:ascii="Garamond" w:hAnsi="Garamond"/>
            <w:sz w:val="28"/>
            <w:szCs w:val="28"/>
          </w:rPr>
          <w:t>Economics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5" w:history="1">
        <w:r w:rsidRPr="00614344">
          <w:rPr>
            <w:rStyle w:val="Hyperlink"/>
            <w:rFonts w:ascii="Garamond" w:hAnsi="Garamond"/>
            <w:sz w:val="28"/>
            <w:szCs w:val="28"/>
          </w:rPr>
          <w:t>Engineering Science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6" w:history="1">
        <w:r w:rsidRPr="00614344">
          <w:rPr>
            <w:rStyle w:val="Hyperlink"/>
            <w:rFonts w:ascii="Garamond" w:hAnsi="Garamond"/>
            <w:sz w:val="28"/>
            <w:szCs w:val="28"/>
          </w:rPr>
          <w:t>English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7" w:history="1">
        <w:r w:rsidRPr="00614344">
          <w:rPr>
            <w:rStyle w:val="Hyperlink"/>
            <w:rFonts w:ascii="Garamond" w:hAnsi="Garamond"/>
            <w:sz w:val="28"/>
            <w:szCs w:val="28"/>
          </w:rPr>
          <w:t>Geology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8" w:history="1">
        <w:r w:rsidRPr="00614344">
          <w:rPr>
            <w:rStyle w:val="Hyperlink"/>
            <w:rFonts w:ascii="Garamond" w:hAnsi="Garamond"/>
            <w:sz w:val="28"/>
            <w:szCs w:val="28"/>
          </w:rPr>
          <w:t>Geospatial Technology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9" w:history="1">
        <w:r w:rsidRPr="00614344">
          <w:rPr>
            <w:rStyle w:val="Hyperlink"/>
            <w:rFonts w:ascii="Garamond" w:hAnsi="Garamond"/>
            <w:sz w:val="28"/>
            <w:szCs w:val="28"/>
          </w:rPr>
          <w:t>History of Science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0" w:history="1">
        <w:r w:rsidRPr="00614344">
          <w:rPr>
            <w:rStyle w:val="Hyperlink"/>
            <w:rFonts w:ascii="Garamond" w:hAnsi="Garamond"/>
            <w:sz w:val="28"/>
            <w:szCs w:val="28"/>
          </w:rPr>
          <w:t>Hospitality and Tourism Management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1" w:history="1">
        <w:r w:rsidRPr="00614344">
          <w:rPr>
            <w:rStyle w:val="Hyperlink"/>
            <w:rFonts w:ascii="Garamond" w:hAnsi="Garamond"/>
            <w:sz w:val="28"/>
            <w:szCs w:val="28"/>
          </w:rPr>
          <w:t>Human Rights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2" w:history="1">
        <w:r w:rsidRPr="00614344">
          <w:rPr>
            <w:rStyle w:val="Hyperlink"/>
            <w:rFonts w:ascii="Garamond" w:hAnsi="Garamond"/>
            <w:sz w:val="28"/>
            <w:szCs w:val="28"/>
          </w:rPr>
          <w:t>International Business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3" w:history="1">
        <w:r w:rsidRPr="00614344">
          <w:rPr>
            <w:rStyle w:val="Hyperlink"/>
            <w:rFonts w:ascii="Garamond" w:hAnsi="Garamond"/>
            <w:sz w:val="28"/>
            <w:szCs w:val="28"/>
          </w:rPr>
          <w:t>International Relations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4" w:history="1">
        <w:r w:rsidRPr="00614344">
          <w:rPr>
            <w:rStyle w:val="Hyperlink"/>
            <w:rFonts w:ascii="Garamond" w:hAnsi="Garamond"/>
            <w:sz w:val="28"/>
            <w:szCs w:val="28"/>
          </w:rPr>
          <w:t>Management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5" w:history="1">
        <w:r w:rsidRPr="00614344">
          <w:rPr>
            <w:rStyle w:val="Hyperlink"/>
            <w:rFonts w:ascii="Garamond" w:hAnsi="Garamond"/>
            <w:sz w:val="28"/>
            <w:szCs w:val="28"/>
          </w:rPr>
          <w:t>Marketing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6" w:history="1">
        <w:r w:rsidRPr="00614344">
          <w:rPr>
            <w:rStyle w:val="Hyperlink"/>
            <w:rFonts w:ascii="Garamond" w:hAnsi="Garamond"/>
            <w:sz w:val="28"/>
            <w:szCs w:val="28"/>
          </w:rPr>
          <w:t>Natural Resource Management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7" w:history="1">
        <w:r w:rsidRPr="00614344">
          <w:rPr>
            <w:rStyle w:val="Hyperlink"/>
            <w:rFonts w:ascii="Garamond" w:hAnsi="Garamond"/>
            <w:sz w:val="28"/>
            <w:szCs w:val="28"/>
          </w:rPr>
          <w:t>Nonprofit and Public Administration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8" w:history="1">
        <w:r w:rsidRPr="00614344">
          <w:rPr>
            <w:rStyle w:val="Hyperlink"/>
            <w:rFonts w:ascii="Garamond" w:hAnsi="Garamond"/>
            <w:sz w:val="28"/>
            <w:szCs w:val="28"/>
          </w:rPr>
          <w:t>Occupational Safety and Health Management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29" w:history="1">
        <w:r w:rsidRPr="00614344">
          <w:rPr>
            <w:rStyle w:val="Hyperlink"/>
            <w:rFonts w:ascii="Garamond" w:hAnsi="Garamond"/>
            <w:sz w:val="28"/>
            <w:szCs w:val="28"/>
          </w:rPr>
          <w:t>Political Science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30" w:history="1">
        <w:r w:rsidRPr="00614344">
          <w:rPr>
            <w:rStyle w:val="Hyperlink"/>
            <w:rFonts w:ascii="Garamond" w:hAnsi="Garamond"/>
            <w:sz w:val="28"/>
            <w:szCs w:val="28"/>
          </w:rPr>
          <w:t>Practical Ethics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31" w:history="1">
        <w:r w:rsidRPr="00614344">
          <w:rPr>
            <w:rStyle w:val="Hyperlink"/>
            <w:rFonts w:ascii="Garamond" w:hAnsi="Garamond"/>
            <w:sz w:val="28"/>
            <w:szCs w:val="28"/>
          </w:rPr>
          <w:t>Sociology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32" w:history="1">
        <w:r w:rsidRPr="00614344">
          <w:rPr>
            <w:rStyle w:val="Hyperlink"/>
            <w:rFonts w:ascii="Garamond" w:hAnsi="Garamond"/>
            <w:sz w:val="28"/>
            <w:szCs w:val="28"/>
          </w:rPr>
          <w:t>Statistics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33" w:history="1">
        <w:r w:rsidRPr="00614344">
          <w:rPr>
            <w:rStyle w:val="Hyperlink"/>
            <w:rFonts w:ascii="Garamond" w:hAnsi="Garamond"/>
            <w:sz w:val="28"/>
            <w:szCs w:val="28"/>
          </w:rPr>
          <w:t>Sustainable Urban and Regional Planning</w:t>
        </w:r>
      </w:hyperlink>
    </w:p>
    <w:p w:rsidR="001D0E27" w:rsidRPr="00614344" w:rsidRDefault="001D0E27" w:rsidP="001D0E2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34" w:history="1">
        <w:r w:rsidRPr="00614344">
          <w:rPr>
            <w:rStyle w:val="Hyperlink"/>
            <w:rFonts w:ascii="Garamond" w:hAnsi="Garamond"/>
            <w:sz w:val="28"/>
            <w:szCs w:val="28"/>
          </w:rPr>
          <w:t>Writing</w:t>
        </w:r>
      </w:hyperlink>
    </w:p>
    <w:p w:rsidR="001D0E27" w:rsidRDefault="001D0E27" w:rsidP="001D0E27">
      <w:pPr>
        <w:spacing w:after="0"/>
        <w:rPr>
          <w:rFonts w:ascii="Garamond" w:hAnsi="Garamond"/>
          <w:sz w:val="26"/>
          <w:szCs w:val="26"/>
        </w:rPr>
      </w:pPr>
      <w:bookmarkStart w:id="0" w:name="_GoBack"/>
      <w:bookmarkEnd w:id="0"/>
    </w:p>
    <w:sectPr w:rsidR="001D0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F5AEE"/>
    <w:multiLevelType w:val="hybridMultilevel"/>
    <w:tmpl w:val="6140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3EB0"/>
    <w:multiLevelType w:val="hybridMultilevel"/>
    <w:tmpl w:val="5416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27"/>
    <w:rsid w:val="001D0E27"/>
    <w:rsid w:val="008B410C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1198"/>
  <w15:chartTrackingRefBased/>
  <w15:docId w15:val="{239C071E-0ACB-4B21-AD81-3789FEB8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E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vsu.edu/acad/earth-science-bs.htm?short=0" TargetMode="External"/><Relationship Id="rId18" Type="http://schemas.openxmlformats.org/officeDocument/2006/relationships/hyperlink" Target="https://www.gvsu.edu/acad/geospatial-technology-minor.htm" TargetMode="External"/><Relationship Id="rId26" Type="http://schemas.openxmlformats.org/officeDocument/2006/relationships/hyperlink" Target="https://www.gvsu.edu/acad/natural-resources-management-bs.htm?short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vsu.edu/acad/human-rights-minor.htm" TargetMode="External"/><Relationship Id="rId34" Type="http://schemas.openxmlformats.org/officeDocument/2006/relationships/hyperlink" Target="https://www.gvsu.edu/acad/writing-ba-bs.htm?short=0" TargetMode="External"/><Relationship Id="rId7" Type="http://schemas.openxmlformats.org/officeDocument/2006/relationships/hyperlink" Target="https://www.gvsu.edu/acad/archaeology-minor.htm" TargetMode="External"/><Relationship Id="rId12" Type="http://schemas.openxmlformats.org/officeDocument/2006/relationships/hyperlink" Target="https://www.gvsu.edu/acad/digital-studies-minor.htm" TargetMode="External"/><Relationship Id="rId17" Type="http://schemas.openxmlformats.org/officeDocument/2006/relationships/hyperlink" Target="https://www.gvsu.edu/acad/geology-bs.htm?short=0" TargetMode="External"/><Relationship Id="rId25" Type="http://schemas.openxmlformats.org/officeDocument/2006/relationships/hyperlink" Target="https://www.gvsu.edu/acad/marketing-bba.htm?short=0" TargetMode="External"/><Relationship Id="rId33" Type="http://schemas.openxmlformats.org/officeDocument/2006/relationships/hyperlink" Target="https://www.gvsu.edu/acad/sustainable-urban-and-regional-planning-minor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vsu.edu/acad/english-minors-in.htm" TargetMode="External"/><Relationship Id="rId20" Type="http://schemas.openxmlformats.org/officeDocument/2006/relationships/hyperlink" Target="https://www.gvsu.edu/acad/hospitality-and-tourism-management-minors.htm" TargetMode="External"/><Relationship Id="rId29" Type="http://schemas.openxmlformats.org/officeDocument/2006/relationships/hyperlink" Target="https://www.gvsu.edu/acad/political-science-ba-bs.htm?short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vsu.edu/acad/anthropology-ba-bs.htm?short=0" TargetMode="External"/><Relationship Id="rId11" Type="http://schemas.openxmlformats.org/officeDocument/2006/relationships/hyperlink" Target="https://www.gvsu.edu/acad/criminal-justice-ba-bs.htm?short=0" TargetMode="External"/><Relationship Id="rId24" Type="http://schemas.openxmlformats.org/officeDocument/2006/relationships/hyperlink" Target="https://www.gvsu.edu/acad/management-general-bba.htm?short=0" TargetMode="External"/><Relationship Id="rId32" Type="http://schemas.openxmlformats.org/officeDocument/2006/relationships/hyperlink" Target="https://www.gvsu.edu/acad/minors-in-statistics.htm" TargetMode="External"/><Relationship Id="rId5" Type="http://schemas.openxmlformats.org/officeDocument/2006/relationships/hyperlink" Target="https://www.gvsu.edu/acad/advertising-and-public-relations-ba-bs.htm?short=0" TargetMode="External"/><Relationship Id="rId15" Type="http://schemas.openxmlformats.org/officeDocument/2006/relationships/hyperlink" Target="https://www.gvsu.edu/acad/engineering-science-minor.htm" TargetMode="External"/><Relationship Id="rId23" Type="http://schemas.openxmlformats.org/officeDocument/2006/relationships/hyperlink" Target="https://www.gvsu.edu/acad/international-relations-ba.htm" TargetMode="External"/><Relationship Id="rId28" Type="http://schemas.openxmlformats.org/officeDocument/2006/relationships/hyperlink" Target="https://www.gvsu.edu/acad/occupational-safety-health-management-bs.htm?short=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vsu.edu/acad/chemistry-bs.htm?short=0" TargetMode="External"/><Relationship Id="rId19" Type="http://schemas.openxmlformats.org/officeDocument/2006/relationships/hyperlink" Target="https://www.gvsu.edu/acad/history-of-science-minor.htm" TargetMode="External"/><Relationship Id="rId31" Type="http://schemas.openxmlformats.org/officeDocument/2006/relationships/hyperlink" Target="https://www.gvsu.edu/acad/sociology-ba-bs.htm?shor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su.edu/acad/business-general-bba.htm?short=0" TargetMode="External"/><Relationship Id="rId14" Type="http://schemas.openxmlformats.org/officeDocument/2006/relationships/hyperlink" Target="https://www.gvsu.edu/acad/economics-ba-bs.htm?short=0" TargetMode="External"/><Relationship Id="rId22" Type="http://schemas.openxmlformats.org/officeDocument/2006/relationships/hyperlink" Target="https://www.gvsu.edu/acad/international-business-bba.htm?short=0" TargetMode="External"/><Relationship Id="rId27" Type="http://schemas.openxmlformats.org/officeDocument/2006/relationships/hyperlink" Target="https://www.gvsu.edu/acad/nonprofit-administration-and-public-administration-minors.htm" TargetMode="External"/><Relationship Id="rId30" Type="http://schemas.openxmlformats.org/officeDocument/2006/relationships/hyperlink" Target="https://www.gvsu.edu/acad/practical-ethics-minors.ht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gvsu.edu/acad/biology-ba-bs.htm?shor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Kibet</dc:creator>
  <cp:keywords/>
  <dc:description/>
  <cp:lastModifiedBy>Justine Kibet</cp:lastModifiedBy>
  <cp:revision>1</cp:revision>
  <dcterms:created xsi:type="dcterms:W3CDTF">2022-02-18T18:57:00Z</dcterms:created>
  <dcterms:modified xsi:type="dcterms:W3CDTF">2022-02-18T19:00:00Z</dcterms:modified>
</cp:coreProperties>
</file>