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EEF" w:rsidRPr="00AB1EEF" w:rsidRDefault="00AB1EEF" w:rsidP="00AB1EEF">
      <w:pPr>
        <w:jc w:val="center"/>
        <w:rPr>
          <w:sz w:val="36"/>
          <w:szCs w:val="36"/>
        </w:rPr>
      </w:pPr>
      <w:r w:rsidRPr="00AB1EEF">
        <w:rPr>
          <w:sz w:val="36"/>
          <w:szCs w:val="36"/>
        </w:rPr>
        <w:t>Installation Instructions – MAXQDA 20</w:t>
      </w:r>
      <w:r w:rsidR="009C678B">
        <w:rPr>
          <w:sz w:val="36"/>
          <w:szCs w:val="36"/>
        </w:rPr>
        <w:t>20</w:t>
      </w:r>
    </w:p>
    <w:p w:rsidR="00AB1EEF" w:rsidRPr="00AB1EEF" w:rsidRDefault="00AB1EEF" w:rsidP="00AB1EEF">
      <w:pPr>
        <w:jc w:val="center"/>
        <w:rPr>
          <w:sz w:val="36"/>
          <w:szCs w:val="36"/>
        </w:rPr>
      </w:pPr>
      <w:r w:rsidRPr="00AB1EEF">
        <w:rPr>
          <w:sz w:val="36"/>
          <w:szCs w:val="36"/>
        </w:rPr>
        <w:t xml:space="preserve">for </w:t>
      </w:r>
      <w:r w:rsidR="00050483">
        <w:rPr>
          <w:sz w:val="36"/>
          <w:szCs w:val="36"/>
        </w:rPr>
        <w:t>Mac’s</w:t>
      </w:r>
    </w:p>
    <w:p w:rsidR="00AB1EEF" w:rsidRPr="00AB1EEF" w:rsidRDefault="00AB1EEF" w:rsidP="00AB1EEF"/>
    <w:p w:rsidR="00AB1EEF" w:rsidRPr="00AB1EEF" w:rsidRDefault="00AB1EEF" w:rsidP="00AB1EEF"/>
    <w:p w:rsidR="0079013D" w:rsidRDefault="00AB1EEF" w:rsidP="00E81A0F">
      <w:r w:rsidRPr="00AB1EEF">
        <w:t>The MAXQDA 20</w:t>
      </w:r>
      <w:r w:rsidR="009C678B">
        <w:t>20</w:t>
      </w:r>
      <w:r w:rsidRPr="00AB1EEF">
        <w:t xml:space="preserve"> Client software is located here</w:t>
      </w:r>
      <w:r w:rsidR="00E81A0F">
        <w:t xml:space="preserve"> </w:t>
      </w:r>
      <w:hyperlink r:id="rId4" w:history="1">
        <w:r w:rsidR="00E81A0F" w:rsidRPr="00115583">
          <w:rPr>
            <w:rStyle w:val="Hyperlink"/>
          </w:rPr>
          <w:t>\\office.ads.gvsu.edu\dfs\GVSU-Labdata\SOCIAL-S</w:t>
        </w:r>
      </w:hyperlink>
    </w:p>
    <w:p w:rsidR="0079013D" w:rsidRDefault="0079013D" w:rsidP="00AB1EEF"/>
    <w:p w:rsidR="00AB1EEF" w:rsidRDefault="0079013D" w:rsidP="00AB1EEF">
      <w:r>
        <w:t>Open folder “MAXQDA 20</w:t>
      </w:r>
      <w:r w:rsidR="009C678B">
        <w:t>20</w:t>
      </w:r>
      <w:r>
        <w:t xml:space="preserve"> Client for Mac’s”</w:t>
      </w:r>
    </w:p>
    <w:p w:rsidR="00AB1EEF" w:rsidRDefault="00AB1EEF" w:rsidP="00AB1EEF">
      <w:r>
        <w:t xml:space="preserve">Copy </w:t>
      </w:r>
      <w:r w:rsidR="0059155A">
        <w:t>MAXQDA</w:t>
      </w:r>
      <w:r>
        <w:t>20</w:t>
      </w:r>
      <w:r w:rsidR="00E81A0F">
        <w:t>20</w:t>
      </w:r>
      <w:r w:rsidR="00050483">
        <w:t>.dmg</w:t>
      </w:r>
      <w:r>
        <w:t xml:space="preserve"> to your Desktop.</w:t>
      </w:r>
    </w:p>
    <w:p w:rsidR="00AB1EEF" w:rsidRDefault="00050483" w:rsidP="00AB1EEF">
      <w:r>
        <w:t xml:space="preserve">Double-click on </w:t>
      </w:r>
      <w:r w:rsidR="0059155A">
        <w:t>MAXQDA</w:t>
      </w:r>
      <w:r w:rsidR="00AB1EEF">
        <w:t>20</w:t>
      </w:r>
      <w:r w:rsidR="00E81A0F">
        <w:t>20</w:t>
      </w:r>
      <w:r>
        <w:t xml:space="preserve">.dmg to </w:t>
      </w:r>
      <w:r w:rsidR="00121F87">
        <w:t>i</w:t>
      </w:r>
      <w:r w:rsidR="00AB1EEF">
        <w:t>nstal</w:t>
      </w:r>
      <w:r>
        <w:t>l</w:t>
      </w:r>
      <w:r w:rsidR="00AB1EEF">
        <w:t>.</w:t>
      </w:r>
    </w:p>
    <w:p w:rsidR="00AB1EEF" w:rsidRDefault="00AB1EEF" w:rsidP="00AB1EEF">
      <w:r>
        <w:t>Accept “License Agreement”</w:t>
      </w:r>
      <w:r w:rsidR="00C86DEB">
        <w:t xml:space="preserve"> and “Privacy Policy”</w:t>
      </w:r>
      <w:r>
        <w:t>.</w:t>
      </w:r>
    </w:p>
    <w:p w:rsidR="00C86DEB" w:rsidRPr="00AB1EEF" w:rsidRDefault="00050483" w:rsidP="00AB1EEF">
      <w:r>
        <w:t>When the install has finished, open MAXQDA from the “Applications” folder.</w:t>
      </w:r>
    </w:p>
    <w:p w:rsidR="00AB1EEF" w:rsidRPr="00AB1EEF" w:rsidRDefault="00AB1EEF" w:rsidP="00AB1EEF"/>
    <w:p w:rsidR="00AB1EEF" w:rsidRPr="00AB1EEF" w:rsidRDefault="00C86DEB" w:rsidP="00AB1EEF">
      <w:pPr>
        <w:overflowPunct w:val="0"/>
        <w:autoSpaceDE w:val="0"/>
        <w:autoSpaceDN w:val="0"/>
        <w:spacing w:line="240" w:lineRule="exact"/>
        <w:ind w:left="40"/>
      </w:pPr>
      <w:r>
        <w:t>Select</w:t>
      </w:r>
      <w:r w:rsidR="00AB1EEF" w:rsidRPr="00AB1EEF">
        <w:t xml:space="preserve"> “</w:t>
      </w:r>
      <w:r w:rsidR="00AB1EEF" w:rsidRPr="00AB1EEF">
        <w:rPr>
          <w:b/>
          <w:bCs/>
        </w:rPr>
        <w:t>Connect to your institution’s network license</w:t>
      </w:r>
      <w:r w:rsidR="00AB1EEF" w:rsidRPr="00AB1EEF">
        <w:t>”.</w:t>
      </w:r>
    </w:p>
    <w:p w:rsidR="00AB1EEF" w:rsidRPr="00AB1EEF" w:rsidRDefault="00AB1EEF" w:rsidP="00AB1EEF">
      <w:pPr>
        <w:overflowPunct w:val="0"/>
        <w:autoSpaceDE w:val="0"/>
        <w:autoSpaceDN w:val="0"/>
        <w:spacing w:before="3"/>
        <w:rPr>
          <w:sz w:val="26"/>
          <w:szCs w:val="26"/>
        </w:rPr>
      </w:pPr>
    </w:p>
    <w:p w:rsidR="00AB1EEF" w:rsidRPr="00AB1EEF" w:rsidRDefault="00E81A0F" w:rsidP="00AB1EEF">
      <w:pPr>
        <w:overflowPunct w:val="0"/>
        <w:autoSpaceDE w:val="0"/>
        <w:autoSpaceDN w:val="0"/>
        <w:ind w:left="109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AFF8081" wp14:editId="16F1CB54">
            <wp:extent cx="4076700" cy="6000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A0F" w:rsidRPr="00B7729C" w:rsidRDefault="00E81A0F" w:rsidP="00E81A0F">
      <w:pPr>
        <w:overflowPunct w:val="0"/>
        <w:autoSpaceDE w:val="0"/>
        <w:autoSpaceDN w:val="0"/>
        <w:ind w:left="40"/>
        <w:rPr>
          <w:rFonts w:ascii="Calibri Light" w:hAnsi="Calibri Light" w:cs="Calibri Light"/>
          <w:b/>
          <w:bCs/>
        </w:rPr>
      </w:pPr>
      <w:r w:rsidRPr="00B7729C">
        <w:rPr>
          <w:rFonts w:ascii="Calibri Light" w:hAnsi="Calibri Light" w:cs="Calibri Light"/>
          <w:b/>
          <w:bCs/>
        </w:rPr>
        <w:t>In the opening window enter the following…</w:t>
      </w:r>
    </w:p>
    <w:p w:rsidR="00E81A0F" w:rsidRDefault="00E81A0F" w:rsidP="00E81A0F">
      <w:pPr>
        <w:overflowPunct w:val="0"/>
        <w:autoSpaceDE w:val="0"/>
        <w:autoSpaceDN w:val="0"/>
        <w:ind w:left="40"/>
        <w:rPr>
          <w:rFonts w:ascii="Calibri Light" w:hAnsi="Calibri Light" w:cs="Calibri Light"/>
        </w:rPr>
      </w:pPr>
    </w:p>
    <w:p w:rsidR="00E81A0F" w:rsidRDefault="00E81A0F" w:rsidP="00E81A0F">
      <w:pPr>
        <w:overflowPunct w:val="0"/>
        <w:autoSpaceDE w:val="0"/>
        <w:autoSpaceDN w:val="0"/>
        <w:ind w:left="40"/>
        <w:rPr>
          <w:rFonts w:ascii="Calibri Light" w:hAnsi="Calibri Light" w:cs="Calibri Light"/>
        </w:rPr>
      </w:pPr>
      <w:r w:rsidRPr="00AB1EEF">
        <w:rPr>
          <w:rFonts w:ascii="Calibri Light" w:hAnsi="Calibri Light" w:cs="Calibri Light"/>
        </w:rPr>
        <w:t xml:space="preserve">Server Address:  </w:t>
      </w:r>
      <w:r w:rsidR="009C6ED6">
        <w:rPr>
          <w:rFonts w:ascii="Calibri Light" w:hAnsi="Calibri Light" w:cs="Calibri Light"/>
        </w:rPr>
        <w:t>maxqda2020.gvsu.edu</w:t>
      </w:r>
      <w:bookmarkStart w:id="0" w:name="_GoBack"/>
      <w:bookmarkEnd w:id="0"/>
    </w:p>
    <w:p w:rsidR="00E81A0F" w:rsidRPr="00AB1EEF" w:rsidRDefault="00E81A0F" w:rsidP="00E81A0F">
      <w:pPr>
        <w:overflowPunct w:val="0"/>
        <w:autoSpaceDE w:val="0"/>
        <w:autoSpaceDN w:val="0"/>
        <w:ind w:left="4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Port:  21989</w:t>
      </w:r>
    </w:p>
    <w:p w:rsidR="00E81A0F" w:rsidRDefault="00E81A0F" w:rsidP="00E81A0F">
      <w:pPr>
        <w:overflowPunct w:val="0"/>
        <w:autoSpaceDE w:val="0"/>
        <w:autoSpaceDN w:val="0"/>
        <w:ind w:left="4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Under “License Name”, select “Please enter license name (case sensitive)” and enter </w:t>
      </w:r>
      <w:r w:rsidRPr="00AB1EEF">
        <w:rPr>
          <w:rFonts w:ascii="Calibri Light" w:hAnsi="Calibri Light" w:cs="Calibri Light"/>
        </w:rPr>
        <w:t>MAXQDA</w:t>
      </w:r>
      <w:r>
        <w:rPr>
          <w:rFonts w:ascii="Calibri Light" w:hAnsi="Calibri Light" w:cs="Calibri Light"/>
        </w:rPr>
        <w:t>2020 and click on “Connect”.</w:t>
      </w:r>
    </w:p>
    <w:p w:rsidR="00AB1EEF" w:rsidRDefault="00AB1EEF" w:rsidP="00AB1EEF">
      <w:pPr>
        <w:overflowPunct w:val="0"/>
        <w:autoSpaceDE w:val="0"/>
        <w:autoSpaceDN w:val="0"/>
        <w:ind w:left="40"/>
        <w:rPr>
          <w:rFonts w:ascii="Calibri Light" w:hAnsi="Calibri Light" w:cs="Calibri Light"/>
        </w:rPr>
      </w:pPr>
    </w:p>
    <w:p w:rsidR="00E81A0F" w:rsidRPr="00AB1EEF" w:rsidRDefault="00E81A0F" w:rsidP="00AB1EEF">
      <w:pPr>
        <w:overflowPunct w:val="0"/>
        <w:autoSpaceDE w:val="0"/>
        <w:autoSpaceDN w:val="0"/>
        <w:ind w:left="40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</w:rPr>
        <w:drawing>
          <wp:inline distT="0" distB="0" distL="0" distR="0" wp14:anchorId="2DF0BA9A" wp14:editId="073377B2">
            <wp:extent cx="4152900" cy="39338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8"/>
                    <a:stretch/>
                  </pic:blipFill>
                  <pic:spPr bwMode="auto">
                    <a:xfrm>
                      <a:off x="0" y="0"/>
                      <a:ext cx="41529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1EEF" w:rsidRPr="00AB1EEF" w:rsidRDefault="00AB1EEF" w:rsidP="00AB1EEF">
      <w:pPr>
        <w:overflowPunct w:val="0"/>
        <w:autoSpaceDE w:val="0"/>
        <w:autoSpaceDN w:val="0"/>
        <w:ind w:left="40"/>
        <w:rPr>
          <w:rFonts w:ascii="Calibri Light" w:hAnsi="Calibri Light" w:cs="Calibri Light"/>
        </w:rPr>
      </w:pPr>
    </w:p>
    <w:p w:rsidR="00AB1EEF" w:rsidRPr="00AB1EEF" w:rsidRDefault="00AB1EEF" w:rsidP="00AB1EEF">
      <w:pPr>
        <w:overflowPunct w:val="0"/>
        <w:autoSpaceDE w:val="0"/>
        <w:autoSpaceDN w:val="0"/>
        <w:spacing w:before="3"/>
        <w:rPr>
          <w:sz w:val="8"/>
          <w:szCs w:val="8"/>
        </w:rPr>
      </w:pPr>
    </w:p>
    <w:p w:rsidR="00AB1EEF" w:rsidRPr="00AB1EEF" w:rsidRDefault="00AB1EEF" w:rsidP="00AB1EEF"/>
    <w:p w:rsidR="00AB1EEF" w:rsidRPr="00AB1EEF" w:rsidRDefault="00AB1EEF" w:rsidP="00AB1EEF">
      <w:r w:rsidRPr="00AB1EEF">
        <w:t>The MAXQDA 20</w:t>
      </w:r>
      <w:r w:rsidR="00E81A0F">
        <w:t>20</w:t>
      </w:r>
      <w:r w:rsidRPr="00AB1EEF">
        <w:t xml:space="preserve"> License will expire on </w:t>
      </w:r>
      <w:r w:rsidR="0079013D">
        <w:t>7</w:t>
      </w:r>
      <w:r w:rsidRPr="00AB1EEF">
        <w:t>/</w:t>
      </w:r>
      <w:r w:rsidR="0079013D">
        <w:t>2</w:t>
      </w:r>
      <w:r w:rsidR="00E81A0F">
        <w:t>1</w:t>
      </w:r>
      <w:r w:rsidRPr="00AB1EEF">
        <w:t>/20</w:t>
      </w:r>
      <w:r w:rsidR="00C86DEB">
        <w:t>2</w:t>
      </w:r>
      <w:r w:rsidR="00E81A0F">
        <w:t>1</w:t>
      </w:r>
      <w:r w:rsidRPr="00AB1EEF">
        <w:t xml:space="preserve"> and there are </w:t>
      </w:r>
      <w:r w:rsidR="00C86DEB">
        <w:t>100</w:t>
      </w:r>
      <w:r w:rsidRPr="00AB1EEF">
        <w:t xml:space="preserve"> Client licenses.</w:t>
      </w:r>
    </w:p>
    <w:p w:rsidR="00AB1EEF" w:rsidRPr="00AB1EEF" w:rsidRDefault="00AB1EEF" w:rsidP="00AB1EEF"/>
    <w:sectPr w:rsidR="00AB1EEF" w:rsidRPr="00AB1EEF" w:rsidSect="00E81A0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EF"/>
    <w:rsid w:val="00050483"/>
    <w:rsid w:val="000B5C06"/>
    <w:rsid w:val="00121F87"/>
    <w:rsid w:val="0059155A"/>
    <w:rsid w:val="0079013D"/>
    <w:rsid w:val="009C678B"/>
    <w:rsid w:val="009C6ED6"/>
    <w:rsid w:val="009F1959"/>
    <w:rsid w:val="00AB1EEF"/>
    <w:rsid w:val="00C86DEB"/>
    <w:rsid w:val="00E8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7392A"/>
  <w15:chartTrackingRefBased/>
  <w15:docId w15:val="{D20DA059-4F26-4E4E-AA14-061EB6DD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1EE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1EE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1E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01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5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file:///\\office.ads.gvsu.edu\dfs\GVSU-Labdata\SOCIAL-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Denby</dc:creator>
  <cp:keywords/>
  <dc:description/>
  <cp:lastModifiedBy>Paul Harmelink</cp:lastModifiedBy>
  <cp:revision>8</cp:revision>
  <dcterms:created xsi:type="dcterms:W3CDTF">2019-04-24T13:57:00Z</dcterms:created>
  <dcterms:modified xsi:type="dcterms:W3CDTF">2020-11-09T18:14:00Z</dcterms:modified>
</cp:coreProperties>
</file>