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0D0" w:rsidRPr="00D3001D" w:rsidRDefault="008370D0" w:rsidP="008370D0">
      <w:pPr>
        <w:pStyle w:val="Heading1"/>
        <w:jc w:val="center"/>
        <w:rPr>
          <w:rFonts w:ascii="Arial" w:hAnsi="Arial" w:cs="Arial"/>
          <w:b/>
          <w:color w:val="000000" w:themeColor="text1"/>
        </w:rPr>
      </w:pPr>
      <w:r w:rsidRPr="00D3001D">
        <w:rPr>
          <w:rFonts w:ascii="Arial" w:hAnsi="Arial" w:cs="Arial"/>
          <w:b/>
          <w:color w:val="000000" w:themeColor="text1"/>
        </w:rPr>
        <w:t>REFERRAL LIST FOR DISABILITY EVALUATIONS</w:t>
      </w:r>
    </w:p>
    <w:p w:rsidR="008370D0" w:rsidRPr="00D3001D" w:rsidRDefault="008370D0" w:rsidP="008370D0">
      <w:pPr>
        <w:pStyle w:val="Subtitle"/>
        <w:rPr>
          <w:rFonts w:ascii="Arial" w:hAnsi="Arial" w:cs="Arial"/>
          <w:b w:val="0"/>
          <w:sz w:val="22"/>
          <w:szCs w:val="22"/>
        </w:rPr>
      </w:pPr>
    </w:p>
    <w:p w:rsidR="008370D0" w:rsidRPr="00D3001D" w:rsidRDefault="008370D0" w:rsidP="008370D0">
      <w:pPr>
        <w:rPr>
          <w:rFonts w:ascii="Arial" w:hAnsi="Arial" w:cs="Arial"/>
          <w:b/>
          <w:szCs w:val="24"/>
        </w:rPr>
      </w:pPr>
      <w:r w:rsidRPr="00D3001D">
        <w:rPr>
          <w:rFonts w:ascii="Arial" w:hAnsi="Arial" w:cs="Arial"/>
          <w:b/>
          <w:szCs w:val="24"/>
        </w:rPr>
        <w:t>This list is not exhaustive and inclusion does not infer an endorsement – it is simply information for anyone who needs to explore options. Please be aware that GVSU DSR do not control or guarantee the accuracy, relevance, timeliness, or completeness of this outside information.</w:t>
      </w:r>
    </w:p>
    <w:p w:rsidR="008370D0" w:rsidRPr="00D3001D" w:rsidRDefault="008370D0" w:rsidP="008370D0">
      <w:pPr>
        <w:rPr>
          <w:rFonts w:ascii="Arial" w:hAnsi="Arial" w:cs="Arial"/>
          <w:b/>
          <w:szCs w:val="24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color w:val="000000" w:themeColor="text1"/>
          <w:szCs w:val="24"/>
        </w:rPr>
        <w:t>Find a community provider via GVSU University Counseling</w:t>
      </w:r>
      <w:r w:rsidRPr="00D3001D">
        <w:rPr>
          <w:rFonts w:ascii="Arial" w:hAnsi="Arial" w:cs="Arial"/>
          <w:szCs w:val="24"/>
        </w:rPr>
        <w:t xml:space="preserve"> </w:t>
      </w:r>
      <w:hyperlink r:id="rId6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webpage</w:t>
        </w:r>
      </w:hyperlink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  <w:r w:rsidRPr="00D3001D">
        <w:rPr>
          <w:rFonts w:ascii="Arial" w:hAnsi="Arial" w:cs="Arial"/>
          <w:b/>
          <w:szCs w:val="24"/>
          <w:u w:val="single"/>
        </w:rPr>
        <w:t>ED Solutions, LLC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550 College SE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Grand Rapids, MI 49503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 xml:space="preserve">Email: </w:t>
      </w:r>
      <w:hyperlink r:id="rId7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woodsj@brpsk12.org</w:t>
        </w:r>
      </w:hyperlink>
      <w:r w:rsidRPr="00D3001D">
        <w:rPr>
          <w:rFonts w:ascii="Arial" w:hAnsi="Arial" w:cs="Arial"/>
          <w:szCs w:val="24"/>
        </w:rPr>
        <w:t xml:space="preserve"> or </w:t>
      </w:r>
      <w:hyperlink r:id="rId8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johnwoods@hotmail.com</w:t>
        </w:r>
      </w:hyperlink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  <w:r w:rsidRPr="00D3001D">
        <w:rPr>
          <w:rFonts w:ascii="Arial" w:hAnsi="Arial" w:cs="Arial"/>
          <w:b/>
          <w:szCs w:val="24"/>
          <w:u w:val="single"/>
        </w:rPr>
        <w:t>Claystone Clinical Associates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 xml:space="preserve">2040 </w:t>
      </w:r>
      <w:proofErr w:type="spellStart"/>
      <w:r w:rsidRPr="00D3001D">
        <w:rPr>
          <w:rFonts w:ascii="Arial" w:hAnsi="Arial" w:cs="Arial"/>
          <w:szCs w:val="24"/>
        </w:rPr>
        <w:t>Raybrook</w:t>
      </w:r>
      <w:proofErr w:type="spellEnd"/>
      <w:r w:rsidRPr="00D3001D">
        <w:rPr>
          <w:rFonts w:ascii="Arial" w:hAnsi="Arial" w:cs="Arial"/>
          <w:szCs w:val="24"/>
        </w:rPr>
        <w:t xml:space="preserve"> ST SE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Grand Rapids, MI 49546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Phone: (616) 949-7460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 xml:space="preserve">Website: </w:t>
      </w:r>
      <w:hyperlink r:id="rId9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http://www.claystoneclinical.com/</w:t>
        </w:r>
      </w:hyperlink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  <w:r w:rsidRPr="00D3001D">
        <w:rPr>
          <w:rFonts w:ascii="Arial" w:hAnsi="Arial" w:cs="Arial"/>
          <w:b/>
          <w:szCs w:val="24"/>
          <w:u w:val="single"/>
        </w:rPr>
        <w:t>Pine Rest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300 68</w:t>
      </w:r>
      <w:r w:rsidRPr="00D3001D">
        <w:rPr>
          <w:rFonts w:ascii="Arial" w:hAnsi="Arial" w:cs="Arial"/>
          <w:szCs w:val="24"/>
          <w:vertAlign w:val="superscript"/>
        </w:rPr>
        <w:t>th</w:t>
      </w:r>
      <w:r w:rsidRPr="00D3001D">
        <w:rPr>
          <w:rFonts w:ascii="Arial" w:hAnsi="Arial" w:cs="Arial"/>
          <w:szCs w:val="24"/>
        </w:rPr>
        <w:t xml:space="preserve"> SE</w:t>
      </w:r>
      <w:bookmarkStart w:id="0" w:name="_GoBack"/>
      <w:bookmarkEnd w:id="0"/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Grand Rapids, MI 49548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Phone: (616) 455-5000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 xml:space="preserve">Website: </w:t>
      </w:r>
      <w:hyperlink r:id="rId10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https://www.pinerest.org/</w:t>
        </w:r>
      </w:hyperlink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They have various locations throughout the Grand Rapids, MI area.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  <w:proofErr w:type="spellStart"/>
      <w:r w:rsidRPr="00D3001D">
        <w:rPr>
          <w:rFonts w:ascii="Arial" w:hAnsi="Arial" w:cs="Arial"/>
          <w:b/>
          <w:szCs w:val="24"/>
          <w:u w:val="single"/>
        </w:rPr>
        <w:t>HRA</w:t>
      </w:r>
      <w:proofErr w:type="spellEnd"/>
      <w:r w:rsidRPr="00D3001D">
        <w:rPr>
          <w:rFonts w:ascii="Arial" w:hAnsi="Arial" w:cs="Arial"/>
          <w:b/>
          <w:szCs w:val="24"/>
          <w:u w:val="single"/>
        </w:rPr>
        <w:t xml:space="preserve"> Psychological Services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3940 Peninsular Dr. SE, Suite 230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Grand Rapids, Michigan 49546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Phone: (616) 458-0692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Fax: (616) 458-8129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 xml:space="preserve">Website: </w:t>
      </w:r>
      <w:hyperlink r:id="rId11" w:history="1">
        <w:r w:rsidRPr="00D3001D">
          <w:rPr>
            <w:rFonts w:ascii="Arial" w:hAnsi="Arial" w:cs="Arial"/>
            <w:color w:val="0000FF"/>
            <w:szCs w:val="24"/>
            <w:u w:val="single"/>
          </w:rPr>
          <w:t>https://hrapsychservices.com/</w:t>
        </w:r>
      </w:hyperlink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  <w:r w:rsidRPr="00D3001D">
        <w:rPr>
          <w:rFonts w:ascii="Arial" w:hAnsi="Arial" w:cs="Arial"/>
          <w:b/>
          <w:szCs w:val="24"/>
          <w:u w:val="single"/>
        </w:rPr>
        <w:t>Center for Neuropsychology &amp; Learning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  <w:lang w:val="es-MX"/>
        </w:rPr>
      </w:pPr>
      <w:r w:rsidRPr="00D3001D">
        <w:rPr>
          <w:rFonts w:ascii="Arial" w:hAnsi="Arial" w:cs="Arial"/>
          <w:szCs w:val="24"/>
        </w:rPr>
        <w:t xml:space="preserve">1955 Pauline Blvd. </w:t>
      </w:r>
      <w:r w:rsidRPr="00D3001D">
        <w:rPr>
          <w:rFonts w:ascii="Arial" w:hAnsi="Arial" w:cs="Arial"/>
          <w:szCs w:val="24"/>
          <w:lang w:val="es-MX"/>
        </w:rPr>
        <w:t>Suite 100 A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  <w:lang w:val="es-MX"/>
        </w:rPr>
      </w:pPr>
      <w:r w:rsidRPr="00D3001D">
        <w:rPr>
          <w:rFonts w:ascii="Arial" w:hAnsi="Arial" w:cs="Arial"/>
          <w:szCs w:val="24"/>
          <w:lang w:val="es-MX"/>
        </w:rPr>
        <w:t xml:space="preserve">Ann Arbor, MI 48103 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Phone: 734-994-9466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>Fax: 734-994-9465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  <w:r w:rsidRPr="00D3001D">
        <w:rPr>
          <w:rFonts w:ascii="Arial" w:hAnsi="Arial" w:cs="Arial"/>
          <w:szCs w:val="24"/>
        </w:rPr>
        <w:t xml:space="preserve">Website: </w:t>
      </w:r>
      <w:hyperlink r:id="rId12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https://www.cnld.org/</w:t>
        </w:r>
      </w:hyperlink>
    </w:p>
    <w:p w:rsidR="008370D0" w:rsidRPr="00D3001D" w:rsidRDefault="008370D0" w:rsidP="008370D0">
      <w:pPr>
        <w:spacing w:line="260" w:lineRule="exact"/>
        <w:rPr>
          <w:rFonts w:ascii="Arial" w:hAnsi="Arial" w:cs="Arial"/>
          <w:szCs w:val="24"/>
        </w:rPr>
      </w:pPr>
    </w:p>
    <w:p w:rsidR="008370D0" w:rsidRPr="00D3001D" w:rsidRDefault="008370D0" w:rsidP="008370D0">
      <w:pPr>
        <w:spacing w:line="260" w:lineRule="exact"/>
        <w:rPr>
          <w:rFonts w:ascii="Arial" w:hAnsi="Arial" w:cs="Arial"/>
          <w:b/>
          <w:szCs w:val="24"/>
          <w:u w:val="single"/>
        </w:rPr>
      </w:pPr>
      <w:r w:rsidRPr="00D3001D">
        <w:rPr>
          <w:rFonts w:ascii="Arial" w:hAnsi="Arial" w:cs="Arial"/>
          <w:b/>
          <w:szCs w:val="24"/>
          <w:u w:val="single"/>
        </w:rPr>
        <w:t xml:space="preserve">Western Michigan University in Grand Rapids: Center for Counseling 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color w:val="000000"/>
          <w:szCs w:val="24"/>
        </w:rPr>
      </w:pPr>
      <w:r w:rsidRPr="00D3001D">
        <w:rPr>
          <w:rFonts w:ascii="Arial" w:hAnsi="Arial" w:cs="Arial"/>
          <w:color w:val="000000"/>
          <w:szCs w:val="24"/>
        </w:rPr>
        <w:t>200 Ionia Ave SW</w:t>
      </w:r>
      <w:r w:rsidRPr="00D3001D">
        <w:rPr>
          <w:rFonts w:ascii="Arial" w:hAnsi="Arial" w:cs="Arial"/>
          <w:color w:val="000000"/>
          <w:szCs w:val="24"/>
        </w:rPr>
        <w:br/>
        <w:t>Grand Rapids, MI 49503</w:t>
      </w:r>
      <w:r w:rsidRPr="00D3001D">
        <w:rPr>
          <w:rFonts w:ascii="Arial" w:hAnsi="Arial" w:cs="Arial"/>
          <w:color w:val="000000"/>
          <w:szCs w:val="24"/>
        </w:rPr>
        <w:br/>
        <w:t>Phone: (616) 771-4171</w:t>
      </w:r>
    </w:p>
    <w:p w:rsidR="008370D0" w:rsidRPr="00D3001D" w:rsidRDefault="008370D0" w:rsidP="008370D0">
      <w:pPr>
        <w:spacing w:line="260" w:lineRule="exact"/>
        <w:rPr>
          <w:rFonts w:ascii="Arial" w:hAnsi="Arial" w:cs="Arial"/>
          <w:color w:val="000000"/>
          <w:szCs w:val="24"/>
        </w:rPr>
      </w:pPr>
      <w:r w:rsidRPr="00D3001D">
        <w:rPr>
          <w:rFonts w:ascii="Arial" w:hAnsi="Arial" w:cs="Arial"/>
          <w:color w:val="000000"/>
          <w:szCs w:val="24"/>
        </w:rPr>
        <w:t>Fax: (616) 742-5085</w:t>
      </w:r>
    </w:p>
    <w:p w:rsidR="004E5613" w:rsidRPr="008370D0" w:rsidRDefault="008370D0" w:rsidP="008370D0">
      <w:pPr>
        <w:spacing w:line="260" w:lineRule="exact"/>
        <w:rPr>
          <w:szCs w:val="24"/>
        </w:rPr>
      </w:pPr>
      <w:r w:rsidRPr="00D3001D">
        <w:rPr>
          <w:rFonts w:ascii="Arial" w:hAnsi="Arial" w:cs="Arial"/>
          <w:color w:val="000000"/>
          <w:szCs w:val="24"/>
        </w:rPr>
        <w:t xml:space="preserve">Website: </w:t>
      </w:r>
      <w:hyperlink r:id="rId13" w:history="1">
        <w:r w:rsidRPr="00D3001D">
          <w:rPr>
            <w:rStyle w:val="Hyperlink"/>
            <w:rFonts w:ascii="Arial" w:hAnsi="Arial" w:cs="Arial"/>
            <w:color w:val="0000FF"/>
            <w:szCs w:val="24"/>
          </w:rPr>
          <w:t>https://wmich.edu/grandrapids/counseling</w:t>
        </w:r>
      </w:hyperlink>
    </w:p>
    <w:sectPr w:rsidR="004E5613" w:rsidRPr="008370D0" w:rsidSect="008370D0">
      <w:footerReference w:type="default" r:id="rId14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0D0" w:rsidRDefault="008370D0" w:rsidP="008370D0">
      <w:r>
        <w:separator/>
      </w:r>
    </w:p>
  </w:endnote>
  <w:endnote w:type="continuationSeparator" w:id="0">
    <w:p w:rsidR="008370D0" w:rsidRDefault="008370D0" w:rsidP="0083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0D0" w:rsidRDefault="008370D0" w:rsidP="008370D0">
    <w:pPr>
      <w:pStyle w:val="Footer"/>
    </w:pPr>
    <w:r>
      <w:t>Revised 9/19/19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:rsidR="008370D0" w:rsidRDefault="00837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0D0" w:rsidRDefault="008370D0" w:rsidP="008370D0">
      <w:r>
        <w:separator/>
      </w:r>
    </w:p>
  </w:footnote>
  <w:footnote w:type="continuationSeparator" w:id="0">
    <w:p w:rsidR="008370D0" w:rsidRDefault="008370D0" w:rsidP="0083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D0"/>
    <w:rsid w:val="004E5613"/>
    <w:rsid w:val="008370D0"/>
    <w:rsid w:val="00D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2F82"/>
  <w15:chartTrackingRefBased/>
  <w15:docId w15:val="{B49415A9-D1D4-46E1-BD52-3348B10A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0D0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0D0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0D0"/>
    <w:rPr>
      <w:rFonts w:ascii="Arial Narrow" w:eastAsia="Times New Roman" w:hAnsi="Arial Narrow" w:cs="Times New Roman"/>
      <w:sz w:val="28"/>
      <w:szCs w:val="20"/>
    </w:rPr>
  </w:style>
  <w:style w:type="paragraph" w:styleId="Subtitle">
    <w:name w:val="Subtitle"/>
    <w:basedOn w:val="Normal"/>
    <w:link w:val="SubtitleChar"/>
    <w:uiPriority w:val="11"/>
    <w:qFormat/>
    <w:rsid w:val="008370D0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0D0"/>
    <w:rPr>
      <w:rFonts w:ascii="Arial Narrow" w:eastAsia="Times New Roman" w:hAnsi="Arial Narrow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8370D0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D0"/>
    <w:rPr>
      <w:rFonts w:ascii="Arial Narrow" w:eastAsia="Times New Roman" w:hAnsi="Arial Narrow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37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D0"/>
    <w:rPr>
      <w:rFonts w:ascii="Arial Narrow" w:eastAsia="Times New Roman" w:hAnsi="Arial Narro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woods@hotmail.com" TargetMode="External"/><Relationship Id="rId13" Type="http://schemas.openxmlformats.org/officeDocument/2006/relationships/hyperlink" Target="https://wmich.edu/grandrapids/counsel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odsj@brpsk12.org" TargetMode="External"/><Relationship Id="rId12" Type="http://schemas.openxmlformats.org/officeDocument/2006/relationships/hyperlink" Target="https://www.cnld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vsu.edu/counsel/community-index.htm" TargetMode="External"/><Relationship Id="rId11" Type="http://schemas.openxmlformats.org/officeDocument/2006/relationships/hyperlink" Target="https://hrapsychservices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inerest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laystoneclinical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Etonia Todd</dc:creator>
  <cp:keywords/>
  <dc:description/>
  <cp:lastModifiedBy>Etonia Todd</cp:lastModifiedBy>
  <cp:revision>2</cp:revision>
  <dcterms:created xsi:type="dcterms:W3CDTF">2019-09-23T16:36:00Z</dcterms:created>
  <dcterms:modified xsi:type="dcterms:W3CDTF">2019-09-23T16:43:00Z</dcterms:modified>
</cp:coreProperties>
</file>