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3EF25" w14:textId="29C903DE" w:rsidR="00553DFD" w:rsidRPr="00591FAC" w:rsidRDefault="00553DFD" w:rsidP="00553DFD">
      <w:pPr>
        <w:tabs>
          <w:tab w:val="center" w:pos="4680"/>
          <w:tab w:val="right" w:pos="9360"/>
        </w:tabs>
        <w:spacing w:after="0" w:line="240" w:lineRule="auto"/>
      </w:pPr>
      <w:r w:rsidRPr="00591FAC">
        <w:rPr>
          <w:rFonts w:ascii="Lato" w:hAnsi="Lato"/>
          <w:noProof/>
          <w:color w:val="232323"/>
          <w:spacing w:val="8"/>
        </w:rPr>
        <w:drawing>
          <wp:anchor distT="0" distB="0" distL="114300" distR="114300" simplePos="0" relativeHeight="251661312" behindDoc="0" locked="0" layoutInCell="1" allowOverlap="1" wp14:anchorId="0723FC55" wp14:editId="5D808ABB">
            <wp:simplePos x="0" y="0"/>
            <wp:positionH relativeFrom="margin">
              <wp:posOffset>2252663</wp:posOffset>
            </wp:positionH>
            <wp:positionV relativeFrom="paragraph">
              <wp:posOffset>-252413</wp:posOffset>
            </wp:positionV>
            <wp:extent cx="1504950" cy="904875"/>
            <wp:effectExtent l="0" t="0" r="0" b="9525"/>
            <wp:wrapNone/>
            <wp:docPr id="2" name="Picture 2" descr="Black and blue marktop GVS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and blue marktop GVSU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495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1FAC">
        <w:t>215 The Blue Connection</w:t>
      </w:r>
      <w:r w:rsidRPr="00591FAC">
        <w:tab/>
        <w:t>`</w:t>
      </w:r>
      <w:r w:rsidRPr="00591FAC">
        <w:tab/>
      </w:r>
      <w:r w:rsidR="00520206" w:rsidRPr="00591FAC">
        <w:t>Office:</w:t>
      </w:r>
      <w:r w:rsidRPr="00591FAC">
        <w:t xml:space="preserve"> (616) 331-2490</w:t>
      </w:r>
    </w:p>
    <w:p w14:paraId="337A5E58" w14:textId="77777777" w:rsidR="00553DFD" w:rsidRPr="00591FAC" w:rsidRDefault="00553DFD" w:rsidP="00553DFD">
      <w:pPr>
        <w:tabs>
          <w:tab w:val="center" w:pos="4680"/>
          <w:tab w:val="right" w:pos="9360"/>
        </w:tabs>
        <w:spacing w:after="0" w:line="240" w:lineRule="auto"/>
      </w:pPr>
      <w:r w:rsidRPr="00591FAC">
        <w:t>1 Campus Drive</w:t>
      </w:r>
      <w:r w:rsidRPr="00591FAC">
        <w:tab/>
      </w:r>
      <w:r w:rsidRPr="00591FAC">
        <w:tab/>
        <w:t>TDD: (616) 331-3270</w:t>
      </w:r>
    </w:p>
    <w:p w14:paraId="78823234" w14:textId="77777777" w:rsidR="00553DFD" w:rsidRPr="005D354D" w:rsidRDefault="00553DFD" w:rsidP="00553DFD">
      <w:pPr>
        <w:tabs>
          <w:tab w:val="center" w:pos="4680"/>
          <w:tab w:val="right" w:pos="9360"/>
        </w:tabs>
        <w:spacing w:after="0" w:line="240" w:lineRule="auto"/>
        <w:rPr>
          <w:lang w:val="es-ES"/>
        </w:rPr>
      </w:pPr>
      <w:proofErr w:type="spellStart"/>
      <w:r w:rsidRPr="005D354D">
        <w:rPr>
          <w:lang w:val="es-ES"/>
        </w:rPr>
        <w:t>Allendale</w:t>
      </w:r>
      <w:proofErr w:type="spellEnd"/>
      <w:r w:rsidRPr="005D354D">
        <w:rPr>
          <w:lang w:val="es-ES"/>
        </w:rPr>
        <w:t>, MI 49401</w:t>
      </w:r>
      <w:r w:rsidRPr="005D354D">
        <w:rPr>
          <w:lang w:val="es-ES"/>
        </w:rPr>
        <w:tab/>
      </w:r>
      <w:r w:rsidRPr="005D354D">
        <w:rPr>
          <w:lang w:val="es-ES"/>
        </w:rPr>
        <w:tab/>
        <w:t>Fax: (616) 331-3880</w:t>
      </w:r>
    </w:p>
    <w:p w14:paraId="35CCE5BC" w14:textId="5CBC23BB" w:rsidR="00553DFD" w:rsidRPr="005D354D" w:rsidRDefault="00D9086E" w:rsidP="00553DFD">
      <w:pPr>
        <w:tabs>
          <w:tab w:val="center" w:pos="4680"/>
          <w:tab w:val="right" w:pos="9360"/>
        </w:tabs>
        <w:spacing w:after="0" w:line="240" w:lineRule="auto"/>
        <w:rPr>
          <w:color w:val="0000FF"/>
          <w:u w:val="single"/>
          <w:lang w:val="es-ES"/>
        </w:rPr>
      </w:pPr>
      <w:hyperlink r:id="rId9" w:history="1">
        <w:r w:rsidR="00553DFD" w:rsidRPr="005D354D">
          <w:rPr>
            <w:color w:val="0000FF"/>
            <w:u w:val="single"/>
            <w:lang w:val="es-ES"/>
          </w:rPr>
          <w:t>www.gvsu.edu/dsr</w:t>
        </w:r>
      </w:hyperlink>
      <w:r w:rsidR="00553DFD" w:rsidRPr="005D354D">
        <w:rPr>
          <w:lang w:val="es-ES"/>
        </w:rPr>
        <w:tab/>
      </w:r>
      <w:r w:rsidR="00553DFD" w:rsidRPr="005D354D">
        <w:rPr>
          <w:lang w:val="es-ES"/>
        </w:rPr>
        <w:tab/>
        <w:t>E</w:t>
      </w:r>
      <w:r w:rsidR="00236C0E" w:rsidRPr="005D354D">
        <w:rPr>
          <w:lang w:val="es-ES"/>
        </w:rPr>
        <w:t>mail</w:t>
      </w:r>
      <w:r w:rsidR="00553DFD" w:rsidRPr="005D354D">
        <w:rPr>
          <w:lang w:val="es-ES"/>
        </w:rPr>
        <w:t xml:space="preserve">: </w:t>
      </w:r>
      <w:hyperlink r:id="rId10" w:history="1">
        <w:r w:rsidR="00553DFD" w:rsidRPr="005D354D">
          <w:rPr>
            <w:color w:val="0000FF"/>
            <w:u w:val="single"/>
            <w:lang w:val="es-ES"/>
          </w:rPr>
          <w:t>dsrgvsu@gvsu.edu</w:t>
        </w:r>
      </w:hyperlink>
    </w:p>
    <w:p w14:paraId="3212D87A" w14:textId="582678D7" w:rsidR="00553DFD" w:rsidRPr="009253EF" w:rsidRDefault="00553DFD" w:rsidP="009253EF">
      <w:pPr>
        <w:pStyle w:val="Heading1"/>
        <w:spacing w:before="120"/>
        <w:jc w:val="center"/>
        <w:rPr>
          <w:b/>
        </w:rPr>
      </w:pPr>
      <w:r w:rsidRPr="005D354D">
        <w:rPr>
          <w:rFonts w:eastAsiaTheme="minorHAnsi" w:cstheme="minorBidi"/>
          <w:color w:val="auto"/>
          <w:sz w:val="22"/>
          <w:szCs w:val="22"/>
        </w:rPr>
        <w:br/>
      </w:r>
      <w:r w:rsidRPr="009253EF">
        <w:rPr>
          <w:b/>
          <w:color w:val="auto"/>
        </w:rPr>
        <w:t>Disability Support Resources (DSR)</w:t>
      </w:r>
    </w:p>
    <w:p w14:paraId="5EB5DE67" w14:textId="085AA253" w:rsidR="00461F05" w:rsidRPr="009253EF" w:rsidRDefault="00553DFD" w:rsidP="009253EF">
      <w:pPr>
        <w:pStyle w:val="Heading1"/>
        <w:spacing w:before="0"/>
        <w:jc w:val="center"/>
        <w:rPr>
          <w:b/>
        </w:rPr>
      </w:pPr>
      <w:r w:rsidRPr="009253EF">
        <w:rPr>
          <w:b/>
          <w:color w:val="auto"/>
        </w:rPr>
        <w:t>Guidelines for Assistance Animals</w:t>
      </w:r>
    </w:p>
    <w:p w14:paraId="049522AA" w14:textId="77777777" w:rsidR="00553DFD" w:rsidRPr="002546C4" w:rsidRDefault="00553DFD" w:rsidP="00553DFD">
      <w:pPr>
        <w:spacing w:after="0"/>
        <w:rPr>
          <w:rFonts w:cstheme="minorHAnsi"/>
          <w:b/>
        </w:rPr>
      </w:pPr>
    </w:p>
    <w:p w14:paraId="08C386D9" w14:textId="462C3223" w:rsidR="002546C4" w:rsidRPr="00DF088A" w:rsidRDefault="00461F05" w:rsidP="002546C4">
      <w:pPr>
        <w:rPr>
          <w:rFonts w:cstheme="minorHAnsi"/>
        </w:rPr>
      </w:pPr>
      <w:r w:rsidRPr="00DF088A">
        <w:rPr>
          <w:rFonts w:cstheme="minorHAnsi"/>
          <w:b/>
        </w:rPr>
        <w:t xml:space="preserve">Grand Valley State University </w:t>
      </w:r>
      <w:r w:rsidRPr="00DF088A">
        <w:rPr>
          <w:rFonts w:cstheme="minorHAnsi"/>
        </w:rPr>
        <w:t xml:space="preserve">(GVSU) provides reasonable accommodations to housing residents with a documented disability. This policy governs the use of assistance animals in University housing. The definitions of service/assistance animals are </w:t>
      </w:r>
      <w:r w:rsidR="006E5B69" w:rsidRPr="009253EF">
        <w:rPr>
          <w:rFonts w:cstheme="minorHAnsi"/>
          <w:color w:val="000000" w:themeColor="text1"/>
        </w:rPr>
        <w:t xml:space="preserve">by the </w:t>
      </w:r>
      <w:hyperlink r:id="rId11" w:history="1">
        <w:r w:rsidR="00D9086E">
          <w:rPr>
            <w:rStyle w:val="Hyperlink"/>
            <w:rFonts w:cstheme="minorHAnsi"/>
          </w:rPr>
          <w:t>University's Service Animal Policy</w:t>
        </w:r>
      </w:hyperlink>
      <w:r w:rsidR="00E42C00" w:rsidRPr="00DF088A">
        <w:rPr>
          <w:rFonts w:cstheme="minorHAnsi"/>
        </w:rPr>
        <w:t xml:space="preserve">. </w:t>
      </w:r>
    </w:p>
    <w:p w14:paraId="6FE0CF3A" w14:textId="1A190CDC" w:rsidR="00415C3B" w:rsidRDefault="00415C3B" w:rsidP="00D018CA">
      <w:pPr>
        <w:pStyle w:val="Heading2"/>
        <w:spacing w:before="0" w:line="240" w:lineRule="auto"/>
        <w:jc w:val="center"/>
        <w:rPr>
          <w:b/>
          <w:color w:val="000000" w:themeColor="text1"/>
        </w:rPr>
      </w:pPr>
      <w:r w:rsidRPr="009253EF">
        <w:rPr>
          <w:b/>
          <w:color w:val="000000" w:themeColor="text1"/>
        </w:rPr>
        <w:t>Definitions</w:t>
      </w:r>
    </w:p>
    <w:p w14:paraId="1E7AC927" w14:textId="09563B56" w:rsidR="00B05AF3" w:rsidRPr="009253EF" w:rsidRDefault="00B05AF3" w:rsidP="009253EF">
      <w:pPr>
        <w:pStyle w:val="Heading3"/>
        <w:spacing w:before="0" w:line="240" w:lineRule="auto"/>
        <w:rPr>
          <w:b/>
        </w:rPr>
      </w:pPr>
      <w:r w:rsidRPr="009253EF">
        <w:rPr>
          <w:b/>
          <w:color w:val="000000" w:themeColor="text1"/>
        </w:rPr>
        <w:t>Service Animal</w:t>
      </w:r>
    </w:p>
    <w:p w14:paraId="433C18BC" w14:textId="77777777" w:rsidR="006E5B69" w:rsidRDefault="006E5B69" w:rsidP="009253EF">
      <w:pPr>
        <w:spacing w:after="0" w:line="240" w:lineRule="auto"/>
        <w:rPr>
          <w:rFonts w:cstheme="minorHAnsi"/>
        </w:rPr>
      </w:pPr>
    </w:p>
    <w:p w14:paraId="6783A8EB" w14:textId="66EB4BC8" w:rsidR="0076034A" w:rsidRPr="00DF088A" w:rsidRDefault="00415C3B" w:rsidP="00415C3B">
      <w:pPr>
        <w:rPr>
          <w:rFonts w:cstheme="minorHAnsi"/>
        </w:rPr>
      </w:pPr>
      <w:r w:rsidRPr="00DF088A">
        <w:rPr>
          <w:rFonts w:cstheme="minorHAnsi"/>
        </w:rPr>
        <w:t xml:space="preserve">The University recognizes </w:t>
      </w:r>
      <w:r w:rsidR="00D9086E">
        <w:rPr>
          <w:rFonts w:cstheme="minorHAnsi"/>
        </w:rPr>
        <w:t>"</w:t>
      </w:r>
      <w:r w:rsidRPr="00DF088A">
        <w:rPr>
          <w:rFonts w:cstheme="minorHAnsi"/>
        </w:rPr>
        <w:t>Service Animals</w:t>
      </w:r>
      <w:r w:rsidR="002546C4" w:rsidRPr="00DF088A">
        <w:rPr>
          <w:rFonts w:cstheme="minorHAnsi"/>
        </w:rPr>
        <w:t>,</w:t>
      </w:r>
      <w:r w:rsidR="00D9086E">
        <w:rPr>
          <w:rFonts w:cstheme="minorHAnsi"/>
        </w:rPr>
        <w:t>"</w:t>
      </w:r>
      <w:r w:rsidRPr="00DF088A">
        <w:rPr>
          <w:rFonts w:cstheme="minorHAnsi"/>
        </w:rPr>
        <w:t xml:space="preserve"> as defined by the Americans with Disabilities Act Amendments Act (ADAA</w:t>
      </w:r>
      <w:r w:rsidR="00685F47" w:rsidRPr="00DF088A">
        <w:rPr>
          <w:rFonts w:cstheme="minorHAnsi"/>
        </w:rPr>
        <w:t>A</w:t>
      </w:r>
      <w:r w:rsidRPr="00DF088A">
        <w:rPr>
          <w:rFonts w:cstheme="minorHAnsi"/>
        </w:rPr>
        <w:t xml:space="preserve">). Pursuant to that law, a service animal is defined as any dog that is individually trained to do work or perform tasks for the benefit of an individual with a disability, including a physical, sensory, psychiatric, intellectual, or other mental disability. </w:t>
      </w:r>
    </w:p>
    <w:p w14:paraId="40F431B6" w14:textId="2E5CA1FD" w:rsidR="007F3D6B" w:rsidRPr="00DF088A" w:rsidRDefault="007F3D6B" w:rsidP="00415C3B">
      <w:pPr>
        <w:rPr>
          <w:rFonts w:cstheme="minorHAnsi"/>
        </w:rPr>
      </w:pPr>
      <w:r w:rsidRPr="00DF088A">
        <w:rPr>
          <w:rFonts w:cstheme="minorHAnsi"/>
        </w:rPr>
        <w:t xml:space="preserve">Service animals are not required to register with </w:t>
      </w:r>
      <w:r w:rsidR="00E42C00" w:rsidRPr="00DF088A">
        <w:rPr>
          <w:rFonts w:cstheme="minorHAnsi"/>
        </w:rPr>
        <w:t>Disability Support Resources (</w:t>
      </w:r>
      <w:r w:rsidRPr="00DF088A">
        <w:rPr>
          <w:rFonts w:cstheme="minorHAnsi"/>
        </w:rPr>
        <w:t>DSR</w:t>
      </w:r>
      <w:r w:rsidR="00E42C00" w:rsidRPr="00DF088A">
        <w:rPr>
          <w:rFonts w:cstheme="minorHAnsi"/>
        </w:rPr>
        <w:t>)</w:t>
      </w:r>
      <w:r w:rsidRPr="00DF088A">
        <w:rPr>
          <w:rFonts w:cstheme="minorHAnsi"/>
        </w:rPr>
        <w:t xml:space="preserve"> unless the resident requires housing.</w:t>
      </w:r>
      <w:r w:rsidR="00E45C74" w:rsidRPr="00DF088A">
        <w:rPr>
          <w:rFonts w:cstheme="minorHAnsi"/>
        </w:rPr>
        <w:t xml:space="preserve"> </w:t>
      </w:r>
      <w:bookmarkStart w:id="0" w:name="_Hlk19526453"/>
      <w:r w:rsidR="00E45C74" w:rsidRPr="00DF088A">
        <w:rPr>
          <w:rFonts w:cstheme="minorHAnsi"/>
        </w:rPr>
        <w:t>Howev</w:t>
      </w:r>
      <w:r w:rsidR="002B15F5" w:rsidRPr="00DF088A">
        <w:rPr>
          <w:rFonts w:cstheme="minorHAnsi"/>
        </w:rPr>
        <w:t>er, the individual can voluntarily</w:t>
      </w:r>
      <w:r w:rsidR="00E45C74" w:rsidRPr="00DF088A">
        <w:rPr>
          <w:rFonts w:cstheme="minorHAnsi"/>
        </w:rPr>
        <w:t xml:space="preserve"> register the animal in the event of an emergency evacuation.</w:t>
      </w:r>
      <w:bookmarkEnd w:id="0"/>
    </w:p>
    <w:p w14:paraId="7323F3FF" w14:textId="77777777" w:rsidR="00E45C74" w:rsidRPr="00DF088A" w:rsidRDefault="00E45C74" w:rsidP="00415C3B">
      <w:pPr>
        <w:rPr>
          <w:rFonts w:cstheme="minorHAnsi"/>
        </w:rPr>
      </w:pPr>
      <w:r w:rsidRPr="00DF088A">
        <w:rPr>
          <w:rFonts w:cstheme="minorHAnsi"/>
        </w:rPr>
        <w:t>In situations where it is not obvious that the dog is a service animal, staff may ask only two specific questions:</w:t>
      </w:r>
    </w:p>
    <w:p w14:paraId="45547885" w14:textId="77777777" w:rsidR="00E45C74" w:rsidRPr="00DF088A" w:rsidRDefault="00E45C74" w:rsidP="00415C3B">
      <w:pPr>
        <w:rPr>
          <w:rFonts w:cstheme="minorHAnsi"/>
        </w:rPr>
      </w:pPr>
      <w:r w:rsidRPr="00DF088A">
        <w:rPr>
          <w:rFonts w:cstheme="minorHAnsi"/>
        </w:rPr>
        <w:tab/>
        <w:t>1).  Is the dog a service animal required because of a disability?</w:t>
      </w:r>
    </w:p>
    <w:p w14:paraId="54A05BF5" w14:textId="32BF45C5" w:rsidR="00E45C74" w:rsidRPr="00DF088A" w:rsidRDefault="00E45C74" w:rsidP="00415C3B">
      <w:pPr>
        <w:rPr>
          <w:rFonts w:cstheme="minorHAnsi"/>
        </w:rPr>
      </w:pPr>
      <w:r w:rsidRPr="00DF088A">
        <w:rPr>
          <w:rFonts w:cstheme="minorHAnsi"/>
        </w:rPr>
        <w:tab/>
        <w:t>2). What work or task has the dog been trained to perform?</w:t>
      </w:r>
    </w:p>
    <w:p w14:paraId="26F4B772" w14:textId="524700A8" w:rsidR="00E45C74" w:rsidRPr="00DF088A" w:rsidRDefault="00E45C74" w:rsidP="00415C3B">
      <w:pPr>
        <w:rPr>
          <w:rFonts w:cstheme="minorHAnsi"/>
        </w:rPr>
      </w:pPr>
      <w:r w:rsidRPr="00DF088A">
        <w:rPr>
          <w:rFonts w:cstheme="minorHAnsi"/>
        </w:rPr>
        <w:t>Staff are not allowed to request any documentation for the dog, require that the dog demonstrate its task, or inquire about the nature of the person</w:t>
      </w:r>
      <w:r w:rsidR="00D9086E">
        <w:rPr>
          <w:rFonts w:cstheme="minorHAnsi"/>
        </w:rPr>
        <w:t>'</w:t>
      </w:r>
      <w:r w:rsidRPr="00DF088A">
        <w:rPr>
          <w:rFonts w:cstheme="minorHAnsi"/>
        </w:rPr>
        <w:t>s disability. Service animals are not required to wear a vest, ID tag, or specific harness.</w:t>
      </w:r>
    </w:p>
    <w:p w14:paraId="152E6A68" w14:textId="2357BB86" w:rsidR="00415C3B" w:rsidRPr="00DF088A" w:rsidRDefault="00415C3B" w:rsidP="00415C3B">
      <w:pPr>
        <w:rPr>
          <w:rFonts w:cstheme="minorHAnsi"/>
        </w:rPr>
      </w:pPr>
      <w:r w:rsidRPr="00DF088A">
        <w:rPr>
          <w:rFonts w:cstheme="minorHAnsi"/>
        </w:rPr>
        <w:t>Other species of animals, whether wild or domestic, trained or untrained, are not service animals for the purposes of this definition. The work or tasks performed by a service animal must be directly related to the handler's disability. The crime deterrent effects of an animal's presence and the provision of emotional support, well-being, comfort, or companionship do not constitute work or tasks for the purposes of this definition.</w:t>
      </w:r>
    </w:p>
    <w:p w14:paraId="149A2255" w14:textId="07255C3E" w:rsidR="002546C4" w:rsidRPr="009253EF" w:rsidRDefault="002546C4" w:rsidP="009253EF">
      <w:pPr>
        <w:rPr>
          <w:b/>
          <w:i/>
        </w:rPr>
      </w:pPr>
      <w:r w:rsidRPr="009253EF">
        <w:rPr>
          <w:b/>
          <w:i/>
        </w:rPr>
        <w:t>Service</w:t>
      </w:r>
      <w:r w:rsidR="0059246E" w:rsidRPr="009253EF">
        <w:rPr>
          <w:b/>
          <w:i/>
        </w:rPr>
        <w:t xml:space="preserve"> and assistance</w:t>
      </w:r>
      <w:r w:rsidRPr="009253EF">
        <w:rPr>
          <w:b/>
          <w:i/>
        </w:rPr>
        <w:t xml:space="preserve"> animals are required to be at least 12</w:t>
      </w:r>
      <w:r w:rsidR="0059246E" w:rsidRPr="009253EF">
        <w:rPr>
          <w:b/>
          <w:i/>
        </w:rPr>
        <w:t>-</w:t>
      </w:r>
      <w:r w:rsidRPr="009253EF">
        <w:rPr>
          <w:b/>
          <w:i/>
        </w:rPr>
        <w:t>months of age unless an exception to this requirement has been approved by DSR.</w:t>
      </w:r>
    </w:p>
    <w:p w14:paraId="55937270" w14:textId="77777777" w:rsidR="002546C4" w:rsidRPr="00DF088A" w:rsidRDefault="002546C4" w:rsidP="00415C3B">
      <w:pPr>
        <w:rPr>
          <w:rFonts w:cstheme="minorHAnsi"/>
          <w:b/>
          <w:u w:val="single"/>
        </w:rPr>
      </w:pPr>
    </w:p>
    <w:p w14:paraId="30B4D107" w14:textId="3F5076F6" w:rsidR="00415C3B" w:rsidRPr="009253EF" w:rsidRDefault="004D7EBE" w:rsidP="009253EF">
      <w:pPr>
        <w:pStyle w:val="Heading3"/>
        <w:spacing w:after="120"/>
        <w:rPr>
          <w:b/>
        </w:rPr>
      </w:pPr>
      <w:r w:rsidRPr="009253EF">
        <w:rPr>
          <w:b/>
          <w:color w:val="000000" w:themeColor="text1"/>
        </w:rPr>
        <w:lastRenderedPageBreak/>
        <w:t>Emotional Support, Assistance, or Therapy Animals</w:t>
      </w:r>
    </w:p>
    <w:p w14:paraId="23C3CAB1" w14:textId="7414B6AB" w:rsidR="00B05AF3" w:rsidRPr="00DF088A" w:rsidRDefault="00B05AF3" w:rsidP="00CC089E">
      <w:pPr>
        <w:spacing w:after="0"/>
        <w:rPr>
          <w:rFonts w:cstheme="minorHAnsi"/>
        </w:rPr>
      </w:pPr>
      <w:r w:rsidRPr="00DF088A">
        <w:rPr>
          <w:rFonts w:cstheme="minorHAnsi"/>
        </w:rPr>
        <w:t xml:space="preserve">Recognized under the Fair Housing Act, </w:t>
      </w:r>
      <w:r w:rsidR="002B15F5" w:rsidRPr="00DF088A">
        <w:rPr>
          <w:rFonts w:cstheme="minorHAnsi"/>
        </w:rPr>
        <w:t>an assistance animal is not a pet. It is an animal that works,</w:t>
      </w:r>
      <w:r w:rsidRPr="00DF088A">
        <w:rPr>
          <w:rFonts w:cstheme="minorHAnsi"/>
        </w:rPr>
        <w:t xml:space="preserve"> </w:t>
      </w:r>
      <w:proofErr w:type="gramStart"/>
      <w:r w:rsidRPr="00DF088A">
        <w:rPr>
          <w:rFonts w:cstheme="minorHAnsi"/>
        </w:rPr>
        <w:t>provide</w:t>
      </w:r>
      <w:r w:rsidR="00D9086E">
        <w:rPr>
          <w:rFonts w:cstheme="minorHAnsi"/>
        </w:rPr>
        <w:t>s assistance</w:t>
      </w:r>
      <w:proofErr w:type="gramEnd"/>
      <w:r w:rsidR="00D9086E">
        <w:rPr>
          <w:rFonts w:cstheme="minorHAnsi"/>
        </w:rPr>
        <w:t>,</w:t>
      </w:r>
      <w:r w:rsidRPr="00DF088A">
        <w:rPr>
          <w:rFonts w:cstheme="minorHAnsi"/>
        </w:rPr>
        <w:t xml:space="preserve"> perform</w:t>
      </w:r>
      <w:r w:rsidR="002B15F5" w:rsidRPr="00DF088A">
        <w:rPr>
          <w:rFonts w:cstheme="minorHAnsi"/>
        </w:rPr>
        <w:t>s tasks for the benefit of a person with a disability, or provides emotional support that alleviates one or more identified symptoms or effects of a person</w:t>
      </w:r>
      <w:r w:rsidR="00D9086E">
        <w:rPr>
          <w:rFonts w:cstheme="minorHAnsi"/>
        </w:rPr>
        <w:t>'</w:t>
      </w:r>
      <w:r w:rsidR="002B15F5" w:rsidRPr="00DF088A">
        <w:rPr>
          <w:rFonts w:cstheme="minorHAnsi"/>
        </w:rPr>
        <w:t>s disability. Assistance animals do not need to be trained, certified</w:t>
      </w:r>
      <w:r w:rsidR="00AA3BE0" w:rsidRPr="00DF088A">
        <w:rPr>
          <w:rFonts w:cstheme="minorHAnsi"/>
        </w:rPr>
        <w:t>,</w:t>
      </w:r>
      <w:r w:rsidR="002B15F5" w:rsidRPr="00DF088A">
        <w:rPr>
          <w:rFonts w:cstheme="minorHAnsi"/>
        </w:rPr>
        <w:t xml:space="preserve"> or licensed by any entity or program. Any animal prescribed by a doctor or other medical professional to assist a person with a disability can be an assistance animal.   </w:t>
      </w:r>
      <w:r w:rsidRPr="00DF088A">
        <w:rPr>
          <w:rFonts w:cstheme="minorHAnsi"/>
        </w:rPr>
        <w:t>Assistance Animals are not considered Service Animals under the ADAAA and are not provided the same protections.</w:t>
      </w:r>
    </w:p>
    <w:p w14:paraId="70E737E5" w14:textId="77777777" w:rsidR="007226F7" w:rsidRDefault="007226F7" w:rsidP="007226F7">
      <w:pPr>
        <w:pStyle w:val="Heading3"/>
        <w:spacing w:before="0" w:line="240" w:lineRule="auto"/>
        <w:rPr>
          <w:b/>
          <w:color w:val="000000" w:themeColor="text1"/>
        </w:rPr>
      </w:pPr>
    </w:p>
    <w:p w14:paraId="0ECD4941" w14:textId="626251C1" w:rsidR="00924B03" w:rsidRPr="009253EF" w:rsidRDefault="00924B03" w:rsidP="009253EF">
      <w:pPr>
        <w:pStyle w:val="Heading3"/>
        <w:spacing w:before="0" w:after="120" w:line="240" w:lineRule="auto"/>
        <w:rPr>
          <w:b/>
        </w:rPr>
      </w:pPr>
      <w:r w:rsidRPr="009253EF">
        <w:rPr>
          <w:b/>
          <w:color w:val="000000" w:themeColor="text1"/>
        </w:rPr>
        <w:t>Miniature Horse</w:t>
      </w:r>
    </w:p>
    <w:p w14:paraId="3DD73C68" w14:textId="715843C6" w:rsidR="00924B03" w:rsidRDefault="00924B03" w:rsidP="00D018CA">
      <w:pPr>
        <w:spacing w:after="0" w:line="240" w:lineRule="auto"/>
        <w:rPr>
          <w:rFonts w:cstheme="minorHAnsi"/>
        </w:rPr>
      </w:pPr>
      <w:r w:rsidRPr="00DF088A">
        <w:rPr>
          <w:rFonts w:cstheme="minorHAnsi"/>
        </w:rPr>
        <w:t xml:space="preserve">GVSU shall make reasonable modifications in policies, practices, or procedures to permit the use of a miniature horse by an individual with a disability if the miniature horse has been individually trained to do work or perform tasks for the benefit of the individual with a disability. Other requirements </w:t>
      </w:r>
      <w:r w:rsidR="002546C4" w:rsidRPr="00DF088A">
        <w:rPr>
          <w:rFonts w:cstheme="minorHAnsi"/>
        </w:rPr>
        <w:t>that</w:t>
      </w:r>
      <w:r w:rsidRPr="00DF088A">
        <w:rPr>
          <w:rFonts w:cstheme="minorHAnsi"/>
        </w:rPr>
        <w:t xml:space="preserve"> apply to service animals shall also apply to miniature horses.</w:t>
      </w:r>
    </w:p>
    <w:p w14:paraId="63DEC0F2" w14:textId="77777777" w:rsidR="00D018CA" w:rsidRPr="00DF088A" w:rsidRDefault="00D018CA" w:rsidP="009253EF">
      <w:pPr>
        <w:spacing w:after="0" w:line="240" w:lineRule="auto"/>
        <w:rPr>
          <w:rFonts w:cstheme="minorHAnsi"/>
        </w:rPr>
      </w:pPr>
    </w:p>
    <w:p w14:paraId="420A5858" w14:textId="77777777" w:rsidR="00AD4E17" w:rsidRPr="009253EF" w:rsidRDefault="00B05AF3" w:rsidP="009253EF">
      <w:pPr>
        <w:pStyle w:val="Heading2"/>
        <w:spacing w:before="0" w:line="240" w:lineRule="auto"/>
        <w:jc w:val="center"/>
        <w:rPr>
          <w:b/>
        </w:rPr>
      </w:pPr>
      <w:r w:rsidRPr="009253EF">
        <w:rPr>
          <w:b/>
          <w:color w:val="000000" w:themeColor="text1"/>
        </w:rPr>
        <w:t>Animals in Housin</w:t>
      </w:r>
      <w:r w:rsidR="00AD4E17" w:rsidRPr="009253EF">
        <w:rPr>
          <w:b/>
          <w:color w:val="000000" w:themeColor="text1"/>
        </w:rPr>
        <w:t>g</w:t>
      </w:r>
    </w:p>
    <w:p w14:paraId="4A15DF98" w14:textId="77777777" w:rsidR="00AD4E17" w:rsidRPr="00DF088A" w:rsidRDefault="00AD4E17" w:rsidP="00AD4E17">
      <w:pPr>
        <w:spacing w:after="0" w:line="240" w:lineRule="auto"/>
        <w:rPr>
          <w:rFonts w:cstheme="minorHAnsi"/>
          <w:b/>
          <w:u w:val="single"/>
        </w:rPr>
      </w:pPr>
    </w:p>
    <w:p w14:paraId="2FA3CC15" w14:textId="7B570BED" w:rsidR="00553DFD" w:rsidRPr="00DF088A" w:rsidRDefault="00553DFD" w:rsidP="00AD4E17">
      <w:pPr>
        <w:rPr>
          <w:rFonts w:cstheme="minorHAnsi"/>
        </w:rPr>
      </w:pPr>
      <w:r w:rsidRPr="00DF088A">
        <w:rPr>
          <w:rFonts w:cstheme="minorHAnsi"/>
        </w:rPr>
        <w:t xml:space="preserve">Requests to have an assistance animal in campus housing are considered requests for </w:t>
      </w:r>
      <w:r w:rsidR="00520206" w:rsidRPr="00DF088A">
        <w:rPr>
          <w:rFonts w:cstheme="minorHAnsi"/>
        </w:rPr>
        <w:t>accommodation and</w:t>
      </w:r>
      <w:r w:rsidRPr="00DF088A">
        <w:rPr>
          <w:rFonts w:cstheme="minorHAnsi"/>
        </w:rPr>
        <w:t xml:space="preserve"> will be reviewed on an individualized basis. Individuals making requests must establish that they experience a documented disability and must also verify that the animal is indeed providing essential therapeutic benefit</w:t>
      </w:r>
      <w:r w:rsidR="00D9086E">
        <w:rPr>
          <w:rFonts w:cstheme="minorHAnsi"/>
        </w:rPr>
        <w:t>s</w:t>
      </w:r>
      <w:r w:rsidRPr="00DF088A">
        <w:rPr>
          <w:rFonts w:cstheme="minorHAnsi"/>
        </w:rPr>
        <w:t xml:space="preserve"> related to the documented disability. </w:t>
      </w:r>
      <w:r w:rsidR="002546C4" w:rsidRPr="00DF088A">
        <w:rPr>
          <w:rFonts w:cstheme="minorHAnsi"/>
        </w:rPr>
        <w:t xml:space="preserve">A resident who requires the use of an assistance animal in University Housing must identify and register with DSR </w:t>
      </w:r>
      <w:r w:rsidR="002546C4" w:rsidRPr="009253EF">
        <w:rPr>
          <w:rFonts w:cstheme="minorHAnsi"/>
        </w:rPr>
        <w:t xml:space="preserve">at least </w:t>
      </w:r>
      <w:r w:rsidR="002546C4" w:rsidRPr="009253EF">
        <w:rPr>
          <w:rFonts w:cstheme="minorHAnsi"/>
          <w:b/>
        </w:rPr>
        <w:t>30 days</w:t>
      </w:r>
      <w:r w:rsidR="002546C4" w:rsidRPr="00DF088A">
        <w:rPr>
          <w:rFonts w:cstheme="minorHAnsi"/>
        </w:rPr>
        <w:t xml:space="preserve"> before housing for the animal is needed. </w:t>
      </w:r>
      <w:r w:rsidR="00D9086E">
        <w:rPr>
          <w:rFonts w:cstheme="minorHAnsi"/>
        </w:rPr>
        <w:t xml:space="preserve">The process typically takes between 7 to 21 days to approve and process all paperwork depending on the circumstances. </w:t>
      </w:r>
      <w:r w:rsidRPr="00DF088A">
        <w:rPr>
          <w:rFonts w:cstheme="minorHAnsi"/>
        </w:rPr>
        <w:t>GVSU is committed to providing reasonable accommodations to housing residents with documented disabilit</w:t>
      </w:r>
      <w:r w:rsidR="00D9086E">
        <w:rPr>
          <w:rFonts w:cstheme="minorHAnsi"/>
        </w:rPr>
        <w:t>ies</w:t>
      </w:r>
      <w:r w:rsidRPr="00DF088A">
        <w:rPr>
          <w:rFonts w:cstheme="minorHAnsi"/>
        </w:rPr>
        <w:t>.</w:t>
      </w:r>
      <w:r w:rsidR="0059246E" w:rsidRPr="00DF088A">
        <w:rPr>
          <w:rFonts w:cstheme="minorHAnsi"/>
        </w:rPr>
        <w:t xml:space="preserve">  </w:t>
      </w:r>
    </w:p>
    <w:p w14:paraId="4D938E28" w14:textId="7DA1550B" w:rsidR="00AD4E17" w:rsidRPr="00DF088A" w:rsidRDefault="00553DFD" w:rsidP="009253EF">
      <w:pPr>
        <w:spacing w:after="0" w:line="240" w:lineRule="auto"/>
        <w:rPr>
          <w:rFonts w:cstheme="minorHAnsi"/>
          <w:b/>
          <w:u w:val="single"/>
        </w:rPr>
      </w:pPr>
      <w:r w:rsidRPr="00DF088A">
        <w:rPr>
          <w:rFonts w:cstheme="minorHAnsi"/>
        </w:rPr>
        <w:t>The Assistance Animal must be contained within the resident</w:t>
      </w:r>
      <w:r w:rsidR="00D9086E">
        <w:rPr>
          <w:rFonts w:cstheme="minorHAnsi"/>
        </w:rPr>
        <w:t>'</w:t>
      </w:r>
      <w:r w:rsidRPr="00DF088A">
        <w:rPr>
          <w:rFonts w:cstheme="minorHAnsi"/>
        </w:rPr>
        <w:t>s assigned living-learning center, except to the extent the resident is taking the animal out for natural relief. When the Assistance Animal is outside the resident</w:t>
      </w:r>
      <w:r w:rsidR="00D9086E">
        <w:rPr>
          <w:rFonts w:cstheme="minorHAnsi"/>
        </w:rPr>
        <w:t>'</w:t>
      </w:r>
      <w:r w:rsidRPr="00DF088A">
        <w:rPr>
          <w:rFonts w:cstheme="minorHAnsi"/>
        </w:rPr>
        <w:t>s private living quarters, the animal must be in an animal carrier or controlled by a leash or harness. The Assistance Animal is not permitted in other areas of the University (e.g., other living-learning center or apartment buildings, dining facilities, academic buildings, athletic buildings and facilities, classrooms, labs, libraries, etc.)</w:t>
      </w:r>
      <w:r w:rsidRPr="00DF088A">
        <w:rPr>
          <w:rFonts w:cstheme="minorHAnsi"/>
          <w:b/>
          <w:u w:val="single"/>
        </w:rPr>
        <w:br/>
      </w:r>
    </w:p>
    <w:p w14:paraId="25DAE381" w14:textId="367A9642" w:rsidR="007F3D6B" w:rsidRPr="009253EF" w:rsidRDefault="007F3D6B" w:rsidP="009253EF">
      <w:pPr>
        <w:pStyle w:val="Heading3"/>
        <w:rPr>
          <w:b/>
          <w:color w:val="2E74B5" w:themeColor="accent1" w:themeShade="BF"/>
        </w:rPr>
      </w:pPr>
      <w:r w:rsidRPr="009253EF">
        <w:rPr>
          <w:b/>
          <w:color w:val="000000" w:themeColor="text1"/>
        </w:rPr>
        <w:t>Service Animals in Housing</w:t>
      </w:r>
    </w:p>
    <w:p w14:paraId="17E3439C" w14:textId="77777777" w:rsidR="00CC089E" w:rsidRPr="00DF088A" w:rsidRDefault="00CC089E" w:rsidP="009253EF">
      <w:pPr>
        <w:spacing w:after="0" w:line="240" w:lineRule="auto"/>
        <w:rPr>
          <w:rFonts w:cstheme="minorHAnsi"/>
        </w:rPr>
      </w:pPr>
    </w:p>
    <w:p w14:paraId="595694FE" w14:textId="7D45C40C" w:rsidR="00415C3B" w:rsidRPr="00DF088A" w:rsidRDefault="00415C3B" w:rsidP="00415C3B">
      <w:pPr>
        <w:rPr>
          <w:rFonts w:cstheme="minorHAnsi"/>
        </w:rPr>
      </w:pPr>
      <w:r w:rsidRPr="00DF088A">
        <w:rPr>
          <w:rFonts w:cstheme="minorHAnsi"/>
        </w:rPr>
        <w:t xml:space="preserve">A resident </w:t>
      </w:r>
      <w:r w:rsidR="00D9086E">
        <w:rPr>
          <w:rFonts w:cstheme="minorHAnsi"/>
        </w:rPr>
        <w:t>utilizing</w:t>
      </w:r>
      <w:r w:rsidRPr="00DF088A">
        <w:rPr>
          <w:rFonts w:cstheme="minorHAnsi"/>
        </w:rPr>
        <w:t xml:space="preserve"> a service animal in housing is strongly encouraged but not required to identify and register with DSR. This will enable the University to appropriately plan for the animal</w:t>
      </w:r>
      <w:r w:rsidR="00D9086E">
        <w:rPr>
          <w:rFonts w:cstheme="minorHAnsi"/>
        </w:rPr>
        <w:t>'</w:t>
      </w:r>
      <w:r w:rsidRPr="00DF088A">
        <w:rPr>
          <w:rFonts w:cstheme="minorHAnsi"/>
        </w:rPr>
        <w:t>s presence in housing and provide the resident with information about the full range of disability services provided by DSR.</w:t>
      </w:r>
    </w:p>
    <w:p w14:paraId="699EB8E6" w14:textId="77777777" w:rsidR="00461F05" w:rsidRPr="00DF088A" w:rsidRDefault="007F3D6B" w:rsidP="00461F05">
      <w:pPr>
        <w:rPr>
          <w:rFonts w:cstheme="minorHAnsi"/>
        </w:rPr>
      </w:pPr>
      <w:r w:rsidRPr="00DF088A">
        <w:rPr>
          <w:rFonts w:cstheme="minorHAnsi"/>
        </w:rPr>
        <w:t>Students wishing to utilize a service dog in training in Housing must</w:t>
      </w:r>
      <w:r w:rsidR="002B15F5" w:rsidRPr="00DF088A">
        <w:rPr>
          <w:rFonts w:cstheme="minorHAnsi"/>
        </w:rPr>
        <w:t xml:space="preserve"> first</w:t>
      </w:r>
      <w:r w:rsidRPr="00DF088A">
        <w:rPr>
          <w:rFonts w:cstheme="minorHAnsi"/>
        </w:rPr>
        <w:t xml:space="preserve"> reg</w:t>
      </w:r>
      <w:r w:rsidR="002C33C2" w:rsidRPr="00DF088A">
        <w:rPr>
          <w:rFonts w:cstheme="minorHAnsi"/>
        </w:rPr>
        <w:t>ister with DSR and seek approval</w:t>
      </w:r>
      <w:r w:rsidRPr="00DF088A">
        <w:rPr>
          <w:rFonts w:cstheme="minorHAnsi"/>
        </w:rPr>
        <w:t xml:space="preserve"> through the reasonable accommodation pr</w:t>
      </w:r>
      <w:r w:rsidR="002B15F5" w:rsidRPr="00DF088A">
        <w:rPr>
          <w:rFonts w:cstheme="minorHAnsi"/>
        </w:rPr>
        <w:t>ocess, before bringing the animal to campus.</w:t>
      </w:r>
    </w:p>
    <w:p w14:paraId="09284D96" w14:textId="0CF09D4D" w:rsidR="007F3D6B" w:rsidRPr="009253EF" w:rsidRDefault="004D7EBE" w:rsidP="009253EF">
      <w:pPr>
        <w:pStyle w:val="Heading3"/>
        <w:spacing w:before="0"/>
        <w:rPr>
          <w:rFonts w:asciiTheme="minorHAnsi" w:hAnsiTheme="minorHAnsi" w:cstheme="minorHAnsi"/>
          <w:b/>
          <w:sz w:val="22"/>
          <w:szCs w:val="22"/>
        </w:rPr>
      </w:pPr>
      <w:r w:rsidRPr="009253EF">
        <w:rPr>
          <w:b/>
          <w:color w:val="000000" w:themeColor="text1"/>
        </w:rPr>
        <w:lastRenderedPageBreak/>
        <w:t>Emotional Support, Assistance, or Therapy Animals</w:t>
      </w:r>
      <w:r w:rsidR="00CC089E" w:rsidRPr="009253EF">
        <w:rPr>
          <w:b/>
          <w:color w:val="000000" w:themeColor="text1"/>
        </w:rPr>
        <w:t xml:space="preserve"> in Housing</w:t>
      </w:r>
      <w:r w:rsidR="00CC089E" w:rsidRPr="009253EF">
        <w:rPr>
          <w:rFonts w:asciiTheme="minorHAnsi" w:hAnsiTheme="minorHAnsi" w:cstheme="minorHAnsi"/>
          <w:b/>
          <w:sz w:val="22"/>
          <w:szCs w:val="22"/>
        </w:rPr>
        <w:br/>
      </w:r>
    </w:p>
    <w:p w14:paraId="1721675E" w14:textId="2979D959" w:rsidR="00461F05" w:rsidRPr="00DF088A" w:rsidRDefault="00461F05" w:rsidP="00461F05">
      <w:pPr>
        <w:pStyle w:val="ListParagraph"/>
        <w:numPr>
          <w:ilvl w:val="0"/>
          <w:numId w:val="1"/>
        </w:numPr>
        <w:rPr>
          <w:rFonts w:cstheme="minorHAnsi"/>
        </w:rPr>
      </w:pPr>
      <w:r w:rsidRPr="00DF088A">
        <w:rPr>
          <w:rFonts w:cstheme="minorHAnsi"/>
        </w:rPr>
        <w:t xml:space="preserve">A resident desiring the use of an assistance animal in University Housing must identify and register with Disability Support Resources (DSR) in advance, (preferably at least 30 days) before housing for the animal is needed. </w:t>
      </w:r>
      <w:r w:rsidR="004D7EBE" w:rsidRPr="00DF088A">
        <w:rPr>
          <w:rFonts w:cstheme="minorHAnsi"/>
          <w:u w:val="single"/>
        </w:rPr>
        <w:t xml:space="preserve">NOTE: </w:t>
      </w:r>
      <w:r w:rsidR="003A789E" w:rsidRPr="00DF088A">
        <w:rPr>
          <w:rFonts w:cstheme="minorHAnsi"/>
          <w:u w:val="single"/>
        </w:rPr>
        <w:t xml:space="preserve">You must request approval for an </w:t>
      </w:r>
      <w:r w:rsidR="009429D9" w:rsidRPr="00DF088A">
        <w:rPr>
          <w:rFonts w:cstheme="minorHAnsi"/>
          <w:u w:val="single"/>
        </w:rPr>
        <w:t>a</w:t>
      </w:r>
      <w:r w:rsidR="004D7EBE" w:rsidRPr="00DF088A">
        <w:rPr>
          <w:rFonts w:cstheme="minorHAnsi"/>
          <w:u w:val="single"/>
        </w:rPr>
        <w:t>ssistance animal</w:t>
      </w:r>
      <w:r w:rsidR="009429D9" w:rsidRPr="00DF088A">
        <w:rPr>
          <w:rFonts w:cstheme="minorHAnsi"/>
          <w:u w:val="single"/>
        </w:rPr>
        <w:t xml:space="preserve"> each academic year with updated documentation to DSR.</w:t>
      </w:r>
      <w:r w:rsidRPr="00DF088A">
        <w:rPr>
          <w:rFonts w:cstheme="minorHAnsi"/>
        </w:rPr>
        <w:t xml:space="preserve"> </w:t>
      </w:r>
      <w:r w:rsidR="00983584" w:rsidRPr="00DF088A">
        <w:rPr>
          <w:rFonts w:cstheme="minorHAnsi"/>
        </w:rPr>
        <w:t>If an animal is on campus without approval (</w:t>
      </w:r>
      <w:r w:rsidR="00983584" w:rsidRPr="00DF088A">
        <w:rPr>
          <w:rFonts w:cstheme="minorHAnsi"/>
          <w:b/>
        </w:rPr>
        <w:t>DSR memo</w:t>
      </w:r>
      <w:r w:rsidR="00983584" w:rsidRPr="00DF088A">
        <w:rPr>
          <w:rFonts w:cstheme="minorHAnsi"/>
        </w:rPr>
        <w:t>), the animal must be removed immediately.</w:t>
      </w:r>
    </w:p>
    <w:p w14:paraId="77874482" w14:textId="787EEFD9" w:rsidR="00461F05" w:rsidRPr="00DF088A" w:rsidRDefault="00461F05" w:rsidP="00461F05">
      <w:pPr>
        <w:pStyle w:val="ListParagraph"/>
        <w:numPr>
          <w:ilvl w:val="0"/>
          <w:numId w:val="1"/>
        </w:numPr>
        <w:rPr>
          <w:rFonts w:cstheme="minorHAnsi"/>
        </w:rPr>
      </w:pPr>
      <w:r w:rsidRPr="00DF088A">
        <w:rPr>
          <w:rFonts w:cstheme="minorHAnsi"/>
        </w:rPr>
        <w:t xml:space="preserve">Students must notify DSR of the need for an assistance animal at a minimum of 30 days after receiving their housing assignment to ensure that roommate agreement and conflicting disabilities will not delay approval. Each request will be reviewed on an individualized basis. </w:t>
      </w:r>
    </w:p>
    <w:p w14:paraId="1B5C1462" w14:textId="61101064" w:rsidR="00461F05" w:rsidRPr="00DF088A" w:rsidRDefault="00461F05" w:rsidP="00461F05">
      <w:pPr>
        <w:pStyle w:val="ListParagraph"/>
        <w:numPr>
          <w:ilvl w:val="0"/>
          <w:numId w:val="1"/>
        </w:numPr>
        <w:rPr>
          <w:rFonts w:cstheme="minorHAnsi"/>
        </w:rPr>
      </w:pPr>
      <w:r w:rsidRPr="00DF088A">
        <w:rPr>
          <w:rFonts w:cstheme="minorHAnsi"/>
        </w:rPr>
        <w:t>It is the responsibility of the individual to provide appropriate documentation</w:t>
      </w:r>
      <w:r w:rsidR="00D9086E">
        <w:rPr>
          <w:rFonts w:cstheme="minorHAnsi"/>
        </w:rPr>
        <w:t>, including the age and type of animal. A puppy is different than a dog, and a kitten is different than a cat.</w:t>
      </w:r>
    </w:p>
    <w:p w14:paraId="3686AF78" w14:textId="15AFFE8C" w:rsidR="00E17BE6" w:rsidRPr="00DF088A" w:rsidRDefault="002B15F5" w:rsidP="00461F05">
      <w:pPr>
        <w:pStyle w:val="ListParagraph"/>
        <w:numPr>
          <w:ilvl w:val="0"/>
          <w:numId w:val="1"/>
        </w:numPr>
        <w:rPr>
          <w:rFonts w:cstheme="minorHAnsi"/>
        </w:rPr>
      </w:pPr>
      <w:r w:rsidRPr="00DF088A">
        <w:rPr>
          <w:rFonts w:cstheme="minorHAnsi"/>
        </w:rPr>
        <w:t>All a</w:t>
      </w:r>
      <w:r w:rsidR="00E17BE6" w:rsidRPr="00DF088A">
        <w:rPr>
          <w:rFonts w:cstheme="minorHAnsi"/>
        </w:rPr>
        <w:t xml:space="preserve">ssistance animals </w:t>
      </w:r>
      <w:r w:rsidRPr="00DF088A">
        <w:rPr>
          <w:rFonts w:cstheme="minorHAnsi"/>
        </w:rPr>
        <w:t xml:space="preserve">must </w:t>
      </w:r>
      <w:r w:rsidR="00E17BE6" w:rsidRPr="00DF088A">
        <w:rPr>
          <w:rFonts w:cstheme="minorHAnsi"/>
        </w:rPr>
        <w:t xml:space="preserve">have an annual clean bill of health from a licensed veterinarian, documented by vaccination </w:t>
      </w:r>
      <w:r w:rsidR="00926137">
        <w:rPr>
          <w:rFonts w:cstheme="minorHAnsi"/>
        </w:rPr>
        <w:t>documentation</w:t>
      </w:r>
      <w:r w:rsidR="00EB23ED">
        <w:rPr>
          <w:rFonts w:cstheme="minorHAnsi"/>
        </w:rPr>
        <w:t>,</w:t>
      </w:r>
      <w:r w:rsidR="00926137">
        <w:rPr>
          <w:rFonts w:cstheme="minorHAnsi"/>
        </w:rPr>
        <w:t xml:space="preserve"> medical history records</w:t>
      </w:r>
      <w:r w:rsidR="00EB23ED">
        <w:rPr>
          <w:rFonts w:cstheme="minorHAnsi"/>
        </w:rPr>
        <w:t>,</w:t>
      </w:r>
      <w:r w:rsidR="00926137">
        <w:rPr>
          <w:rFonts w:cstheme="minorHAnsi"/>
        </w:rPr>
        <w:t xml:space="preserve"> </w:t>
      </w:r>
      <w:r w:rsidR="00E17BE6" w:rsidRPr="00DF088A">
        <w:rPr>
          <w:rFonts w:cstheme="minorHAnsi"/>
        </w:rPr>
        <w:t>or writ</w:t>
      </w:r>
      <w:r w:rsidR="00D93792" w:rsidRPr="00DF088A">
        <w:rPr>
          <w:rFonts w:cstheme="minorHAnsi"/>
        </w:rPr>
        <w:t xml:space="preserve">ten statement from </w:t>
      </w:r>
      <w:r w:rsidR="00AA3BE0" w:rsidRPr="00DF088A">
        <w:rPr>
          <w:rFonts w:cstheme="minorHAnsi"/>
        </w:rPr>
        <w:t xml:space="preserve">a </w:t>
      </w:r>
      <w:r w:rsidR="00D93792" w:rsidRPr="00DF088A">
        <w:rPr>
          <w:rFonts w:cstheme="minorHAnsi"/>
        </w:rPr>
        <w:t>veterinarian in the county of residence according to the State of Michigan requirements.</w:t>
      </w:r>
    </w:p>
    <w:p w14:paraId="68066D73" w14:textId="77777777" w:rsidR="00E17BE6" w:rsidRPr="00DF088A" w:rsidRDefault="00E17BE6" w:rsidP="00461F05">
      <w:pPr>
        <w:pStyle w:val="ListParagraph"/>
        <w:numPr>
          <w:ilvl w:val="0"/>
          <w:numId w:val="1"/>
        </w:numPr>
        <w:rPr>
          <w:rFonts w:cstheme="minorHAnsi"/>
        </w:rPr>
      </w:pPr>
      <w:r w:rsidRPr="00DF088A">
        <w:rPr>
          <w:rFonts w:cstheme="minorHAnsi"/>
        </w:rPr>
        <w:t>The University reserves the right to request documentation that the assistance animal is licensed and vaccinated and to have the animal examined by a licensed Michigan veterinarian of its choosing.</w:t>
      </w:r>
    </w:p>
    <w:p w14:paraId="59A1D354" w14:textId="1B6882DE" w:rsidR="00E17BE6" w:rsidRPr="00DF088A" w:rsidRDefault="00E17BE6" w:rsidP="00461F05">
      <w:pPr>
        <w:pStyle w:val="ListParagraph"/>
        <w:numPr>
          <w:ilvl w:val="0"/>
          <w:numId w:val="1"/>
        </w:numPr>
        <w:rPr>
          <w:rFonts w:cstheme="minorHAnsi"/>
        </w:rPr>
      </w:pPr>
      <w:r w:rsidRPr="00DF088A">
        <w:rPr>
          <w:rFonts w:cstheme="minorHAnsi"/>
        </w:rPr>
        <w:t xml:space="preserve">Assistance animals are limited to </w:t>
      </w:r>
      <w:proofErr w:type="gramStart"/>
      <w:r w:rsidRPr="00DF088A">
        <w:rPr>
          <w:rFonts w:cstheme="minorHAnsi"/>
        </w:rPr>
        <w:t>University</w:t>
      </w:r>
      <w:proofErr w:type="gramEnd"/>
      <w:r w:rsidRPr="00DF088A">
        <w:rPr>
          <w:rFonts w:cstheme="minorHAnsi"/>
        </w:rPr>
        <w:t xml:space="preserve"> housing. Assistance animal</w:t>
      </w:r>
      <w:r w:rsidR="004B799B" w:rsidRPr="00DF088A">
        <w:rPr>
          <w:rFonts w:cstheme="minorHAnsi"/>
        </w:rPr>
        <w:t>s</w:t>
      </w:r>
      <w:r w:rsidRPr="00DF088A">
        <w:rPr>
          <w:rFonts w:cstheme="minorHAnsi"/>
        </w:rPr>
        <w:t xml:space="preserve"> are not allowed in </w:t>
      </w:r>
      <w:r w:rsidR="00D9086E">
        <w:rPr>
          <w:rFonts w:cstheme="minorHAnsi"/>
        </w:rPr>
        <w:t>campus food service or food preparation area</w:t>
      </w:r>
      <w:r w:rsidR="004B799B" w:rsidRPr="00DF088A">
        <w:rPr>
          <w:rFonts w:cstheme="minorHAnsi"/>
        </w:rPr>
        <w:t>s, nor are they permitted in classrooms</w:t>
      </w:r>
      <w:r w:rsidR="004D7EBE" w:rsidRPr="00DF088A">
        <w:rPr>
          <w:rFonts w:cstheme="minorHAnsi"/>
        </w:rPr>
        <w:t xml:space="preserve"> or offices</w:t>
      </w:r>
      <w:r w:rsidR="004B799B" w:rsidRPr="00DF088A">
        <w:rPr>
          <w:rFonts w:cstheme="minorHAnsi"/>
        </w:rPr>
        <w:t>.</w:t>
      </w:r>
    </w:p>
    <w:p w14:paraId="303535B4" w14:textId="7B0C8B3B" w:rsidR="004B799B" w:rsidRPr="00DF088A" w:rsidRDefault="004B799B" w:rsidP="00461F05">
      <w:pPr>
        <w:pStyle w:val="ListParagraph"/>
        <w:numPr>
          <w:ilvl w:val="0"/>
          <w:numId w:val="1"/>
        </w:numPr>
        <w:rPr>
          <w:rFonts w:cstheme="minorHAnsi"/>
        </w:rPr>
      </w:pPr>
      <w:r w:rsidRPr="00DF088A">
        <w:rPr>
          <w:rFonts w:cstheme="minorHAnsi"/>
        </w:rPr>
        <w:t>The resident receiving approval for an assistance animal will be expected to adhere to the same housing and student code policies as all other students.</w:t>
      </w:r>
      <w:r w:rsidR="00D93792" w:rsidRPr="00DF088A">
        <w:rPr>
          <w:rFonts w:cstheme="minorHAnsi"/>
        </w:rPr>
        <w:t xml:space="preserve"> Students must receive a</w:t>
      </w:r>
      <w:r w:rsidR="002B15F5" w:rsidRPr="00DF088A">
        <w:rPr>
          <w:rFonts w:cstheme="minorHAnsi"/>
        </w:rPr>
        <w:t xml:space="preserve"> DSR</w:t>
      </w:r>
      <w:r w:rsidR="00D9086E">
        <w:rPr>
          <w:rFonts w:cstheme="minorHAnsi"/>
        </w:rPr>
        <w:t>-</w:t>
      </w:r>
      <w:r w:rsidR="002B15F5" w:rsidRPr="00DF088A">
        <w:rPr>
          <w:rFonts w:cstheme="minorHAnsi"/>
        </w:rPr>
        <w:t>issued</w:t>
      </w:r>
      <w:r w:rsidR="00D93792" w:rsidRPr="00DF088A">
        <w:rPr>
          <w:rFonts w:cstheme="minorHAnsi"/>
        </w:rPr>
        <w:t xml:space="preserve"> </w:t>
      </w:r>
      <w:r w:rsidR="00D9086E">
        <w:rPr>
          <w:rFonts w:cstheme="minorHAnsi"/>
        </w:rPr>
        <w:t>"</w:t>
      </w:r>
      <w:r w:rsidR="00D93792" w:rsidRPr="00DF088A">
        <w:rPr>
          <w:rFonts w:cstheme="minorHAnsi"/>
        </w:rPr>
        <w:t>memo</w:t>
      </w:r>
      <w:r w:rsidR="00D9086E">
        <w:rPr>
          <w:rFonts w:cstheme="minorHAnsi"/>
        </w:rPr>
        <w:t>"</w:t>
      </w:r>
      <w:r w:rsidR="00D93792" w:rsidRPr="00DF088A">
        <w:rPr>
          <w:rFonts w:cstheme="minorHAnsi"/>
        </w:rPr>
        <w:t xml:space="preserve"> as proper documentation </w:t>
      </w:r>
      <w:r w:rsidR="002B15F5" w:rsidRPr="00DF088A">
        <w:rPr>
          <w:rFonts w:cstheme="minorHAnsi"/>
        </w:rPr>
        <w:t xml:space="preserve">of approval </w:t>
      </w:r>
      <w:r w:rsidR="00D93792" w:rsidRPr="00DF088A">
        <w:rPr>
          <w:rFonts w:cstheme="minorHAnsi"/>
        </w:rPr>
        <w:t xml:space="preserve">for an assistance animal. </w:t>
      </w:r>
      <w:r w:rsidR="00D93792" w:rsidRPr="00A625A0">
        <w:rPr>
          <w:rFonts w:cstheme="minorHAnsi"/>
          <w:u w:val="single"/>
        </w:rPr>
        <w:t xml:space="preserve">The animal must not arrive </w:t>
      </w:r>
      <w:r w:rsidR="002546C4" w:rsidRPr="00A625A0">
        <w:rPr>
          <w:rFonts w:cstheme="minorHAnsi"/>
          <w:u w:val="single"/>
        </w:rPr>
        <w:t>on</w:t>
      </w:r>
      <w:r w:rsidR="00D93792" w:rsidRPr="00A625A0">
        <w:rPr>
          <w:rFonts w:cstheme="minorHAnsi"/>
          <w:u w:val="single"/>
        </w:rPr>
        <w:t xml:space="preserve"> campus without approval.</w:t>
      </w:r>
      <w:r w:rsidR="00D93792" w:rsidRPr="00DF088A">
        <w:rPr>
          <w:rFonts w:cstheme="minorHAnsi"/>
        </w:rPr>
        <w:t xml:space="preserve"> Students without authorization will be fined up to </w:t>
      </w:r>
      <w:r w:rsidR="00D93792" w:rsidRPr="00EB23ED">
        <w:rPr>
          <w:rFonts w:cstheme="minorHAnsi"/>
          <w:b/>
        </w:rPr>
        <w:t>$250.00.</w:t>
      </w:r>
    </w:p>
    <w:p w14:paraId="0459FB5C" w14:textId="66526388" w:rsidR="004B799B" w:rsidRPr="00DF088A" w:rsidRDefault="004B799B" w:rsidP="00461F05">
      <w:pPr>
        <w:pStyle w:val="ListParagraph"/>
        <w:numPr>
          <w:ilvl w:val="0"/>
          <w:numId w:val="1"/>
        </w:numPr>
        <w:rPr>
          <w:rFonts w:cstheme="minorHAnsi"/>
        </w:rPr>
      </w:pPr>
      <w:r w:rsidRPr="00DF088A">
        <w:rPr>
          <w:rFonts w:cstheme="minorHAnsi"/>
        </w:rPr>
        <w:t xml:space="preserve">DSR </w:t>
      </w:r>
      <w:r w:rsidR="00B638DD">
        <w:rPr>
          <w:rFonts w:cstheme="minorHAnsi"/>
        </w:rPr>
        <w:t>and/</w:t>
      </w:r>
      <w:r w:rsidR="004D7EBE" w:rsidRPr="00DF088A">
        <w:rPr>
          <w:rFonts w:cstheme="minorHAnsi"/>
        </w:rPr>
        <w:t xml:space="preserve">or housing </w:t>
      </w:r>
      <w:r w:rsidRPr="00DF088A">
        <w:rPr>
          <w:rFonts w:cstheme="minorHAnsi"/>
        </w:rPr>
        <w:t>may place other reasonable co</w:t>
      </w:r>
      <w:r w:rsidR="00D93792" w:rsidRPr="00DF088A">
        <w:rPr>
          <w:rFonts w:cstheme="minorHAnsi"/>
        </w:rPr>
        <w:t xml:space="preserve">nditions or restrictions on </w:t>
      </w:r>
      <w:r w:rsidRPr="00DF088A">
        <w:rPr>
          <w:rFonts w:cstheme="minorHAnsi"/>
        </w:rPr>
        <w:t>animals depending on the characteristics and nature of the animal.</w:t>
      </w:r>
    </w:p>
    <w:p w14:paraId="0B0C980C" w14:textId="429C3260" w:rsidR="00D93792" w:rsidRDefault="004D7EBE" w:rsidP="001D0596">
      <w:pPr>
        <w:pStyle w:val="ListParagraph"/>
        <w:numPr>
          <w:ilvl w:val="0"/>
          <w:numId w:val="1"/>
        </w:numPr>
        <w:spacing w:after="0"/>
        <w:rPr>
          <w:rFonts w:cstheme="minorHAnsi"/>
        </w:rPr>
      </w:pPr>
      <w:r w:rsidRPr="00DF088A">
        <w:rPr>
          <w:rFonts w:cstheme="minorHAnsi"/>
        </w:rPr>
        <w:t xml:space="preserve">The owner is responsible for ensuring that all animals are contained in a crate or cage within their living center. This guideline includes all animal types when the resident is </w:t>
      </w:r>
      <w:r w:rsidR="00D9086E">
        <w:rPr>
          <w:rFonts w:cstheme="minorHAnsi"/>
        </w:rPr>
        <w:t>absent,</w:t>
      </w:r>
      <w:r w:rsidRPr="00DF088A">
        <w:rPr>
          <w:rFonts w:cstheme="minorHAnsi"/>
        </w:rPr>
        <w:t xml:space="preserve"> including attending classes or other activities to prevent health, safety, or escape risks.</w:t>
      </w:r>
    </w:p>
    <w:p w14:paraId="400FFAC6" w14:textId="77777777" w:rsidR="001D0596" w:rsidRPr="00DF088A" w:rsidRDefault="001D0596" w:rsidP="009253EF">
      <w:pPr>
        <w:pStyle w:val="ListParagraph"/>
        <w:spacing w:after="0" w:line="240" w:lineRule="auto"/>
        <w:rPr>
          <w:rFonts w:cstheme="minorHAnsi"/>
        </w:rPr>
      </w:pPr>
    </w:p>
    <w:p w14:paraId="004B415D" w14:textId="2C4E3BA9" w:rsidR="00461F05" w:rsidRPr="009253EF" w:rsidRDefault="00461F05" w:rsidP="009253EF">
      <w:pPr>
        <w:pStyle w:val="Heading2"/>
        <w:spacing w:before="0" w:after="120" w:line="240" w:lineRule="auto"/>
        <w:jc w:val="center"/>
        <w:rPr>
          <w:b/>
        </w:rPr>
      </w:pPr>
      <w:r w:rsidRPr="009253EF">
        <w:rPr>
          <w:b/>
          <w:color w:val="000000" w:themeColor="text1"/>
        </w:rPr>
        <w:t>Approval Process</w:t>
      </w:r>
    </w:p>
    <w:p w14:paraId="62173EC3" w14:textId="693997C8" w:rsidR="00461F05" w:rsidRPr="00DF088A" w:rsidRDefault="00461F05" w:rsidP="009253EF">
      <w:pPr>
        <w:pStyle w:val="ListParagraph"/>
        <w:numPr>
          <w:ilvl w:val="0"/>
          <w:numId w:val="2"/>
        </w:numPr>
        <w:spacing w:after="0"/>
        <w:rPr>
          <w:rFonts w:cstheme="minorHAnsi"/>
        </w:rPr>
      </w:pPr>
      <w:r w:rsidRPr="00DF088A">
        <w:rPr>
          <w:rFonts w:cstheme="minorHAnsi"/>
        </w:rPr>
        <w:t>Documentation of a disability</w:t>
      </w:r>
      <w:r w:rsidR="00CC089E" w:rsidRPr="00DF088A">
        <w:rPr>
          <w:rFonts w:cstheme="minorHAnsi"/>
        </w:rPr>
        <w:t>: (Documentation should support that your condition rises to the level of a disability, that is, that it limits one or more major life activities (according to the Fair Housing Authority), and clearly states how the assistance animal will alleviate the symptoms of the disability</w:t>
      </w:r>
      <w:r w:rsidR="002546C4" w:rsidRPr="00DF088A">
        <w:rPr>
          <w:rFonts w:cstheme="minorHAnsi"/>
        </w:rPr>
        <w:t xml:space="preserve"> (preferably at least </w:t>
      </w:r>
      <w:r w:rsidR="002546C4" w:rsidRPr="009253EF">
        <w:rPr>
          <w:rFonts w:cstheme="minorHAnsi"/>
          <w:b/>
        </w:rPr>
        <w:t>30 days</w:t>
      </w:r>
      <w:r w:rsidR="002546C4" w:rsidRPr="00DF088A">
        <w:rPr>
          <w:rFonts w:cstheme="minorHAnsi"/>
        </w:rPr>
        <w:t>) before housing for the animal is needed.</w:t>
      </w:r>
    </w:p>
    <w:p w14:paraId="30CF9E9A" w14:textId="782E65A2" w:rsidR="00415C3B" w:rsidRPr="00DF088A" w:rsidRDefault="00461F05" w:rsidP="00461F05">
      <w:pPr>
        <w:pStyle w:val="ListParagraph"/>
        <w:numPr>
          <w:ilvl w:val="0"/>
          <w:numId w:val="2"/>
        </w:numPr>
        <w:rPr>
          <w:rFonts w:cstheme="minorHAnsi"/>
        </w:rPr>
      </w:pPr>
      <w:r w:rsidRPr="00DF088A">
        <w:rPr>
          <w:rFonts w:cstheme="minorHAnsi"/>
        </w:rPr>
        <w:t>A signed letter, on professional letterhead, from the individual</w:t>
      </w:r>
      <w:r w:rsidR="00D9086E">
        <w:rPr>
          <w:rFonts w:cstheme="minorHAnsi"/>
        </w:rPr>
        <w:t>'</w:t>
      </w:r>
      <w:r w:rsidRPr="00DF088A">
        <w:rPr>
          <w:rFonts w:cstheme="minorHAnsi"/>
        </w:rPr>
        <w:t>s health care provider stating:</w:t>
      </w:r>
    </w:p>
    <w:p w14:paraId="2804410E" w14:textId="243BA0D5" w:rsidR="00461F05" w:rsidRPr="00DF088A" w:rsidRDefault="00415C3B" w:rsidP="00415C3B">
      <w:pPr>
        <w:pStyle w:val="ListParagraph"/>
        <w:numPr>
          <w:ilvl w:val="0"/>
          <w:numId w:val="8"/>
        </w:numPr>
        <w:rPr>
          <w:rFonts w:cstheme="minorHAnsi"/>
        </w:rPr>
      </w:pPr>
      <w:r w:rsidRPr="00DF088A">
        <w:rPr>
          <w:rFonts w:cstheme="minorHAnsi"/>
        </w:rPr>
        <w:t>The nature of the disabling condition or impairment</w:t>
      </w:r>
      <w:r w:rsidR="00D9086E">
        <w:rPr>
          <w:rFonts w:cstheme="minorHAnsi"/>
        </w:rPr>
        <w:t xml:space="preserve"> (</w:t>
      </w:r>
      <w:r w:rsidR="00D9086E" w:rsidRPr="00D9086E">
        <w:rPr>
          <w:rFonts w:cstheme="minorHAnsi"/>
          <w:b/>
          <w:bCs/>
        </w:rPr>
        <w:t>the student must have a disability</w:t>
      </w:r>
      <w:proofErr w:type="gramStart"/>
      <w:r w:rsidR="00D9086E">
        <w:rPr>
          <w:rFonts w:cstheme="minorHAnsi"/>
        </w:rPr>
        <w:t>)</w:t>
      </w:r>
      <w:r w:rsidRPr="00DF088A">
        <w:rPr>
          <w:rFonts w:cstheme="minorHAnsi"/>
        </w:rPr>
        <w:t>;</w:t>
      </w:r>
      <w:proofErr w:type="gramEnd"/>
    </w:p>
    <w:p w14:paraId="46407806" w14:textId="5B3433AA" w:rsidR="00415C3B" w:rsidRPr="00DF088A" w:rsidRDefault="00415C3B" w:rsidP="00415C3B">
      <w:pPr>
        <w:pStyle w:val="ListParagraph"/>
        <w:numPr>
          <w:ilvl w:val="0"/>
          <w:numId w:val="8"/>
        </w:numPr>
        <w:rPr>
          <w:rFonts w:cstheme="minorHAnsi"/>
        </w:rPr>
      </w:pPr>
      <w:r w:rsidRPr="00DF088A">
        <w:rPr>
          <w:rFonts w:cstheme="minorHAnsi"/>
        </w:rPr>
        <w:t xml:space="preserve">The animal is necessary </w:t>
      </w:r>
      <w:r w:rsidR="00D9086E">
        <w:rPr>
          <w:rFonts w:cstheme="minorHAnsi"/>
        </w:rPr>
        <w:t xml:space="preserve">or required </w:t>
      </w:r>
      <w:r w:rsidRPr="00DF088A">
        <w:rPr>
          <w:rFonts w:cstheme="minorHAnsi"/>
        </w:rPr>
        <w:t xml:space="preserve">to afford the person with a disability an equal opportunity to use and enjoy a </w:t>
      </w:r>
      <w:proofErr w:type="gramStart"/>
      <w:r w:rsidRPr="00DF088A">
        <w:rPr>
          <w:rFonts w:cstheme="minorHAnsi"/>
        </w:rPr>
        <w:t>dwelling;</w:t>
      </w:r>
      <w:proofErr w:type="gramEnd"/>
    </w:p>
    <w:p w14:paraId="32495207" w14:textId="77777777" w:rsidR="00415C3B" w:rsidRPr="00DF088A" w:rsidRDefault="00415C3B" w:rsidP="00415C3B">
      <w:pPr>
        <w:pStyle w:val="ListParagraph"/>
        <w:numPr>
          <w:ilvl w:val="0"/>
          <w:numId w:val="8"/>
        </w:numPr>
        <w:rPr>
          <w:rFonts w:cstheme="minorHAnsi"/>
        </w:rPr>
      </w:pPr>
      <w:r w:rsidRPr="00DF088A">
        <w:rPr>
          <w:rFonts w:cstheme="minorHAnsi"/>
        </w:rPr>
        <w:t>There is an identifiable relationship or nexus between the disability and the assistance</w:t>
      </w:r>
    </w:p>
    <w:p w14:paraId="41DC93D6" w14:textId="77777777" w:rsidR="00415C3B" w:rsidRPr="00DF088A" w:rsidRDefault="00415C3B" w:rsidP="00415C3B">
      <w:pPr>
        <w:pStyle w:val="ListParagraph"/>
        <w:ind w:left="1485"/>
        <w:rPr>
          <w:rFonts w:cstheme="minorHAnsi"/>
        </w:rPr>
      </w:pPr>
      <w:r w:rsidRPr="00DF088A">
        <w:rPr>
          <w:rFonts w:cstheme="minorHAnsi"/>
        </w:rPr>
        <w:t>the animal provides; and</w:t>
      </w:r>
    </w:p>
    <w:p w14:paraId="1E413483" w14:textId="69D4D073" w:rsidR="001D0596" w:rsidRPr="00DF088A" w:rsidRDefault="00415C3B" w:rsidP="001D0596">
      <w:pPr>
        <w:pStyle w:val="ListParagraph"/>
        <w:numPr>
          <w:ilvl w:val="0"/>
          <w:numId w:val="8"/>
        </w:numPr>
        <w:rPr>
          <w:rFonts w:cstheme="minorHAnsi"/>
        </w:rPr>
      </w:pPr>
      <w:r w:rsidRPr="00DF088A">
        <w:rPr>
          <w:rFonts w:cstheme="minorHAnsi"/>
        </w:rPr>
        <w:t>The type of animal.</w:t>
      </w:r>
      <w:r w:rsidR="00D80409" w:rsidRPr="00DF088A">
        <w:rPr>
          <w:rFonts w:cstheme="minorHAnsi"/>
        </w:rPr>
        <w:t xml:space="preserve"> </w:t>
      </w:r>
    </w:p>
    <w:p w14:paraId="763960CA" w14:textId="0F95BEE0" w:rsidR="001D0596" w:rsidRPr="00DF088A" w:rsidRDefault="0059246E" w:rsidP="009253EF">
      <w:pPr>
        <w:pStyle w:val="ListParagraph"/>
        <w:numPr>
          <w:ilvl w:val="0"/>
          <w:numId w:val="2"/>
        </w:numPr>
      </w:pPr>
      <w:r w:rsidRPr="001D0596">
        <w:lastRenderedPageBreak/>
        <w:t>The Assistance Animal must be contained within the resident</w:t>
      </w:r>
      <w:r w:rsidR="00D9086E">
        <w:t>'</w:t>
      </w:r>
      <w:r w:rsidRPr="001D0596">
        <w:t xml:space="preserve">s privately assigned individual living </w:t>
      </w:r>
      <w:r w:rsidR="002D137C" w:rsidRPr="001D0596">
        <w:t>q</w:t>
      </w:r>
      <w:r w:rsidRPr="001D0596">
        <w:t>uarters (room, suite, apartment) except to the extent the resident is taking the animal out for natural relief. When the Assistance Animal is outside the resident</w:t>
      </w:r>
      <w:r w:rsidR="00D9086E">
        <w:t>'</w:t>
      </w:r>
      <w:r w:rsidRPr="001D0596">
        <w:t>s private living quarters, the animal mu</w:t>
      </w:r>
      <w:r w:rsidR="00021BE8" w:rsidRPr="001D0596">
        <w:t>s</w:t>
      </w:r>
      <w:r w:rsidRPr="001D0596">
        <w:t xml:space="preserve">t be in an animal carrier or controlled by a leash or harness. </w:t>
      </w:r>
      <w:r w:rsidR="00021BE8" w:rsidRPr="001D0596">
        <w:t xml:space="preserve">The animal must only be with the owner in University Housing. </w:t>
      </w:r>
      <w:r w:rsidRPr="001D0596">
        <w:t>The Assistance Animal is not permitted in ot</w:t>
      </w:r>
      <w:r w:rsidR="00311DEA" w:rsidRPr="001D0596">
        <w:t>h</w:t>
      </w:r>
      <w:r w:rsidRPr="001D0596">
        <w:t>er areas of the University (e.g., other residen</w:t>
      </w:r>
      <w:r w:rsidR="00D36636" w:rsidRPr="001D0596">
        <w:t>ce halls or apartment buildings, dining facilities, academic buildings, athletic buildings and facilities, classrooms, labs, libraries, etc.)</w:t>
      </w:r>
      <w:r w:rsidR="00311DEA" w:rsidRPr="001D0596">
        <w:t xml:space="preserve"> </w:t>
      </w:r>
    </w:p>
    <w:p w14:paraId="60BB59EF" w14:textId="7C0417EC" w:rsidR="00D80409" w:rsidRPr="00DF088A" w:rsidRDefault="00D80409" w:rsidP="009253EF">
      <w:pPr>
        <w:pStyle w:val="ListParagraph"/>
        <w:numPr>
          <w:ilvl w:val="0"/>
          <w:numId w:val="2"/>
        </w:numPr>
        <w:rPr>
          <w:rFonts w:cstheme="minorHAnsi"/>
        </w:rPr>
      </w:pPr>
      <w:r w:rsidRPr="00DF088A">
        <w:rPr>
          <w:rFonts w:cstheme="minorHAnsi"/>
        </w:rPr>
        <w:t>The letter</w:t>
      </w:r>
      <w:r w:rsidR="00D36636" w:rsidRPr="00DF088A">
        <w:rPr>
          <w:rFonts w:cstheme="minorHAnsi"/>
        </w:rPr>
        <w:t xml:space="preserve"> of</w:t>
      </w:r>
      <w:r w:rsidR="00311DEA">
        <w:rPr>
          <w:rFonts w:cstheme="minorHAnsi"/>
        </w:rPr>
        <w:t xml:space="preserve"> </w:t>
      </w:r>
      <w:r w:rsidRPr="00DF088A">
        <w:rPr>
          <w:rFonts w:cstheme="minorHAnsi"/>
        </w:rPr>
        <w:t xml:space="preserve">documentation can be faxed to 616-331-3880 or scanned and emailed to </w:t>
      </w:r>
      <w:hyperlink r:id="rId12" w:history="1">
        <w:r w:rsidRPr="00DF088A">
          <w:rPr>
            <w:rStyle w:val="Hyperlink"/>
            <w:rFonts w:cstheme="minorHAnsi"/>
          </w:rPr>
          <w:t>dsrgvsu@gvsu.edu</w:t>
        </w:r>
      </w:hyperlink>
      <w:r w:rsidRPr="00DF088A">
        <w:rPr>
          <w:rFonts w:cstheme="minorHAnsi"/>
        </w:rPr>
        <w:t xml:space="preserve">. </w:t>
      </w:r>
    </w:p>
    <w:p w14:paraId="197BE043" w14:textId="590C1049" w:rsidR="00461F05" w:rsidRPr="00311DEA" w:rsidRDefault="00461F05" w:rsidP="0023354E">
      <w:pPr>
        <w:pStyle w:val="ListParagraph"/>
        <w:numPr>
          <w:ilvl w:val="0"/>
          <w:numId w:val="2"/>
        </w:numPr>
        <w:rPr>
          <w:rFonts w:cstheme="minorHAnsi"/>
        </w:rPr>
      </w:pPr>
      <w:r w:rsidRPr="00311DEA">
        <w:rPr>
          <w:rFonts w:cstheme="minorHAnsi"/>
        </w:rPr>
        <w:t xml:space="preserve">DSR will validate the need for approved accommodations and work with the individual and campus officials to facilitate a supportive network. </w:t>
      </w:r>
    </w:p>
    <w:p w14:paraId="3ED9B0EA" w14:textId="5441BC1D" w:rsidR="00021BE8" w:rsidRPr="00DF088A" w:rsidRDefault="00021BE8" w:rsidP="00461F05">
      <w:pPr>
        <w:pStyle w:val="ListParagraph"/>
        <w:numPr>
          <w:ilvl w:val="0"/>
          <w:numId w:val="2"/>
        </w:numPr>
        <w:rPr>
          <w:rFonts w:cstheme="minorHAnsi"/>
        </w:rPr>
      </w:pPr>
      <w:r w:rsidRPr="00DF088A">
        <w:rPr>
          <w:rFonts w:cstheme="minorHAnsi"/>
        </w:rPr>
        <w:t>DSR may deny a request for an Assistance Animal in housing if the presence of the animal:</w:t>
      </w:r>
    </w:p>
    <w:p w14:paraId="78DA80EB" w14:textId="69B45102" w:rsidR="00021BE8" w:rsidRPr="00DF088A" w:rsidRDefault="00021BE8" w:rsidP="0041507D">
      <w:pPr>
        <w:pStyle w:val="ListParagraph"/>
        <w:numPr>
          <w:ilvl w:val="1"/>
          <w:numId w:val="37"/>
        </w:numPr>
        <w:rPr>
          <w:rFonts w:cstheme="minorHAnsi"/>
        </w:rPr>
      </w:pPr>
      <w:r w:rsidRPr="00DF088A">
        <w:rPr>
          <w:rFonts w:cstheme="minorHAnsi"/>
        </w:rPr>
        <w:t>Poses a direct threat to the health and safety of others</w:t>
      </w:r>
    </w:p>
    <w:p w14:paraId="4594A732" w14:textId="4FC491E2" w:rsidR="00021BE8" w:rsidRPr="00DF088A" w:rsidRDefault="00021BE8" w:rsidP="0041507D">
      <w:pPr>
        <w:pStyle w:val="ListParagraph"/>
        <w:numPr>
          <w:ilvl w:val="1"/>
          <w:numId w:val="37"/>
        </w:numPr>
        <w:rPr>
          <w:rFonts w:cstheme="minorHAnsi"/>
        </w:rPr>
      </w:pPr>
      <w:r w:rsidRPr="00DF088A">
        <w:rPr>
          <w:rFonts w:cstheme="minorHAnsi"/>
        </w:rPr>
        <w:t>Would cause substantial physical damage to the property of others;</w:t>
      </w:r>
    </w:p>
    <w:p w14:paraId="431D719B" w14:textId="5F773E0A" w:rsidR="00021BE8" w:rsidRPr="00DF088A" w:rsidRDefault="00021BE8" w:rsidP="0041507D">
      <w:pPr>
        <w:pStyle w:val="ListParagraph"/>
        <w:numPr>
          <w:ilvl w:val="1"/>
          <w:numId w:val="37"/>
        </w:numPr>
        <w:rPr>
          <w:rFonts w:cstheme="minorHAnsi"/>
        </w:rPr>
      </w:pPr>
      <w:r w:rsidRPr="00DF088A">
        <w:rPr>
          <w:rFonts w:cstheme="minorHAnsi"/>
        </w:rPr>
        <w:t>Would pose an undue financial and admin</w:t>
      </w:r>
      <w:r w:rsidR="00D9086E">
        <w:rPr>
          <w:rFonts w:cstheme="minorHAnsi"/>
        </w:rPr>
        <w:t>i</w:t>
      </w:r>
      <w:r w:rsidRPr="00DF088A">
        <w:rPr>
          <w:rFonts w:cstheme="minorHAnsi"/>
        </w:rPr>
        <w:t>strative burden; or</w:t>
      </w:r>
    </w:p>
    <w:p w14:paraId="2F35BCD4" w14:textId="4B4707BD" w:rsidR="00021BE8" w:rsidRPr="00DF088A" w:rsidRDefault="00021BE8" w:rsidP="0041507D">
      <w:pPr>
        <w:pStyle w:val="ListParagraph"/>
        <w:numPr>
          <w:ilvl w:val="1"/>
          <w:numId w:val="37"/>
        </w:numPr>
        <w:rPr>
          <w:rFonts w:cstheme="minorHAnsi"/>
        </w:rPr>
      </w:pPr>
      <w:r w:rsidRPr="00DF088A">
        <w:rPr>
          <w:rFonts w:cstheme="minorHAnsi"/>
        </w:rPr>
        <w:t>Would fundamentally alter the nature of housing operations.</w:t>
      </w:r>
    </w:p>
    <w:p w14:paraId="4057351E" w14:textId="339F491C" w:rsidR="00A27A83" w:rsidRPr="00DF088A" w:rsidRDefault="00461F05" w:rsidP="00A27A83">
      <w:pPr>
        <w:pStyle w:val="ListParagraph"/>
        <w:numPr>
          <w:ilvl w:val="0"/>
          <w:numId w:val="2"/>
        </w:numPr>
        <w:rPr>
          <w:rFonts w:cstheme="minorHAnsi"/>
        </w:rPr>
      </w:pPr>
      <w:r w:rsidRPr="00DF088A">
        <w:rPr>
          <w:rFonts w:cstheme="minorHAnsi"/>
        </w:rPr>
        <w:t xml:space="preserve">Once </w:t>
      </w:r>
      <w:r w:rsidR="00D9086E">
        <w:rPr>
          <w:rFonts w:cstheme="minorHAnsi"/>
        </w:rPr>
        <w:t>DSR approves documentation</w:t>
      </w:r>
      <w:r w:rsidRPr="00DF088A">
        <w:rPr>
          <w:rFonts w:cstheme="minorHAnsi"/>
        </w:rPr>
        <w:t xml:space="preserve">, </w:t>
      </w:r>
      <w:r w:rsidR="00D36636" w:rsidRPr="00DF088A">
        <w:rPr>
          <w:rFonts w:cstheme="minorHAnsi"/>
        </w:rPr>
        <w:t>the student</w:t>
      </w:r>
      <w:r w:rsidR="00D9086E">
        <w:rPr>
          <w:rFonts w:cstheme="minorHAnsi"/>
        </w:rPr>
        <w:t>'s</w:t>
      </w:r>
      <w:r w:rsidR="00D36636" w:rsidRPr="00DF088A">
        <w:rPr>
          <w:rFonts w:cstheme="minorHAnsi"/>
        </w:rPr>
        <w:t xml:space="preserve"> </w:t>
      </w:r>
      <w:r w:rsidRPr="00DF088A">
        <w:rPr>
          <w:rFonts w:cstheme="minorHAnsi"/>
        </w:rPr>
        <w:t xml:space="preserve">use of an assistance animal will be validated by </w:t>
      </w:r>
      <w:r w:rsidR="00A27A83" w:rsidRPr="00DF088A">
        <w:rPr>
          <w:rFonts w:cstheme="minorHAnsi"/>
        </w:rPr>
        <w:t>a temporary DSR</w:t>
      </w:r>
      <w:r w:rsidR="00D9086E">
        <w:rPr>
          <w:rFonts w:cstheme="minorHAnsi"/>
        </w:rPr>
        <w:t>-</w:t>
      </w:r>
      <w:r w:rsidR="00A27A83" w:rsidRPr="00DF088A">
        <w:rPr>
          <w:rFonts w:cstheme="minorHAnsi"/>
        </w:rPr>
        <w:t xml:space="preserve">issued </w:t>
      </w:r>
      <w:r w:rsidR="00D9086E">
        <w:rPr>
          <w:rFonts w:cstheme="minorHAnsi"/>
        </w:rPr>
        <w:t>"</w:t>
      </w:r>
      <w:r w:rsidR="00A27A83" w:rsidRPr="00DF088A">
        <w:rPr>
          <w:rFonts w:cstheme="minorHAnsi"/>
        </w:rPr>
        <w:t>memo</w:t>
      </w:r>
      <w:r w:rsidR="00D9086E">
        <w:rPr>
          <w:rFonts w:cstheme="minorHAnsi"/>
        </w:rPr>
        <w:t>"</w:t>
      </w:r>
      <w:r w:rsidR="00A27A83" w:rsidRPr="00DF088A">
        <w:rPr>
          <w:rFonts w:cstheme="minorHAnsi"/>
        </w:rPr>
        <w:t xml:space="preserve"> for documentation of </w:t>
      </w:r>
      <w:r w:rsidR="00D9086E">
        <w:rPr>
          <w:rFonts w:cstheme="minorHAnsi"/>
        </w:rPr>
        <w:t xml:space="preserve">the </w:t>
      </w:r>
      <w:r w:rsidR="00A27A83" w:rsidRPr="00DF088A">
        <w:rPr>
          <w:rFonts w:cstheme="minorHAnsi"/>
        </w:rPr>
        <w:t>request. Please note renewal each year is not automatic. Students must complete this approval process each academic year with DSR</w:t>
      </w:r>
      <w:r w:rsidR="00D9086E">
        <w:rPr>
          <w:rFonts w:cstheme="minorHAnsi"/>
        </w:rPr>
        <w:t>,</w:t>
      </w:r>
      <w:r w:rsidR="00A27A83" w:rsidRPr="00DF088A">
        <w:rPr>
          <w:rFonts w:cstheme="minorHAnsi"/>
        </w:rPr>
        <w:t xml:space="preserve"> preferably by July 1</w:t>
      </w:r>
      <w:r w:rsidR="00A27A83" w:rsidRPr="00DF088A">
        <w:rPr>
          <w:rFonts w:cstheme="minorHAnsi"/>
          <w:vertAlign w:val="superscript"/>
        </w:rPr>
        <w:t>st</w:t>
      </w:r>
      <w:r w:rsidR="00A27A83" w:rsidRPr="00DF088A">
        <w:rPr>
          <w:rFonts w:cstheme="minorHAnsi"/>
        </w:rPr>
        <w:t xml:space="preserve"> of each year</w:t>
      </w:r>
      <w:r w:rsidR="00D9086E">
        <w:rPr>
          <w:rFonts w:cstheme="minorHAnsi"/>
        </w:rPr>
        <w:t>,</w:t>
      </w:r>
      <w:r w:rsidR="00A27A83" w:rsidRPr="00DF088A">
        <w:rPr>
          <w:rFonts w:cstheme="minorHAnsi"/>
        </w:rPr>
        <w:t xml:space="preserve"> planning to return.</w:t>
      </w:r>
    </w:p>
    <w:p w14:paraId="3490E406" w14:textId="5347613A" w:rsidR="00021BE8" w:rsidRPr="00DF088A" w:rsidRDefault="00021BE8" w:rsidP="009253EF">
      <w:pPr>
        <w:pStyle w:val="ListParagraph"/>
        <w:numPr>
          <w:ilvl w:val="0"/>
          <w:numId w:val="2"/>
        </w:numPr>
        <w:spacing w:after="0"/>
        <w:rPr>
          <w:rFonts w:cstheme="minorHAnsi"/>
        </w:rPr>
      </w:pPr>
      <w:r w:rsidRPr="00DF088A">
        <w:rPr>
          <w:rFonts w:cstheme="minorHAnsi"/>
        </w:rPr>
        <w:t>The University considers the following factors in determining whether to approve the presence of an Assistance Animal in housing:</w:t>
      </w:r>
    </w:p>
    <w:p w14:paraId="7469CB5A" w14:textId="7198CA87" w:rsidR="00021BE8" w:rsidRPr="00DF088A" w:rsidRDefault="00021BE8" w:rsidP="009253EF">
      <w:pPr>
        <w:pStyle w:val="ListParagraph"/>
        <w:spacing w:after="0"/>
        <w:rPr>
          <w:rFonts w:cstheme="minorHAnsi"/>
        </w:rPr>
      </w:pPr>
    </w:p>
    <w:p w14:paraId="0C84B6EE" w14:textId="67242B86" w:rsidR="00D6225C" w:rsidRPr="00DF088A" w:rsidRDefault="00D6225C" w:rsidP="0041507D">
      <w:pPr>
        <w:pStyle w:val="ListParagraph"/>
        <w:numPr>
          <w:ilvl w:val="0"/>
          <w:numId w:val="38"/>
        </w:numPr>
        <w:rPr>
          <w:rFonts w:cstheme="minorHAnsi"/>
        </w:rPr>
      </w:pPr>
      <w:r w:rsidRPr="00DF088A">
        <w:rPr>
          <w:rFonts w:cstheme="minorHAnsi"/>
        </w:rPr>
        <w:t>Whether the animal</w:t>
      </w:r>
      <w:r w:rsidR="00D9086E">
        <w:rPr>
          <w:rFonts w:cstheme="minorHAnsi"/>
        </w:rPr>
        <w:t>'</w:t>
      </w:r>
      <w:r w:rsidRPr="00DF088A">
        <w:rPr>
          <w:rFonts w:cstheme="minorHAnsi"/>
        </w:rPr>
        <w:t>s presence would force another individual from individual housing (e.g., serious allergies</w:t>
      </w:r>
      <w:proofErr w:type="gramStart"/>
      <w:r w:rsidRPr="00DF088A">
        <w:rPr>
          <w:rFonts w:cstheme="minorHAnsi"/>
        </w:rPr>
        <w:t>);</w:t>
      </w:r>
      <w:proofErr w:type="gramEnd"/>
    </w:p>
    <w:p w14:paraId="078A4F84" w14:textId="685ECBBB" w:rsidR="00D6225C" w:rsidRPr="00DF088A" w:rsidRDefault="00D6225C" w:rsidP="0041507D">
      <w:pPr>
        <w:pStyle w:val="ListParagraph"/>
        <w:numPr>
          <w:ilvl w:val="0"/>
          <w:numId w:val="38"/>
        </w:numPr>
        <w:rPr>
          <w:rFonts w:cstheme="minorHAnsi"/>
        </w:rPr>
      </w:pPr>
      <w:r w:rsidRPr="00DF088A">
        <w:rPr>
          <w:rFonts w:cstheme="minorHAnsi"/>
        </w:rPr>
        <w:t>Whether the animal</w:t>
      </w:r>
      <w:r w:rsidR="00D9086E">
        <w:rPr>
          <w:rFonts w:cstheme="minorHAnsi"/>
        </w:rPr>
        <w:t>'</w:t>
      </w:r>
      <w:r w:rsidRPr="00DF088A">
        <w:rPr>
          <w:rFonts w:cstheme="minorHAnsi"/>
        </w:rPr>
        <w:t>s presence would otherwise violate individuals</w:t>
      </w:r>
      <w:r w:rsidR="00D9086E">
        <w:rPr>
          <w:rFonts w:cstheme="minorHAnsi"/>
        </w:rPr>
        <w:t>'</w:t>
      </w:r>
      <w:r w:rsidRPr="00DF088A">
        <w:rPr>
          <w:rFonts w:cstheme="minorHAnsi"/>
        </w:rPr>
        <w:t xml:space="preserve"> right to peace and quiet enjoyment of their </w:t>
      </w:r>
      <w:proofErr w:type="gramStart"/>
      <w:r w:rsidRPr="00DF088A">
        <w:rPr>
          <w:rFonts w:cstheme="minorHAnsi"/>
        </w:rPr>
        <w:t>dwelling;</w:t>
      </w:r>
      <w:proofErr w:type="gramEnd"/>
    </w:p>
    <w:p w14:paraId="0B732A59" w14:textId="47AF87B6" w:rsidR="00D6225C" w:rsidRPr="00DF088A" w:rsidRDefault="00D6225C" w:rsidP="0041507D">
      <w:pPr>
        <w:pStyle w:val="ListParagraph"/>
        <w:numPr>
          <w:ilvl w:val="0"/>
          <w:numId w:val="38"/>
        </w:numPr>
        <w:rPr>
          <w:rFonts w:cstheme="minorHAnsi"/>
        </w:rPr>
      </w:pPr>
      <w:r w:rsidRPr="00DF088A">
        <w:rPr>
          <w:rFonts w:cstheme="minorHAnsi"/>
        </w:rPr>
        <w:t>Whether the animal is housebroken and able to live with others in a reasonable manner;</w:t>
      </w:r>
    </w:p>
    <w:p w14:paraId="33F6324D" w14:textId="70E4FB82" w:rsidR="00D6225C" w:rsidRPr="00DF088A" w:rsidRDefault="00D6225C" w:rsidP="0041507D">
      <w:pPr>
        <w:pStyle w:val="ListParagraph"/>
        <w:numPr>
          <w:ilvl w:val="0"/>
          <w:numId w:val="38"/>
        </w:numPr>
        <w:rPr>
          <w:rFonts w:cstheme="minorHAnsi"/>
        </w:rPr>
      </w:pPr>
      <w:r w:rsidRPr="00DF088A">
        <w:rPr>
          <w:rFonts w:cstheme="minorHAnsi"/>
        </w:rPr>
        <w:t xml:space="preserve">Whether </w:t>
      </w:r>
      <w:proofErr w:type="spellStart"/>
      <w:r w:rsidRPr="00DF088A">
        <w:rPr>
          <w:rFonts w:cstheme="minorHAnsi"/>
        </w:rPr>
        <w:t>tha</w:t>
      </w:r>
      <w:proofErr w:type="spellEnd"/>
      <w:r w:rsidRPr="00DF088A">
        <w:rPr>
          <w:rFonts w:cstheme="minorHAnsi"/>
        </w:rPr>
        <w:t xml:space="preserve"> animal</w:t>
      </w:r>
      <w:r w:rsidR="00D9086E">
        <w:rPr>
          <w:rFonts w:cstheme="minorHAnsi"/>
        </w:rPr>
        <w:t>'</w:t>
      </w:r>
      <w:r w:rsidRPr="00DF088A">
        <w:rPr>
          <w:rFonts w:cstheme="minorHAnsi"/>
        </w:rPr>
        <w:t>s vaccinations are up to date:</w:t>
      </w:r>
    </w:p>
    <w:p w14:paraId="54A5DA1D" w14:textId="6436FD24" w:rsidR="00D6225C" w:rsidRPr="00DF088A" w:rsidRDefault="00D6225C" w:rsidP="0041507D">
      <w:pPr>
        <w:pStyle w:val="ListParagraph"/>
        <w:numPr>
          <w:ilvl w:val="0"/>
          <w:numId w:val="38"/>
        </w:numPr>
        <w:rPr>
          <w:rFonts w:cstheme="minorHAnsi"/>
        </w:rPr>
      </w:pPr>
      <w:r w:rsidRPr="00DF088A">
        <w:rPr>
          <w:rFonts w:cstheme="minorHAnsi"/>
        </w:rPr>
        <w:t>Whether the animal poses or has posed in the past a direct threat to the individual or others, such as injuring or acting aggressively; and</w:t>
      </w:r>
    </w:p>
    <w:p w14:paraId="2C9A2F7D" w14:textId="41D4B270" w:rsidR="00D6225C" w:rsidRPr="00DF088A" w:rsidRDefault="00D6225C" w:rsidP="0041507D">
      <w:pPr>
        <w:pStyle w:val="ListParagraph"/>
        <w:numPr>
          <w:ilvl w:val="0"/>
          <w:numId w:val="38"/>
        </w:numPr>
        <w:rPr>
          <w:rFonts w:cstheme="minorHAnsi"/>
        </w:rPr>
      </w:pPr>
      <w:r w:rsidRPr="00DF088A">
        <w:rPr>
          <w:rFonts w:cstheme="minorHAnsi"/>
        </w:rPr>
        <w:t>Whether the animal causes or has caused excessive damage to housing beyond reasonable wear and tear</w:t>
      </w:r>
    </w:p>
    <w:p w14:paraId="402EE06F" w14:textId="59307F4F" w:rsidR="002546C4" w:rsidRPr="00DF088A" w:rsidRDefault="00A27A83" w:rsidP="002546C4">
      <w:pPr>
        <w:pStyle w:val="ListParagraph"/>
        <w:numPr>
          <w:ilvl w:val="0"/>
          <w:numId w:val="2"/>
        </w:numPr>
        <w:rPr>
          <w:rFonts w:cstheme="minorHAnsi"/>
        </w:rPr>
      </w:pPr>
      <w:r w:rsidRPr="00DF088A">
        <w:rPr>
          <w:rFonts w:cstheme="minorHAnsi"/>
        </w:rPr>
        <w:t>Please allow up to one week for processing.</w:t>
      </w:r>
    </w:p>
    <w:p w14:paraId="74D50F22" w14:textId="0E203D2C" w:rsidR="00331028" w:rsidRDefault="00331028">
      <w:pPr>
        <w:rPr>
          <w:rFonts w:cstheme="minorHAnsi"/>
          <w:b/>
          <w:color w:val="000000" w:themeColor="text1"/>
        </w:rPr>
      </w:pPr>
      <w:r>
        <w:rPr>
          <w:rFonts w:cstheme="minorHAnsi"/>
          <w:b/>
          <w:color w:val="000000" w:themeColor="text1"/>
        </w:rPr>
        <w:br w:type="page"/>
      </w:r>
    </w:p>
    <w:p w14:paraId="31343345" w14:textId="6164D891" w:rsidR="007F3D6B" w:rsidRPr="009253EF" w:rsidRDefault="002B29B8" w:rsidP="009253EF">
      <w:pPr>
        <w:pStyle w:val="Heading2"/>
        <w:jc w:val="center"/>
        <w:rPr>
          <w:b/>
        </w:rPr>
      </w:pPr>
      <w:r w:rsidRPr="009253EF">
        <w:rPr>
          <w:b/>
          <w:color w:val="000000" w:themeColor="text1"/>
        </w:rPr>
        <w:lastRenderedPageBreak/>
        <w:t>Owner requirements</w:t>
      </w:r>
    </w:p>
    <w:p w14:paraId="3420990E" w14:textId="77777777" w:rsidR="00814EB1" w:rsidRPr="00DF088A" w:rsidRDefault="00814EB1" w:rsidP="00814EB1">
      <w:pPr>
        <w:spacing w:after="0"/>
        <w:rPr>
          <w:rFonts w:cstheme="minorHAnsi"/>
        </w:rPr>
      </w:pPr>
    </w:p>
    <w:p w14:paraId="15D08CC6" w14:textId="62803806" w:rsidR="00CC089E" w:rsidRPr="00DF088A" w:rsidRDefault="002B29B8" w:rsidP="00CC089E">
      <w:pPr>
        <w:pStyle w:val="Default"/>
        <w:rPr>
          <w:rFonts w:asciiTheme="minorHAnsi" w:hAnsiTheme="minorHAnsi" w:cstheme="minorHAnsi"/>
          <w:szCs w:val="22"/>
        </w:rPr>
      </w:pPr>
      <w:r w:rsidRPr="00DF088A">
        <w:rPr>
          <w:rFonts w:asciiTheme="minorHAnsi" w:hAnsiTheme="minorHAnsi" w:cstheme="minorHAnsi"/>
          <w:szCs w:val="22"/>
        </w:rPr>
        <w:t xml:space="preserve">The owner of a </w:t>
      </w:r>
      <w:hyperlink r:id="rId13" w:history="1">
        <w:r w:rsidR="0095420E" w:rsidRPr="0034566A">
          <w:rPr>
            <w:rStyle w:val="Hyperlink"/>
            <w:rFonts w:asciiTheme="minorHAnsi" w:hAnsiTheme="minorHAnsi" w:cstheme="minorHAnsi"/>
            <w:szCs w:val="22"/>
          </w:rPr>
          <w:t>Service Animal or Assistance Animal approv</w:t>
        </w:r>
        <w:r w:rsidR="0095420E" w:rsidRPr="0034566A">
          <w:rPr>
            <w:rStyle w:val="Hyperlink"/>
            <w:rFonts w:asciiTheme="minorHAnsi" w:hAnsiTheme="minorHAnsi" w:cstheme="minorHAnsi"/>
            <w:szCs w:val="22"/>
          </w:rPr>
          <w:t>e</w:t>
        </w:r>
        <w:r w:rsidR="0095420E" w:rsidRPr="0034566A">
          <w:rPr>
            <w:rStyle w:val="Hyperlink"/>
            <w:rFonts w:asciiTheme="minorHAnsi" w:hAnsiTheme="minorHAnsi" w:cstheme="minorHAnsi"/>
            <w:szCs w:val="22"/>
          </w:rPr>
          <w:t>d to live in University housing</w:t>
        </w:r>
      </w:hyperlink>
      <w:r w:rsidRPr="00DF088A">
        <w:rPr>
          <w:rFonts w:asciiTheme="minorHAnsi" w:hAnsiTheme="minorHAnsi" w:cstheme="minorHAnsi"/>
          <w:szCs w:val="22"/>
        </w:rPr>
        <w:t xml:space="preserve"> must abide by the following conditions: </w:t>
      </w:r>
    </w:p>
    <w:p w14:paraId="57BFD5A7" w14:textId="77777777" w:rsidR="00CC089E" w:rsidRPr="00DF088A" w:rsidRDefault="00CC089E" w:rsidP="00CC089E">
      <w:pPr>
        <w:pStyle w:val="NoSpacing"/>
        <w:rPr>
          <w:rFonts w:cstheme="minorHAnsi"/>
        </w:rPr>
      </w:pPr>
    </w:p>
    <w:p w14:paraId="18264195" w14:textId="520C9B5E" w:rsidR="002B29B8" w:rsidRPr="00DF088A" w:rsidRDefault="002B29B8" w:rsidP="00CC089E">
      <w:pPr>
        <w:pStyle w:val="Default"/>
        <w:numPr>
          <w:ilvl w:val="0"/>
          <w:numId w:val="24"/>
        </w:numPr>
        <w:rPr>
          <w:rFonts w:asciiTheme="minorHAnsi" w:hAnsiTheme="minorHAnsi" w:cstheme="minorHAnsi"/>
          <w:szCs w:val="22"/>
        </w:rPr>
      </w:pPr>
      <w:r w:rsidRPr="00DF088A">
        <w:rPr>
          <w:rFonts w:asciiTheme="minorHAnsi" w:hAnsiTheme="minorHAnsi" w:cstheme="minorHAnsi"/>
          <w:szCs w:val="22"/>
        </w:rPr>
        <w:t xml:space="preserve">The owner must comply with state and local laws and regulations pertaining to licensing and vaccination. </w:t>
      </w:r>
    </w:p>
    <w:p w14:paraId="0EAEB325" w14:textId="3C782466" w:rsidR="002B29B8" w:rsidRPr="00DF088A" w:rsidRDefault="002B29B8" w:rsidP="00CC089E">
      <w:pPr>
        <w:pStyle w:val="Default"/>
        <w:numPr>
          <w:ilvl w:val="0"/>
          <w:numId w:val="24"/>
        </w:numPr>
        <w:rPr>
          <w:rFonts w:asciiTheme="minorHAnsi" w:hAnsiTheme="minorHAnsi" w:cstheme="minorHAnsi"/>
          <w:szCs w:val="22"/>
        </w:rPr>
      </w:pPr>
      <w:r w:rsidRPr="00DF088A">
        <w:rPr>
          <w:rFonts w:asciiTheme="minorHAnsi" w:hAnsiTheme="minorHAnsi" w:cstheme="minorHAnsi"/>
          <w:szCs w:val="22"/>
        </w:rPr>
        <w:t>The owner must clean up after and properly dispose of the animal</w:t>
      </w:r>
      <w:r w:rsidR="00D9086E">
        <w:rPr>
          <w:rFonts w:asciiTheme="minorHAnsi" w:hAnsiTheme="minorHAnsi" w:cstheme="minorHAnsi"/>
          <w:szCs w:val="22"/>
        </w:rPr>
        <w:t>'</w:t>
      </w:r>
      <w:r w:rsidRPr="00DF088A">
        <w:rPr>
          <w:rFonts w:asciiTheme="minorHAnsi" w:hAnsiTheme="minorHAnsi" w:cstheme="minorHAnsi"/>
          <w:szCs w:val="22"/>
        </w:rPr>
        <w:t xml:space="preserve">s waste in a safe and sanitary manner. </w:t>
      </w:r>
    </w:p>
    <w:p w14:paraId="5F1B46E4" w14:textId="3E9DE557" w:rsidR="002B29B8" w:rsidRPr="00DF088A" w:rsidRDefault="002B29B8" w:rsidP="00CC089E">
      <w:pPr>
        <w:pStyle w:val="Default"/>
        <w:numPr>
          <w:ilvl w:val="0"/>
          <w:numId w:val="24"/>
        </w:numPr>
        <w:rPr>
          <w:rFonts w:asciiTheme="minorHAnsi" w:hAnsiTheme="minorHAnsi" w:cstheme="minorHAnsi"/>
          <w:szCs w:val="22"/>
        </w:rPr>
      </w:pPr>
      <w:r w:rsidRPr="00DF088A">
        <w:rPr>
          <w:rFonts w:asciiTheme="minorHAnsi" w:hAnsiTheme="minorHAnsi" w:cstheme="minorHAnsi"/>
          <w:szCs w:val="22"/>
        </w:rPr>
        <w:t xml:space="preserve">The owner is financially responsible for any property damage caused by the animal beyond reasonable wear and tear. </w:t>
      </w:r>
    </w:p>
    <w:p w14:paraId="347B785D" w14:textId="67DA8B2D" w:rsidR="002B29B8" w:rsidRPr="00DF088A" w:rsidRDefault="002B29B8" w:rsidP="00CC089E">
      <w:pPr>
        <w:pStyle w:val="Default"/>
        <w:numPr>
          <w:ilvl w:val="0"/>
          <w:numId w:val="24"/>
        </w:numPr>
        <w:rPr>
          <w:rFonts w:asciiTheme="minorHAnsi" w:hAnsiTheme="minorHAnsi" w:cstheme="minorHAnsi"/>
          <w:szCs w:val="22"/>
        </w:rPr>
      </w:pPr>
      <w:r w:rsidRPr="00DF088A">
        <w:rPr>
          <w:rFonts w:asciiTheme="minorHAnsi" w:hAnsiTheme="minorHAnsi" w:cstheme="minorHAnsi"/>
          <w:szCs w:val="22"/>
        </w:rPr>
        <w:t>The animal must be properly housed, restrained, and under the owner</w:t>
      </w:r>
      <w:r w:rsidR="00D9086E">
        <w:rPr>
          <w:rFonts w:asciiTheme="minorHAnsi" w:hAnsiTheme="minorHAnsi" w:cstheme="minorHAnsi"/>
          <w:szCs w:val="22"/>
        </w:rPr>
        <w:t>'</w:t>
      </w:r>
      <w:r w:rsidRPr="00DF088A">
        <w:rPr>
          <w:rFonts w:asciiTheme="minorHAnsi" w:hAnsiTheme="minorHAnsi" w:cstheme="minorHAnsi"/>
          <w:szCs w:val="22"/>
        </w:rPr>
        <w:t xml:space="preserve">s control </w:t>
      </w:r>
      <w:proofErr w:type="gramStart"/>
      <w:r w:rsidRPr="00DF088A">
        <w:rPr>
          <w:rFonts w:asciiTheme="minorHAnsi" w:hAnsiTheme="minorHAnsi" w:cstheme="minorHAnsi"/>
          <w:szCs w:val="22"/>
        </w:rPr>
        <w:t>at all times</w:t>
      </w:r>
      <w:proofErr w:type="gramEnd"/>
      <w:r w:rsidRPr="00DF088A">
        <w:rPr>
          <w:rFonts w:asciiTheme="minorHAnsi" w:hAnsiTheme="minorHAnsi" w:cstheme="minorHAnsi"/>
          <w:szCs w:val="22"/>
        </w:rPr>
        <w:t>. If an animal is found loose or unattended outside the owner</w:t>
      </w:r>
      <w:r w:rsidR="00D9086E">
        <w:rPr>
          <w:rFonts w:asciiTheme="minorHAnsi" w:hAnsiTheme="minorHAnsi" w:cstheme="minorHAnsi"/>
          <w:szCs w:val="22"/>
        </w:rPr>
        <w:t>'</w:t>
      </w:r>
      <w:r w:rsidRPr="00DF088A">
        <w:rPr>
          <w:rFonts w:asciiTheme="minorHAnsi" w:hAnsiTheme="minorHAnsi" w:cstheme="minorHAnsi"/>
          <w:szCs w:val="22"/>
        </w:rPr>
        <w:t xml:space="preserve">s private living quarters, the animal is subject to immediate removal from </w:t>
      </w:r>
      <w:proofErr w:type="gramStart"/>
      <w:r w:rsidRPr="00DF088A">
        <w:rPr>
          <w:rFonts w:asciiTheme="minorHAnsi" w:hAnsiTheme="minorHAnsi" w:cstheme="minorHAnsi"/>
          <w:szCs w:val="22"/>
        </w:rPr>
        <w:t>University</w:t>
      </w:r>
      <w:proofErr w:type="gramEnd"/>
      <w:r w:rsidRPr="00DF088A">
        <w:rPr>
          <w:rFonts w:asciiTheme="minorHAnsi" w:hAnsiTheme="minorHAnsi" w:cstheme="minorHAnsi"/>
          <w:szCs w:val="22"/>
        </w:rPr>
        <w:t xml:space="preserve"> housing. </w:t>
      </w:r>
    </w:p>
    <w:p w14:paraId="24B0FD0A" w14:textId="5482DCB9" w:rsidR="005D354D" w:rsidRPr="005236AF" w:rsidRDefault="002B29B8" w:rsidP="00254805">
      <w:pPr>
        <w:pStyle w:val="Default"/>
        <w:numPr>
          <w:ilvl w:val="0"/>
          <w:numId w:val="24"/>
        </w:numPr>
        <w:rPr>
          <w:rFonts w:cstheme="minorHAnsi"/>
          <w:u w:val="single"/>
        </w:rPr>
      </w:pPr>
      <w:r w:rsidRPr="005236AF">
        <w:rPr>
          <w:rFonts w:asciiTheme="minorHAnsi" w:hAnsiTheme="minorHAnsi" w:cstheme="minorHAnsi"/>
          <w:szCs w:val="22"/>
        </w:rPr>
        <w:t xml:space="preserve">The owner may not leave the animal overnight in University housing to be cared for by any individual other than the owner. If the owner is absent from </w:t>
      </w:r>
      <w:proofErr w:type="gramStart"/>
      <w:r w:rsidRPr="005236AF">
        <w:rPr>
          <w:rFonts w:asciiTheme="minorHAnsi" w:hAnsiTheme="minorHAnsi" w:cstheme="minorHAnsi"/>
          <w:szCs w:val="22"/>
        </w:rPr>
        <w:t>University</w:t>
      </w:r>
      <w:proofErr w:type="gramEnd"/>
      <w:r w:rsidRPr="005236AF">
        <w:rPr>
          <w:rFonts w:asciiTheme="minorHAnsi" w:hAnsiTheme="minorHAnsi" w:cstheme="minorHAnsi"/>
          <w:szCs w:val="22"/>
        </w:rPr>
        <w:t xml:space="preserve"> housing overnight, the animal must accompany the owner</w:t>
      </w:r>
      <w:r w:rsidR="00D9086E">
        <w:rPr>
          <w:rFonts w:asciiTheme="minorHAnsi" w:hAnsiTheme="minorHAnsi" w:cstheme="minorHAnsi"/>
          <w:szCs w:val="22"/>
        </w:rPr>
        <w:t>,</w:t>
      </w:r>
      <w:r w:rsidR="00021BE8" w:rsidRPr="005236AF">
        <w:rPr>
          <w:rFonts w:asciiTheme="minorHAnsi" w:hAnsiTheme="minorHAnsi" w:cstheme="minorHAnsi"/>
          <w:szCs w:val="22"/>
        </w:rPr>
        <w:t xml:space="preserve"> or other arrangement</w:t>
      </w:r>
      <w:r w:rsidR="00D9086E">
        <w:rPr>
          <w:rFonts w:asciiTheme="minorHAnsi" w:hAnsiTheme="minorHAnsi" w:cstheme="minorHAnsi"/>
          <w:szCs w:val="22"/>
        </w:rPr>
        <w:t>s</w:t>
      </w:r>
      <w:r w:rsidR="00021BE8" w:rsidRPr="005236AF">
        <w:rPr>
          <w:rFonts w:asciiTheme="minorHAnsi" w:hAnsiTheme="minorHAnsi" w:cstheme="minorHAnsi"/>
          <w:szCs w:val="22"/>
        </w:rPr>
        <w:t xml:space="preserve"> to board the animal outside of University housing must be made. Local animal control authorities will be notified and asked to remove any animal that is left overnight in housing without its owner present. Owners are strongly encouraged to have plans for alternate housing in place for their animal in the event the owner must be absent from University housing overnigh</w:t>
      </w:r>
      <w:r w:rsidR="0023354E" w:rsidRPr="005236AF">
        <w:rPr>
          <w:rFonts w:asciiTheme="minorHAnsi" w:hAnsiTheme="minorHAnsi" w:cstheme="minorHAnsi"/>
          <w:szCs w:val="22"/>
        </w:rPr>
        <w:t>t</w:t>
      </w:r>
      <w:r w:rsidR="00021BE8" w:rsidRPr="005236AF">
        <w:rPr>
          <w:rFonts w:asciiTheme="minorHAnsi" w:hAnsiTheme="minorHAnsi" w:cstheme="minorHAnsi"/>
          <w:szCs w:val="22"/>
        </w:rPr>
        <w:t>, including emergencies or other unexpected events</w:t>
      </w:r>
      <w:r w:rsidR="0023354E" w:rsidRPr="005236AF">
        <w:rPr>
          <w:rFonts w:asciiTheme="minorHAnsi" w:hAnsiTheme="minorHAnsi" w:cstheme="minorHAnsi"/>
          <w:szCs w:val="22"/>
        </w:rPr>
        <w:t>.</w:t>
      </w:r>
    </w:p>
    <w:p w14:paraId="0B658354" w14:textId="76C6A6C1" w:rsidR="00D6225C" w:rsidRDefault="005236AF" w:rsidP="005236AF">
      <w:pPr>
        <w:pStyle w:val="Heading2"/>
        <w:spacing w:before="0"/>
        <w:jc w:val="center"/>
        <w:rPr>
          <w:b/>
          <w:color w:val="auto"/>
        </w:rPr>
      </w:pPr>
      <w:r>
        <w:rPr>
          <w:b/>
          <w:color w:val="auto"/>
        </w:rPr>
        <w:br/>
      </w:r>
      <w:r w:rsidR="005D354D" w:rsidRPr="005D354D">
        <w:rPr>
          <w:b/>
          <w:color w:val="auto"/>
        </w:rPr>
        <w:t>Approval Process for Non-Student and Non-Employee Resident</w:t>
      </w:r>
      <w:r w:rsidR="00D9086E">
        <w:rPr>
          <w:b/>
          <w:color w:val="auto"/>
        </w:rPr>
        <w:t>'</w:t>
      </w:r>
      <w:r w:rsidR="005D354D" w:rsidRPr="005D354D">
        <w:rPr>
          <w:b/>
          <w:color w:val="auto"/>
        </w:rPr>
        <w:t>s Anima</w:t>
      </w:r>
      <w:r w:rsidR="005D354D">
        <w:rPr>
          <w:b/>
          <w:color w:val="auto"/>
        </w:rPr>
        <w:t>l</w:t>
      </w:r>
    </w:p>
    <w:p w14:paraId="59E1FA88" w14:textId="77777777" w:rsidR="005D354D" w:rsidRPr="005D354D" w:rsidRDefault="005D354D" w:rsidP="005236AF">
      <w:pPr>
        <w:spacing w:after="0" w:line="240" w:lineRule="auto"/>
      </w:pPr>
    </w:p>
    <w:p w14:paraId="7C064D10" w14:textId="4767ECC3" w:rsidR="00067480" w:rsidRPr="009253EF" w:rsidRDefault="00067480" w:rsidP="005236AF">
      <w:pPr>
        <w:pStyle w:val="Heading3"/>
        <w:spacing w:before="0"/>
        <w:rPr>
          <w:b/>
        </w:rPr>
      </w:pPr>
      <w:r w:rsidRPr="009253EF">
        <w:rPr>
          <w:b/>
          <w:color w:val="000000" w:themeColor="text1"/>
        </w:rPr>
        <w:t>Service Animal</w:t>
      </w:r>
    </w:p>
    <w:p w14:paraId="78F2CE60" w14:textId="77777777" w:rsidR="00067480" w:rsidRDefault="00067480" w:rsidP="00D6225C">
      <w:pPr>
        <w:spacing w:after="0"/>
        <w:rPr>
          <w:rFonts w:cstheme="minorHAnsi"/>
          <w:u w:val="single"/>
        </w:rPr>
      </w:pPr>
    </w:p>
    <w:p w14:paraId="53EE559A" w14:textId="76F34665" w:rsidR="00D6225C" w:rsidRPr="009253EF" w:rsidRDefault="00D6225C" w:rsidP="007D554A">
      <w:pPr>
        <w:spacing w:after="0"/>
        <w:rPr>
          <w:rFonts w:cstheme="minorHAnsi"/>
          <w:u w:val="single"/>
        </w:rPr>
      </w:pPr>
      <w:r w:rsidRPr="00B87737">
        <w:rPr>
          <w:rFonts w:cstheme="minorHAnsi"/>
        </w:rPr>
        <w:t>A non-student or non-employee resident who will utilize a service animal in housing is strongly encouraged but not required to disclose this information in advance to University Housing. This will enable the University to appropriately plan for the animal</w:t>
      </w:r>
      <w:r w:rsidR="00D9086E">
        <w:rPr>
          <w:rFonts w:cstheme="minorHAnsi"/>
        </w:rPr>
        <w:t>'</w:t>
      </w:r>
      <w:r w:rsidRPr="00B87737">
        <w:rPr>
          <w:rFonts w:cstheme="minorHAnsi"/>
        </w:rPr>
        <w:t>s presence and answer any questions the resident may have about this policy or its requirements for service animals in housing.</w:t>
      </w:r>
      <w:r w:rsidR="007D554A">
        <w:rPr>
          <w:rFonts w:cstheme="minorHAnsi"/>
        </w:rPr>
        <w:br/>
      </w:r>
      <w:r w:rsidRPr="009253EF">
        <w:rPr>
          <w:rFonts w:cstheme="minorHAnsi"/>
          <w:u w:val="single"/>
        </w:rPr>
        <w:t xml:space="preserve"> </w:t>
      </w:r>
    </w:p>
    <w:p w14:paraId="7956DAEB" w14:textId="2F63F248" w:rsidR="00D6225C" w:rsidRPr="005D354D" w:rsidRDefault="00D6225C" w:rsidP="00A1544D">
      <w:pPr>
        <w:spacing w:after="0"/>
        <w:rPr>
          <w:rFonts w:cstheme="minorHAnsi"/>
          <w:b/>
          <w:u w:val="single"/>
        </w:rPr>
      </w:pPr>
      <w:r w:rsidRPr="005D354D">
        <w:rPr>
          <w:rStyle w:val="Heading3Char"/>
          <w:b/>
          <w:color w:val="000000" w:themeColor="text1"/>
        </w:rPr>
        <w:t>Assistance Animal</w:t>
      </w:r>
    </w:p>
    <w:p w14:paraId="64CE4992" w14:textId="1390D7BA" w:rsidR="00D6225C" w:rsidRPr="009253EF" w:rsidRDefault="00D6225C" w:rsidP="00D6225C">
      <w:pPr>
        <w:spacing w:after="0"/>
        <w:rPr>
          <w:rFonts w:cstheme="minorHAnsi"/>
          <w:u w:val="single"/>
        </w:rPr>
      </w:pPr>
    </w:p>
    <w:p w14:paraId="0AE202C5" w14:textId="37053DD3" w:rsidR="00D6225C" w:rsidRPr="00B87737" w:rsidRDefault="00D6225C" w:rsidP="007D554A">
      <w:pPr>
        <w:spacing w:after="0"/>
        <w:rPr>
          <w:rFonts w:cstheme="minorHAnsi"/>
        </w:rPr>
      </w:pPr>
      <w:r w:rsidRPr="00B87737">
        <w:rPr>
          <w:rFonts w:cstheme="minorHAnsi"/>
        </w:rPr>
        <w:t>The approval process for a non-student or non-employee resident to utilize an assistance animal in housing is the same as for students and employees above.</w:t>
      </w:r>
      <w:r w:rsidR="007D554A">
        <w:rPr>
          <w:rFonts w:cstheme="minorHAnsi"/>
        </w:rPr>
        <w:br/>
      </w:r>
      <w:r w:rsidRPr="00B87737">
        <w:rPr>
          <w:rFonts w:cstheme="minorHAnsi"/>
        </w:rPr>
        <w:t xml:space="preserve"> </w:t>
      </w:r>
    </w:p>
    <w:p w14:paraId="1B910254" w14:textId="2852720D" w:rsidR="00D6225C" w:rsidRPr="00B87737" w:rsidRDefault="00D6225C" w:rsidP="008F1AC4">
      <w:pPr>
        <w:spacing w:after="0"/>
        <w:rPr>
          <w:rFonts w:cstheme="minorHAnsi"/>
        </w:rPr>
      </w:pPr>
      <w:r w:rsidRPr="00B87737">
        <w:rPr>
          <w:rFonts w:cstheme="minorHAnsi"/>
        </w:rPr>
        <w:t>The individual will be required to show proof of residency in University housing to initiate the process.</w:t>
      </w:r>
    </w:p>
    <w:p w14:paraId="56856E55" w14:textId="77777777" w:rsidR="00067480" w:rsidRPr="00B87737" w:rsidRDefault="00067480">
      <w:pPr>
        <w:rPr>
          <w:rFonts w:asciiTheme="majorHAnsi" w:eastAsiaTheme="majorEastAsia" w:hAnsiTheme="majorHAnsi" w:cstheme="majorBidi"/>
          <w:b/>
          <w:color w:val="000000" w:themeColor="text1"/>
          <w:sz w:val="26"/>
          <w:szCs w:val="26"/>
        </w:rPr>
      </w:pPr>
      <w:r w:rsidRPr="00B87737">
        <w:rPr>
          <w:b/>
          <w:color w:val="000000" w:themeColor="text1"/>
        </w:rPr>
        <w:br w:type="page"/>
      </w:r>
    </w:p>
    <w:p w14:paraId="2513244A" w14:textId="188C3978" w:rsidR="00D6225C" w:rsidRPr="009253EF" w:rsidRDefault="00D6225C" w:rsidP="009253EF">
      <w:pPr>
        <w:pStyle w:val="Heading2"/>
        <w:jc w:val="center"/>
        <w:rPr>
          <w:b/>
          <w:color w:val="1F4D78" w:themeColor="accent1" w:themeShade="7F"/>
        </w:rPr>
      </w:pPr>
      <w:r w:rsidRPr="009253EF">
        <w:rPr>
          <w:b/>
          <w:color w:val="000000" w:themeColor="text1"/>
        </w:rPr>
        <w:lastRenderedPageBreak/>
        <w:t>Policy Exceptions</w:t>
      </w:r>
    </w:p>
    <w:p w14:paraId="5D7F6A2F" w14:textId="77777777" w:rsidR="00D6225C" w:rsidRPr="00B87737" w:rsidRDefault="00D6225C" w:rsidP="008F1AC4">
      <w:pPr>
        <w:spacing w:after="0"/>
        <w:rPr>
          <w:rFonts w:cstheme="minorHAnsi"/>
        </w:rPr>
      </w:pPr>
    </w:p>
    <w:p w14:paraId="6A63E134" w14:textId="25F72F1E" w:rsidR="00D6225C" w:rsidRPr="00B87737" w:rsidRDefault="00D6225C" w:rsidP="00D6225C">
      <w:pPr>
        <w:spacing w:after="0"/>
        <w:rPr>
          <w:rFonts w:cstheme="minorHAnsi"/>
        </w:rPr>
      </w:pPr>
      <w:r w:rsidRPr="00B87737">
        <w:rPr>
          <w:rFonts w:cstheme="minorHAnsi"/>
        </w:rPr>
        <w:t xml:space="preserve">Individuals wishing to request a modification or exception to this policy as a reasonable accommodation should contact DSR. </w:t>
      </w:r>
    </w:p>
    <w:p w14:paraId="6656DE0C" w14:textId="77777777" w:rsidR="00067480" w:rsidRDefault="00067480">
      <w:pPr>
        <w:pStyle w:val="Heading3"/>
        <w:rPr>
          <w:b/>
          <w:color w:val="000000" w:themeColor="text1"/>
        </w:rPr>
      </w:pPr>
    </w:p>
    <w:p w14:paraId="14C37C2F" w14:textId="33267B59" w:rsidR="00D6225C" w:rsidRPr="009253EF" w:rsidRDefault="00D6225C" w:rsidP="009253EF">
      <w:pPr>
        <w:pStyle w:val="Heading3"/>
        <w:rPr>
          <w:b/>
        </w:rPr>
      </w:pPr>
      <w:r w:rsidRPr="009253EF">
        <w:rPr>
          <w:b/>
          <w:color w:val="000000" w:themeColor="text1"/>
        </w:rPr>
        <w:t>Dispute Resolution Procedure</w:t>
      </w:r>
    </w:p>
    <w:p w14:paraId="7A4A7A28" w14:textId="77777777" w:rsidR="00D6225C" w:rsidRPr="009253EF" w:rsidRDefault="00D6225C" w:rsidP="008F1AC4">
      <w:pPr>
        <w:spacing w:after="0"/>
        <w:rPr>
          <w:rFonts w:cstheme="minorHAnsi"/>
          <w:u w:val="single"/>
        </w:rPr>
      </w:pPr>
    </w:p>
    <w:p w14:paraId="03005B1B" w14:textId="7718A255" w:rsidR="00D6225C" w:rsidRPr="009253EF" w:rsidRDefault="00D6225C" w:rsidP="007D554A">
      <w:pPr>
        <w:spacing w:after="0"/>
        <w:rPr>
          <w:rFonts w:cstheme="minorHAnsi"/>
        </w:rPr>
      </w:pPr>
      <w:r w:rsidRPr="009253EF">
        <w:rPr>
          <w:rFonts w:cstheme="minorHAnsi"/>
        </w:rPr>
        <w:t>Disputes or disagreements about a disability determination, appropriateness of accommodation</w:t>
      </w:r>
      <w:r w:rsidR="00D9086E">
        <w:rPr>
          <w:rFonts w:cstheme="minorHAnsi"/>
        </w:rPr>
        <w:t>s</w:t>
      </w:r>
      <w:r w:rsidRPr="009253EF">
        <w:rPr>
          <w:rFonts w:cstheme="minorHAnsi"/>
        </w:rPr>
        <w:t>, service/assistance quality, or an animal restriction should first be raised with the DSR advisor involved. If the matter cannot be resolved, a dispute resolution should be submitted to DSR.</w:t>
      </w:r>
      <w:r w:rsidR="007D554A">
        <w:rPr>
          <w:rFonts w:cstheme="minorHAnsi"/>
        </w:rPr>
        <w:br/>
      </w:r>
      <w:r w:rsidRPr="009253EF">
        <w:rPr>
          <w:rFonts w:cstheme="minorHAnsi"/>
        </w:rPr>
        <w:t xml:space="preserve"> </w:t>
      </w:r>
    </w:p>
    <w:p w14:paraId="3FB3D3D4" w14:textId="5868F24A" w:rsidR="00D6225C" w:rsidRPr="009253EF" w:rsidRDefault="00D6225C" w:rsidP="00D6225C">
      <w:pPr>
        <w:spacing w:after="0"/>
        <w:rPr>
          <w:rFonts w:cstheme="minorHAnsi"/>
        </w:rPr>
      </w:pPr>
      <w:r w:rsidRPr="009253EF">
        <w:rPr>
          <w:rFonts w:cstheme="minorHAnsi"/>
        </w:rPr>
        <w:t>Individuals may also file a written grievance with the University</w:t>
      </w:r>
      <w:r w:rsidR="00D9086E">
        <w:rPr>
          <w:rFonts w:cstheme="minorHAnsi"/>
        </w:rPr>
        <w:t>'</w:t>
      </w:r>
      <w:r w:rsidRPr="009253EF">
        <w:rPr>
          <w:rFonts w:cstheme="minorHAnsi"/>
        </w:rPr>
        <w:t xml:space="preserve">s Deputy ADA Coordinator for Grievances: </w:t>
      </w:r>
    </w:p>
    <w:p w14:paraId="4C3F7CDB" w14:textId="3AA5CC87" w:rsidR="00D6225C" w:rsidRPr="009253EF" w:rsidRDefault="00D6225C" w:rsidP="00D6225C">
      <w:pPr>
        <w:spacing w:after="0"/>
        <w:rPr>
          <w:rFonts w:cstheme="minorHAnsi"/>
        </w:rPr>
      </w:pPr>
    </w:p>
    <w:p w14:paraId="05A43143" w14:textId="4B376D89" w:rsidR="00D6225C" w:rsidRPr="009253EF" w:rsidRDefault="00D6225C" w:rsidP="00D6225C">
      <w:pPr>
        <w:spacing w:after="0"/>
        <w:rPr>
          <w:rFonts w:cstheme="minorHAnsi"/>
        </w:rPr>
      </w:pPr>
      <w:r w:rsidRPr="009253EF">
        <w:rPr>
          <w:rFonts w:cstheme="minorHAnsi"/>
        </w:rPr>
        <w:t>Deputy ADA Coordinator for Grievances</w:t>
      </w:r>
    </w:p>
    <w:p w14:paraId="2871F25E" w14:textId="192DC969" w:rsidR="00D6225C" w:rsidRPr="009253EF" w:rsidRDefault="00D6225C" w:rsidP="00D6225C">
      <w:pPr>
        <w:spacing w:after="0"/>
        <w:rPr>
          <w:rFonts w:cstheme="minorHAnsi"/>
        </w:rPr>
      </w:pPr>
      <w:r w:rsidRPr="009253EF">
        <w:rPr>
          <w:rFonts w:cstheme="minorHAnsi"/>
        </w:rPr>
        <w:t>Division of Inclusion and Equity</w:t>
      </w:r>
    </w:p>
    <w:p w14:paraId="0C948AA7" w14:textId="77555279" w:rsidR="00D6225C" w:rsidRPr="009253EF" w:rsidRDefault="00DF088A" w:rsidP="00D6225C">
      <w:pPr>
        <w:spacing w:after="0"/>
        <w:rPr>
          <w:rFonts w:cstheme="minorHAnsi"/>
        </w:rPr>
      </w:pPr>
      <w:r w:rsidRPr="009253EF">
        <w:rPr>
          <w:rFonts w:cstheme="minorHAnsi"/>
        </w:rPr>
        <w:t>4035 James H. Zumberge Hall</w:t>
      </w:r>
    </w:p>
    <w:p w14:paraId="1F49EA4A" w14:textId="2AC41877" w:rsidR="00DF088A" w:rsidRPr="009253EF" w:rsidRDefault="00DF088A" w:rsidP="00D6225C">
      <w:pPr>
        <w:spacing w:after="0"/>
        <w:rPr>
          <w:rFonts w:cstheme="minorHAnsi"/>
        </w:rPr>
      </w:pPr>
      <w:r w:rsidRPr="009253EF">
        <w:rPr>
          <w:rFonts w:cstheme="minorHAnsi"/>
        </w:rPr>
        <w:t>1 Campus Drive</w:t>
      </w:r>
    </w:p>
    <w:p w14:paraId="3FEB5D1B" w14:textId="77A6DB0F" w:rsidR="00DF088A" w:rsidRPr="009253EF" w:rsidRDefault="00DF088A" w:rsidP="00D6225C">
      <w:pPr>
        <w:spacing w:after="0"/>
        <w:rPr>
          <w:rFonts w:cstheme="minorHAnsi"/>
        </w:rPr>
      </w:pPr>
      <w:r w:rsidRPr="009253EF">
        <w:rPr>
          <w:rFonts w:cstheme="minorHAnsi"/>
        </w:rPr>
        <w:t>Allendale, Michigan 49401</w:t>
      </w:r>
    </w:p>
    <w:p w14:paraId="572EBA0C" w14:textId="7150EFA1" w:rsidR="00DF088A" w:rsidRPr="009253EF" w:rsidRDefault="00DF088A" w:rsidP="00D6225C">
      <w:pPr>
        <w:spacing w:after="0"/>
        <w:rPr>
          <w:rFonts w:cstheme="minorHAnsi"/>
        </w:rPr>
      </w:pPr>
      <w:r w:rsidRPr="009253EF">
        <w:rPr>
          <w:rFonts w:cstheme="minorHAnsi"/>
        </w:rPr>
        <w:t>Phone: (616) 331-3296</w:t>
      </w:r>
    </w:p>
    <w:p w14:paraId="27C34054" w14:textId="05B976D0" w:rsidR="00DF088A" w:rsidRPr="009253EF" w:rsidRDefault="00DF088A" w:rsidP="00D6225C">
      <w:pPr>
        <w:spacing w:after="0"/>
        <w:rPr>
          <w:rFonts w:cstheme="minorHAnsi"/>
          <w:u w:val="single"/>
        </w:rPr>
      </w:pPr>
      <w:r w:rsidRPr="009253EF">
        <w:rPr>
          <w:rFonts w:cstheme="minorHAnsi"/>
        </w:rPr>
        <w:t>Email: inclusion@gvsu.edu</w:t>
      </w:r>
    </w:p>
    <w:p w14:paraId="45FF8585" w14:textId="77777777" w:rsidR="00D6225C" w:rsidRPr="009253EF" w:rsidRDefault="00D6225C" w:rsidP="00CC089E">
      <w:pPr>
        <w:spacing w:after="0"/>
        <w:rPr>
          <w:rFonts w:cstheme="minorHAnsi"/>
          <w:u w:val="single"/>
        </w:rPr>
      </w:pPr>
    </w:p>
    <w:p w14:paraId="4EE28938" w14:textId="0FE212EE" w:rsidR="00E80BB2" w:rsidRPr="009253EF" w:rsidRDefault="00E80BB2" w:rsidP="00814EB1">
      <w:pPr>
        <w:spacing w:after="0"/>
        <w:jc w:val="center"/>
        <w:rPr>
          <w:rFonts w:cstheme="minorHAnsi"/>
          <w:i/>
        </w:rPr>
      </w:pPr>
      <w:r w:rsidRPr="009253EF">
        <w:rPr>
          <w:rFonts w:cstheme="minorHAnsi"/>
          <w:i/>
        </w:rPr>
        <w:t>Grand Valley University reserves the right to make exceptions to, modify</w:t>
      </w:r>
      <w:r w:rsidR="002546C4" w:rsidRPr="009253EF">
        <w:rPr>
          <w:rFonts w:cstheme="minorHAnsi"/>
          <w:i/>
        </w:rPr>
        <w:t>,</w:t>
      </w:r>
      <w:r w:rsidRPr="009253EF">
        <w:rPr>
          <w:rFonts w:cstheme="minorHAnsi"/>
          <w:i/>
        </w:rPr>
        <w:t xml:space="preserve"> or eliminate this policy and or its content. This document supersedes all previous policies, procedures</w:t>
      </w:r>
      <w:r w:rsidR="002546C4" w:rsidRPr="009253EF">
        <w:rPr>
          <w:rFonts w:cstheme="minorHAnsi"/>
          <w:i/>
        </w:rPr>
        <w:t xml:space="preserve">, </w:t>
      </w:r>
      <w:r w:rsidRPr="009253EF">
        <w:rPr>
          <w:rFonts w:cstheme="minorHAnsi"/>
          <w:i/>
        </w:rPr>
        <w:t>or guidelines relative to this subject.</w:t>
      </w:r>
      <w:r w:rsidR="00DF088A" w:rsidRPr="009253EF">
        <w:rPr>
          <w:rFonts w:cstheme="minorHAnsi"/>
          <w:i/>
        </w:rPr>
        <w:t xml:space="preserve"> DSR is respon</w:t>
      </w:r>
      <w:r w:rsidR="00D9086E">
        <w:rPr>
          <w:rFonts w:cstheme="minorHAnsi"/>
          <w:i/>
        </w:rPr>
        <w:t>si</w:t>
      </w:r>
      <w:r w:rsidR="00DF088A" w:rsidRPr="009253EF">
        <w:rPr>
          <w:rFonts w:cstheme="minorHAnsi"/>
          <w:i/>
        </w:rPr>
        <w:t>ble for implementing this policy. Success requires the cooperation of all students, staff</w:t>
      </w:r>
      <w:r w:rsidR="00D9086E">
        <w:rPr>
          <w:rFonts w:cstheme="minorHAnsi"/>
          <w:i/>
        </w:rPr>
        <w:t>,</w:t>
      </w:r>
      <w:r w:rsidR="00DF088A" w:rsidRPr="009253EF">
        <w:rPr>
          <w:rFonts w:cstheme="minorHAnsi"/>
          <w:i/>
        </w:rPr>
        <w:t xml:space="preserve"> and faculty.</w:t>
      </w:r>
    </w:p>
    <w:p w14:paraId="51E74076" w14:textId="5C38261B" w:rsidR="00A1544D" w:rsidRDefault="00A1544D">
      <w:pPr>
        <w:rPr>
          <w:rFonts w:cstheme="minorHAnsi"/>
        </w:rPr>
      </w:pPr>
      <w:r>
        <w:rPr>
          <w:rFonts w:cstheme="minorHAnsi"/>
        </w:rPr>
        <w:br w:type="page"/>
      </w:r>
    </w:p>
    <w:p w14:paraId="6ABED857" w14:textId="2FA0C3B0" w:rsidR="002546C4" w:rsidRPr="009253EF" w:rsidRDefault="002546C4" w:rsidP="009253EF">
      <w:pPr>
        <w:pStyle w:val="Heading2"/>
        <w:spacing w:before="0"/>
        <w:jc w:val="center"/>
        <w:rPr>
          <w:b/>
        </w:rPr>
      </w:pPr>
      <w:r w:rsidRPr="009253EF">
        <w:rPr>
          <w:b/>
          <w:color w:val="000000" w:themeColor="text1"/>
        </w:rPr>
        <w:lastRenderedPageBreak/>
        <w:t>References and Resources</w:t>
      </w:r>
    </w:p>
    <w:p w14:paraId="45800217" w14:textId="77777777" w:rsidR="002546C4" w:rsidRPr="00DF088A" w:rsidRDefault="002546C4" w:rsidP="009253EF">
      <w:pPr>
        <w:spacing w:after="0"/>
        <w:rPr>
          <w:rFonts w:cstheme="minorHAnsi"/>
        </w:rPr>
      </w:pPr>
    </w:p>
    <w:p w14:paraId="7FB24B08" w14:textId="77777777" w:rsidR="00ED578A" w:rsidRPr="002546C4" w:rsidRDefault="00ED578A" w:rsidP="00ED578A">
      <w:pPr>
        <w:pStyle w:val="ListParagraph"/>
        <w:numPr>
          <w:ilvl w:val="0"/>
          <w:numId w:val="26"/>
        </w:numPr>
        <w:rPr>
          <w:rFonts w:cstheme="minorHAnsi"/>
        </w:rPr>
      </w:pPr>
      <w:r w:rsidRPr="002546C4">
        <w:rPr>
          <w:rFonts w:cstheme="minorHAnsi"/>
        </w:rPr>
        <w:t>GVSU Animals on Property Owned or Controlled by the University</w:t>
      </w:r>
    </w:p>
    <w:p w14:paraId="75F5606C" w14:textId="77777777" w:rsidR="00ED578A" w:rsidRPr="002546C4" w:rsidRDefault="00D9086E" w:rsidP="00ED578A">
      <w:pPr>
        <w:ind w:left="720"/>
        <w:rPr>
          <w:rFonts w:cstheme="minorHAnsi"/>
        </w:rPr>
      </w:pPr>
      <w:hyperlink r:id="rId14" w:history="1">
        <w:r w:rsidR="00ED578A" w:rsidRPr="000718F3">
          <w:rPr>
            <w:rStyle w:val="Hyperlink"/>
          </w:rPr>
          <w:t>https://www.gvsu.edu/policies/</w:t>
        </w:r>
      </w:hyperlink>
      <w:r w:rsidR="00ED578A">
        <w:t xml:space="preserve"> </w:t>
      </w:r>
    </w:p>
    <w:p w14:paraId="5173C291" w14:textId="77777777" w:rsidR="0017286D" w:rsidRDefault="00ED578A" w:rsidP="00ED578A">
      <w:pPr>
        <w:pStyle w:val="ListParagraph"/>
        <w:numPr>
          <w:ilvl w:val="0"/>
          <w:numId w:val="26"/>
        </w:numPr>
        <w:rPr>
          <w:rFonts w:cstheme="minorHAnsi"/>
        </w:rPr>
      </w:pPr>
      <w:r>
        <w:rPr>
          <w:rFonts w:cstheme="minorHAnsi"/>
        </w:rPr>
        <w:t xml:space="preserve">GVSU Housing Office Assistance Animal Policy </w:t>
      </w:r>
    </w:p>
    <w:p w14:paraId="61810C70" w14:textId="1E04B8DD" w:rsidR="00ED578A" w:rsidRPr="004F0209" w:rsidRDefault="00D9086E" w:rsidP="009253EF">
      <w:pPr>
        <w:pStyle w:val="ListParagraph"/>
        <w:rPr>
          <w:rFonts w:cstheme="minorHAnsi"/>
        </w:rPr>
      </w:pPr>
      <w:hyperlink r:id="rId15" w:history="1">
        <w:r w:rsidR="00537F34" w:rsidRPr="00537F34">
          <w:rPr>
            <w:rStyle w:val="Hyperlink"/>
          </w:rPr>
          <w:t>https://www.gvsu.edu/housing/</w:t>
        </w:r>
      </w:hyperlink>
      <w:r w:rsidR="00ED578A">
        <w:t xml:space="preserve"> </w:t>
      </w:r>
    </w:p>
    <w:p w14:paraId="2EC7129C" w14:textId="77777777" w:rsidR="00ED578A" w:rsidRPr="004F0209" w:rsidRDefault="00ED578A" w:rsidP="00ED578A">
      <w:pPr>
        <w:pStyle w:val="ListParagraph"/>
        <w:rPr>
          <w:rFonts w:cstheme="minorHAnsi"/>
        </w:rPr>
      </w:pPr>
    </w:p>
    <w:p w14:paraId="2621B00F" w14:textId="77777777" w:rsidR="00ED578A" w:rsidRDefault="00ED578A" w:rsidP="00ED578A">
      <w:pPr>
        <w:pStyle w:val="ListParagraph"/>
        <w:numPr>
          <w:ilvl w:val="0"/>
          <w:numId w:val="26"/>
        </w:numPr>
        <w:rPr>
          <w:rFonts w:cstheme="minorHAnsi"/>
        </w:rPr>
      </w:pPr>
      <w:r>
        <w:rPr>
          <w:rFonts w:cstheme="minorHAnsi"/>
        </w:rPr>
        <w:t>GVSU Counseling Center</w:t>
      </w:r>
    </w:p>
    <w:p w14:paraId="756BEA91" w14:textId="77777777" w:rsidR="00ED578A" w:rsidRPr="002546C4" w:rsidRDefault="00D9086E" w:rsidP="00ED578A">
      <w:pPr>
        <w:pStyle w:val="ListParagraph"/>
        <w:rPr>
          <w:rFonts w:cstheme="minorHAnsi"/>
        </w:rPr>
      </w:pPr>
      <w:hyperlink r:id="rId16" w:history="1">
        <w:r w:rsidR="00ED578A" w:rsidRPr="000718F3">
          <w:rPr>
            <w:rStyle w:val="Hyperlink"/>
            <w:rFonts w:eastAsia="Times New Roman"/>
          </w:rPr>
          <w:t>https://www.gvsu.edu/counsel/</w:t>
        </w:r>
      </w:hyperlink>
      <w:r w:rsidR="00ED578A">
        <w:rPr>
          <w:rFonts w:eastAsia="Times New Roman"/>
        </w:rPr>
        <w:t xml:space="preserve"> </w:t>
      </w:r>
    </w:p>
    <w:p w14:paraId="4812A294" w14:textId="77777777" w:rsidR="00ED578A" w:rsidRDefault="00ED578A" w:rsidP="00ED578A">
      <w:pPr>
        <w:pStyle w:val="ListParagraph"/>
        <w:rPr>
          <w:rFonts w:cstheme="minorHAnsi"/>
        </w:rPr>
      </w:pPr>
    </w:p>
    <w:p w14:paraId="0DF3E2CF" w14:textId="77777777" w:rsidR="00ED578A" w:rsidRPr="002546C4" w:rsidRDefault="00ED578A" w:rsidP="00ED578A">
      <w:pPr>
        <w:pStyle w:val="ListParagraph"/>
        <w:numPr>
          <w:ilvl w:val="0"/>
          <w:numId w:val="26"/>
        </w:numPr>
        <w:rPr>
          <w:rFonts w:cstheme="minorHAnsi"/>
        </w:rPr>
      </w:pPr>
      <w:r w:rsidRPr="002546C4">
        <w:rPr>
          <w:rFonts w:cstheme="minorHAnsi"/>
        </w:rPr>
        <w:t xml:space="preserve">The Fair Housing of West Michigan </w:t>
      </w:r>
    </w:p>
    <w:p w14:paraId="4AB024AC" w14:textId="219BC58D" w:rsidR="00814EB1" w:rsidRPr="00DF088A" w:rsidRDefault="00D9086E" w:rsidP="009253EF">
      <w:pPr>
        <w:ind w:left="720"/>
        <w:rPr>
          <w:rFonts w:cstheme="minorHAnsi"/>
        </w:rPr>
      </w:pPr>
      <w:hyperlink r:id="rId17" w:history="1">
        <w:r w:rsidR="00ED578A" w:rsidRPr="002546C4">
          <w:rPr>
            <w:rStyle w:val="Hyperlink"/>
            <w:rFonts w:cstheme="minorHAnsi"/>
          </w:rPr>
          <w:t>http://www.fhcwm.org/</w:t>
        </w:r>
      </w:hyperlink>
    </w:p>
    <w:sectPr w:rsidR="00814EB1" w:rsidRPr="00DF088A">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3FD5F" w14:textId="77777777" w:rsidR="00A8502B" w:rsidRDefault="00A8502B" w:rsidP="00CC78E0">
      <w:pPr>
        <w:spacing w:after="0" w:line="240" w:lineRule="auto"/>
      </w:pPr>
      <w:r>
        <w:separator/>
      </w:r>
    </w:p>
  </w:endnote>
  <w:endnote w:type="continuationSeparator" w:id="0">
    <w:p w14:paraId="2DED8379" w14:textId="77777777" w:rsidR="00A8502B" w:rsidRDefault="00A8502B" w:rsidP="00CC7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2C36F" w14:textId="77777777" w:rsidR="00D9086E" w:rsidRDefault="00D908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91E6D" w14:textId="6CBF4A0B" w:rsidR="00CC78E0" w:rsidRDefault="00CC78E0">
    <w:pPr>
      <w:pStyle w:val="Footer"/>
      <w:jc w:val="right"/>
    </w:pPr>
    <w:r>
      <w:t xml:space="preserve">Revised </w:t>
    </w:r>
    <w:r w:rsidR="00D9086E">
      <w:t>8</w:t>
    </w:r>
    <w:r>
      <w:t>/</w:t>
    </w:r>
    <w:r w:rsidR="003F733A">
      <w:t>2</w:t>
    </w:r>
    <w:r w:rsidR="00D9086E">
      <w:t>3</w:t>
    </w:r>
    <w:r>
      <w:t>/</w:t>
    </w:r>
    <w:r w:rsidR="00D9086E">
      <w:t>22</w:t>
    </w:r>
    <w:r>
      <w:tab/>
    </w:r>
    <w:r>
      <w:tab/>
    </w:r>
    <w:sdt>
      <w:sdtPr>
        <w:id w:val="1244148238"/>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sdtContent>
        </w:sdt>
      </w:sdtContent>
    </w:sdt>
  </w:p>
  <w:p w14:paraId="6BDBF400" w14:textId="2F11D445" w:rsidR="00CC78E0" w:rsidRDefault="00CC78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DD802" w14:textId="77777777" w:rsidR="00D9086E" w:rsidRDefault="00D908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C1818" w14:textId="77777777" w:rsidR="00A8502B" w:rsidRDefault="00A8502B" w:rsidP="00CC78E0">
      <w:pPr>
        <w:spacing w:after="0" w:line="240" w:lineRule="auto"/>
      </w:pPr>
      <w:r>
        <w:separator/>
      </w:r>
    </w:p>
  </w:footnote>
  <w:footnote w:type="continuationSeparator" w:id="0">
    <w:p w14:paraId="503C89F4" w14:textId="77777777" w:rsidR="00A8502B" w:rsidRDefault="00A8502B" w:rsidP="00CC78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CF0AF" w14:textId="77777777" w:rsidR="00D9086E" w:rsidRDefault="00D908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52E4C" w14:textId="77777777" w:rsidR="00D9086E" w:rsidRDefault="00D908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891B2" w14:textId="77777777" w:rsidR="00D9086E" w:rsidRDefault="00D908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30FD210"/>
    <w:multiLevelType w:val="hybridMultilevel"/>
    <w:tmpl w:val="70986C77"/>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213A7FB"/>
    <w:multiLevelType w:val="hybridMultilevel"/>
    <w:tmpl w:val="F7323AC3"/>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7C"/>
    <w:multiLevelType w:val="singleLevel"/>
    <w:tmpl w:val="1F2E9C66"/>
    <w:lvl w:ilvl="0">
      <w:start w:val="1"/>
      <w:numFmt w:val="decimal"/>
      <w:lvlText w:val="%1."/>
      <w:lvlJc w:val="left"/>
      <w:pPr>
        <w:tabs>
          <w:tab w:val="num" w:pos="1800"/>
        </w:tabs>
        <w:ind w:left="1800" w:hanging="360"/>
      </w:pPr>
    </w:lvl>
  </w:abstractNum>
  <w:abstractNum w:abstractNumId="3" w15:restartNumberingAfterBreak="0">
    <w:nsid w:val="FFFFFF7D"/>
    <w:multiLevelType w:val="singleLevel"/>
    <w:tmpl w:val="C2B65FF8"/>
    <w:lvl w:ilvl="0">
      <w:start w:val="1"/>
      <w:numFmt w:val="decimal"/>
      <w:lvlText w:val="%1."/>
      <w:lvlJc w:val="left"/>
      <w:pPr>
        <w:tabs>
          <w:tab w:val="num" w:pos="1440"/>
        </w:tabs>
        <w:ind w:left="1440" w:hanging="360"/>
      </w:pPr>
    </w:lvl>
  </w:abstractNum>
  <w:abstractNum w:abstractNumId="4" w15:restartNumberingAfterBreak="0">
    <w:nsid w:val="FFFFFF7E"/>
    <w:multiLevelType w:val="singleLevel"/>
    <w:tmpl w:val="56F218A8"/>
    <w:lvl w:ilvl="0">
      <w:start w:val="1"/>
      <w:numFmt w:val="decimal"/>
      <w:lvlText w:val="%1."/>
      <w:lvlJc w:val="left"/>
      <w:pPr>
        <w:tabs>
          <w:tab w:val="num" w:pos="1080"/>
        </w:tabs>
        <w:ind w:left="1080" w:hanging="360"/>
      </w:pPr>
    </w:lvl>
  </w:abstractNum>
  <w:abstractNum w:abstractNumId="5" w15:restartNumberingAfterBreak="0">
    <w:nsid w:val="FFFFFF7F"/>
    <w:multiLevelType w:val="singleLevel"/>
    <w:tmpl w:val="31C483A2"/>
    <w:lvl w:ilvl="0">
      <w:start w:val="1"/>
      <w:numFmt w:val="decimal"/>
      <w:lvlText w:val="%1."/>
      <w:lvlJc w:val="left"/>
      <w:pPr>
        <w:tabs>
          <w:tab w:val="num" w:pos="720"/>
        </w:tabs>
        <w:ind w:left="720" w:hanging="360"/>
      </w:pPr>
    </w:lvl>
  </w:abstractNum>
  <w:abstractNum w:abstractNumId="6" w15:restartNumberingAfterBreak="0">
    <w:nsid w:val="FFFFFF80"/>
    <w:multiLevelType w:val="singleLevel"/>
    <w:tmpl w:val="78F4B67E"/>
    <w:lvl w:ilvl="0">
      <w:start w:val="1"/>
      <w:numFmt w:val="bullet"/>
      <w:lvlText w:val=""/>
      <w:lvlJc w:val="left"/>
      <w:pPr>
        <w:tabs>
          <w:tab w:val="num" w:pos="1800"/>
        </w:tabs>
        <w:ind w:left="1800" w:hanging="360"/>
      </w:pPr>
      <w:rPr>
        <w:rFonts w:ascii="Symbol" w:hAnsi="Symbol" w:hint="default"/>
      </w:rPr>
    </w:lvl>
  </w:abstractNum>
  <w:abstractNum w:abstractNumId="7" w15:restartNumberingAfterBreak="0">
    <w:nsid w:val="FFFFFF81"/>
    <w:multiLevelType w:val="singleLevel"/>
    <w:tmpl w:val="43884EE8"/>
    <w:lvl w:ilvl="0">
      <w:start w:val="1"/>
      <w:numFmt w:val="bullet"/>
      <w:lvlText w:val=""/>
      <w:lvlJc w:val="left"/>
      <w:pPr>
        <w:tabs>
          <w:tab w:val="num" w:pos="1440"/>
        </w:tabs>
        <w:ind w:left="1440" w:hanging="360"/>
      </w:pPr>
      <w:rPr>
        <w:rFonts w:ascii="Symbol" w:hAnsi="Symbol" w:hint="default"/>
      </w:rPr>
    </w:lvl>
  </w:abstractNum>
  <w:abstractNum w:abstractNumId="8" w15:restartNumberingAfterBreak="0">
    <w:nsid w:val="FFFFFF82"/>
    <w:multiLevelType w:val="singleLevel"/>
    <w:tmpl w:val="2AEADED2"/>
    <w:lvl w:ilvl="0">
      <w:start w:val="1"/>
      <w:numFmt w:val="bullet"/>
      <w:lvlText w:val=""/>
      <w:lvlJc w:val="left"/>
      <w:pPr>
        <w:tabs>
          <w:tab w:val="num" w:pos="1080"/>
        </w:tabs>
        <w:ind w:left="1080" w:hanging="360"/>
      </w:pPr>
      <w:rPr>
        <w:rFonts w:ascii="Symbol" w:hAnsi="Symbol" w:hint="default"/>
      </w:rPr>
    </w:lvl>
  </w:abstractNum>
  <w:abstractNum w:abstractNumId="9" w15:restartNumberingAfterBreak="0">
    <w:nsid w:val="FFFFFF83"/>
    <w:multiLevelType w:val="singleLevel"/>
    <w:tmpl w:val="B5FE8238"/>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FFFFFF88"/>
    <w:multiLevelType w:val="singleLevel"/>
    <w:tmpl w:val="607CD0C8"/>
    <w:lvl w:ilvl="0">
      <w:start w:val="1"/>
      <w:numFmt w:val="decimal"/>
      <w:lvlText w:val="%1."/>
      <w:lvlJc w:val="left"/>
      <w:pPr>
        <w:tabs>
          <w:tab w:val="num" w:pos="360"/>
        </w:tabs>
        <w:ind w:left="360" w:hanging="360"/>
      </w:pPr>
    </w:lvl>
  </w:abstractNum>
  <w:abstractNum w:abstractNumId="11" w15:restartNumberingAfterBreak="0">
    <w:nsid w:val="FFFFFF89"/>
    <w:multiLevelType w:val="singleLevel"/>
    <w:tmpl w:val="A09CF094"/>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3E509C5"/>
    <w:multiLevelType w:val="hybridMultilevel"/>
    <w:tmpl w:val="FFCE2E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4CB0075"/>
    <w:multiLevelType w:val="hybridMultilevel"/>
    <w:tmpl w:val="855243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09815D1F"/>
    <w:multiLevelType w:val="hybridMultilevel"/>
    <w:tmpl w:val="F2D09E0A"/>
    <w:lvl w:ilvl="0" w:tplc="BA501EE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B200F31"/>
    <w:multiLevelType w:val="hybridMultilevel"/>
    <w:tmpl w:val="33B63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E9B712E"/>
    <w:multiLevelType w:val="hybridMultilevel"/>
    <w:tmpl w:val="60004E1E"/>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7" w15:restartNumberingAfterBreak="0">
    <w:nsid w:val="1669D9CB"/>
    <w:multiLevelType w:val="hybridMultilevel"/>
    <w:tmpl w:val="884F96CB"/>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8762947"/>
    <w:multiLevelType w:val="hybridMultilevel"/>
    <w:tmpl w:val="E4286B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A834904"/>
    <w:multiLevelType w:val="hybridMultilevel"/>
    <w:tmpl w:val="B23892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0F8053C"/>
    <w:multiLevelType w:val="hybridMultilevel"/>
    <w:tmpl w:val="F84E83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1F57505"/>
    <w:multiLevelType w:val="hybridMultilevel"/>
    <w:tmpl w:val="2E3C06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263D3D40"/>
    <w:multiLevelType w:val="hybridMultilevel"/>
    <w:tmpl w:val="ED66F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989297D"/>
    <w:multiLevelType w:val="hybridMultilevel"/>
    <w:tmpl w:val="A36E366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A06079"/>
    <w:multiLevelType w:val="hybridMultilevel"/>
    <w:tmpl w:val="B2FA96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90F7E93"/>
    <w:multiLevelType w:val="hybridMultilevel"/>
    <w:tmpl w:val="388485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EDB7D47"/>
    <w:multiLevelType w:val="hybridMultilevel"/>
    <w:tmpl w:val="2BC6D9D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59E744A9"/>
    <w:multiLevelType w:val="hybridMultilevel"/>
    <w:tmpl w:val="8390C4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643E8681"/>
    <w:multiLevelType w:val="hybridMultilevel"/>
    <w:tmpl w:val="38D6C6A2"/>
    <w:lvl w:ilvl="0" w:tplc="04090015">
      <w:start w:val="1"/>
      <w:numFmt w:val="upp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6BAC7491"/>
    <w:multiLevelType w:val="hybridMultilevel"/>
    <w:tmpl w:val="ED66F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857EA6"/>
    <w:multiLevelType w:val="hybridMultilevel"/>
    <w:tmpl w:val="E9FC0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657B62"/>
    <w:multiLevelType w:val="hybridMultilevel"/>
    <w:tmpl w:val="D359DB2D"/>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75B453F3"/>
    <w:multiLevelType w:val="hybridMultilevel"/>
    <w:tmpl w:val="9E3847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77041603"/>
    <w:multiLevelType w:val="hybridMultilevel"/>
    <w:tmpl w:val="45564F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9906D61"/>
    <w:multiLevelType w:val="hybridMultilevel"/>
    <w:tmpl w:val="08CCB8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7F39123E"/>
    <w:multiLevelType w:val="hybridMultilevel"/>
    <w:tmpl w:val="288E2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5F4043"/>
    <w:multiLevelType w:val="hybridMultilevel"/>
    <w:tmpl w:val="19647A16"/>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FA70729"/>
    <w:multiLevelType w:val="hybridMultilevel"/>
    <w:tmpl w:val="B2C0E0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588150909">
    <w:abstractNumId w:val="15"/>
  </w:num>
  <w:num w:numId="2" w16cid:durableId="1555121655">
    <w:abstractNumId w:val="18"/>
  </w:num>
  <w:num w:numId="3" w16cid:durableId="1635713732">
    <w:abstractNumId w:val="32"/>
  </w:num>
  <w:num w:numId="4" w16cid:durableId="1435712516">
    <w:abstractNumId w:val="26"/>
  </w:num>
  <w:num w:numId="5" w16cid:durableId="258635580">
    <w:abstractNumId w:val="27"/>
  </w:num>
  <w:num w:numId="6" w16cid:durableId="1318266711">
    <w:abstractNumId w:val="13"/>
  </w:num>
  <w:num w:numId="7" w16cid:durableId="1406881213">
    <w:abstractNumId w:val="34"/>
  </w:num>
  <w:num w:numId="8" w16cid:durableId="1821578924">
    <w:abstractNumId w:val="16"/>
  </w:num>
  <w:num w:numId="9" w16cid:durableId="482547549">
    <w:abstractNumId w:val="28"/>
  </w:num>
  <w:num w:numId="10" w16cid:durableId="1978415917">
    <w:abstractNumId w:val="0"/>
  </w:num>
  <w:num w:numId="11" w16cid:durableId="961886598">
    <w:abstractNumId w:val="17"/>
  </w:num>
  <w:num w:numId="12" w16cid:durableId="279841292">
    <w:abstractNumId w:val="1"/>
  </w:num>
  <w:num w:numId="13" w16cid:durableId="2092042197">
    <w:abstractNumId w:val="31"/>
  </w:num>
  <w:num w:numId="14" w16cid:durableId="1610963986">
    <w:abstractNumId w:val="11"/>
  </w:num>
  <w:num w:numId="15" w16cid:durableId="240140448">
    <w:abstractNumId w:val="9"/>
  </w:num>
  <w:num w:numId="16" w16cid:durableId="1015694016">
    <w:abstractNumId w:val="8"/>
  </w:num>
  <w:num w:numId="17" w16cid:durableId="1882128598">
    <w:abstractNumId w:val="7"/>
  </w:num>
  <w:num w:numId="18" w16cid:durableId="249700111">
    <w:abstractNumId w:val="6"/>
  </w:num>
  <w:num w:numId="19" w16cid:durableId="897941171">
    <w:abstractNumId w:val="10"/>
  </w:num>
  <w:num w:numId="20" w16cid:durableId="1017074458">
    <w:abstractNumId w:val="5"/>
  </w:num>
  <w:num w:numId="21" w16cid:durableId="868959017">
    <w:abstractNumId w:val="4"/>
  </w:num>
  <w:num w:numId="22" w16cid:durableId="1383749641">
    <w:abstractNumId w:val="3"/>
  </w:num>
  <w:num w:numId="23" w16cid:durableId="1428577634">
    <w:abstractNumId w:val="2"/>
  </w:num>
  <w:num w:numId="24" w16cid:durableId="473956549">
    <w:abstractNumId w:val="12"/>
  </w:num>
  <w:num w:numId="25" w16cid:durableId="195893471">
    <w:abstractNumId w:val="29"/>
  </w:num>
  <w:num w:numId="26" w16cid:durableId="1548641668">
    <w:abstractNumId w:val="22"/>
  </w:num>
  <w:num w:numId="27" w16cid:durableId="1041511350">
    <w:abstractNumId w:val="14"/>
  </w:num>
  <w:num w:numId="28" w16cid:durableId="1691494529">
    <w:abstractNumId w:val="25"/>
  </w:num>
  <w:num w:numId="29" w16cid:durableId="59250427">
    <w:abstractNumId w:val="37"/>
  </w:num>
  <w:num w:numId="30" w16cid:durableId="1879118853">
    <w:abstractNumId w:val="33"/>
  </w:num>
  <w:num w:numId="31" w16cid:durableId="1898740530">
    <w:abstractNumId w:val="24"/>
  </w:num>
  <w:num w:numId="32" w16cid:durableId="282662843">
    <w:abstractNumId w:val="19"/>
  </w:num>
  <w:num w:numId="33" w16cid:durableId="2039620339">
    <w:abstractNumId w:val="21"/>
  </w:num>
  <w:num w:numId="34" w16cid:durableId="688408458">
    <w:abstractNumId w:val="30"/>
  </w:num>
  <w:num w:numId="35" w16cid:durableId="928197363">
    <w:abstractNumId w:val="35"/>
  </w:num>
  <w:num w:numId="36" w16cid:durableId="2129160148">
    <w:abstractNumId w:val="20"/>
  </w:num>
  <w:num w:numId="37" w16cid:durableId="835338442">
    <w:abstractNumId w:val="23"/>
  </w:num>
  <w:num w:numId="38" w16cid:durableId="55222900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4096" w:nlCheck="1" w:checkStyle="1"/>
  <w:activeWritingStyle w:appName="MSWord" w:lang="es-ES" w:vendorID="64" w:dllVersion="4096" w:nlCheck="1" w:checkStyle="0"/>
  <w:activeWritingStyle w:appName="MSWord" w:lang="en-US" w:vendorID="64" w:dllVersion="0"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IzMrAwsTS3MDUyNjdR0lEKTi0uzszPAykwNKgFALAwCrwtAAAA"/>
  </w:docVars>
  <w:rsids>
    <w:rsidRoot w:val="00461F05"/>
    <w:rsid w:val="00021BE8"/>
    <w:rsid w:val="00037A7B"/>
    <w:rsid w:val="00067480"/>
    <w:rsid w:val="000B6FC6"/>
    <w:rsid w:val="001267C8"/>
    <w:rsid w:val="0016398D"/>
    <w:rsid w:val="0017286D"/>
    <w:rsid w:val="0019731D"/>
    <w:rsid w:val="001D0596"/>
    <w:rsid w:val="0023354E"/>
    <w:rsid w:val="00236C0E"/>
    <w:rsid w:val="002546C4"/>
    <w:rsid w:val="002B15F5"/>
    <w:rsid w:val="002B2482"/>
    <w:rsid w:val="002B29B8"/>
    <w:rsid w:val="002C33C2"/>
    <w:rsid w:val="002D137C"/>
    <w:rsid w:val="002F6FBA"/>
    <w:rsid w:val="00311DEA"/>
    <w:rsid w:val="00331028"/>
    <w:rsid w:val="00396D6B"/>
    <w:rsid w:val="003A0E4D"/>
    <w:rsid w:val="003A789E"/>
    <w:rsid w:val="003C7851"/>
    <w:rsid w:val="003F733A"/>
    <w:rsid w:val="0041507D"/>
    <w:rsid w:val="00415C3B"/>
    <w:rsid w:val="00461F05"/>
    <w:rsid w:val="004B799B"/>
    <w:rsid w:val="004D7EBE"/>
    <w:rsid w:val="004F0209"/>
    <w:rsid w:val="00517148"/>
    <w:rsid w:val="00520206"/>
    <w:rsid w:val="005236AF"/>
    <w:rsid w:val="00537F34"/>
    <w:rsid w:val="00553DFD"/>
    <w:rsid w:val="00591FAC"/>
    <w:rsid w:val="0059246E"/>
    <w:rsid w:val="005A60E9"/>
    <w:rsid w:val="005D354D"/>
    <w:rsid w:val="00685F47"/>
    <w:rsid w:val="006C076B"/>
    <w:rsid w:val="006C3FA3"/>
    <w:rsid w:val="006E5B69"/>
    <w:rsid w:val="007226F7"/>
    <w:rsid w:val="00746434"/>
    <w:rsid w:val="0076034A"/>
    <w:rsid w:val="007D554A"/>
    <w:rsid w:val="007F3D6B"/>
    <w:rsid w:val="00814EB1"/>
    <w:rsid w:val="00854C60"/>
    <w:rsid w:val="00894272"/>
    <w:rsid w:val="0089539E"/>
    <w:rsid w:val="008D396F"/>
    <w:rsid w:val="008F1AC4"/>
    <w:rsid w:val="00924B03"/>
    <w:rsid w:val="009253EF"/>
    <w:rsid w:val="00926137"/>
    <w:rsid w:val="009429D9"/>
    <w:rsid w:val="0095420E"/>
    <w:rsid w:val="00983584"/>
    <w:rsid w:val="009A0685"/>
    <w:rsid w:val="00A1544D"/>
    <w:rsid w:val="00A27A83"/>
    <w:rsid w:val="00A625A0"/>
    <w:rsid w:val="00A8502B"/>
    <w:rsid w:val="00AA2D24"/>
    <w:rsid w:val="00AA3BE0"/>
    <w:rsid w:val="00AC3A96"/>
    <w:rsid w:val="00AD4E17"/>
    <w:rsid w:val="00B05AF3"/>
    <w:rsid w:val="00B25C7E"/>
    <w:rsid w:val="00B45A2F"/>
    <w:rsid w:val="00B638DD"/>
    <w:rsid w:val="00B87737"/>
    <w:rsid w:val="00BB59FE"/>
    <w:rsid w:val="00BD0688"/>
    <w:rsid w:val="00BF5B51"/>
    <w:rsid w:val="00C23E54"/>
    <w:rsid w:val="00CB48CF"/>
    <w:rsid w:val="00CB6C0F"/>
    <w:rsid w:val="00CC089E"/>
    <w:rsid w:val="00CC78E0"/>
    <w:rsid w:val="00D018CA"/>
    <w:rsid w:val="00D34DE3"/>
    <w:rsid w:val="00D3606E"/>
    <w:rsid w:val="00D36636"/>
    <w:rsid w:val="00D517A2"/>
    <w:rsid w:val="00D6225C"/>
    <w:rsid w:val="00D80409"/>
    <w:rsid w:val="00D9086E"/>
    <w:rsid w:val="00D93792"/>
    <w:rsid w:val="00DD33F6"/>
    <w:rsid w:val="00DF088A"/>
    <w:rsid w:val="00E12596"/>
    <w:rsid w:val="00E17BE6"/>
    <w:rsid w:val="00E42C00"/>
    <w:rsid w:val="00E45C74"/>
    <w:rsid w:val="00E46915"/>
    <w:rsid w:val="00E80BB2"/>
    <w:rsid w:val="00E85F05"/>
    <w:rsid w:val="00EB05DB"/>
    <w:rsid w:val="00EB23ED"/>
    <w:rsid w:val="00ED578A"/>
    <w:rsid w:val="00F061CB"/>
    <w:rsid w:val="00F1430C"/>
    <w:rsid w:val="00FF7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782F2"/>
  <w15:chartTrackingRefBased/>
  <w15:docId w15:val="{0A6724A3-9CF9-4B25-81EC-58C97743D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E17"/>
  </w:style>
  <w:style w:type="paragraph" w:styleId="Heading1">
    <w:name w:val="heading 1"/>
    <w:basedOn w:val="Normal"/>
    <w:next w:val="Normal"/>
    <w:link w:val="Heading1Char"/>
    <w:uiPriority w:val="9"/>
    <w:qFormat/>
    <w:rsid w:val="00553DF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9427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E5B6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1F05"/>
    <w:rPr>
      <w:color w:val="0563C1" w:themeColor="hyperlink"/>
      <w:u w:val="single"/>
    </w:rPr>
  </w:style>
  <w:style w:type="paragraph" w:styleId="ListParagraph">
    <w:name w:val="List Paragraph"/>
    <w:basedOn w:val="Normal"/>
    <w:uiPriority w:val="34"/>
    <w:qFormat/>
    <w:rsid w:val="00461F05"/>
    <w:pPr>
      <w:ind w:left="720"/>
      <w:contextualSpacing/>
    </w:pPr>
  </w:style>
  <w:style w:type="character" w:styleId="FollowedHyperlink">
    <w:name w:val="FollowedHyperlink"/>
    <w:basedOn w:val="DefaultParagraphFont"/>
    <w:uiPriority w:val="99"/>
    <w:semiHidden/>
    <w:unhideWhenUsed/>
    <w:rsid w:val="00E80BB2"/>
    <w:rPr>
      <w:color w:val="954F72" w:themeColor="followedHyperlink"/>
      <w:u w:val="single"/>
    </w:rPr>
  </w:style>
  <w:style w:type="paragraph" w:customStyle="1" w:styleId="Default">
    <w:name w:val="Default"/>
    <w:basedOn w:val="NoSpacing"/>
    <w:next w:val="NoSpacing"/>
    <w:rsid w:val="00AD4E17"/>
    <w:pPr>
      <w:autoSpaceDE w:val="0"/>
      <w:autoSpaceDN w:val="0"/>
      <w:adjustRightInd w:val="0"/>
    </w:pPr>
    <w:rPr>
      <w:rFonts w:ascii="Calibri" w:hAnsi="Calibri" w:cs="Times New Roman"/>
      <w:color w:val="000000"/>
      <w:szCs w:val="24"/>
    </w:rPr>
  </w:style>
  <w:style w:type="character" w:styleId="UnresolvedMention">
    <w:name w:val="Unresolved Mention"/>
    <w:basedOn w:val="DefaultParagraphFont"/>
    <w:uiPriority w:val="99"/>
    <w:semiHidden/>
    <w:unhideWhenUsed/>
    <w:rsid w:val="00E42C00"/>
    <w:rPr>
      <w:color w:val="605E5C"/>
      <w:shd w:val="clear" w:color="auto" w:fill="E1DFDD"/>
    </w:rPr>
  </w:style>
  <w:style w:type="character" w:styleId="CommentReference">
    <w:name w:val="annotation reference"/>
    <w:basedOn w:val="DefaultParagraphFont"/>
    <w:uiPriority w:val="99"/>
    <w:semiHidden/>
    <w:unhideWhenUsed/>
    <w:rsid w:val="004D7EBE"/>
    <w:rPr>
      <w:sz w:val="16"/>
      <w:szCs w:val="16"/>
    </w:rPr>
  </w:style>
  <w:style w:type="paragraph" w:styleId="CommentText">
    <w:name w:val="annotation text"/>
    <w:basedOn w:val="Normal"/>
    <w:link w:val="CommentTextChar"/>
    <w:uiPriority w:val="99"/>
    <w:semiHidden/>
    <w:unhideWhenUsed/>
    <w:rsid w:val="004D7EBE"/>
    <w:pPr>
      <w:spacing w:line="240" w:lineRule="auto"/>
    </w:pPr>
    <w:rPr>
      <w:sz w:val="20"/>
      <w:szCs w:val="20"/>
    </w:rPr>
  </w:style>
  <w:style w:type="character" w:customStyle="1" w:styleId="CommentTextChar">
    <w:name w:val="Comment Text Char"/>
    <w:basedOn w:val="DefaultParagraphFont"/>
    <w:link w:val="CommentText"/>
    <w:uiPriority w:val="99"/>
    <w:semiHidden/>
    <w:rsid w:val="004D7EBE"/>
    <w:rPr>
      <w:sz w:val="20"/>
      <w:szCs w:val="20"/>
    </w:rPr>
  </w:style>
  <w:style w:type="paragraph" w:styleId="BalloonText">
    <w:name w:val="Balloon Text"/>
    <w:basedOn w:val="Normal"/>
    <w:link w:val="BalloonTextChar"/>
    <w:uiPriority w:val="99"/>
    <w:semiHidden/>
    <w:unhideWhenUsed/>
    <w:rsid w:val="004D7E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EBE"/>
    <w:rPr>
      <w:rFonts w:ascii="Segoe UI" w:hAnsi="Segoe UI" w:cs="Segoe UI"/>
      <w:sz w:val="18"/>
      <w:szCs w:val="18"/>
    </w:rPr>
  </w:style>
  <w:style w:type="character" w:customStyle="1" w:styleId="Heading1Char">
    <w:name w:val="Heading 1 Char"/>
    <w:basedOn w:val="DefaultParagraphFont"/>
    <w:link w:val="Heading1"/>
    <w:uiPriority w:val="9"/>
    <w:rsid w:val="00553DFD"/>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894272"/>
    <w:pPr>
      <w:tabs>
        <w:tab w:val="center" w:pos="4680"/>
        <w:tab w:val="right" w:pos="9360"/>
      </w:tabs>
      <w:spacing w:after="0" w:line="240" w:lineRule="auto"/>
    </w:pPr>
  </w:style>
  <w:style w:type="paragraph" w:styleId="NoSpacing">
    <w:name w:val="No Spacing"/>
    <w:uiPriority w:val="1"/>
    <w:qFormat/>
    <w:rsid w:val="00AD4E17"/>
    <w:pPr>
      <w:spacing w:after="0" w:line="240" w:lineRule="auto"/>
    </w:pPr>
  </w:style>
  <w:style w:type="character" w:customStyle="1" w:styleId="HeaderChar">
    <w:name w:val="Header Char"/>
    <w:basedOn w:val="DefaultParagraphFont"/>
    <w:link w:val="Header"/>
    <w:uiPriority w:val="99"/>
    <w:rsid w:val="00894272"/>
  </w:style>
  <w:style w:type="character" w:customStyle="1" w:styleId="Heading2Char">
    <w:name w:val="Heading 2 Char"/>
    <w:basedOn w:val="DefaultParagraphFont"/>
    <w:link w:val="Heading2"/>
    <w:uiPriority w:val="9"/>
    <w:rsid w:val="00894272"/>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894272"/>
    <w:pPr>
      <w:spacing w:after="0" w:line="240" w:lineRule="auto"/>
    </w:pPr>
  </w:style>
  <w:style w:type="character" w:customStyle="1" w:styleId="Heading3Char">
    <w:name w:val="Heading 3 Char"/>
    <w:basedOn w:val="DefaultParagraphFont"/>
    <w:link w:val="Heading3"/>
    <w:uiPriority w:val="9"/>
    <w:rsid w:val="006E5B69"/>
    <w:rPr>
      <w:rFonts w:asciiTheme="majorHAnsi" w:eastAsiaTheme="majorEastAsia" w:hAnsiTheme="majorHAnsi" w:cstheme="majorBidi"/>
      <w:color w:val="1F4D78" w:themeColor="accent1" w:themeShade="7F"/>
      <w:sz w:val="24"/>
      <w:szCs w:val="24"/>
    </w:rPr>
  </w:style>
  <w:style w:type="paragraph" w:styleId="Footer">
    <w:name w:val="footer"/>
    <w:basedOn w:val="Normal"/>
    <w:link w:val="FooterChar"/>
    <w:uiPriority w:val="99"/>
    <w:unhideWhenUsed/>
    <w:rsid w:val="00CC78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78E0"/>
  </w:style>
  <w:style w:type="paragraph" w:styleId="CommentSubject">
    <w:name w:val="annotation subject"/>
    <w:basedOn w:val="CommentText"/>
    <w:next w:val="CommentText"/>
    <w:link w:val="CommentSubjectChar"/>
    <w:uiPriority w:val="99"/>
    <w:semiHidden/>
    <w:unhideWhenUsed/>
    <w:rsid w:val="00396D6B"/>
    <w:rPr>
      <w:b/>
      <w:bCs/>
    </w:rPr>
  </w:style>
  <w:style w:type="character" w:customStyle="1" w:styleId="CommentSubjectChar">
    <w:name w:val="Comment Subject Char"/>
    <w:basedOn w:val="CommentTextChar"/>
    <w:link w:val="CommentSubject"/>
    <w:uiPriority w:val="99"/>
    <w:semiHidden/>
    <w:rsid w:val="00396D6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27680">
      <w:bodyDiv w:val="1"/>
      <w:marLeft w:val="0"/>
      <w:marRight w:val="0"/>
      <w:marTop w:val="0"/>
      <w:marBottom w:val="0"/>
      <w:divBdr>
        <w:top w:val="none" w:sz="0" w:space="0" w:color="auto"/>
        <w:left w:val="none" w:sz="0" w:space="0" w:color="auto"/>
        <w:bottom w:val="none" w:sz="0" w:space="0" w:color="auto"/>
        <w:right w:val="none" w:sz="0" w:space="0" w:color="auto"/>
      </w:divBdr>
      <w:divsChild>
        <w:div w:id="787435996">
          <w:marLeft w:val="0"/>
          <w:marRight w:val="0"/>
          <w:marTop w:val="0"/>
          <w:marBottom w:val="0"/>
          <w:divBdr>
            <w:top w:val="none" w:sz="0" w:space="0" w:color="auto"/>
            <w:left w:val="none" w:sz="0" w:space="0" w:color="auto"/>
            <w:bottom w:val="none" w:sz="0" w:space="0" w:color="auto"/>
            <w:right w:val="none" w:sz="0" w:space="0" w:color="auto"/>
          </w:divBdr>
          <w:divsChild>
            <w:div w:id="1523668389">
              <w:marLeft w:val="0"/>
              <w:marRight w:val="0"/>
              <w:marTop w:val="0"/>
              <w:marBottom w:val="0"/>
              <w:divBdr>
                <w:top w:val="none" w:sz="0" w:space="0" w:color="auto"/>
                <w:left w:val="none" w:sz="0" w:space="0" w:color="auto"/>
                <w:bottom w:val="none" w:sz="0" w:space="0" w:color="auto"/>
                <w:right w:val="none" w:sz="0" w:space="0" w:color="auto"/>
              </w:divBdr>
              <w:divsChild>
                <w:div w:id="2036419521">
                  <w:marLeft w:val="0"/>
                  <w:marRight w:val="0"/>
                  <w:marTop w:val="0"/>
                  <w:marBottom w:val="0"/>
                  <w:divBdr>
                    <w:top w:val="none" w:sz="0" w:space="0" w:color="auto"/>
                    <w:left w:val="none" w:sz="0" w:space="0" w:color="auto"/>
                    <w:bottom w:val="none" w:sz="0" w:space="0" w:color="auto"/>
                    <w:right w:val="none" w:sz="0" w:space="0" w:color="auto"/>
                  </w:divBdr>
                  <w:divsChild>
                    <w:div w:id="128176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vsu.edu/housing/"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dsrgvsu@gvsu.edu" TargetMode="External"/><Relationship Id="rId17" Type="http://schemas.openxmlformats.org/officeDocument/2006/relationships/hyperlink" Target="http://www.fhcwm.or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vsu.edu/counse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vsu.edu/policie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vsu.edu/housing/" TargetMode="External"/><Relationship Id="rId23" Type="http://schemas.openxmlformats.org/officeDocument/2006/relationships/footer" Target="footer3.xml"/><Relationship Id="rId10" Type="http://schemas.openxmlformats.org/officeDocument/2006/relationships/hyperlink" Target="mailto:dsrgvsu@gvsu.edu"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gvsu.edu/dsr/" TargetMode="External"/><Relationship Id="rId14" Type="http://schemas.openxmlformats.org/officeDocument/2006/relationships/hyperlink" Target="https://www.gvsu.edu/policies/"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49DE71-6B49-459E-8C9C-2002BF52A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2204</Words>
  <Characters>12566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14741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 Runyon</dc:creator>
  <cp:keywords/>
  <dc:description/>
  <cp:lastModifiedBy>Shontaye Witcher</cp:lastModifiedBy>
  <cp:revision>2</cp:revision>
  <cp:lastPrinted>2019-10-18T15:29:00Z</cp:lastPrinted>
  <dcterms:created xsi:type="dcterms:W3CDTF">2022-08-23T18:14:00Z</dcterms:created>
  <dcterms:modified xsi:type="dcterms:W3CDTF">2022-08-23T18:14:00Z</dcterms:modified>
</cp:coreProperties>
</file>