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E51D3" w:rsidRPr="004C22D0" w:rsidRDefault="00000000">
      <w:pPr>
        <w:pStyle w:val="Heading1"/>
        <w:jc w:val="center"/>
        <w:rPr>
          <w:b w:val="0"/>
          <w:sz w:val="44"/>
          <w:szCs w:val="44"/>
        </w:rPr>
      </w:pPr>
      <w:r w:rsidRPr="004C22D0">
        <w:rPr>
          <w:b w:val="0"/>
          <w:sz w:val="44"/>
          <w:szCs w:val="44"/>
        </w:rPr>
        <w:t>TODD J. WILLIAMS</w:t>
      </w:r>
    </w:p>
    <w:p w14:paraId="00000002" w14:textId="77777777" w:rsidR="001E51D3" w:rsidRPr="004C22D0" w:rsidRDefault="001E51D3">
      <w:pPr>
        <w:jc w:val="center"/>
        <w:rPr>
          <w:sz w:val="18"/>
          <w:szCs w:val="18"/>
        </w:rPr>
      </w:pPr>
    </w:p>
    <w:p w14:paraId="00000003" w14:textId="181B9C30" w:rsidR="001E51D3" w:rsidRPr="004C22D0" w:rsidRDefault="00000000">
      <w:pPr>
        <w:pStyle w:val="Title"/>
        <w:rPr>
          <w:rFonts w:eastAsia="Sorts Mill Goudy"/>
        </w:rPr>
      </w:pPr>
      <w:r w:rsidRPr="004C22D0">
        <w:rPr>
          <w:rFonts w:eastAsia="Sorts Mill Goudy"/>
        </w:rPr>
        <w:t xml:space="preserve">Curriculum Vitae | </w:t>
      </w:r>
      <w:r w:rsidR="00E12E41">
        <w:rPr>
          <w:rFonts w:eastAsia="Sorts Mill Goudy"/>
        </w:rPr>
        <w:t>19</w:t>
      </w:r>
      <w:r w:rsidRPr="004C22D0">
        <w:rPr>
          <w:rFonts w:eastAsia="Sorts Mill Goudy"/>
        </w:rPr>
        <w:t>.</w:t>
      </w:r>
      <w:r w:rsidR="004C22D0" w:rsidRPr="004C22D0">
        <w:rPr>
          <w:rFonts w:eastAsia="Sorts Mill Goudy"/>
        </w:rPr>
        <w:t>0</w:t>
      </w:r>
      <w:r w:rsidR="0033461B">
        <w:rPr>
          <w:rFonts w:eastAsia="Sorts Mill Goudy"/>
        </w:rPr>
        <w:t>4</w:t>
      </w:r>
      <w:r w:rsidRPr="004C22D0">
        <w:rPr>
          <w:rFonts w:eastAsia="Sorts Mill Goudy"/>
        </w:rPr>
        <w:t>.202</w:t>
      </w:r>
      <w:r w:rsidR="004C22D0" w:rsidRPr="004C22D0">
        <w:rPr>
          <w:rFonts w:eastAsia="Sorts Mill Goudy"/>
        </w:rPr>
        <w:t>4</w:t>
      </w:r>
    </w:p>
    <w:p w14:paraId="00000004" w14:textId="77777777" w:rsidR="001E51D3" w:rsidRDefault="001E51D3">
      <w:pPr>
        <w:jc w:val="center"/>
        <w:rPr>
          <w:sz w:val="16"/>
          <w:szCs w:val="16"/>
        </w:rPr>
      </w:pPr>
    </w:p>
    <w:p w14:paraId="00000005" w14:textId="77777777" w:rsidR="001E51D3" w:rsidRDefault="0000000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1307 Au Sable Hall </w:t>
      </w:r>
      <w:r>
        <w:t xml:space="preserve">| </w:t>
      </w:r>
      <w:r>
        <w:rPr>
          <w:sz w:val="22"/>
          <w:szCs w:val="22"/>
        </w:rPr>
        <w:t>Department of Psychology | Grand Valley State University</w:t>
      </w:r>
      <w:r>
        <w:t xml:space="preserve"> |</w:t>
      </w:r>
      <w:r>
        <w:rPr>
          <w:sz w:val="22"/>
          <w:szCs w:val="22"/>
        </w:rPr>
        <w:t xml:space="preserve"> Allendale | MI | 49401</w:t>
      </w:r>
    </w:p>
    <w:p w14:paraId="00000006" w14:textId="77777777" w:rsidR="001E51D3" w:rsidRDefault="0000000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todd_williams@gvsu.edu</w:t>
      </w:r>
    </w:p>
    <w:p w14:paraId="00000007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08" w14:textId="77777777" w:rsidR="001E51D3" w:rsidRDefault="001E51D3"/>
    <w:p w14:paraId="00000009" w14:textId="77777777" w:rsidR="001E51D3" w:rsidRDefault="00000000">
      <w:r>
        <w:rPr>
          <w:b/>
          <w:sz w:val="28"/>
          <w:szCs w:val="28"/>
        </w:rPr>
        <w:t>Doctor of Philosophy (2009)</w:t>
      </w:r>
      <w:r>
        <w:rPr>
          <w:sz w:val="28"/>
          <w:szCs w:val="28"/>
        </w:rPr>
        <w:tab/>
      </w:r>
      <w:r>
        <w:t>Doctor of Philosophy in Psychology</w:t>
      </w:r>
    </w:p>
    <w:p w14:paraId="0000000A" w14:textId="77777777" w:rsidR="001E51D3" w:rsidRDefault="00000000">
      <w:pPr>
        <w:ind w:left="2880" w:firstLine="720"/>
      </w:pPr>
      <w:r>
        <w:t>University of Alberta, Edmonton, AB, Canada</w:t>
      </w:r>
    </w:p>
    <w:p w14:paraId="0000000B" w14:textId="77777777" w:rsidR="001E51D3" w:rsidRDefault="00000000">
      <w:pPr>
        <w:ind w:left="3600" w:hanging="2880"/>
      </w:pPr>
      <w:r>
        <w:tab/>
      </w:r>
      <w:r>
        <w:tab/>
      </w:r>
      <w:r>
        <w:tab/>
      </w:r>
      <w:r>
        <w:tab/>
      </w:r>
    </w:p>
    <w:p w14:paraId="0000000C" w14:textId="77777777" w:rsidR="001E51D3" w:rsidRDefault="00000000">
      <w:pPr>
        <w:ind w:left="3600"/>
      </w:pPr>
      <w:r>
        <w:rPr>
          <w:b/>
        </w:rPr>
        <w:t>Dissertation Title:</w:t>
      </w:r>
      <w:r>
        <w:t xml:space="preserve"> Extrinsic contingency focus and reactions to idealized body images in advertising media.</w:t>
      </w:r>
    </w:p>
    <w:p w14:paraId="0000000D" w14:textId="77777777" w:rsidR="001E51D3" w:rsidRDefault="001E51D3"/>
    <w:p w14:paraId="0000000E" w14:textId="77777777" w:rsidR="001E51D3" w:rsidRDefault="00000000">
      <w:r>
        <w:rPr>
          <w:b/>
        </w:rPr>
        <w:t>Bachelor of Arts (2001</w:t>
      </w:r>
      <w:r>
        <w:rPr>
          <w:b/>
          <w:sz w:val="28"/>
          <w:szCs w:val="28"/>
        </w:rPr>
        <w:t>)</w:t>
      </w:r>
      <w:r>
        <w:tab/>
      </w:r>
      <w:r>
        <w:tab/>
        <w:t xml:space="preserve">Psychology, Awarded with Distinction </w:t>
      </w:r>
    </w:p>
    <w:p w14:paraId="0000000F" w14:textId="77777777" w:rsidR="001E51D3" w:rsidRDefault="00000000">
      <w:pPr>
        <w:ind w:left="2880" w:firstLine="720"/>
      </w:pPr>
      <w:r>
        <w:t xml:space="preserve">University of Alberta, Edmonton, AB, Canada, </w:t>
      </w:r>
    </w:p>
    <w:p w14:paraId="00000010" w14:textId="77777777" w:rsidR="001E51D3" w:rsidRDefault="001E51D3">
      <w:pPr>
        <w:rPr>
          <w:b/>
        </w:rPr>
      </w:pPr>
    </w:p>
    <w:p w14:paraId="00000011" w14:textId="77777777" w:rsidR="001E51D3" w:rsidRDefault="001E51D3"/>
    <w:p w14:paraId="00000012" w14:textId="77777777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Academic Employment</w:t>
      </w:r>
    </w:p>
    <w:p w14:paraId="00000013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14" w14:textId="77777777" w:rsidR="001E51D3" w:rsidRDefault="001E51D3">
      <w:pPr>
        <w:rPr>
          <w:b/>
        </w:rPr>
      </w:pPr>
    </w:p>
    <w:p w14:paraId="0482DB16" w14:textId="0E4A48B9" w:rsidR="0033461B" w:rsidRDefault="0033461B" w:rsidP="0033461B">
      <w:pPr>
        <w:tabs>
          <w:tab w:val="left" w:pos="7200"/>
        </w:tabs>
      </w:pPr>
      <w:r>
        <w:t xml:space="preserve">Professor, </w:t>
      </w:r>
      <w:r>
        <w:rPr>
          <w:i/>
        </w:rPr>
        <w:t>Grand Valley State University</w:t>
      </w:r>
      <w:r>
        <w:t>, Psychology</w:t>
      </w:r>
      <w:r>
        <w:tab/>
        <w:t>(08.20</w:t>
      </w:r>
      <w:r>
        <w:t>2</w:t>
      </w:r>
      <w:r>
        <w:t xml:space="preserve">4 – </w:t>
      </w:r>
      <w:r>
        <w:t>Present</w:t>
      </w:r>
      <w:r>
        <w:t>)</w:t>
      </w:r>
    </w:p>
    <w:p w14:paraId="4A56F1B0" w14:textId="77777777" w:rsidR="0033461B" w:rsidRDefault="0033461B">
      <w:pPr>
        <w:tabs>
          <w:tab w:val="left" w:pos="7200"/>
        </w:tabs>
      </w:pPr>
    </w:p>
    <w:p w14:paraId="00000015" w14:textId="55B6A529" w:rsidR="001E51D3" w:rsidRDefault="00000000">
      <w:pPr>
        <w:tabs>
          <w:tab w:val="left" w:pos="7200"/>
        </w:tabs>
      </w:pPr>
      <w:r>
        <w:t xml:space="preserve">Associate Professor, </w:t>
      </w:r>
      <w:r>
        <w:rPr>
          <w:i/>
        </w:rPr>
        <w:t>Grand Valley State University</w:t>
      </w:r>
      <w:r>
        <w:t>, Psychology</w:t>
      </w:r>
      <w:r>
        <w:tab/>
        <w:t xml:space="preserve">(08.2014 – </w:t>
      </w:r>
      <w:r w:rsidR="0033461B">
        <w:t>07.2024</w:t>
      </w:r>
      <w:r>
        <w:t>)</w:t>
      </w:r>
    </w:p>
    <w:p w14:paraId="00000016" w14:textId="77777777" w:rsidR="001E51D3" w:rsidRDefault="001E51D3">
      <w:pPr>
        <w:tabs>
          <w:tab w:val="left" w:pos="7200"/>
        </w:tabs>
      </w:pPr>
    </w:p>
    <w:p w14:paraId="00000017" w14:textId="77777777" w:rsidR="001E51D3" w:rsidRDefault="00000000">
      <w:pPr>
        <w:tabs>
          <w:tab w:val="left" w:pos="7200"/>
        </w:tabs>
      </w:pPr>
      <w:r>
        <w:t xml:space="preserve">Assistant Professor, </w:t>
      </w:r>
      <w:r>
        <w:rPr>
          <w:i/>
        </w:rPr>
        <w:t xml:space="preserve">Grand Valley State University, </w:t>
      </w:r>
      <w:r>
        <w:t xml:space="preserve">Psychology </w:t>
      </w:r>
      <w:r>
        <w:tab/>
        <w:t>(08.2008 – 08.2014)</w:t>
      </w:r>
    </w:p>
    <w:p w14:paraId="00000018" w14:textId="77777777" w:rsidR="001E51D3" w:rsidRDefault="001E51D3"/>
    <w:p w14:paraId="00000019" w14:textId="77777777" w:rsidR="001E51D3" w:rsidRDefault="00000000">
      <w:r>
        <w:t xml:space="preserve">Teaching/Research Assistant, </w:t>
      </w:r>
      <w:r>
        <w:rPr>
          <w:i/>
        </w:rPr>
        <w:t>University of Alberta,</w:t>
      </w:r>
      <w:r>
        <w:t xml:space="preserve"> Psychology </w:t>
      </w:r>
      <w:r>
        <w:tab/>
      </w:r>
      <w:r>
        <w:tab/>
        <w:t>(08.2003 – 08.2008)</w:t>
      </w:r>
    </w:p>
    <w:p w14:paraId="0000001A" w14:textId="77777777" w:rsidR="001E51D3" w:rsidRDefault="001E51D3"/>
    <w:p w14:paraId="0000001B" w14:textId="77777777" w:rsidR="001E51D3" w:rsidRDefault="00000000">
      <w:pPr>
        <w:tabs>
          <w:tab w:val="left" w:pos="7200"/>
        </w:tabs>
      </w:pPr>
      <w:r>
        <w:t>Research Consultant,</w:t>
      </w:r>
      <w:r>
        <w:rPr>
          <w:i/>
        </w:rPr>
        <w:t xml:space="preserve"> University of Alberta, </w:t>
      </w:r>
      <w:proofErr w:type="gramStart"/>
      <w:r>
        <w:t>Art</w:t>
      </w:r>
      <w:proofErr w:type="gramEnd"/>
      <w:r>
        <w:t xml:space="preserve"> and Design</w:t>
      </w:r>
      <w:r>
        <w:tab/>
        <w:t>(07.2005 – 06.2008)</w:t>
      </w:r>
    </w:p>
    <w:p w14:paraId="0000001C" w14:textId="77777777" w:rsidR="001E51D3" w:rsidRDefault="001E51D3">
      <w:pPr>
        <w:tabs>
          <w:tab w:val="left" w:pos="7200"/>
        </w:tabs>
      </w:pPr>
    </w:p>
    <w:p w14:paraId="0000001D" w14:textId="77777777" w:rsidR="001E51D3" w:rsidRDefault="00000000">
      <w:pPr>
        <w:tabs>
          <w:tab w:val="left" w:pos="7200"/>
        </w:tabs>
      </w:pPr>
      <w:r>
        <w:t xml:space="preserve">Instructor, </w:t>
      </w:r>
      <w:r>
        <w:rPr>
          <w:i/>
        </w:rPr>
        <w:t xml:space="preserve">University of Alberta, </w:t>
      </w:r>
      <w:r>
        <w:t xml:space="preserve">Psychology </w:t>
      </w:r>
      <w:r>
        <w:tab/>
        <w:t>(01.2007 – 08.2007)</w:t>
      </w:r>
      <w:r>
        <w:tab/>
      </w:r>
      <w:r>
        <w:tab/>
      </w:r>
    </w:p>
    <w:p w14:paraId="0000001E" w14:textId="77777777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Research Grants</w:t>
      </w:r>
    </w:p>
    <w:p w14:paraId="0000001F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20" w14:textId="77777777" w:rsidR="001E51D3" w:rsidRDefault="001E51D3">
      <w:pPr>
        <w:pStyle w:val="Heading1"/>
        <w:rPr>
          <w:rFonts w:ascii="Arial" w:eastAsia="Arial" w:hAnsi="Arial" w:cs="Arial"/>
        </w:rPr>
      </w:pPr>
    </w:p>
    <w:p w14:paraId="00000021" w14:textId="77777777" w:rsidR="001E51D3" w:rsidRDefault="00000000">
      <w:pPr>
        <w:ind w:left="720" w:hanging="720"/>
        <w:rPr>
          <w:color w:val="000000"/>
        </w:rPr>
      </w:pPr>
      <w:r>
        <w:t xml:space="preserve">Grand Valley State University (05.2021 - 09.2021) Student Summer Scholars Program (S3) </w:t>
      </w:r>
      <w:r>
        <w:rPr>
          <w:i/>
          <w:color w:val="000000"/>
        </w:rPr>
        <w:t xml:space="preserve">Machiavellianism and Coping Strategies. </w:t>
      </w:r>
      <w:r>
        <w:rPr>
          <w:color w:val="000000"/>
        </w:rPr>
        <w:t xml:space="preserve">[Student – Lily </w:t>
      </w:r>
      <w:proofErr w:type="spellStart"/>
      <w:r>
        <w:rPr>
          <w:color w:val="000000"/>
        </w:rPr>
        <w:t>Kedzuch</w:t>
      </w:r>
      <w:proofErr w:type="spellEnd"/>
      <w:r>
        <w:rPr>
          <w:color w:val="000000"/>
        </w:rPr>
        <w:t>],</w:t>
      </w:r>
      <w:r>
        <w:rPr>
          <w:i/>
          <w:color w:val="000000"/>
        </w:rPr>
        <w:t xml:space="preserve"> </w:t>
      </w:r>
      <w:r>
        <w:rPr>
          <w:color w:val="000000"/>
        </w:rPr>
        <w:t>$7,750 USD.</w:t>
      </w:r>
    </w:p>
    <w:p w14:paraId="00000022" w14:textId="77777777" w:rsidR="001E51D3" w:rsidRDefault="001E51D3">
      <w:pPr>
        <w:ind w:left="720" w:hanging="720"/>
        <w:rPr>
          <w:color w:val="000000"/>
        </w:rPr>
      </w:pPr>
    </w:p>
    <w:p w14:paraId="00000023" w14:textId="77777777" w:rsidR="001E51D3" w:rsidRDefault="00000000">
      <w:pPr>
        <w:ind w:left="720" w:hanging="720"/>
        <w:rPr>
          <w:color w:val="000000"/>
        </w:rPr>
      </w:pPr>
      <w:r>
        <w:t xml:space="preserve">Grand Valley State University (05.2020 - 09.2020) Student Summer Scholars Program (S3) </w:t>
      </w:r>
      <w:r>
        <w:rPr>
          <w:i/>
          <w:color w:val="000000"/>
        </w:rPr>
        <w:t xml:space="preserve">Machiavellianism and Morality. </w:t>
      </w:r>
      <w:r>
        <w:rPr>
          <w:color w:val="000000"/>
        </w:rPr>
        <w:t>[Student – Elise Richards],</w:t>
      </w:r>
      <w:r>
        <w:rPr>
          <w:i/>
          <w:color w:val="000000"/>
        </w:rPr>
        <w:t xml:space="preserve"> </w:t>
      </w:r>
      <w:r>
        <w:rPr>
          <w:color w:val="000000"/>
        </w:rPr>
        <w:t>$6,000 USD.</w:t>
      </w:r>
    </w:p>
    <w:p w14:paraId="00000024" w14:textId="77777777" w:rsidR="001E51D3" w:rsidRDefault="001E51D3">
      <w:pPr>
        <w:ind w:left="720" w:hanging="720"/>
        <w:rPr>
          <w:color w:val="000000"/>
        </w:rPr>
      </w:pPr>
    </w:p>
    <w:p w14:paraId="00000025" w14:textId="77777777" w:rsidR="001E51D3" w:rsidRDefault="00000000">
      <w:pPr>
        <w:ind w:left="720" w:hanging="720"/>
      </w:pPr>
      <w:r>
        <w:rPr>
          <w:color w:val="000000"/>
        </w:rPr>
        <w:t xml:space="preserve">Grand Valley State University (03.2018 – 07.2018) REACH Scholars Program </w:t>
      </w:r>
      <w:r>
        <w:rPr>
          <w:i/>
          <w:color w:val="000000"/>
        </w:rPr>
        <w:t>Awareness of Belief Change</w:t>
      </w:r>
      <w:r>
        <w:rPr>
          <w:color w:val="000000"/>
        </w:rPr>
        <w:t xml:space="preserve"> [Co-supervisor – Michael Wolfe, Ph.D.; Student – Alexander Denison], $6,750 USD. </w:t>
      </w:r>
    </w:p>
    <w:p w14:paraId="00000026" w14:textId="77777777" w:rsidR="001E51D3" w:rsidRDefault="001E51D3">
      <w:pPr>
        <w:ind w:left="720" w:hanging="720"/>
      </w:pPr>
    </w:p>
    <w:p w14:paraId="00000027" w14:textId="77777777" w:rsidR="001E51D3" w:rsidRDefault="00000000">
      <w:pPr>
        <w:ind w:left="720" w:hanging="720"/>
        <w:rPr>
          <w:color w:val="000000"/>
        </w:rPr>
      </w:pPr>
      <w:r>
        <w:t xml:space="preserve">Grand Valley State University (05.2014 - 09.2014) Student Summer Scholars Program (S3) </w:t>
      </w:r>
      <w:r>
        <w:rPr>
          <w:i/>
          <w:color w:val="000000"/>
        </w:rPr>
        <w:t xml:space="preserve">I can’t remember:  The effects of lying and Machiavellianism on people’s ability to recall past events. </w:t>
      </w:r>
      <w:r>
        <w:rPr>
          <w:color w:val="000000"/>
        </w:rPr>
        <w:t>[Co-Supervisor – Michael Wolfe, PhD; Student - Isaac Simon],</w:t>
      </w:r>
      <w:r>
        <w:rPr>
          <w:i/>
          <w:color w:val="000000"/>
        </w:rPr>
        <w:t xml:space="preserve"> </w:t>
      </w:r>
      <w:r>
        <w:rPr>
          <w:color w:val="000000"/>
        </w:rPr>
        <w:t>$6,000 USD.</w:t>
      </w:r>
    </w:p>
    <w:p w14:paraId="00000028" w14:textId="77777777" w:rsidR="001E51D3" w:rsidRDefault="001E51D3">
      <w:pPr>
        <w:ind w:left="720" w:hanging="720"/>
        <w:rPr>
          <w:color w:val="000000"/>
        </w:rPr>
      </w:pPr>
    </w:p>
    <w:p w14:paraId="00000029" w14:textId="77777777" w:rsidR="001E51D3" w:rsidRDefault="00000000">
      <w:pPr>
        <w:ind w:left="720" w:hanging="720"/>
        <w:rPr>
          <w:rFonts w:ascii="Times" w:eastAsia="Times" w:hAnsi="Times" w:cs="Times"/>
        </w:rPr>
      </w:pPr>
      <w:r>
        <w:t>Grand Valley State University (05.2014-09.2014) Student Summer Scholars Program (S3</w:t>
      </w:r>
      <w:r>
        <w:rPr>
          <w:i/>
        </w:rPr>
        <w:t>) Desire for cognitive consistency as a potential explanation for poor recollection of past beliefs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[Co-Supervisor – Michael Wolfe, PhD; Student – John </w:t>
      </w:r>
      <w:proofErr w:type="spellStart"/>
      <w:r>
        <w:rPr>
          <w:color w:val="000000"/>
        </w:rPr>
        <w:t>Hessler</w:t>
      </w:r>
      <w:proofErr w:type="spellEnd"/>
      <w:r>
        <w:rPr>
          <w:color w:val="000000"/>
        </w:rPr>
        <w:t>],</w:t>
      </w:r>
      <w:r>
        <w:rPr>
          <w:i/>
          <w:color w:val="000000"/>
        </w:rPr>
        <w:t xml:space="preserve"> </w:t>
      </w:r>
      <w:r>
        <w:rPr>
          <w:color w:val="000000"/>
        </w:rPr>
        <w:t>$6,000 USD.</w:t>
      </w:r>
    </w:p>
    <w:p w14:paraId="0000002A" w14:textId="77777777" w:rsidR="001E51D3" w:rsidRDefault="001E51D3">
      <w:pPr>
        <w:ind w:left="720" w:hanging="720"/>
        <w:rPr>
          <w:rFonts w:ascii="Times" w:eastAsia="Times" w:hAnsi="Times" w:cs="Times"/>
        </w:rPr>
      </w:pPr>
    </w:p>
    <w:p w14:paraId="0000002B" w14:textId="77777777" w:rsidR="001E51D3" w:rsidRDefault="00000000">
      <w:pPr>
        <w:pStyle w:val="Heading1"/>
        <w:ind w:left="720" w:hanging="720"/>
        <w:rPr>
          <w:rFonts w:ascii="Arial" w:eastAsia="Arial" w:hAnsi="Arial" w:cs="Arial"/>
          <w:b w:val="0"/>
        </w:rPr>
      </w:pPr>
      <w:r>
        <w:rPr>
          <w:b w:val="0"/>
        </w:rPr>
        <w:t xml:space="preserve">Social Sciences and Humanities Research Council of Canada (07.2009–06.2010) – Killam Cornerstone Grant </w:t>
      </w:r>
      <w:r>
        <w:rPr>
          <w:b w:val="0"/>
          <w:i/>
        </w:rPr>
        <w:t>“Luxury of the North”</w:t>
      </w:r>
      <w:r>
        <w:rPr>
          <w:b w:val="0"/>
        </w:rPr>
        <w:t xml:space="preserve"> [Collaborator; PI- Tim </w:t>
      </w:r>
      <w:proofErr w:type="spellStart"/>
      <w:r>
        <w:rPr>
          <w:b w:val="0"/>
        </w:rPr>
        <w:t>Antoniuk</w:t>
      </w:r>
      <w:proofErr w:type="spellEnd"/>
      <w:r>
        <w:rPr>
          <w:b w:val="0"/>
        </w:rPr>
        <w:t xml:space="preserve">], $45,100 CAD. ($28,000 CAD in kind support from </w:t>
      </w:r>
      <w:proofErr w:type="spellStart"/>
      <w:r>
        <w:rPr>
          <w:b w:val="0"/>
        </w:rPr>
        <w:t>Droog</w:t>
      </w:r>
      <w:proofErr w:type="spellEnd"/>
      <w:r>
        <w:rPr>
          <w:b w:val="0"/>
        </w:rPr>
        <w:t xml:space="preserve">) </w:t>
      </w:r>
    </w:p>
    <w:p w14:paraId="0000002C" w14:textId="77777777" w:rsidR="001E51D3" w:rsidRDefault="001E51D3">
      <w:pPr>
        <w:pStyle w:val="Heading5"/>
        <w:ind w:firstLine="0"/>
      </w:pPr>
    </w:p>
    <w:p w14:paraId="0000002D" w14:textId="77777777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Manuscripts in Progress</w:t>
      </w:r>
    </w:p>
    <w:p w14:paraId="0000002E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2F" w14:textId="77777777" w:rsidR="001E51D3" w:rsidRDefault="001E51D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A61111A" w14:textId="081A981D" w:rsidR="00F77107" w:rsidRPr="00F77107" w:rsidRDefault="00F77107" w:rsidP="00E51C7A">
      <w:pPr>
        <w:ind w:left="720" w:hanging="720"/>
        <w:rPr>
          <w:b/>
          <w:bCs/>
        </w:rPr>
      </w:pPr>
      <w:r w:rsidRPr="00F77107">
        <w:rPr>
          <w:b/>
          <w:bCs/>
        </w:rPr>
        <w:t>Under Review</w:t>
      </w:r>
    </w:p>
    <w:p w14:paraId="11FB7C56" w14:textId="77777777" w:rsidR="00E51C7A" w:rsidRPr="00E51C7A" w:rsidRDefault="00E51C7A" w:rsidP="00E51C7A">
      <w:pPr>
        <w:ind w:left="720" w:hanging="720"/>
      </w:pPr>
    </w:p>
    <w:p w14:paraId="64A42246" w14:textId="05832727" w:rsidR="00E51C7A" w:rsidRDefault="00E51C7A" w:rsidP="004C22D0">
      <w:pPr>
        <w:ind w:left="720" w:hanging="720"/>
        <w:rPr>
          <w:rFonts w:ascii="Times" w:eastAsia="Times" w:hAnsi="Times" w:cs="Times"/>
          <w:bCs/>
          <w:color w:val="000000"/>
        </w:rPr>
      </w:pPr>
      <w:r w:rsidRPr="00E51C7A">
        <w:rPr>
          <w:rFonts w:ascii="Times" w:eastAsia="Times" w:hAnsi="Times" w:cs="Times"/>
          <w:bCs/>
          <w:color w:val="000000"/>
        </w:rPr>
        <w:t>Wolfe, M. B., Williams, T. J., Denison, A. J. &amp; Hart, L. W.</w:t>
      </w:r>
      <w:r w:rsidR="0033461B">
        <w:rPr>
          <w:rFonts w:ascii="Times" w:eastAsia="Times" w:hAnsi="Times" w:cs="Times"/>
          <w:bCs/>
          <w:color w:val="000000"/>
        </w:rPr>
        <w:t xml:space="preserve"> </w:t>
      </w:r>
      <w:r w:rsidRPr="00E51C7A">
        <w:rPr>
          <w:rFonts w:ascii="Times" w:eastAsia="Times" w:hAnsi="Times" w:cs="Times"/>
          <w:bCs/>
          <w:color w:val="000000"/>
        </w:rPr>
        <w:t>Verification of Past Beliefs Moderates Belief Change</w:t>
      </w:r>
    </w:p>
    <w:p w14:paraId="25E535A1" w14:textId="77777777" w:rsidR="004C22D0" w:rsidRPr="004C22D0" w:rsidRDefault="004C22D0" w:rsidP="004C22D0">
      <w:pPr>
        <w:ind w:left="720" w:hanging="720"/>
        <w:rPr>
          <w:rFonts w:ascii="Times" w:eastAsia="Times" w:hAnsi="Times" w:cs="Times"/>
          <w:bCs/>
          <w:color w:val="000000"/>
        </w:rPr>
      </w:pPr>
    </w:p>
    <w:p w14:paraId="3C1C0224" w14:textId="77CAF76A" w:rsidR="00F77107" w:rsidRPr="00F77107" w:rsidRDefault="00F77107" w:rsidP="00F77107">
      <w:pPr>
        <w:ind w:left="720" w:hanging="720"/>
        <w:rPr>
          <w:b/>
          <w:bCs/>
        </w:rPr>
      </w:pPr>
      <w:r>
        <w:rPr>
          <w:b/>
          <w:bCs/>
        </w:rPr>
        <w:t>In Progress</w:t>
      </w:r>
    </w:p>
    <w:p w14:paraId="1F8B8B7E" w14:textId="77777777" w:rsidR="00F77107" w:rsidRDefault="00F77107" w:rsidP="00E51C7A">
      <w:pPr>
        <w:ind w:left="720" w:hanging="720"/>
      </w:pPr>
    </w:p>
    <w:p w14:paraId="00000032" w14:textId="23C389D6" w:rsidR="001E51D3" w:rsidRDefault="00000000" w:rsidP="00E51C7A">
      <w:pPr>
        <w:ind w:left="720" w:hanging="720"/>
        <w:rPr>
          <w:i/>
        </w:rPr>
      </w:pPr>
      <w:r>
        <w:t xml:space="preserve">Williams, T. J., </w:t>
      </w:r>
      <w:proofErr w:type="spellStart"/>
      <w:r>
        <w:t>Kedzuch</w:t>
      </w:r>
      <w:proofErr w:type="spellEnd"/>
      <w:r>
        <w:t>, L., Wolfe, M. &amp; Denison, A. (draft). Machiavellian Views and Tactics are Associated with Coping Strategies and Life Satisfaction</w:t>
      </w:r>
      <w:r>
        <w:rPr>
          <w:i/>
        </w:rPr>
        <w:t xml:space="preserve">. </w:t>
      </w:r>
    </w:p>
    <w:p w14:paraId="00000033" w14:textId="77777777" w:rsidR="001E51D3" w:rsidRDefault="001E51D3" w:rsidP="00E51C7A">
      <w:pPr>
        <w:ind w:left="720" w:hanging="720"/>
        <w:rPr>
          <w:i/>
        </w:rPr>
      </w:pPr>
    </w:p>
    <w:p w14:paraId="00000034" w14:textId="77777777" w:rsidR="001E51D3" w:rsidRDefault="00000000" w:rsidP="00E51C7A">
      <w:pPr>
        <w:ind w:left="720" w:hanging="720"/>
      </w:pPr>
      <w:r>
        <w:t>Williams, T. J., Richards, E., Monaghan, C., &amp; Wolfe, M. B. (draft). Machiavellianism and Morality.</w:t>
      </w:r>
    </w:p>
    <w:p w14:paraId="00000035" w14:textId="77777777" w:rsidR="001E51D3" w:rsidRDefault="001E51D3" w:rsidP="00E51C7A">
      <w:pPr>
        <w:ind w:left="720" w:hanging="720"/>
      </w:pPr>
    </w:p>
    <w:p w14:paraId="00000036" w14:textId="77777777" w:rsidR="001E51D3" w:rsidRDefault="00000000" w:rsidP="00E51C7A">
      <w:pPr>
        <w:ind w:left="720" w:hanging="720"/>
      </w:pPr>
      <w:r>
        <w:t>Williams, T. J., Wolfe, M., &amp; Denison, A. (draft).  Awareness of Belief Change Predicts Increased Information Seeking.</w:t>
      </w:r>
    </w:p>
    <w:p w14:paraId="00000037" w14:textId="77777777" w:rsidR="001E51D3" w:rsidRPr="004C22D0" w:rsidRDefault="001E51D3">
      <w:pPr>
        <w:pStyle w:val="Heading1"/>
      </w:pPr>
    </w:p>
    <w:p w14:paraId="00000038" w14:textId="77777777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Peer Reviewed Publications </w:t>
      </w:r>
    </w:p>
    <w:p w14:paraId="00000039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3A" w14:textId="77777777" w:rsidR="001E51D3" w:rsidRDefault="001E51D3">
      <w:pPr>
        <w:ind w:left="720" w:hanging="720"/>
        <w:rPr>
          <w:color w:val="000000"/>
        </w:rPr>
      </w:pPr>
    </w:p>
    <w:p w14:paraId="7B0937CC" w14:textId="2CBC9131" w:rsidR="001E6B84" w:rsidRPr="001E6B84" w:rsidRDefault="001E6B84" w:rsidP="001E6B84">
      <w:pPr>
        <w:ind w:left="720" w:hanging="720"/>
        <w:rPr>
          <w:i/>
          <w:iCs/>
        </w:rPr>
      </w:pPr>
      <w:r>
        <w:t xml:space="preserve">Hart, L., Wolfe, M., Williams, T. J. &amp; Russell, G. (2024). Belief change after reading predicts argumentative essay content. </w:t>
      </w:r>
      <w:r>
        <w:rPr>
          <w:i/>
          <w:iCs/>
        </w:rPr>
        <w:t>Instructional Science,</w:t>
      </w:r>
      <w:r w:rsidR="00907ACF">
        <w:rPr>
          <w:i/>
          <w:iCs/>
        </w:rPr>
        <w:t xml:space="preserve"> TBD,</w:t>
      </w:r>
      <w:r w:rsidR="00474C4E">
        <w:rPr>
          <w:i/>
          <w:iCs/>
        </w:rPr>
        <w:t xml:space="preserve"> </w:t>
      </w:r>
      <w:proofErr w:type="spellStart"/>
      <w:r w:rsidR="00474C4E">
        <w:t>doi</w:t>
      </w:r>
      <w:proofErr w:type="spellEnd"/>
      <w:r w:rsidR="00474C4E" w:rsidRPr="00474C4E">
        <w:t>:</w:t>
      </w:r>
      <w:r w:rsidR="00474C4E">
        <w:t xml:space="preserve"> 10.1007/s11251-024-09663-x?</w:t>
      </w:r>
      <w:r w:rsidR="00474C4E" w:rsidRPr="00474C4E">
        <w:t xml:space="preserve"> </w:t>
      </w:r>
    </w:p>
    <w:p w14:paraId="633EFE7F" w14:textId="77777777" w:rsidR="001E6B84" w:rsidRDefault="001E6B84" w:rsidP="001E6B84">
      <w:pPr>
        <w:ind w:left="720" w:hanging="720"/>
      </w:pPr>
    </w:p>
    <w:p w14:paraId="0000003B" w14:textId="4B061B54" w:rsidR="001E51D3" w:rsidRDefault="00000000">
      <w:pPr>
        <w:shd w:val="clear" w:color="auto" w:fill="FFFFFF"/>
        <w:ind w:left="720" w:hanging="720"/>
        <w:rPr>
          <w:highlight w:val="white"/>
        </w:rPr>
      </w:pPr>
      <w:r>
        <w:t xml:space="preserve">Wolfe, M. B. &amp; Williams, T. J., Dewey, E., Mitchell, J., Pomp, A. &amp; Wolfe, B. (2023). Awareness of health change is associated with weight loss following bariatric surgery. </w:t>
      </w:r>
      <w:r w:rsidRPr="00E51C7A">
        <w:rPr>
          <w:i/>
          <w:iCs/>
        </w:rPr>
        <w:t>Health Psychology</w:t>
      </w:r>
      <w:r>
        <w:t xml:space="preserve">, </w:t>
      </w:r>
      <w:r w:rsidRPr="00E12E41">
        <w:rPr>
          <w:i/>
          <w:iCs/>
        </w:rPr>
        <w:t>42</w:t>
      </w:r>
      <w:r>
        <w:t>(6):</w:t>
      </w:r>
      <w:r w:rsidR="004C22D0">
        <w:t xml:space="preserve"> </w:t>
      </w:r>
      <w:r>
        <w:t xml:space="preserve">403-410. </w:t>
      </w:r>
      <w:proofErr w:type="spellStart"/>
      <w:r>
        <w:rPr>
          <w:highlight w:val="white"/>
        </w:rPr>
        <w:t>doi</w:t>
      </w:r>
      <w:proofErr w:type="spellEnd"/>
      <w:r>
        <w:rPr>
          <w:highlight w:val="white"/>
        </w:rPr>
        <w:t>: 10.1037/hea0001279</w:t>
      </w:r>
    </w:p>
    <w:p w14:paraId="0000003C" w14:textId="77777777" w:rsidR="001E51D3" w:rsidRDefault="001E51D3">
      <w:pPr>
        <w:rPr>
          <w:i/>
        </w:rPr>
      </w:pPr>
    </w:p>
    <w:p w14:paraId="0000003D" w14:textId="77777777" w:rsidR="001E51D3" w:rsidRDefault="00000000">
      <w:pPr>
        <w:ind w:left="720" w:hanging="720"/>
        <w:rPr>
          <w:color w:val="000000"/>
        </w:rPr>
      </w:pPr>
      <w:r>
        <w:rPr>
          <w:color w:val="000000"/>
          <w:highlight w:val="white"/>
        </w:rPr>
        <w:lastRenderedPageBreak/>
        <w:t xml:space="preserve">Monaghan, C., </w:t>
      </w:r>
      <w:proofErr w:type="spellStart"/>
      <w:r>
        <w:rPr>
          <w:color w:val="000000"/>
          <w:highlight w:val="white"/>
        </w:rPr>
        <w:t>Bizumic</w:t>
      </w:r>
      <w:proofErr w:type="spellEnd"/>
      <w:r>
        <w:rPr>
          <w:color w:val="000000"/>
          <w:highlight w:val="white"/>
        </w:rPr>
        <w:t xml:space="preserve">, B., Williams, T., &amp; </w:t>
      </w:r>
      <w:proofErr w:type="spellStart"/>
      <w:r>
        <w:rPr>
          <w:color w:val="000000"/>
          <w:highlight w:val="white"/>
        </w:rPr>
        <w:t>Sellbom</w:t>
      </w:r>
      <w:proofErr w:type="spellEnd"/>
      <w:r>
        <w:rPr>
          <w:color w:val="000000"/>
          <w:highlight w:val="white"/>
        </w:rPr>
        <w:t>, M. (2020). Two-dimensional Machiavellianism: Conceptualization, theory, and measurement of the views and tactics dimensions. </w:t>
      </w:r>
      <w:r>
        <w:rPr>
          <w:i/>
          <w:color w:val="000000"/>
          <w:highlight w:val="white"/>
        </w:rPr>
        <w:t>Psychological Assessment, 32</w:t>
      </w:r>
      <w:r>
        <w:rPr>
          <w:color w:val="000000"/>
          <w:highlight w:val="white"/>
        </w:rPr>
        <w:t>(3),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277–293. </w:t>
      </w:r>
      <w:proofErr w:type="spellStart"/>
      <w:r>
        <w:rPr>
          <w:highlight w:val="white"/>
        </w:rPr>
        <w:t>doi</w:t>
      </w:r>
      <w:proofErr w:type="spellEnd"/>
      <w:r>
        <w:rPr>
          <w:highlight w:val="white"/>
        </w:rPr>
        <w:t xml:space="preserve">: </w:t>
      </w:r>
      <w:r>
        <w:rPr>
          <w:color w:val="000000"/>
          <w:highlight w:val="white"/>
        </w:rPr>
        <w:t>10.1037/pas0000784</w:t>
      </w:r>
    </w:p>
    <w:p w14:paraId="0000003E" w14:textId="77777777" w:rsidR="001E51D3" w:rsidRDefault="001E51D3"/>
    <w:p w14:paraId="0000003F" w14:textId="77777777" w:rsidR="001E51D3" w:rsidRDefault="00000000">
      <w:pPr>
        <w:ind w:left="720" w:hanging="720"/>
      </w:pPr>
      <w:r>
        <w:t xml:space="preserve">Wolfe, M. B. &amp; Williams, T. J. (2018). Poor metacognitive awareness of belief change. </w:t>
      </w:r>
      <w:r>
        <w:rPr>
          <w:i/>
        </w:rPr>
        <w:t xml:space="preserve">Quarterly Journal of Experimental Psychology, 71, </w:t>
      </w:r>
      <w:r>
        <w:t>1898-1910</w:t>
      </w:r>
      <w:r>
        <w:rPr>
          <w:i/>
        </w:rPr>
        <w:t xml:space="preserve">. </w:t>
      </w:r>
      <w:proofErr w:type="spellStart"/>
      <w:r>
        <w:t>doi</w:t>
      </w:r>
      <w:proofErr w:type="spellEnd"/>
      <w:r>
        <w:t>: 10.1080/17470218.2017.1363792</w:t>
      </w:r>
    </w:p>
    <w:p w14:paraId="00000040" w14:textId="77777777" w:rsidR="001E51D3" w:rsidRDefault="00000000">
      <w:pPr>
        <w:spacing w:before="280" w:after="280"/>
        <w:ind w:left="720" w:hanging="720"/>
        <w:rPr>
          <w:color w:val="333333"/>
        </w:rPr>
      </w:pPr>
      <w:r>
        <w:t xml:space="preserve">Wolfe, M. B. &amp; Williams, T. J. (2017). Effects of text content and beliefs on informal argument evaluation. </w:t>
      </w:r>
      <w:r>
        <w:rPr>
          <w:i/>
        </w:rPr>
        <w:t xml:space="preserve">Discourse Processes, 54, </w:t>
      </w:r>
      <w:r>
        <w:t>446-462</w:t>
      </w:r>
      <w:r>
        <w:rPr>
          <w:i/>
        </w:rPr>
        <w:t xml:space="preserve">. </w:t>
      </w:r>
      <w:proofErr w:type="spellStart"/>
      <w:r>
        <w:rPr>
          <w:color w:val="333333"/>
        </w:rPr>
        <w:t>doi</w:t>
      </w:r>
      <w:proofErr w:type="spellEnd"/>
      <w:r>
        <w:rPr>
          <w:color w:val="333333"/>
        </w:rPr>
        <w:t>: 10.1080/0163853X.2017.1319654</w:t>
      </w:r>
    </w:p>
    <w:p w14:paraId="00000041" w14:textId="77777777" w:rsidR="001E51D3" w:rsidRDefault="00000000">
      <w:pPr>
        <w:ind w:left="720" w:hanging="720"/>
      </w:pPr>
      <w:r>
        <w:t xml:space="preserve">Hayes, J., Schimel, J., Williams, T. J., Howard, A., Webber, D. &amp; </w:t>
      </w:r>
      <w:proofErr w:type="spellStart"/>
      <w:r>
        <w:t>Faucher</w:t>
      </w:r>
      <w:proofErr w:type="spellEnd"/>
      <w:r>
        <w:t xml:space="preserve">, E. (2015). Worldview accommodation: Selectively modifying committed beliefs provides defense against worldview threat. </w:t>
      </w:r>
      <w:r>
        <w:rPr>
          <w:i/>
        </w:rPr>
        <w:t xml:space="preserve">Self and Identity. 14, </w:t>
      </w:r>
      <w:r>
        <w:t>521-548.</w:t>
      </w:r>
    </w:p>
    <w:p w14:paraId="00000042" w14:textId="77777777" w:rsidR="001E51D3" w:rsidRDefault="001E51D3">
      <w:pPr>
        <w:ind w:left="720" w:hanging="720"/>
      </w:pPr>
    </w:p>
    <w:p w14:paraId="00000043" w14:textId="77777777" w:rsidR="001E51D3" w:rsidRDefault="00000000">
      <w:pPr>
        <w:ind w:left="720" w:hanging="720"/>
      </w:pPr>
      <w:r>
        <w:t xml:space="preserve">Williams, T. J., Schimel, J., Hayes, J. &amp; </w:t>
      </w:r>
      <w:proofErr w:type="spellStart"/>
      <w:r>
        <w:t>Usta</w:t>
      </w:r>
      <w:proofErr w:type="spellEnd"/>
      <w:r>
        <w:t xml:space="preserve">, M. (2014). Following and resisting body image ideals in advertising: The moderating role of extrinsic contingency focus. </w:t>
      </w:r>
      <w:r>
        <w:rPr>
          <w:i/>
        </w:rPr>
        <w:t>Self and Identity, 14,</w:t>
      </w:r>
      <w:r>
        <w:t xml:space="preserve"> 398-418.</w:t>
      </w:r>
      <w:r>
        <w:rPr>
          <w:i/>
        </w:rPr>
        <w:t xml:space="preserve"> </w:t>
      </w:r>
      <w:proofErr w:type="spellStart"/>
      <w:r>
        <w:t>doi</w:t>
      </w:r>
      <w:proofErr w:type="spellEnd"/>
      <w:r>
        <w:t>: 10.1080/15298868.2013.836133</w:t>
      </w:r>
    </w:p>
    <w:p w14:paraId="00000044" w14:textId="77777777" w:rsidR="001E51D3" w:rsidRDefault="001E51D3">
      <w:pPr>
        <w:ind w:left="810" w:hanging="90"/>
      </w:pPr>
    </w:p>
    <w:p w14:paraId="00000045" w14:textId="77777777" w:rsidR="001E51D3" w:rsidRDefault="00000000">
      <w:pPr>
        <w:ind w:left="810" w:hanging="810"/>
        <w:rPr>
          <w:rFonts w:ascii="Times" w:eastAsia="Times" w:hAnsi="Times" w:cs="Times"/>
        </w:rPr>
      </w:pPr>
      <w:r>
        <w:t xml:space="preserve">Galen, L., Williams, T. J. &amp; Ver Wey, A. (2014). Personality ratings are influenced by religious stereotype and group identity bias. </w:t>
      </w:r>
      <w:r>
        <w:rPr>
          <w:i/>
        </w:rPr>
        <w:t xml:space="preserve">International Journal for the Psychology of Religion, 24, </w:t>
      </w:r>
      <w:r>
        <w:rPr>
          <w:color w:val="000000"/>
        </w:rPr>
        <w:t>282-297.</w:t>
      </w:r>
      <w:r>
        <w:rPr>
          <w:i/>
        </w:rPr>
        <w:t xml:space="preserve"> </w:t>
      </w:r>
      <w:r>
        <w:t>doi</w:t>
      </w:r>
      <w:r>
        <w:rPr>
          <w:color w:val="000000"/>
        </w:rPr>
        <w:t>:10.1080/10508619.2013.837658</w:t>
      </w:r>
    </w:p>
    <w:p w14:paraId="00000046" w14:textId="77777777" w:rsidR="001E51D3" w:rsidRDefault="001E51D3">
      <w:pPr>
        <w:rPr>
          <w:i/>
        </w:rPr>
      </w:pPr>
    </w:p>
    <w:p w14:paraId="00000047" w14:textId="77777777" w:rsidR="001E51D3" w:rsidRDefault="00000000">
      <w:pPr>
        <w:ind w:left="720" w:hanging="720"/>
        <w:rPr>
          <w:i/>
        </w:rPr>
      </w:pPr>
      <w:r>
        <w:t xml:space="preserve">Williams, T. J., Schimel, J., Hayes, J. &amp; </w:t>
      </w:r>
      <w:proofErr w:type="spellStart"/>
      <w:r>
        <w:t>Faucher</w:t>
      </w:r>
      <w:proofErr w:type="spellEnd"/>
      <w:r>
        <w:t>, E. (2012). The effects of existential threat on reading comprehension of worldview affirming and disconfirming information.</w:t>
      </w:r>
      <w:r>
        <w:rPr>
          <w:i/>
        </w:rPr>
        <w:t xml:space="preserve"> European Journal of Social Psychology, 42, </w:t>
      </w:r>
      <w:r>
        <w:t>602-616.</w:t>
      </w:r>
    </w:p>
    <w:p w14:paraId="00000048" w14:textId="77777777" w:rsidR="001E51D3" w:rsidRDefault="001E51D3">
      <w:pPr>
        <w:ind w:left="720" w:hanging="720"/>
      </w:pPr>
    </w:p>
    <w:p w14:paraId="00000049" w14:textId="77777777" w:rsidR="001E51D3" w:rsidRDefault="00000000">
      <w:pPr>
        <w:pStyle w:val="Heading4"/>
        <w:ind w:left="720" w:hanging="720"/>
        <w:rPr>
          <w:b/>
        </w:rPr>
      </w:pPr>
      <w:r>
        <w:t xml:space="preserve">Williams, T. J., Schimel, J., Hayes, J. &amp; Martens, A. (2010). The moderating role of extrinsic contingency focus on reactions to threat. </w:t>
      </w:r>
      <w:r>
        <w:rPr>
          <w:i/>
        </w:rPr>
        <w:t xml:space="preserve">European Journal of Social Psychology, 40, </w:t>
      </w:r>
      <w:r>
        <w:t>300-320.</w:t>
      </w:r>
      <w:r>
        <w:rPr>
          <w:b/>
        </w:rPr>
        <w:t xml:space="preserve">  </w:t>
      </w:r>
    </w:p>
    <w:p w14:paraId="0000004A" w14:textId="77777777" w:rsidR="001E51D3" w:rsidRDefault="001E51D3"/>
    <w:p w14:paraId="0000004B" w14:textId="77777777" w:rsidR="001E51D3" w:rsidRDefault="00000000">
      <w:pPr>
        <w:ind w:left="720" w:hanging="720"/>
      </w:pPr>
      <w:r>
        <w:t xml:space="preserve">Hayes, J., Schimel, J., &amp; Williams, T. J. (2008). Fighting death with death: The buffering effects of learning that worldview violators have died.  </w:t>
      </w:r>
      <w:r>
        <w:rPr>
          <w:i/>
        </w:rPr>
        <w:t>Psychological Science. 19,</w:t>
      </w:r>
      <w:r>
        <w:t xml:space="preserve"> 501–507.</w:t>
      </w:r>
    </w:p>
    <w:p w14:paraId="0000004C" w14:textId="77777777" w:rsidR="001E51D3" w:rsidRDefault="001E51D3">
      <w:pPr>
        <w:ind w:left="720" w:hanging="720"/>
      </w:pPr>
    </w:p>
    <w:p w14:paraId="0000004D" w14:textId="77777777" w:rsidR="001E51D3" w:rsidRDefault="00000000">
      <w:pPr>
        <w:ind w:left="720" w:hanging="720"/>
      </w:pPr>
      <w:r>
        <w:t xml:space="preserve">Hayes, J., Schimel, J., </w:t>
      </w:r>
      <w:proofErr w:type="spellStart"/>
      <w:r>
        <w:t>Faucher</w:t>
      </w:r>
      <w:proofErr w:type="spellEnd"/>
      <w:r>
        <w:t xml:space="preserve">, E. H., &amp; Williams, T. J. (2008). Evidence for the death thought accessibility hypothesis II: Threatening self-esteem increases the accessibility of death thoughts. </w:t>
      </w:r>
      <w:r>
        <w:rPr>
          <w:i/>
        </w:rPr>
        <w:t>Journal of Experimental Social Psychology, 44</w:t>
      </w:r>
      <w:r>
        <w:t>, 600-613.</w:t>
      </w:r>
    </w:p>
    <w:p w14:paraId="0000004E" w14:textId="77777777" w:rsidR="001E51D3" w:rsidRDefault="001E51D3">
      <w:pPr>
        <w:ind w:left="720" w:hanging="720"/>
      </w:pPr>
    </w:p>
    <w:p w14:paraId="0000004F" w14:textId="77777777" w:rsidR="001E51D3" w:rsidRDefault="00000000">
      <w:pPr>
        <w:ind w:left="720" w:hanging="720"/>
      </w:pPr>
      <w:r>
        <w:t xml:space="preserve">Strachan, E., Schimel, J., Arndt, J., Williams, T., Solomon, S., </w:t>
      </w:r>
      <w:proofErr w:type="spellStart"/>
      <w:r>
        <w:t>Pyszczynski</w:t>
      </w:r>
      <w:proofErr w:type="spellEnd"/>
      <w:r>
        <w:t xml:space="preserve">, T., &amp; Greenberg, J., (2007). Terror Mismanagement: Mortality salience exacerbates phobic and compulsive behaviors. </w:t>
      </w:r>
      <w:r>
        <w:rPr>
          <w:i/>
        </w:rPr>
        <w:t xml:space="preserve">Personality and Social Psychology Bulletin, 33, </w:t>
      </w:r>
      <w:r>
        <w:t xml:space="preserve">1137-1151. </w:t>
      </w:r>
    </w:p>
    <w:p w14:paraId="00000050" w14:textId="77777777" w:rsidR="001E51D3" w:rsidRDefault="001E51D3">
      <w:pPr>
        <w:ind w:left="720" w:hanging="720"/>
      </w:pPr>
    </w:p>
    <w:p w14:paraId="00000051" w14:textId="77777777" w:rsidR="001E51D3" w:rsidRDefault="00000000">
      <w:pPr>
        <w:ind w:left="720" w:hanging="720"/>
      </w:pPr>
      <w:r>
        <w:t xml:space="preserve">Schimel, J., Hayes, J., Williams, T. J. &amp; </w:t>
      </w:r>
      <w:proofErr w:type="spellStart"/>
      <w:r>
        <w:t>Jahrig</w:t>
      </w:r>
      <w:proofErr w:type="spellEnd"/>
      <w:r>
        <w:t xml:space="preserve">, J. (2007). Is death really the worm at the core? Converging evidence that worldview threat increases death-thought accessibility. </w:t>
      </w:r>
      <w:r>
        <w:rPr>
          <w:i/>
        </w:rPr>
        <w:t xml:space="preserve">Journal of Personality and Social Psychology, 92, </w:t>
      </w:r>
      <w:r>
        <w:t>789-803.</w:t>
      </w:r>
    </w:p>
    <w:p w14:paraId="00000052" w14:textId="77777777" w:rsidR="001E51D3" w:rsidRDefault="001E51D3">
      <w:pPr>
        <w:ind w:left="720" w:hanging="720"/>
      </w:pPr>
    </w:p>
    <w:p w14:paraId="00000053" w14:textId="77777777" w:rsidR="001E51D3" w:rsidRDefault="00000000">
      <w:pPr>
        <w:ind w:left="720" w:hanging="720"/>
      </w:pPr>
      <w:r>
        <w:lastRenderedPageBreak/>
        <w:t xml:space="preserve">Schimel, J., Wohl, M. J. A. &amp; Williams, T. J. (2006). Terror management and trait empathy: Evidence that mortality salience promotes reactions of forgiveness among people with empathic (vs. non-empathic) worldviews. </w:t>
      </w:r>
      <w:r>
        <w:rPr>
          <w:i/>
        </w:rPr>
        <w:t>Motivation and Emotion,</w:t>
      </w:r>
      <w:r>
        <w:t xml:space="preserve"> </w:t>
      </w:r>
      <w:r>
        <w:rPr>
          <w:i/>
        </w:rPr>
        <w:t xml:space="preserve">30, </w:t>
      </w:r>
      <w:r>
        <w:t>217-227.</w:t>
      </w:r>
    </w:p>
    <w:p w14:paraId="00000054" w14:textId="77777777" w:rsidR="001E51D3" w:rsidRDefault="001E51D3">
      <w:pPr>
        <w:ind w:left="720" w:hanging="720"/>
      </w:pPr>
    </w:p>
    <w:p w14:paraId="00000055" w14:textId="77777777" w:rsidR="001E51D3" w:rsidRDefault="00000000">
      <w:pPr>
        <w:ind w:left="720" w:hanging="720"/>
        <w:rPr>
          <w:b/>
        </w:rPr>
      </w:pPr>
      <w:r>
        <w:t xml:space="preserve">Williams, T. J., Schimel J., &amp; Gillespie, M. (2003). The security of obedience:  Evidence that mortality salience promotes conformity to authority among individuals raised by authoritarian parents. In J. Gifford &amp; G. </w:t>
      </w:r>
      <w:proofErr w:type="spellStart"/>
      <w:r>
        <w:t>Zezulka</w:t>
      </w:r>
      <w:proofErr w:type="spellEnd"/>
      <w:r>
        <w:t xml:space="preserve">-Mailloux. Eds. </w:t>
      </w:r>
      <w:r>
        <w:rPr>
          <w:i/>
        </w:rPr>
        <w:t>Culture and the State: Alternative Interventions, Vol. 4.</w:t>
      </w:r>
      <w:r>
        <w:t xml:space="preserve"> Edmonton, AB: University of Alberta CRC Studio.</w:t>
      </w:r>
    </w:p>
    <w:p w14:paraId="00000056" w14:textId="77777777" w:rsidR="001E51D3" w:rsidRDefault="00000000">
      <w:pPr>
        <w:rPr>
          <w:b/>
        </w:rPr>
      </w:pPr>
      <w:r>
        <w:rPr>
          <w:b/>
          <w:color w:val="FF0000"/>
        </w:rPr>
        <w:t xml:space="preserve">   </w:t>
      </w:r>
    </w:p>
    <w:p w14:paraId="00000057" w14:textId="77777777" w:rsidR="001E51D3" w:rsidRDefault="00000000">
      <w:pPr>
        <w:pStyle w:val="Heading1"/>
        <w:pBdr>
          <w:bottom w:val="single" w:sz="12" w:space="1" w:color="000000"/>
        </w:pBdr>
        <w:rPr>
          <w:sz w:val="32"/>
          <w:szCs w:val="32"/>
        </w:rPr>
      </w:pPr>
      <w:r>
        <w:rPr>
          <w:sz w:val="32"/>
          <w:szCs w:val="32"/>
        </w:rPr>
        <w:t>Community Reports</w:t>
      </w:r>
    </w:p>
    <w:p w14:paraId="00000058" w14:textId="77777777" w:rsidR="001E51D3" w:rsidRDefault="001E51D3">
      <w:pPr>
        <w:pStyle w:val="Heading1"/>
        <w:rPr>
          <w:b w:val="0"/>
        </w:rPr>
      </w:pPr>
    </w:p>
    <w:p w14:paraId="1BA261E8" w14:textId="17C728E9" w:rsidR="00626062" w:rsidRDefault="00626062">
      <w:pPr>
        <w:ind w:left="720" w:hanging="720"/>
      </w:pPr>
      <w:proofErr w:type="spellStart"/>
      <w:r>
        <w:t>Deleeuw</w:t>
      </w:r>
      <w:proofErr w:type="spellEnd"/>
      <w:r>
        <w:t>, J. &amp; Williams, T. (202</w:t>
      </w:r>
      <w:r w:rsidR="00B6488A">
        <w:t>2</w:t>
      </w:r>
      <w:r>
        <w:t>). Community Value Survey Results. Travis County Texas Pilot Directors Meeting, Virtual, USA.</w:t>
      </w:r>
    </w:p>
    <w:p w14:paraId="27798AFE" w14:textId="77777777" w:rsidR="00626062" w:rsidRDefault="00626062">
      <w:pPr>
        <w:ind w:left="720" w:hanging="720"/>
      </w:pPr>
    </w:p>
    <w:p w14:paraId="00000059" w14:textId="23660389" w:rsidR="001E51D3" w:rsidRDefault="00000000">
      <w:pPr>
        <w:ind w:left="720" w:hanging="720"/>
      </w:pPr>
      <w:r>
        <w:t xml:space="preserve">Brace, K., </w:t>
      </w:r>
      <w:proofErr w:type="spellStart"/>
      <w:r>
        <w:t>McHolme</w:t>
      </w:r>
      <w:proofErr w:type="spellEnd"/>
      <w:r>
        <w:t>, L., Smith, T. &amp; Williams, T. J. (2013). Community Literacy Initiative: Literacy Needs and Opportunities in Grand Rapids Hope Zones. Grand Rapids, MI. Literacy Center of West Michigan.  http://www.literacycenterwm.org/wp-content/uploads/2013/11/2014-Hope-Zone-CNA-Report.pdf</w:t>
      </w:r>
    </w:p>
    <w:p w14:paraId="0000005A" w14:textId="77777777" w:rsidR="001E51D3" w:rsidRDefault="001E51D3"/>
    <w:p w14:paraId="0000005B" w14:textId="77777777" w:rsidR="001E51D3" w:rsidRDefault="00000000">
      <w:pPr>
        <w:ind w:left="720" w:hanging="720"/>
      </w:pPr>
      <w:proofErr w:type="spellStart"/>
      <w:r>
        <w:t>McHolme</w:t>
      </w:r>
      <w:proofErr w:type="spellEnd"/>
      <w:r>
        <w:t>, L. &amp; Williams, T. J. (2013). Community Literacy Initiative: Literacy Volunteer Survey Report. Grand Rapids, MI. Literacy Center of West Michigan. http://www.literacycenterwm.org/wp-content/uploads/2012/01/Literacy-Volunteer-Report1.pdf</w:t>
      </w:r>
    </w:p>
    <w:p w14:paraId="0000005C" w14:textId="77777777" w:rsidR="001E51D3" w:rsidRDefault="001E51D3">
      <w:pPr>
        <w:pStyle w:val="Heading1"/>
        <w:rPr>
          <w:b w:val="0"/>
        </w:rPr>
      </w:pPr>
    </w:p>
    <w:p w14:paraId="0000005D" w14:textId="0D6571EC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Recent Refereed Presentations </w:t>
      </w:r>
      <w:r>
        <w:t>(</w:t>
      </w:r>
      <w:r w:rsidR="00DD074F">
        <w:t>Students indicated in bold</w:t>
      </w:r>
      <w:r>
        <w:t>)</w:t>
      </w:r>
    </w:p>
    <w:p w14:paraId="0000005E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5F" w14:textId="77777777" w:rsidR="001E51D3" w:rsidRDefault="001E51D3">
      <w:pPr>
        <w:rPr>
          <w:color w:val="000000"/>
        </w:rPr>
      </w:pPr>
    </w:p>
    <w:p w14:paraId="562E200E" w14:textId="307DB0AE" w:rsidR="008E453C" w:rsidRPr="002365AB" w:rsidRDefault="008E453C" w:rsidP="002365AB">
      <w:pPr>
        <w:ind w:left="806" w:hanging="806"/>
      </w:pPr>
      <w:r>
        <w:t>Wolfe, M.</w:t>
      </w:r>
      <w:r w:rsidR="002365AB">
        <w:t xml:space="preserve">, </w:t>
      </w:r>
      <w:r>
        <w:t>Williams, T. J.</w:t>
      </w:r>
      <w:r w:rsidR="002365AB" w:rsidRPr="002365AB">
        <w:t xml:space="preserve">, </w:t>
      </w:r>
      <w:r w:rsidR="002365AB" w:rsidRPr="002365AB">
        <w:rPr>
          <w:b/>
          <w:bCs/>
        </w:rPr>
        <w:t>Lindsay, C., Postma, A</w:t>
      </w:r>
      <w:r w:rsidR="002365AB">
        <w:t xml:space="preserve">. &amp; </w:t>
      </w:r>
      <w:r w:rsidR="002365AB" w:rsidRPr="002365AB">
        <w:rPr>
          <w:b/>
          <w:bCs/>
        </w:rPr>
        <w:t>Russell, G.</w:t>
      </w:r>
      <w:r>
        <w:t xml:space="preserve"> (Accepted for presentation </w:t>
      </w:r>
      <w:proofErr w:type="gramStart"/>
      <w:r>
        <w:t>July,</w:t>
      </w:r>
      <w:proofErr w:type="gramEnd"/>
      <w:r>
        <w:t xml:space="preserve"> 2024). </w:t>
      </w:r>
      <w:r w:rsidR="002365AB">
        <w:rPr>
          <w:i/>
        </w:rPr>
        <w:t>Elaboration of Beliefs Does not Influence Belief Change or Awareness of it</w:t>
      </w:r>
      <w:r>
        <w:rPr>
          <w:i/>
        </w:rPr>
        <w:t>.</w:t>
      </w:r>
      <w:r>
        <w:t xml:space="preserve"> Paper presented at the 34</w:t>
      </w:r>
      <w:r>
        <w:rPr>
          <w:vertAlign w:val="superscript"/>
        </w:rPr>
        <w:t>th</w:t>
      </w:r>
      <w:r>
        <w:t xml:space="preserve"> Conference of the Society for Text &amp; Discourse, Chicago, IL.</w:t>
      </w:r>
    </w:p>
    <w:p w14:paraId="0F8001E2" w14:textId="77777777" w:rsidR="008E453C" w:rsidRDefault="008E453C" w:rsidP="008E453C"/>
    <w:p w14:paraId="7AB347AE" w14:textId="34B27EE8" w:rsidR="00E12E41" w:rsidRDefault="00731B30" w:rsidP="00E12E41">
      <w:pPr>
        <w:ind w:left="810" w:hanging="810"/>
        <w:rPr>
          <w:color w:val="000000"/>
        </w:rPr>
      </w:pPr>
      <w:r>
        <w:rPr>
          <w:color w:val="000000"/>
        </w:rPr>
        <w:t>Williams, T. J. &amp; Wolfe, M. B. (</w:t>
      </w:r>
      <w:r w:rsidR="0033461B">
        <w:t xml:space="preserve">Accepted for presentation </w:t>
      </w:r>
      <w:proofErr w:type="gramStart"/>
      <w:r w:rsidR="0033461B">
        <w:t>Ju</w:t>
      </w:r>
      <w:r w:rsidR="0033461B">
        <w:t>ne</w:t>
      </w:r>
      <w:r w:rsidR="0033461B">
        <w:t>,</w:t>
      </w:r>
      <w:proofErr w:type="gramEnd"/>
      <w:r w:rsidR="0033461B">
        <w:t xml:space="preserve"> 2024</w:t>
      </w:r>
      <w:r>
        <w:rPr>
          <w:color w:val="000000"/>
        </w:rPr>
        <w:t xml:space="preserve">). </w:t>
      </w:r>
      <w:r w:rsidRPr="00731B30">
        <w:rPr>
          <w:i/>
          <w:iCs/>
        </w:rPr>
        <w:t xml:space="preserve">The </w:t>
      </w:r>
      <w:r>
        <w:rPr>
          <w:i/>
          <w:iCs/>
        </w:rPr>
        <w:t>s</w:t>
      </w:r>
      <w:r w:rsidRPr="00731B30">
        <w:rPr>
          <w:i/>
          <w:iCs/>
        </w:rPr>
        <w:t xml:space="preserve">easons </w:t>
      </w:r>
      <w:r>
        <w:rPr>
          <w:i/>
          <w:iCs/>
        </w:rPr>
        <w:t>h</w:t>
      </w:r>
      <w:r w:rsidRPr="00731B30">
        <w:rPr>
          <w:i/>
          <w:iCs/>
        </w:rPr>
        <w:t xml:space="preserve">ave </w:t>
      </w:r>
      <w:r>
        <w:rPr>
          <w:i/>
          <w:iCs/>
        </w:rPr>
        <w:t>c</w:t>
      </w:r>
      <w:r w:rsidRPr="00731B30">
        <w:rPr>
          <w:i/>
          <w:iCs/>
        </w:rPr>
        <w:t xml:space="preserve">hanged, but I </w:t>
      </w:r>
      <w:r>
        <w:rPr>
          <w:i/>
          <w:iCs/>
        </w:rPr>
        <w:t>h</w:t>
      </w:r>
      <w:r w:rsidRPr="00731B30">
        <w:rPr>
          <w:i/>
          <w:iCs/>
        </w:rPr>
        <w:t xml:space="preserve">ave </w:t>
      </w:r>
      <w:r>
        <w:rPr>
          <w:i/>
          <w:iCs/>
        </w:rPr>
        <w:t>n</w:t>
      </w:r>
      <w:r w:rsidRPr="00731B30">
        <w:rPr>
          <w:i/>
          <w:iCs/>
        </w:rPr>
        <w:t>ot</w:t>
      </w:r>
      <w:r w:rsidRPr="00731B30">
        <w:rPr>
          <w:i/>
          <w:iCs/>
          <w:color w:val="000000"/>
        </w:rPr>
        <w:t>.</w:t>
      </w:r>
      <w:r>
        <w:rPr>
          <w:color w:val="000000"/>
        </w:rPr>
        <w:t xml:space="preserve"> Paper presented by invitation at the </w:t>
      </w:r>
      <w:r w:rsidR="00DA020A">
        <w:rPr>
          <w:color w:val="000000"/>
        </w:rPr>
        <w:t>S</w:t>
      </w:r>
      <w:r>
        <w:rPr>
          <w:color w:val="000000"/>
        </w:rPr>
        <w:t xml:space="preserve">econd </w:t>
      </w:r>
      <w:r w:rsidR="00DA020A">
        <w:rPr>
          <w:color w:val="000000"/>
        </w:rPr>
        <w:t>C</w:t>
      </w:r>
      <w:r>
        <w:rPr>
          <w:color w:val="000000"/>
        </w:rPr>
        <w:t xml:space="preserve">onference on </w:t>
      </w:r>
      <w:r w:rsidR="00DA020A">
        <w:rPr>
          <w:color w:val="000000"/>
        </w:rPr>
        <w:t>T</w:t>
      </w:r>
      <w:r>
        <w:rPr>
          <w:color w:val="000000"/>
        </w:rPr>
        <w:t xml:space="preserve">he </w:t>
      </w:r>
      <w:r w:rsidR="00DA020A">
        <w:rPr>
          <w:color w:val="000000"/>
        </w:rPr>
        <w:t>R</w:t>
      </w:r>
      <w:r>
        <w:rPr>
          <w:color w:val="000000"/>
        </w:rPr>
        <w:t xml:space="preserve">ole of </w:t>
      </w:r>
      <w:r w:rsidR="00DA020A">
        <w:rPr>
          <w:color w:val="000000"/>
        </w:rPr>
        <w:t>B</w:t>
      </w:r>
      <w:r>
        <w:rPr>
          <w:color w:val="000000"/>
        </w:rPr>
        <w:t xml:space="preserve">eliefs in </w:t>
      </w:r>
      <w:r w:rsidR="00DA020A">
        <w:rPr>
          <w:color w:val="000000"/>
        </w:rPr>
        <w:t>H</w:t>
      </w:r>
      <w:r>
        <w:rPr>
          <w:color w:val="000000"/>
        </w:rPr>
        <w:t xml:space="preserve">uman </w:t>
      </w:r>
      <w:r w:rsidR="00E12E41">
        <w:rPr>
          <w:color w:val="000000"/>
        </w:rPr>
        <w:t>Experience: Theoretical Aspects and Implications for Practice</w:t>
      </w:r>
      <w:r>
        <w:rPr>
          <w:color w:val="000000"/>
        </w:rPr>
        <w:t xml:space="preserve">. </w:t>
      </w:r>
      <w:r>
        <w:rPr>
          <w:color w:val="000000"/>
          <w:highlight w:val="white"/>
        </w:rPr>
        <w:t>University of Montreal, Montreal, QC</w:t>
      </w:r>
    </w:p>
    <w:p w14:paraId="60DCB39C" w14:textId="77777777" w:rsidR="00731B30" w:rsidRPr="00731B30" w:rsidRDefault="00731B30" w:rsidP="00731B30">
      <w:pPr>
        <w:rPr>
          <w:i/>
          <w:iCs/>
        </w:rPr>
      </w:pPr>
    </w:p>
    <w:p w14:paraId="00000060" w14:textId="45997734" w:rsidR="001E51D3" w:rsidRDefault="00000000">
      <w:pPr>
        <w:ind w:left="806" w:hanging="806"/>
      </w:pPr>
      <w:r>
        <w:t>Wolfe, M. &amp; Williams, T. J. (</w:t>
      </w:r>
      <w:proofErr w:type="gramStart"/>
      <w:r>
        <w:t>June,</w:t>
      </w:r>
      <w:proofErr w:type="gramEnd"/>
      <w:r>
        <w:t xml:space="preserve"> 2023). </w:t>
      </w:r>
      <w:r>
        <w:rPr>
          <w:i/>
        </w:rPr>
        <w:t xml:space="preserve">Comprehension as a </w:t>
      </w:r>
      <w:r w:rsidR="00250E00">
        <w:rPr>
          <w:i/>
        </w:rPr>
        <w:t>f</w:t>
      </w:r>
      <w:r>
        <w:rPr>
          <w:i/>
        </w:rPr>
        <w:t xml:space="preserve">unction of </w:t>
      </w:r>
      <w:r w:rsidR="00250E00">
        <w:rPr>
          <w:i/>
        </w:rPr>
        <w:t>b</w:t>
      </w:r>
      <w:r>
        <w:rPr>
          <w:i/>
        </w:rPr>
        <w:t xml:space="preserve">elief </w:t>
      </w:r>
      <w:r w:rsidR="00250E00">
        <w:rPr>
          <w:i/>
        </w:rPr>
        <w:t>c</w:t>
      </w:r>
      <w:r>
        <w:rPr>
          <w:i/>
        </w:rPr>
        <w:t xml:space="preserve">onsistency: Null </w:t>
      </w:r>
      <w:r w:rsidR="00250E00">
        <w:rPr>
          <w:i/>
        </w:rPr>
        <w:t>r</w:t>
      </w:r>
      <w:r>
        <w:rPr>
          <w:i/>
        </w:rPr>
        <w:t>esults.</w:t>
      </w:r>
      <w:r>
        <w:t xml:space="preserve"> Paper presented at the </w:t>
      </w:r>
      <w:r w:rsidR="00D43799">
        <w:t>33</w:t>
      </w:r>
      <w:r w:rsidR="00D43799">
        <w:rPr>
          <w:vertAlign w:val="superscript"/>
        </w:rPr>
        <w:t>rd</w:t>
      </w:r>
      <w:r>
        <w:t xml:space="preserve"> Conference of the Society for Text &amp; Discourse, Oslo, Norway.</w:t>
      </w:r>
    </w:p>
    <w:p w14:paraId="00000061" w14:textId="77777777" w:rsidR="001E51D3" w:rsidRDefault="001E51D3">
      <w:pPr>
        <w:ind w:left="806" w:hanging="806"/>
      </w:pPr>
    </w:p>
    <w:p w14:paraId="1FAE768E" w14:textId="6F1E3712" w:rsidR="00250E00" w:rsidRDefault="00250E00">
      <w:pPr>
        <w:ind w:left="806" w:hanging="806"/>
      </w:pPr>
      <w:r w:rsidRPr="00250E00">
        <w:rPr>
          <w:b/>
          <w:bCs/>
        </w:rPr>
        <w:t>Hart, L., Russell, G.,</w:t>
      </w:r>
      <w:r w:rsidRPr="004A3E83">
        <w:t xml:space="preserve"> Wolfe, M. &amp; Williams, T. (</w:t>
      </w:r>
      <w:proofErr w:type="gramStart"/>
      <w:r w:rsidRPr="004A3E83">
        <w:t>May,</w:t>
      </w:r>
      <w:proofErr w:type="gramEnd"/>
      <w:r w:rsidRPr="004A3E83">
        <w:t xml:space="preserve"> 2023). </w:t>
      </w:r>
      <w:r w:rsidRPr="00250E00">
        <w:rPr>
          <w:i/>
          <w:iCs/>
        </w:rPr>
        <w:t xml:space="preserve">Beliefs </w:t>
      </w:r>
      <w:r>
        <w:rPr>
          <w:i/>
          <w:iCs/>
        </w:rPr>
        <w:t>i</w:t>
      </w:r>
      <w:r w:rsidRPr="00250E00">
        <w:rPr>
          <w:i/>
          <w:iCs/>
        </w:rPr>
        <w:t xml:space="preserve">nfluence the </w:t>
      </w:r>
      <w:r>
        <w:rPr>
          <w:i/>
          <w:iCs/>
        </w:rPr>
        <w:t>c</w:t>
      </w:r>
      <w:r w:rsidRPr="00250E00">
        <w:rPr>
          <w:i/>
          <w:iCs/>
        </w:rPr>
        <w:t xml:space="preserve">omponents of </w:t>
      </w:r>
      <w:r>
        <w:rPr>
          <w:i/>
          <w:iCs/>
        </w:rPr>
        <w:t>e</w:t>
      </w:r>
      <w:r w:rsidRPr="00250E00">
        <w:rPr>
          <w:i/>
          <w:iCs/>
        </w:rPr>
        <w:t xml:space="preserve">ssays in </w:t>
      </w:r>
      <w:r>
        <w:rPr>
          <w:i/>
          <w:iCs/>
        </w:rPr>
        <w:t>a</w:t>
      </w:r>
      <w:r w:rsidRPr="00250E00">
        <w:rPr>
          <w:i/>
          <w:iCs/>
        </w:rPr>
        <w:t xml:space="preserve">rgumentative </w:t>
      </w:r>
      <w:r>
        <w:rPr>
          <w:i/>
          <w:iCs/>
        </w:rPr>
        <w:t>w</w:t>
      </w:r>
      <w:r w:rsidRPr="00250E00">
        <w:rPr>
          <w:i/>
          <w:iCs/>
        </w:rPr>
        <w:t>riting.</w:t>
      </w:r>
      <w:r w:rsidRPr="004A3E83">
        <w:t xml:space="preserve"> Poster Presented at the 9</w:t>
      </w:r>
      <w:r w:rsidRPr="004A3E83">
        <w:rPr>
          <w:vertAlign w:val="superscript"/>
        </w:rPr>
        <w:t>th</w:t>
      </w:r>
      <w:r w:rsidRPr="004A3E83">
        <w:t xml:space="preserve"> Annual Midwest Cognitive Science Conference, Grand Rapids, MI.</w:t>
      </w:r>
    </w:p>
    <w:p w14:paraId="387A2FB8" w14:textId="77777777" w:rsidR="00250E00" w:rsidRDefault="00250E00">
      <w:pPr>
        <w:ind w:left="806" w:hanging="806"/>
      </w:pPr>
    </w:p>
    <w:p w14:paraId="00000062" w14:textId="0306D731" w:rsidR="001E51D3" w:rsidRDefault="00000000">
      <w:pPr>
        <w:ind w:left="806" w:hanging="806"/>
      </w:pPr>
      <w:r>
        <w:rPr>
          <w:b/>
        </w:rPr>
        <w:lastRenderedPageBreak/>
        <w:t>Hart, L.,</w:t>
      </w:r>
      <w:r>
        <w:t xml:space="preserve"> Wolfe, M., </w:t>
      </w:r>
      <w:r>
        <w:rPr>
          <w:b/>
        </w:rPr>
        <w:t>Russell, G.,</w:t>
      </w:r>
      <w:r>
        <w:t xml:space="preserve"> </w:t>
      </w:r>
      <w:r>
        <w:rPr>
          <w:color w:val="000000"/>
        </w:rPr>
        <w:t>&amp;</w:t>
      </w:r>
      <w:r>
        <w:t xml:space="preserve"> Williams, T. J. </w:t>
      </w:r>
      <w:r>
        <w:rPr>
          <w:color w:val="000000"/>
        </w:rPr>
        <w:t>(</w:t>
      </w:r>
      <w:proofErr w:type="gramStart"/>
      <w:r>
        <w:t>July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20</w:t>
      </w:r>
      <w:r>
        <w:t>22</w:t>
      </w:r>
      <w:r>
        <w:rPr>
          <w:color w:val="000000"/>
        </w:rPr>
        <w:t xml:space="preserve">). </w:t>
      </w:r>
      <w:r>
        <w:rPr>
          <w:i/>
          <w:color w:val="000000"/>
        </w:rPr>
        <w:t xml:space="preserve">Belief </w:t>
      </w:r>
      <w:r>
        <w:rPr>
          <w:i/>
        </w:rPr>
        <w:t>c</w:t>
      </w:r>
      <w:r>
        <w:rPr>
          <w:i/>
          <w:color w:val="000000"/>
        </w:rPr>
        <w:t xml:space="preserve">hange after </w:t>
      </w:r>
      <w:r>
        <w:rPr>
          <w:i/>
        </w:rPr>
        <w:t>r</w:t>
      </w:r>
      <w:r>
        <w:rPr>
          <w:i/>
          <w:color w:val="000000"/>
        </w:rPr>
        <w:t xml:space="preserve">eading </w:t>
      </w:r>
      <w:r>
        <w:rPr>
          <w:i/>
        </w:rPr>
        <w:t>p</w:t>
      </w:r>
      <w:r>
        <w:rPr>
          <w:i/>
          <w:color w:val="000000"/>
        </w:rPr>
        <w:t xml:space="preserve">redicts </w:t>
      </w:r>
      <w:r>
        <w:rPr>
          <w:i/>
        </w:rPr>
        <w:t>a</w:t>
      </w:r>
      <w:r>
        <w:rPr>
          <w:i/>
          <w:color w:val="000000"/>
        </w:rPr>
        <w:t xml:space="preserve">rgumentative </w:t>
      </w:r>
      <w:r>
        <w:rPr>
          <w:i/>
        </w:rPr>
        <w:t>e</w:t>
      </w:r>
      <w:r>
        <w:rPr>
          <w:i/>
          <w:color w:val="000000"/>
        </w:rPr>
        <w:t xml:space="preserve">ssay </w:t>
      </w:r>
      <w:r>
        <w:rPr>
          <w:i/>
        </w:rPr>
        <w:t>c</w:t>
      </w:r>
      <w:r>
        <w:rPr>
          <w:i/>
          <w:color w:val="000000"/>
        </w:rPr>
        <w:t xml:space="preserve">ontent. </w:t>
      </w:r>
      <w:r>
        <w:rPr>
          <w:color w:val="000000"/>
        </w:rPr>
        <w:t>Paper presented at the 32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Conference of the Society for Text &amp; Discourse, Virtual.</w:t>
      </w:r>
      <w:r>
        <w:rPr>
          <w:color w:val="000000"/>
        </w:rPr>
        <w:br/>
      </w:r>
    </w:p>
    <w:p w14:paraId="00000063" w14:textId="77777777" w:rsidR="001E51D3" w:rsidRDefault="00000000">
      <w:pPr>
        <w:ind w:left="806" w:hanging="806"/>
      </w:pPr>
      <w:r>
        <w:rPr>
          <w:b/>
        </w:rPr>
        <w:t>Hart, L., Russell, G.</w:t>
      </w:r>
      <w:r>
        <w:t>, Wolfe, M.</w:t>
      </w:r>
      <w:r>
        <w:rPr>
          <w:color w:val="000000"/>
        </w:rPr>
        <w:t xml:space="preserve"> &amp;</w:t>
      </w:r>
      <w:r>
        <w:t xml:space="preserve"> Williams, T. J. </w:t>
      </w:r>
      <w:r>
        <w:rPr>
          <w:color w:val="000000"/>
        </w:rPr>
        <w:t>(</w:t>
      </w:r>
      <w:proofErr w:type="gramStart"/>
      <w:r>
        <w:t>April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20</w:t>
      </w:r>
      <w:r>
        <w:t>22</w:t>
      </w:r>
      <w:r>
        <w:rPr>
          <w:color w:val="000000"/>
        </w:rPr>
        <w:t xml:space="preserve">). </w:t>
      </w:r>
      <w:r>
        <w:rPr>
          <w:i/>
        </w:rPr>
        <w:t>Information about past beliefs influences current beliefs.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Poster presented at the </w:t>
      </w:r>
      <w:r>
        <w:t>Annual Midwestern Psychological Association, Chicago, IL.</w:t>
      </w:r>
    </w:p>
    <w:p w14:paraId="00000064" w14:textId="77777777" w:rsidR="001E51D3" w:rsidRDefault="001E51D3">
      <w:pPr>
        <w:ind w:left="720" w:hanging="720"/>
      </w:pPr>
    </w:p>
    <w:p w14:paraId="00000065" w14:textId="77777777" w:rsidR="001E51D3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proofErr w:type="spellStart"/>
      <w:r>
        <w:rPr>
          <w:b/>
          <w:color w:val="000000"/>
        </w:rPr>
        <w:t>Kedzuch</w:t>
      </w:r>
      <w:proofErr w:type="spellEnd"/>
      <w:r>
        <w:rPr>
          <w:b/>
          <w:color w:val="000000"/>
        </w:rPr>
        <w:t>, L.,</w:t>
      </w:r>
      <w:r>
        <w:rPr>
          <w:color w:val="000000"/>
        </w:rPr>
        <w:t xml:space="preserve"> Williams, T. J., &amp; Wolfe, M. (</w:t>
      </w:r>
      <w:proofErr w:type="gramStart"/>
      <w:r>
        <w:rPr>
          <w:color w:val="000000"/>
        </w:rPr>
        <w:t>April,</w:t>
      </w:r>
      <w:proofErr w:type="gramEnd"/>
      <w:r>
        <w:rPr>
          <w:color w:val="000000"/>
        </w:rPr>
        <w:t xml:space="preserve"> 2022). </w:t>
      </w:r>
      <w:r>
        <w:rPr>
          <w:i/>
          <w:color w:val="000000"/>
        </w:rPr>
        <w:t xml:space="preserve">Machiavellian </w:t>
      </w:r>
      <w:r>
        <w:rPr>
          <w:i/>
        </w:rPr>
        <w:t>v</w:t>
      </w:r>
      <w:r>
        <w:rPr>
          <w:i/>
          <w:color w:val="000000"/>
        </w:rPr>
        <w:t xml:space="preserve">iews and </w:t>
      </w:r>
      <w:r>
        <w:rPr>
          <w:i/>
        </w:rPr>
        <w:t>t</w:t>
      </w:r>
      <w:r>
        <w:rPr>
          <w:i/>
          <w:color w:val="000000"/>
        </w:rPr>
        <w:t xml:space="preserve">actics and their </w:t>
      </w:r>
      <w:r>
        <w:rPr>
          <w:i/>
        </w:rPr>
        <w:t>a</w:t>
      </w:r>
      <w:r>
        <w:rPr>
          <w:i/>
          <w:color w:val="000000"/>
        </w:rPr>
        <w:t xml:space="preserve">ssociations with </w:t>
      </w:r>
      <w:r>
        <w:rPr>
          <w:i/>
        </w:rPr>
        <w:t>c</w:t>
      </w:r>
      <w:r>
        <w:rPr>
          <w:i/>
          <w:color w:val="000000"/>
        </w:rPr>
        <w:t xml:space="preserve">oping </w:t>
      </w:r>
      <w:r>
        <w:rPr>
          <w:i/>
        </w:rPr>
        <w:t>s</w:t>
      </w:r>
      <w:r>
        <w:rPr>
          <w:i/>
          <w:color w:val="000000"/>
        </w:rPr>
        <w:t xml:space="preserve">trategies, </w:t>
      </w:r>
      <w:r>
        <w:rPr>
          <w:i/>
        </w:rPr>
        <w:t>l</w:t>
      </w:r>
      <w:r>
        <w:rPr>
          <w:i/>
          <w:color w:val="000000"/>
        </w:rPr>
        <w:t xml:space="preserve">ocus of </w:t>
      </w:r>
      <w:r>
        <w:rPr>
          <w:i/>
        </w:rPr>
        <w:t>c</w:t>
      </w:r>
      <w:r>
        <w:rPr>
          <w:i/>
          <w:color w:val="000000"/>
        </w:rPr>
        <w:t xml:space="preserve">ontrol and </w:t>
      </w:r>
      <w:r>
        <w:rPr>
          <w:i/>
        </w:rPr>
        <w:t>l</w:t>
      </w:r>
      <w:r>
        <w:rPr>
          <w:i/>
          <w:color w:val="000000"/>
        </w:rPr>
        <w:t xml:space="preserve">ife </w:t>
      </w:r>
      <w:r>
        <w:rPr>
          <w:i/>
        </w:rPr>
        <w:t>s</w:t>
      </w:r>
      <w:r>
        <w:rPr>
          <w:i/>
          <w:color w:val="000000"/>
        </w:rPr>
        <w:t xml:space="preserve">atisfaction. </w:t>
      </w:r>
      <w:r>
        <w:rPr>
          <w:color w:val="000000"/>
        </w:rPr>
        <w:t>Poster presented at the Annual Midwestern Psychological Association, Chicago, IL.</w:t>
      </w:r>
    </w:p>
    <w:p w14:paraId="00000066" w14:textId="77777777" w:rsidR="001E51D3" w:rsidRDefault="001E51D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67" w14:textId="77777777" w:rsidR="001E51D3" w:rsidRDefault="00000000" w:rsidP="001D3FE8">
      <w:pPr>
        <w:ind w:left="720" w:hanging="720"/>
      </w:pPr>
      <w:r>
        <w:rPr>
          <w:b/>
        </w:rPr>
        <w:t>Russell, G.</w:t>
      </w:r>
      <w:r>
        <w:t xml:space="preserve">, Williams, T. J., </w:t>
      </w:r>
      <w:r>
        <w:rPr>
          <w:b/>
        </w:rPr>
        <w:t>Denison, A.,</w:t>
      </w:r>
      <w:r>
        <w:t xml:space="preserve"> </w:t>
      </w:r>
      <w:proofErr w:type="spellStart"/>
      <w:r>
        <w:t>Wiernik</w:t>
      </w:r>
      <w:proofErr w:type="spellEnd"/>
      <w:r>
        <w:t>, B. &amp; Wolfe, M.</w:t>
      </w:r>
      <w:r>
        <w:rPr>
          <w:color w:val="000000"/>
        </w:rPr>
        <w:t xml:space="preserve"> (</w:t>
      </w:r>
      <w:proofErr w:type="gramStart"/>
      <w:r>
        <w:t>April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20</w:t>
      </w:r>
      <w:r>
        <w:t>22</w:t>
      </w:r>
      <w:r>
        <w:rPr>
          <w:color w:val="000000"/>
        </w:rPr>
        <w:t xml:space="preserve">). </w:t>
      </w:r>
      <w:r>
        <w:rPr>
          <w:i/>
        </w:rPr>
        <w:t>Machiavellian views and tactics: Association with workplace values and vocational interests.</w:t>
      </w:r>
      <w:r>
        <w:t xml:space="preserve">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Poster presented at the </w:t>
      </w:r>
      <w:r>
        <w:t>Annual Midwestern Psychological Association, Chicago, IL.</w:t>
      </w:r>
    </w:p>
    <w:p w14:paraId="00000068" w14:textId="77777777" w:rsidR="001E51D3" w:rsidRDefault="001E51D3" w:rsidP="001D3FE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</w:p>
    <w:p w14:paraId="00000069" w14:textId="77777777" w:rsidR="001E51D3" w:rsidRDefault="00000000" w:rsidP="001D3FE8">
      <w:pPr>
        <w:ind w:left="720" w:hanging="720"/>
      </w:pPr>
      <w:r>
        <w:rPr>
          <w:b/>
        </w:rPr>
        <w:t>Thompson, C.</w:t>
      </w:r>
      <w:r>
        <w:t xml:space="preserve">, Williams, T. J., </w:t>
      </w:r>
      <w:r>
        <w:rPr>
          <w:b/>
        </w:rPr>
        <w:t xml:space="preserve">Richards, E., Denison, A., </w:t>
      </w:r>
      <w:r>
        <w:t>&amp; Wolfe, M.</w:t>
      </w:r>
      <w:r>
        <w:rPr>
          <w:color w:val="000000"/>
        </w:rPr>
        <w:t xml:space="preserve"> (</w:t>
      </w:r>
      <w:proofErr w:type="gramStart"/>
      <w:r>
        <w:t>April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20</w:t>
      </w:r>
      <w:r>
        <w:t>22</w:t>
      </w:r>
      <w:r>
        <w:rPr>
          <w:color w:val="000000"/>
        </w:rPr>
        <w:t xml:space="preserve">). </w:t>
      </w:r>
      <w:r>
        <w:rPr>
          <w:i/>
          <w:color w:val="000000"/>
        </w:rPr>
        <w:t xml:space="preserve">Differentiating </w:t>
      </w:r>
      <w:r>
        <w:rPr>
          <w:i/>
        </w:rPr>
        <w:t xml:space="preserve">Machiavellian views and tactics: Associations with moral foundations.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Poster presented at the </w:t>
      </w:r>
      <w:r>
        <w:t>Annual Midwestern Psychological Association, Chicago, IL.</w:t>
      </w:r>
    </w:p>
    <w:p w14:paraId="0000006A" w14:textId="77777777" w:rsidR="001E51D3" w:rsidRDefault="001E51D3" w:rsidP="001D3FE8">
      <w:pPr>
        <w:ind w:left="720" w:hanging="720"/>
      </w:pPr>
    </w:p>
    <w:p w14:paraId="0000006B" w14:textId="77777777" w:rsidR="001E51D3" w:rsidRDefault="00000000" w:rsidP="001D3FE8">
      <w:pPr>
        <w:ind w:left="720" w:hanging="720"/>
      </w:pPr>
      <w:r>
        <w:t>Wolfe, M. B., Williams, T. J., Dewey, E. N., &amp; Wolfe, B. M., (</w:t>
      </w:r>
      <w:proofErr w:type="gramStart"/>
      <w:r>
        <w:t>November,</w:t>
      </w:r>
      <w:proofErr w:type="gramEnd"/>
      <w:r>
        <w:t xml:space="preserve"> 2021). </w:t>
      </w:r>
      <w:r w:rsidRPr="00D43799">
        <w:rPr>
          <w:i/>
          <w:iCs/>
        </w:rPr>
        <w:t>Poor metacognitive awareness of health change following bariatric surgery.</w:t>
      </w:r>
      <w:r>
        <w:t xml:space="preserve"> Paper presented at the conference of the Psychonomic Society, Virtual.</w:t>
      </w:r>
    </w:p>
    <w:p w14:paraId="0000006C" w14:textId="77777777" w:rsidR="001E51D3" w:rsidRDefault="001E51D3" w:rsidP="001D3FE8"/>
    <w:p w14:paraId="0000006D" w14:textId="3B411129" w:rsidR="001E51D3" w:rsidRDefault="00000000" w:rsidP="001D3FE8">
      <w:pPr>
        <w:ind w:left="806" w:hanging="806"/>
        <w:rPr>
          <w:color w:val="000000"/>
        </w:rPr>
      </w:pPr>
      <w:r>
        <w:t xml:space="preserve">Wolfe, M. B, Williams, T. J., </w:t>
      </w:r>
      <w:r>
        <w:rPr>
          <w:b/>
          <w:color w:val="000000"/>
        </w:rPr>
        <w:t xml:space="preserve">Denison, A. J., </w:t>
      </w:r>
      <w:r>
        <w:rPr>
          <w:b/>
        </w:rPr>
        <w:t>Rose, M., Gilbert, H., &amp; Olsen, K.</w:t>
      </w:r>
      <w: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July,</w:t>
      </w:r>
      <w:proofErr w:type="gramEnd"/>
      <w:r>
        <w:rPr>
          <w:color w:val="000000"/>
        </w:rPr>
        <w:t xml:space="preserve"> 2020).</w:t>
      </w:r>
      <w:r>
        <w:rPr>
          <w:i/>
          <w:color w:val="000000"/>
        </w:rPr>
        <w:t xml:space="preserve"> Does </w:t>
      </w:r>
      <w:r>
        <w:rPr>
          <w:i/>
        </w:rPr>
        <w:t>m</w:t>
      </w:r>
      <w:r>
        <w:rPr>
          <w:i/>
          <w:color w:val="000000"/>
        </w:rPr>
        <w:t xml:space="preserve">isinformation </w:t>
      </w:r>
      <w:r>
        <w:rPr>
          <w:i/>
        </w:rPr>
        <w:t>a</w:t>
      </w:r>
      <w:r>
        <w:rPr>
          <w:i/>
          <w:color w:val="000000"/>
        </w:rPr>
        <w:t xml:space="preserve">bout </w:t>
      </w:r>
      <w:r>
        <w:rPr>
          <w:i/>
        </w:rPr>
        <w:t>p</w:t>
      </w:r>
      <w:r>
        <w:rPr>
          <w:i/>
          <w:color w:val="000000"/>
        </w:rPr>
        <w:t xml:space="preserve">ast </w:t>
      </w:r>
      <w:r w:rsidR="00D43799">
        <w:rPr>
          <w:i/>
        </w:rPr>
        <w:t>b</w:t>
      </w:r>
      <w:r w:rsidR="00D43799">
        <w:rPr>
          <w:i/>
          <w:color w:val="000000"/>
        </w:rPr>
        <w:t>eliefs</w:t>
      </w:r>
      <w:r>
        <w:rPr>
          <w:i/>
          <w:color w:val="000000"/>
        </w:rPr>
        <w:t xml:space="preserve"> </w:t>
      </w:r>
      <w:r>
        <w:rPr>
          <w:i/>
        </w:rPr>
        <w:t>i</w:t>
      </w:r>
      <w:r>
        <w:rPr>
          <w:i/>
          <w:color w:val="000000"/>
        </w:rPr>
        <w:t xml:space="preserve">nfluence </w:t>
      </w:r>
      <w:r w:rsidR="00D43799">
        <w:rPr>
          <w:i/>
        </w:rPr>
        <w:t>c</w:t>
      </w:r>
      <w:r w:rsidR="00D43799">
        <w:rPr>
          <w:i/>
          <w:color w:val="000000"/>
        </w:rPr>
        <w:t>urrent</w:t>
      </w:r>
      <w:r>
        <w:rPr>
          <w:i/>
          <w:color w:val="000000"/>
        </w:rPr>
        <w:t xml:space="preserve"> </w:t>
      </w:r>
      <w:r>
        <w:rPr>
          <w:i/>
        </w:rPr>
        <w:t>b</w:t>
      </w:r>
      <w:r>
        <w:rPr>
          <w:i/>
          <w:color w:val="000000"/>
        </w:rPr>
        <w:t>eliefs.</w:t>
      </w:r>
      <w:r>
        <w:rPr>
          <w:color w:val="000000"/>
        </w:rPr>
        <w:t xml:space="preserve"> Paper presented at the 30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Conference of the Society for Text &amp; Discourse, Virtual.</w:t>
      </w:r>
    </w:p>
    <w:p w14:paraId="79A30BB0" w14:textId="77777777" w:rsidR="001D3FE8" w:rsidRDefault="001D3FE8" w:rsidP="001D3FE8">
      <w:pPr>
        <w:ind w:left="806" w:hanging="806"/>
        <w:rPr>
          <w:color w:val="000000"/>
        </w:rPr>
      </w:pPr>
    </w:p>
    <w:p w14:paraId="0000006E" w14:textId="77777777" w:rsidR="001E51D3" w:rsidRDefault="00000000" w:rsidP="001D3FE8">
      <w:pPr>
        <w:ind w:left="806" w:hanging="806"/>
        <w:rPr>
          <w:color w:val="000000"/>
        </w:rPr>
      </w:pPr>
      <w:r>
        <w:t xml:space="preserve">Williams, T. J., </w:t>
      </w:r>
      <w:r>
        <w:rPr>
          <w:b/>
          <w:color w:val="000000"/>
        </w:rPr>
        <w:t xml:space="preserve">Denison, A. J., </w:t>
      </w:r>
      <w:r>
        <w:rPr>
          <w:color w:val="000000"/>
        </w:rPr>
        <w:t xml:space="preserve">&amp; </w:t>
      </w:r>
      <w:r>
        <w:t xml:space="preserve">Wolfe, M. B., </w:t>
      </w:r>
      <w:r>
        <w:rPr>
          <w:color w:val="000000"/>
        </w:rPr>
        <w:t>(</w:t>
      </w:r>
      <w:proofErr w:type="gramStart"/>
      <w:r>
        <w:rPr>
          <w:color w:val="000000"/>
        </w:rPr>
        <w:t>February,</w:t>
      </w:r>
      <w:proofErr w:type="gramEnd"/>
      <w:r>
        <w:rPr>
          <w:color w:val="000000"/>
        </w:rPr>
        <w:t xml:space="preserve"> 2019).</w:t>
      </w:r>
      <w:r>
        <w:rPr>
          <w:i/>
          <w:color w:val="000000"/>
        </w:rPr>
        <w:t xml:space="preserve"> Machiavellianism </w:t>
      </w:r>
      <w:r>
        <w:rPr>
          <w:i/>
        </w:rPr>
        <w:t>p</w:t>
      </w:r>
      <w:r>
        <w:rPr>
          <w:i/>
          <w:color w:val="000000"/>
        </w:rPr>
        <w:t xml:space="preserve">redicts </w:t>
      </w:r>
      <w:r>
        <w:rPr>
          <w:i/>
        </w:rPr>
        <w:t>c</w:t>
      </w:r>
      <w:r>
        <w:rPr>
          <w:i/>
          <w:color w:val="000000"/>
        </w:rPr>
        <w:t xml:space="preserve">areless </w:t>
      </w:r>
      <w:r>
        <w:rPr>
          <w:i/>
        </w:rPr>
        <w:t>r</w:t>
      </w:r>
      <w:r>
        <w:rPr>
          <w:i/>
          <w:color w:val="000000"/>
        </w:rPr>
        <w:t xml:space="preserve">esponding if </w:t>
      </w:r>
      <w:r>
        <w:rPr>
          <w:i/>
        </w:rPr>
        <w:t>i</w:t>
      </w:r>
      <w:r>
        <w:rPr>
          <w:i/>
          <w:color w:val="000000"/>
        </w:rPr>
        <w:t xml:space="preserve">ncentive is </w:t>
      </w:r>
      <w:r>
        <w:rPr>
          <w:i/>
        </w:rPr>
        <w:t>p</w:t>
      </w:r>
      <w:r>
        <w:rPr>
          <w:i/>
          <w:color w:val="000000"/>
        </w:rPr>
        <w:t>resent.</w:t>
      </w:r>
      <w:r>
        <w:rPr>
          <w:color w:val="000000"/>
        </w:rPr>
        <w:t xml:space="preserve"> Poster presented at the 21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>
        <w:rPr>
          <w:i/>
          <w:color w:val="000000"/>
        </w:rPr>
        <w:t>Annual Society for Personality and Social Psychology Research Conference</w:t>
      </w:r>
      <w:r>
        <w:rPr>
          <w:color w:val="000000"/>
        </w:rPr>
        <w:t>, New Orleans, LA.</w:t>
      </w:r>
    </w:p>
    <w:p w14:paraId="39D13DBD" w14:textId="77777777" w:rsidR="001D3FE8" w:rsidRDefault="001D3FE8" w:rsidP="001D3FE8">
      <w:pPr>
        <w:ind w:left="806" w:hanging="806"/>
        <w:rPr>
          <w:color w:val="000000"/>
        </w:rPr>
      </w:pPr>
    </w:p>
    <w:p w14:paraId="0000006F" w14:textId="12B837F6" w:rsidR="001E51D3" w:rsidRDefault="00000000" w:rsidP="001D3FE8">
      <w:pPr>
        <w:ind w:left="806" w:hanging="806"/>
        <w:rPr>
          <w:color w:val="000000"/>
        </w:rPr>
      </w:pPr>
      <w:r>
        <w:rPr>
          <w:color w:val="000000"/>
        </w:rPr>
        <w:t xml:space="preserve">Williams, T. J., Wolfe, M. B., Moore, S., </w:t>
      </w:r>
      <w:r>
        <w:rPr>
          <w:b/>
          <w:color w:val="000000"/>
        </w:rPr>
        <w:t>Denison, A.,</w:t>
      </w:r>
      <w:r>
        <w:rPr>
          <w:color w:val="000000"/>
        </w:rPr>
        <w:t xml:space="preserve"> &amp; Monaghan, C. (</w:t>
      </w:r>
      <w:proofErr w:type="gramStart"/>
      <w:r>
        <w:rPr>
          <w:color w:val="000000"/>
        </w:rPr>
        <w:t>September,</w:t>
      </w:r>
      <w:proofErr w:type="gramEnd"/>
      <w:r>
        <w:rPr>
          <w:color w:val="000000"/>
        </w:rPr>
        <w:t xml:space="preserve"> 2019). </w:t>
      </w:r>
      <w:r>
        <w:rPr>
          <w:i/>
        </w:rPr>
        <w:t>Awareness of belief change and information seeking</w:t>
      </w:r>
      <w:r>
        <w:rPr>
          <w:i/>
          <w:color w:val="000000"/>
        </w:rPr>
        <w:t>.</w:t>
      </w:r>
      <w:r>
        <w:rPr>
          <w:color w:val="000000"/>
        </w:rPr>
        <w:t xml:space="preserve"> Paper presented by invitation at the</w:t>
      </w:r>
      <w:r w:rsidR="00731B30">
        <w:rPr>
          <w:color w:val="000000"/>
        </w:rPr>
        <w:t xml:space="preserve"> first conference on the role of beliefs in human existence.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Université du Québec </w:t>
      </w:r>
      <w:proofErr w:type="spellStart"/>
      <w:r>
        <w:rPr>
          <w:color w:val="000000"/>
          <w:highlight w:val="white"/>
        </w:rPr>
        <w:t>en</w:t>
      </w:r>
      <w:proofErr w:type="spellEnd"/>
      <w:r>
        <w:rPr>
          <w:color w:val="000000"/>
          <w:highlight w:val="white"/>
        </w:rPr>
        <w:t xml:space="preserve"> Abitibi-</w:t>
      </w:r>
      <w:proofErr w:type="spellStart"/>
      <w:r>
        <w:rPr>
          <w:color w:val="000000"/>
          <w:highlight w:val="white"/>
        </w:rPr>
        <w:t>Témiscamingue</w:t>
      </w:r>
      <w:proofErr w:type="spellEnd"/>
      <w:r w:rsidR="00731B30">
        <w:rPr>
          <w:color w:val="000000"/>
          <w:highlight w:val="white"/>
        </w:rPr>
        <w:t>,</w:t>
      </w:r>
      <w:r>
        <w:rPr>
          <w:color w:val="000000"/>
          <w:highlight w:val="white"/>
        </w:rPr>
        <w:t> </w:t>
      </w:r>
      <w:proofErr w:type="spellStart"/>
      <w:r w:rsidR="00731B30">
        <w:rPr>
          <w:color w:val="000000"/>
          <w:highlight w:val="white"/>
        </w:rPr>
        <w:t>Témiscamingue</w:t>
      </w:r>
      <w:proofErr w:type="spellEnd"/>
      <w:r w:rsidR="00731B30">
        <w:rPr>
          <w:color w:val="000000"/>
          <w:highlight w:val="white"/>
        </w:rPr>
        <w:t xml:space="preserve">, </w:t>
      </w:r>
      <w:r>
        <w:rPr>
          <w:color w:val="000000"/>
          <w:highlight w:val="white"/>
        </w:rPr>
        <w:t>Q</w:t>
      </w:r>
      <w:r w:rsidR="00731B30">
        <w:rPr>
          <w:color w:val="000000"/>
          <w:highlight w:val="white"/>
        </w:rPr>
        <w:t>C</w:t>
      </w:r>
    </w:p>
    <w:p w14:paraId="2D693005" w14:textId="77777777" w:rsidR="001D3FE8" w:rsidRDefault="001D3FE8" w:rsidP="001D3FE8">
      <w:pPr>
        <w:ind w:left="806" w:hanging="806"/>
      </w:pPr>
    </w:p>
    <w:p w14:paraId="00000070" w14:textId="77777777" w:rsidR="001E51D3" w:rsidRDefault="00000000" w:rsidP="001D3FE8">
      <w:pPr>
        <w:ind w:left="810" w:hanging="810"/>
        <w:rPr>
          <w:color w:val="000000"/>
        </w:rPr>
      </w:pPr>
      <w:r>
        <w:rPr>
          <w:color w:val="000000"/>
        </w:rPr>
        <w:t xml:space="preserve">Wolfe M. B., Williams, T. J., &amp; </w:t>
      </w:r>
      <w:r>
        <w:rPr>
          <w:b/>
          <w:color w:val="000000"/>
        </w:rPr>
        <w:t>Denison, A.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July,</w:t>
      </w:r>
      <w:proofErr w:type="gramEnd"/>
      <w:r>
        <w:rPr>
          <w:color w:val="000000"/>
        </w:rPr>
        <w:t xml:space="preserve"> 2019). </w:t>
      </w:r>
      <w:r>
        <w:rPr>
          <w:i/>
        </w:rPr>
        <w:t>Association between awareness of belief change and information seeking</w:t>
      </w:r>
      <w:r>
        <w:rPr>
          <w:i/>
          <w:color w:val="000000"/>
        </w:rPr>
        <w:t xml:space="preserve">. </w:t>
      </w:r>
      <w:r>
        <w:rPr>
          <w:color w:val="000000"/>
        </w:rPr>
        <w:t>Paper presented at the 29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Conference of the Society for Text &amp; Discourse, New York, NY.</w:t>
      </w:r>
    </w:p>
    <w:p w14:paraId="120A3845" w14:textId="77777777" w:rsidR="001D3FE8" w:rsidRDefault="001D3FE8" w:rsidP="001D3FE8">
      <w:pPr>
        <w:ind w:left="810" w:hanging="810"/>
        <w:rPr>
          <w:color w:val="000000"/>
        </w:rPr>
      </w:pPr>
    </w:p>
    <w:p w14:paraId="00000071" w14:textId="77777777" w:rsidR="001E51D3" w:rsidRDefault="00000000" w:rsidP="001D3FE8">
      <w:pPr>
        <w:ind w:left="810" w:hanging="810"/>
        <w:rPr>
          <w:color w:val="000000"/>
        </w:rPr>
      </w:pPr>
      <w:r>
        <w:t xml:space="preserve">Williams, T. J., Wolfe, M. B., </w:t>
      </w:r>
      <w:r>
        <w:rPr>
          <w:b/>
          <w:color w:val="000000"/>
        </w:rPr>
        <w:t xml:space="preserve">Simon, I. &amp; Denison, A. J. </w:t>
      </w:r>
      <w:r>
        <w:rPr>
          <w:color w:val="000000"/>
        </w:rPr>
        <w:t>(</w:t>
      </w:r>
      <w:proofErr w:type="gramStart"/>
      <w:r>
        <w:rPr>
          <w:color w:val="000000"/>
        </w:rPr>
        <w:t>February,</w:t>
      </w:r>
      <w:proofErr w:type="gramEnd"/>
      <w:r>
        <w:rPr>
          <w:color w:val="000000"/>
        </w:rPr>
        <w:t xml:space="preserve"> 2019). </w:t>
      </w:r>
      <w:r>
        <w:rPr>
          <w:i/>
          <w:color w:val="000000"/>
        </w:rPr>
        <w:t xml:space="preserve">Memory, </w:t>
      </w:r>
      <w:proofErr w:type="spellStart"/>
      <w:r>
        <w:rPr>
          <w:i/>
        </w:rPr>
        <w:t>m</w:t>
      </w:r>
      <w:r>
        <w:rPr>
          <w:i/>
          <w:color w:val="000000"/>
        </w:rPr>
        <w:t>achiavellianism</w:t>
      </w:r>
      <w:proofErr w:type="spellEnd"/>
      <w:r>
        <w:rPr>
          <w:i/>
          <w:color w:val="000000"/>
        </w:rPr>
        <w:t xml:space="preserve">, </w:t>
      </w:r>
      <w:r>
        <w:rPr>
          <w:i/>
        </w:rPr>
        <w:t>l</w:t>
      </w:r>
      <w:r>
        <w:rPr>
          <w:i/>
          <w:color w:val="000000"/>
        </w:rPr>
        <w:t xml:space="preserve">ies and </w:t>
      </w:r>
      <w:r>
        <w:rPr>
          <w:i/>
        </w:rPr>
        <w:t>l</w:t>
      </w:r>
      <w:r>
        <w:rPr>
          <w:i/>
          <w:color w:val="000000"/>
        </w:rPr>
        <w:t xml:space="preserve">atent </w:t>
      </w:r>
      <w:r>
        <w:rPr>
          <w:i/>
        </w:rPr>
        <w:t>s</w:t>
      </w:r>
      <w:r>
        <w:rPr>
          <w:i/>
          <w:color w:val="000000"/>
        </w:rPr>
        <w:t xml:space="preserve">emantic </w:t>
      </w:r>
      <w:r>
        <w:rPr>
          <w:i/>
        </w:rPr>
        <w:t>a</w:t>
      </w:r>
      <w:r>
        <w:rPr>
          <w:i/>
          <w:color w:val="000000"/>
        </w:rPr>
        <w:t>nalysis.</w:t>
      </w:r>
      <w:r>
        <w:rPr>
          <w:color w:val="000000"/>
        </w:rPr>
        <w:t xml:space="preserve"> Poster presented at the 20th Annual Society for Personality and Social Psychology Research Conference, Portland, OR.</w:t>
      </w:r>
    </w:p>
    <w:p w14:paraId="61636969" w14:textId="77777777" w:rsidR="001D3FE8" w:rsidRDefault="001D3FE8" w:rsidP="001D3FE8">
      <w:pPr>
        <w:ind w:left="810" w:hanging="810"/>
        <w:rPr>
          <w:color w:val="000000"/>
        </w:rPr>
      </w:pPr>
    </w:p>
    <w:p w14:paraId="00000072" w14:textId="77777777" w:rsidR="001E51D3" w:rsidRDefault="00000000" w:rsidP="001D3FE8">
      <w:pPr>
        <w:ind w:left="810" w:hanging="810"/>
        <w:rPr>
          <w:color w:val="000000"/>
        </w:rPr>
      </w:pPr>
      <w:r>
        <w:rPr>
          <w:color w:val="000000"/>
        </w:rPr>
        <w:lastRenderedPageBreak/>
        <w:t>Denison, A. J.,</w:t>
      </w:r>
      <w:r>
        <w:rPr>
          <w:b/>
          <w:color w:val="000000"/>
        </w:rPr>
        <w:t xml:space="preserve"> </w:t>
      </w:r>
      <w:r>
        <w:t>Wolfe, M. B.,</w:t>
      </w:r>
      <w:r>
        <w:rPr>
          <w:b/>
          <w:color w:val="000000"/>
        </w:rPr>
        <w:t xml:space="preserve"> </w:t>
      </w:r>
      <w:r>
        <w:t xml:space="preserve">Williams, T. J., </w:t>
      </w:r>
      <w:proofErr w:type="spellStart"/>
      <w:r>
        <w:rPr>
          <w:b/>
          <w:color w:val="000000"/>
        </w:rPr>
        <w:t>Ciagala</w:t>
      </w:r>
      <w:proofErr w:type="spellEnd"/>
      <w:r>
        <w:rPr>
          <w:b/>
          <w:color w:val="000000"/>
        </w:rPr>
        <w:t>, K. &amp;</w:t>
      </w:r>
      <w:r>
        <w:rPr>
          <w:b/>
        </w:rPr>
        <w:t xml:space="preserve"> </w:t>
      </w:r>
      <w:r>
        <w:rPr>
          <w:b/>
          <w:color w:val="000000"/>
        </w:rPr>
        <w:t>Evans, T.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February,</w:t>
      </w:r>
      <w:proofErr w:type="gramEnd"/>
      <w:r>
        <w:rPr>
          <w:color w:val="000000"/>
        </w:rPr>
        <w:t xml:space="preserve"> 2019). </w:t>
      </w:r>
      <w:r>
        <w:rPr>
          <w:i/>
          <w:color w:val="000000"/>
        </w:rPr>
        <w:t xml:space="preserve">Awareness of </w:t>
      </w:r>
      <w:r>
        <w:rPr>
          <w:i/>
        </w:rPr>
        <w:t>b</w:t>
      </w:r>
      <w:r>
        <w:rPr>
          <w:i/>
          <w:color w:val="000000"/>
        </w:rPr>
        <w:t xml:space="preserve">elief </w:t>
      </w:r>
      <w:r>
        <w:rPr>
          <w:i/>
        </w:rPr>
        <w:t>c</w:t>
      </w:r>
      <w:r>
        <w:rPr>
          <w:i/>
          <w:color w:val="000000"/>
        </w:rPr>
        <w:t xml:space="preserve">hange </w:t>
      </w:r>
      <w:r>
        <w:rPr>
          <w:i/>
        </w:rPr>
        <w:t>p</w:t>
      </w:r>
      <w:r>
        <w:rPr>
          <w:i/>
          <w:color w:val="000000"/>
        </w:rPr>
        <w:t xml:space="preserve">redicts </w:t>
      </w:r>
      <w:r>
        <w:rPr>
          <w:i/>
        </w:rPr>
        <w:t>n</w:t>
      </w:r>
      <w:r>
        <w:rPr>
          <w:i/>
          <w:color w:val="000000"/>
        </w:rPr>
        <w:t xml:space="preserve">ovel </w:t>
      </w:r>
      <w:r>
        <w:rPr>
          <w:i/>
        </w:rPr>
        <w:t>i</w:t>
      </w:r>
      <w:r>
        <w:rPr>
          <w:i/>
          <w:color w:val="000000"/>
        </w:rPr>
        <w:t xml:space="preserve">nformation </w:t>
      </w:r>
      <w:r>
        <w:rPr>
          <w:i/>
        </w:rPr>
        <w:t>s</w:t>
      </w:r>
      <w:r>
        <w:rPr>
          <w:i/>
          <w:color w:val="000000"/>
        </w:rPr>
        <w:t>eeking.</w:t>
      </w:r>
      <w:r>
        <w:rPr>
          <w:color w:val="000000"/>
        </w:rPr>
        <w:t xml:space="preserve"> Poster presented at the 20th Annual Society for Personality and Social Psychology Research Conference, Portland, OR.</w:t>
      </w:r>
    </w:p>
    <w:p w14:paraId="6A66CC1D" w14:textId="77777777" w:rsidR="001D3FE8" w:rsidRDefault="001D3FE8" w:rsidP="001D3FE8">
      <w:pPr>
        <w:ind w:left="810" w:hanging="810"/>
        <w:rPr>
          <w:color w:val="000000"/>
        </w:rPr>
      </w:pPr>
    </w:p>
    <w:p w14:paraId="00000074" w14:textId="25DA9B51" w:rsidR="001E51D3" w:rsidRDefault="00000000" w:rsidP="001D3FE8">
      <w:pPr>
        <w:ind w:left="720" w:hanging="720"/>
      </w:pPr>
      <w:r>
        <w:rPr>
          <w:color w:val="000000"/>
        </w:rPr>
        <w:t xml:space="preserve">Monaghan, C., </w:t>
      </w:r>
      <w:proofErr w:type="spellStart"/>
      <w:r>
        <w:rPr>
          <w:color w:val="000000"/>
        </w:rPr>
        <w:t>Bizumic</w:t>
      </w:r>
      <w:proofErr w:type="spellEnd"/>
      <w:r>
        <w:rPr>
          <w:color w:val="000000"/>
        </w:rPr>
        <w:t xml:space="preserve">, B., Williams T. J. &amp; </w:t>
      </w:r>
      <w:proofErr w:type="spellStart"/>
      <w:r>
        <w:rPr>
          <w:color w:val="000000"/>
        </w:rPr>
        <w:t>Selbom</w:t>
      </w:r>
      <w:proofErr w:type="spellEnd"/>
      <w:r>
        <w:rPr>
          <w:color w:val="000000"/>
        </w:rPr>
        <w:t>, M. (</w:t>
      </w:r>
      <w:proofErr w:type="gramStart"/>
      <w:r>
        <w:rPr>
          <w:color w:val="000000"/>
        </w:rPr>
        <w:t>March,</w:t>
      </w:r>
      <w:proofErr w:type="gramEnd"/>
      <w:r>
        <w:rPr>
          <w:color w:val="000000"/>
        </w:rPr>
        <w:t xml:space="preserve"> 2018). </w:t>
      </w:r>
      <w:r>
        <w:rPr>
          <w:i/>
          <w:color w:val="000000"/>
        </w:rPr>
        <w:t>Two-</w:t>
      </w:r>
      <w:r>
        <w:rPr>
          <w:i/>
        </w:rPr>
        <w:t>d</w:t>
      </w:r>
      <w:r>
        <w:rPr>
          <w:i/>
          <w:color w:val="000000"/>
        </w:rPr>
        <w:t xml:space="preserve">imensional </w:t>
      </w:r>
      <w:r>
        <w:rPr>
          <w:i/>
        </w:rPr>
        <w:t>m</w:t>
      </w:r>
      <w:r>
        <w:rPr>
          <w:i/>
          <w:color w:val="000000"/>
        </w:rPr>
        <w:t xml:space="preserve">easure of Machiavellianism. </w:t>
      </w:r>
      <w:r>
        <w:rPr>
          <w:color w:val="000000"/>
        </w:rPr>
        <w:t xml:space="preserve">Poster presented at the </w:t>
      </w:r>
      <w:r>
        <w:t>Annual Society for Personality and Social Psychology Research Conference, Atlanta, GA.</w:t>
      </w:r>
    </w:p>
    <w:p w14:paraId="263FEF30" w14:textId="77777777" w:rsidR="001D3FE8" w:rsidRPr="001D3FE8" w:rsidRDefault="001D3FE8" w:rsidP="001D3FE8">
      <w:pPr>
        <w:ind w:left="720" w:hanging="720"/>
      </w:pPr>
    </w:p>
    <w:p w14:paraId="587B5E04" w14:textId="4E854B4A" w:rsidR="001D3FE8" w:rsidRDefault="001D3FE8" w:rsidP="001D3FE8">
      <w:pPr>
        <w:ind w:left="720" w:hanging="720"/>
        <w:rPr>
          <w:color w:val="000000"/>
        </w:rPr>
      </w:pPr>
      <w:r>
        <w:rPr>
          <w:color w:val="000000"/>
        </w:rPr>
        <w:t xml:space="preserve">Wolfe M. B., Williams, T. J., </w:t>
      </w:r>
      <w:r>
        <w:rPr>
          <w:b/>
          <w:color w:val="000000"/>
        </w:rPr>
        <w:t>Confer, S., Johnson, B. &amp; Lambert, K.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August,</w:t>
      </w:r>
      <w:proofErr w:type="gramEnd"/>
      <w:r>
        <w:rPr>
          <w:color w:val="000000"/>
        </w:rPr>
        <w:t xml:space="preserve"> 2017). </w:t>
      </w:r>
      <w:r>
        <w:rPr>
          <w:i/>
          <w:color w:val="000000"/>
        </w:rPr>
        <w:t>Metacognitive awareness of belief change.</w:t>
      </w:r>
      <w:r>
        <w:rPr>
          <w:color w:val="000000"/>
        </w:rPr>
        <w:t xml:space="preserve"> Paper presented at the 27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Conference of the Society for Text &amp; Discourse, Philadelphia, PA.</w:t>
      </w:r>
    </w:p>
    <w:p w14:paraId="75D2908B" w14:textId="77777777" w:rsidR="001D3FE8" w:rsidRDefault="001D3FE8" w:rsidP="001D3FE8">
      <w:pPr>
        <w:ind w:left="720" w:hanging="720"/>
        <w:rPr>
          <w:color w:val="000000"/>
        </w:rPr>
      </w:pPr>
    </w:p>
    <w:p w14:paraId="4F72CE2C" w14:textId="77777777" w:rsidR="001D3FE8" w:rsidRDefault="001D3FE8" w:rsidP="001D3FE8">
      <w:pPr>
        <w:ind w:left="720" w:hanging="720"/>
        <w:rPr>
          <w:color w:val="000000"/>
        </w:rPr>
      </w:pPr>
      <w:r>
        <w:rPr>
          <w:color w:val="000000"/>
        </w:rPr>
        <w:t xml:space="preserve">Williams, T., Dillard, A. &amp; </w:t>
      </w:r>
      <w:r>
        <w:rPr>
          <w:b/>
          <w:color w:val="000000"/>
        </w:rPr>
        <w:t>Confer, S.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June,</w:t>
      </w:r>
      <w:proofErr w:type="gramEnd"/>
      <w:r>
        <w:rPr>
          <w:color w:val="000000"/>
        </w:rPr>
        <w:t xml:space="preserve"> 2017). </w:t>
      </w:r>
      <w:r>
        <w:rPr>
          <w:i/>
          <w:color w:val="000000"/>
        </w:rPr>
        <w:t xml:space="preserve">The influence of gender and expressed emotion on judgments of individuals with disabilities. </w:t>
      </w:r>
      <w:r>
        <w:rPr>
          <w:color w:val="000000"/>
        </w:rPr>
        <w:t>Poster presented at the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International Symposium on Intergroup Communication. Thessaloniki, Greece.  </w:t>
      </w:r>
    </w:p>
    <w:p w14:paraId="5FACD9E1" w14:textId="77777777" w:rsidR="001D3FE8" w:rsidRDefault="001D3FE8" w:rsidP="001D3FE8">
      <w:pPr>
        <w:ind w:left="720" w:hanging="720"/>
        <w:rPr>
          <w:color w:val="000000"/>
        </w:rPr>
      </w:pPr>
    </w:p>
    <w:p w14:paraId="00000076" w14:textId="6AA6400E" w:rsidR="001E51D3" w:rsidRDefault="00000000" w:rsidP="001D3FE8">
      <w:pPr>
        <w:ind w:left="720" w:hanging="720"/>
        <w:rPr>
          <w:color w:val="000000"/>
        </w:rPr>
      </w:pPr>
      <w:r>
        <w:rPr>
          <w:color w:val="000000"/>
        </w:rPr>
        <w:t>Williams, T. J. (</w:t>
      </w:r>
      <w:proofErr w:type="gramStart"/>
      <w:r>
        <w:rPr>
          <w:color w:val="000000"/>
        </w:rPr>
        <w:t>April,</w:t>
      </w:r>
      <w:proofErr w:type="gramEnd"/>
      <w:r>
        <w:rPr>
          <w:color w:val="000000"/>
        </w:rPr>
        <w:t xml:space="preserve"> 2017). </w:t>
      </w:r>
      <w:r>
        <w:rPr>
          <w:i/>
          <w:color w:val="000000"/>
        </w:rPr>
        <w:t xml:space="preserve">The </w:t>
      </w:r>
      <w:r>
        <w:rPr>
          <w:i/>
        </w:rPr>
        <w:t>r</w:t>
      </w:r>
      <w:r>
        <w:rPr>
          <w:i/>
          <w:color w:val="000000"/>
        </w:rPr>
        <w:t xml:space="preserve">ole of </w:t>
      </w:r>
      <w:r>
        <w:rPr>
          <w:i/>
        </w:rPr>
        <w:t>f</w:t>
      </w:r>
      <w:r>
        <w:rPr>
          <w:i/>
          <w:color w:val="000000"/>
        </w:rPr>
        <w:t xml:space="preserve">ear and </w:t>
      </w:r>
      <w:r>
        <w:rPr>
          <w:i/>
        </w:rPr>
        <w:t>e</w:t>
      </w:r>
      <w:r>
        <w:rPr>
          <w:i/>
          <w:color w:val="000000"/>
        </w:rPr>
        <w:t xml:space="preserve">xistential </w:t>
      </w:r>
      <w:r>
        <w:rPr>
          <w:i/>
        </w:rPr>
        <w:t>a</w:t>
      </w:r>
      <w:r>
        <w:rPr>
          <w:i/>
          <w:color w:val="000000"/>
        </w:rPr>
        <w:t xml:space="preserve">nxiety in </w:t>
      </w:r>
      <w:r>
        <w:rPr>
          <w:i/>
        </w:rPr>
        <w:t>s</w:t>
      </w:r>
      <w:r>
        <w:rPr>
          <w:i/>
          <w:color w:val="000000"/>
        </w:rPr>
        <w:t xml:space="preserve">ocial and </w:t>
      </w:r>
      <w:r>
        <w:rPr>
          <w:i/>
        </w:rPr>
        <w:t>p</w:t>
      </w:r>
      <w:r>
        <w:rPr>
          <w:i/>
          <w:color w:val="000000"/>
        </w:rPr>
        <w:t xml:space="preserve">olitical </w:t>
      </w:r>
      <w:r>
        <w:rPr>
          <w:i/>
        </w:rPr>
        <w:t>j</w:t>
      </w:r>
      <w:r>
        <w:rPr>
          <w:i/>
          <w:color w:val="000000"/>
        </w:rPr>
        <w:t>udgement.</w:t>
      </w:r>
      <w:r>
        <w:rPr>
          <w:color w:val="000000"/>
        </w:rPr>
        <w:t xml:space="preserve"> Paper presented by invitation at the Center for Inquiry Lecture Series, Grand Rapids, MI</w:t>
      </w:r>
    </w:p>
    <w:p w14:paraId="6AEEDDF9" w14:textId="77777777" w:rsidR="001D3FE8" w:rsidRDefault="001D3FE8" w:rsidP="001D3FE8">
      <w:pPr>
        <w:ind w:left="720" w:hanging="720"/>
        <w:rPr>
          <w:color w:val="000000"/>
        </w:rPr>
      </w:pPr>
    </w:p>
    <w:p w14:paraId="35BB8F7A" w14:textId="77777777" w:rsidR="001D3FE8" w:rsidRDefault="00000000" w:rsidP="001D3FE8">
      <w:pPr>
        <w:ind w:left="720" w:hanging="720"/>
        <w:rPr>
          <w:color w:val="000000"/>
        </w:rPr>
      </w:pPr>
      <w:r>
        <w:rPr>
          <w:color w:val="000000"/>
        </w:rPr>
        <w:t>Williams, T. J. (</w:t>
      </w:r>
      <w:proofErr w:type="gramStart"/>
      <w:r>
        <w:rPr>
          <w:color w:val="000000"/>
        </w:rPr>
        <w:t>February,</w:t>
      </w:r>
      <w:proofErr w:type="gramEnd"/>
      <w:r>
        <w:rPr>
          <w:color w:val="000000"/>
        </w:rPr>
        <w:t xml:space="preserve"> 2017). </w:t>
      </w:r>
      <w:r>
        <w:rPr>
          <w:i/>
          <w:color w:val="000000"/>
        </w:rPr>
        <w:t xml:space="preserve">The </w:t>
      </w:r>
      <w:r>
        <w:rPr>
          <w:i/>
        </w:rPr>
        <w:t>r</w:t>
      </w:r>
      <w:r>
        <w:rPr>
          <w:i/>
          <w:color w:val="000000"/>
        </w:rPr>
        <w:t xml:space="preserve">ole of </w:t>
      </w:r>
      <w:r>
        <w:rPr>
          <w:i/>
        </w:rPr>
        <w:t>f</w:t>
      </w:r>
      <w:r>
        <w:rPr>
          <w:i/>
          <w:color w:val="000000"/>
        </w:rPr>
        <w:t xml:space="preserve">ear and </w:t>
      </w:r>
      <w:r>
        <w:rPr>
          <w:i/>
        </w:rPr>
        <w:t>e</w:t>
      </w:r>
      <w:r>
        <w:rPr>
          <w:i/>
          <w:color w:val="000000"/>
        </w:rPr>
        <w:t xml:space="preserve">xistential </w:t>
      </w:r>
      <w:r>
        <w:rPr>
          <w:i/>
        </w:rPr>
        <w:t>a</w:t>
      </w:r>
      <w:r>
        <w:rPr>
          <w:i/>
          <w:color w:val="000000"/>
        </w:rPr>
        <w:t xml:space="preserve">nxiety in </w:t>
      </w:r>
      <w:r>
        <w:rPr>
          <w:i/>
        </w:rPr>
        <w:t>s</w:t>
      </w:r>
      <w:r>
        <w:rPr>
          <w:i/>
          <w:color w:val="000000"/>
        </w:rPr>
        <w:t xml:space="preserve">ocial and </w:t>
      </w:r>
      <w:r>
        <w:rPr>
          <w:i/>
        </w:rPr>
        <w:t>p</w:t>
      </w:r>
      <w:r>
        <w:rPr>
          <w:i/>
          <w:color w:val="000000"/>
        </w:rPr>
        <w:t xml:space="preserve">olitical </w:t>
      </w:r>
      <w:r>
        <w:rPr>
          <w:i/>
        </w:rPr>
        <w:t>j</w:t>
      </w:r>
      <w:r>
        <w:rPr>
          <w:i/>
          <w:color w:val="000000"/>
        </w:rPr>
        <w:t>udgement.</w:t>
      </w:r>
      <w:r>
        <w:rPr>
          <w:color w:val="000000"/>
        </w:rPr>
        <w:t xml:space="preserve"> Paper presented by invitation at the </w:t>
      </w:r>
      <w:proofErr w:type="gramStart"/>
      <w:r>
        <w:rPr>
          <w:color w:val="000000"/>
        </w:rPr>
        <w:t>Back to Basics</w:t>
      </w:r>
      <w:proofErr w:type="gramEnd"/>
      <w:r>
        <w:rPr>
          <w:color w:val="000000"/>
        </w:rPr>
        <w:t xml:space="preserve"> Lecture Series (Sponsored by the </w:t>
      </w:r>
      <w:proofErr w:type="spellStart"/>
      <w:r>
        <w:rPr>
          <w:color w:val="000000"/>
        </w:rPr>
        <w:t>Haustein</w:t>
      </w:r>
      <w:proofErr w:type="spellEnd"/>
      <w:r>
        <w:rPr>
          <w:color w:val="000000"/>
        </w:rPr>
        <w:t xml:space="preserve"> Center), Grand Rapids, MI</w:t>
      </w:r>
    </w:p>
    <w:p w14:paraId="0A590115" w14:textId="77777777" w:rsidR="001D3FE8" w:rsidRDefault="001D3FE8" w:rsidP="001D3FE8">
      <w:pPr>
        <w:ind w:left="720" w:hanging="720"/>
        <w:rPr>
          <w:color w:val="000000"/>
        </w:rPr>
      </w:pPr>
    </w:p>
    <w:p w14:paraId="0000007C" w14:textId="06779C80" w:rsidR="001E51D3" w:rsidRPr="001D3FE8" w:rsidRDefault="00000000" w:rsidP="001D3FE8">
      <w:pPr>
        <w:ind w:left="720" w:hanging="720"/>
        <w:rPr>
          <w:color w:val="000000"/>
        </w:rPr>
      </w:pPr>
      <w:r>
        <w:rPr>
          <w:rFonts w:ascii="Times" w:eastAsia="Times" w:hAnsi="Times" w:cs="Times"/>
          <w:color w:val="000000"/>
        </w:rPr>
        <w:t xml:space="preserve">Wolfe M. B., Williams, T. J., </w:t>
      </w:r>
      <w:proofErr w:type="spellStart"/>
      <w:r>
        <w:rPr>
          <w:rFonts w:ascii="Times" w:eastAsia="Times" w:hAnsi="Times" w:cs="Times"/>
          <w:b/>
          <w:color w:val="000000"/>
        </w:rPr>
        <w:t>Rydecki</w:t>
      </w:r>
      <w:proofErr w:type="spellEnd"/>
      <w:r>
        <w:rPr>
          <w:rFonts w:ascii="Times" w:eastAsia="Times" w:hAnsi="Times" w:cs="Times"/>
          <w:b/>
          <w:color w:val="000000"/>
        </w:rPr>
        <w:t xml:space="preserve">, K. &amp; </w:t>
      </w:r>
      <w:proofErr w:type="spellStart"/>
      <w:r>
        <w:rPr>
          <w:rFonts w:ascii="Times" w:eastAsia="Times" w:hAnsi="Times" w:cs="Times"/>
          <w:b/>
          <w:color w:val="000000"/>
        </w:rPr>
        <w:t>Loutzenhiser</w:t>
      </w:r>
      <w:proofErr w:type="spellEnd"/>
      <w:r>
        <w:rPr>
          <w:rFonts w:ascii="Times" w:eastAsia="Times" w:hAnsi="Times" w:cs="Times"/>
          <w:b/>
          <w:color w:val="000000"/>
        </w:rPr>
        <w:t>, D.,</w:t>
      </w:r>
      <w:r>
        <w:rPr>
          <w:rFonts w:ascii="Times" w:eastAsia="Times" w:hAnsi="Times" w:cs="Times"/>
          <w:color w:val="000000"/>
        </w:rPr>
        <w:t xml:space="preserve"> (</w:t>
      </w:r>
      <w:proofErr w:type="gramStart"/>
      <w:r>
        <w:rPr>
          <w:rFonts w:ascii="Times" w:eastAsia="Times" w:hAnsi="Times" w:cs="Times"/>
          <w:color w:val="000000"/>
        </w:rPr>
        <w:t>July,</w:t>
      </w:r>
      <w:proofErr w:type="gramEnd"/>
      <w:r>
        <w:rPr>
          <w:rFonts w:ascii="Times" w:eastAsia="Times" w:hAnsi="Times" w:cs="Times"/>
          <w:color w:val="000000"/>
        </w:rPr>
        <w:t xml:space="preserve"> 2016). </w:t>
      </w:r>
      <w:r>
        <w:rPr>
          <w:rFonts w:ascii="Times" w:eastAsia="Times" w:hAnsi="Times" w:cs="Times"/>
          <w:i/>
          <w:color w:val="000000"/>
        </w:rPr>
        <w:t>Argument evaluation biases change following belief change.</w:t>
      </w:r>
      <w:r>
        <w:rPr>
          <w:rFonts w:ascii="Times" w:eastAsia="Times" w:hAnsi="Times" w:cs="Times"/>
          <w:color w:val="000000"/>
        </w:rPr>
        <w:t xml:space="preserve"> Paper presented at the 26</w:t>
      </w:r>
      <w:r>
        <w:rPr>
          <w:rFonts w:ascii="Times" w:eastAsia="Times" w:hAnsi="Times" w:cs="Times"/>
          <w:color w:val="000000"/>
          <w:vertAlign w:val="superscript"/>
        </w:rPr>
        <w:t>th</w:t>
      </w:r>
      <w:r>
        <w:rPr>
          <w:rFonts w:ascii="Times" w:eastAsia="Times" w:hAnsi="Times" w:cs="Times"/>
          <w:color w:val="000000"/>
        </w:rPr>
        <w:t xml:space="preserve"> Conference of the Society for Text &amp; Discourse, Kassel, Germany.</w:t>
      </w:r>
    </w:p>
    <w:p w14:paraId="0000007D" w14:textId="77777777" w:rsidR="001E51D3" w:rsidRDefault="001E51D3" w:rsidP="001D3FE8">
      <w:pPr>
        <w:ind w:left="720" w:hanging="720"/>
        <w:rPr>
          <w:rFonts w:ascii="Times" w:eastAsia="Times" w:hAnsi="Times" w:cs="Times"/>
          <w:color w:val="000000"/>
        </w:rPr>
      </w:pPr>
    </w:p>
    <w:p w14:paraId="0000007E" w14:textId="77777777" w:rsidR="001E51D3" w:rsidRDefault="00000000" w:rsidP="001D3FE8">
      <w:pPr>
        <w:ind w:left="720" w:hanging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Williams, T. J., Dillard, A., </w:t>
      </w:r>
      <w:r>
        <w:rPr>
          <w:rFonts w:ascii="Times" w:eastAsia="Times" w:hAnsi="Times" w:cs="Times"/>
          <w:b/>
          <w:color w:val="000000"/>
        </w:rPr>
        <w:t>Toth, M., &amp; Confer, S.,</w:t>
      </w:r>
      <w:r>
        <w:rPr>
          <w:rFonts w:ascii="Times" w:eastAsia="Times" w:hAnsi="Times" w:cs="Times"/>
          <w:color w:val="000000"/>
        </w:rPr>
        <w:t xml:space="preserve"> (</w:t>
      </w:r>
      <w:proofErr w:type="gramStart"/>
      <w:r>
        <w:rPr>
          <w:rFonts w:ascii="Times" w:eastAsia="Times" w:hAnsi="Times" w:cs="Times"/>
          <w:color w:val="000000"/>
        </w:rPr>
        <w:t>June,</w:t>
      </w:r>
      <w:proofErr w:type="gramEnd"/>
      <w:r>
        <w:rPr>
          <w:rFonts w:ascii="Times" w:eastAsia="Times" w:hAnsi="Times" w:cs="Times"/>
          <w:color w:val="000000"/>
        </w:rPr>
        <w:t xml:space="preserve"> 2016). </w:t>
      </w:r>
      <w:r>
        <w:rPr>
          <w:rFonts w:ascii="Times" w:eastAsia="Times" w:hAnsi="Times" w:cs="Times"/>
          <w:i/>
          <w:color w:val="000000"/>
        </w:rPr>
        <w:t xml:space="preserve">The intersection of emotion, </w:t>
      </w:r>
      <w:proofErr w:type="gramStart"/>
      <w:r>
        <w:rPr>
          <w:rFonts w:ascii="Times" w:eastAsia="Times" w:hAnsi="Times" w:cs="Times"/>
          <w:i/>
          <w:color w:val="000000"/>
        </w:rPr>
        <w:t>gender</w:t>
      </w:r>
      <w:proofErr w:type="gramEnd"/>
      <w:r>
        <w:rPr>
          <w:rFonts w:ascii="Times" w:eastAsia="Times" w:hAnsi="Times" w:cs="Times"/>
          <w:i/>
          <w:color w:val="000000"/>
        </w:rPr>
        <w:t xml:space="preserve"> and physical ability on the judgement of others.</w:t>
      </w:r>
      <w:r>
        <w:rPr>
          <w:rFonts w:ascii="Times" w:eastAsia="Times" w:hAnsi="Times" w:cs="Times"/>
          <w:color w:val="000000"/>
        </w:rPr>
        <w:t xml:space="preserve"> Poster presented at the 77</w:t>
      </w:r>
      <w:r>
        <w:rPr>
          <w:rFonts w:ascii="Times" w:eastAsia="Times" w:hAnsi="Times" w:cs="Times"/>
          <w:color w:val="000000"/>
          <w:vertAlign w:val="superscript"/>
        </w:rPr>
        <w:t>th</w:t>
      </w:r>
      <w:r>
        <w:rPr>
          <w:rFonts w:ascii="Times" w:eastAsia="Times" w:hAnsi="Times" w:cs="Times"/>
          <w:color w:val="000000"/>
        </w:rPr>
        <w:t xml:space="preserve"> conference of the Canadian Psychological Association, Victoria, BC.</w:t>
      </w:r>
    </w:p>
    <w:p w14:paraId="0000007F" w14:textId="77777777" w:rsidR="001E51D3" w:rsidRDefault="001E51D3" w:rsidP="001D3FE8">
      <w:pPr>
        <w:ind w:left="720" w:hanging="720"/>
        <w:rPr>
          <w:rFonts w:ascii="Times" w:eastAsia="Times" w:hAnsi="Times" w:cs="Times"/>
          <w:color w:val="000000"/>
        </w:rPr>
      </w:pPr>
    </w:p>
    <w:p w14:paraId="00000080" w14:textId="77777777" w:rsidR="001E51D3" w:rsidRDefault="00000000" w:rsidP="001D3FE8">
      <w:pPr>
        <w:ind w:left="720" w:hanging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Wolfe M. B., </w:t>
      </w:r>
      <w:r>
        <w:rPr>
          <w:rFonts w:ascii="Times" w:eastAsia="Times" w:hAnsi="Times" w:cs="Times"/>
          <w:b/>
          <w:color w:val="000000"/>
        </w:rPr>
        <w:t>Simon, I. D.,</w:t>
      </w:r>
      <w:r>
        <w:rPr>
          <w:rFonts w:ascii="Times" w:eastAsia="Times" w:hAnsi="Times" w:cs="Times"/>
          <w:color w:val="000000"/>
        </w:rPr>
        <w:t xml:space="preserve"> Williams, T. J., &amp; </w:t>
      </w:r>
      <w:proofErr w:type="spellStart"/>
      <w:r>
        <w:rPr>
          <w:rFonts w:ascii="Times" w:eastAsia="Times" w:hAnsi="Times" w:cs="Times"/>
          <w:b/>
          <w:color w:val="000000"/>
        </w:rPr>
        <w:t>Hessler</w:t>
      </w:r>
      <w:proofErr w:type="spellEnd"/>
      <w:r>
        <w:rPr>
          <w:rFonts w:ascii="Times" w:eastAsia="Times" w:hAnsi="Times" w:cs="Times"/>
          <w:b/>
          <w:color w:val="000000"/>
        </w:rPr>
        <w:t>, J. K.</w:t>
      </w:r>
      <w:r>
        <w:rPr>
          <w:rFonts w:ascii="Times" w:eastAsia="Times" w:hAnsi="Times" w:cs="Times"/>
          <w:color w:val="000000"/>
        </w:rPr>
        <w:t>, (</w:t>
      </w:r>
      <w:proofErr w:type="gramStart"/>
      <w:r>
        <w:rPr>
          <w:rFonts w:ascii="Times" w:eastAsia="Times" w:hAnsi="Times" w:cs="Times"/>
          <w:color w:val="000000"/>
        </w:rPr>
        <w:t>August,</w:t>
      </w:r>
      <w:proofErr w:type="gramEnd"/>
      <w:r>
        <w:rPr>
          <w:rFonts w:ascii="Times" w:eastAsia="Times" w:hAnsi="Times" w:cs="Times"/>
          <w:color w:val="000000"/>
        </w:rPr>
        <w:t xml:space="preserve"> 2015). </w:t>
      </w:r>
      <w:r>
        <w:rPr>
          <w:rFonts w:ascii="Times" w:eastAsia="Times" w:hAnsi="Times" w:cs="Times"/>
          <w:i/>
          <w:color w:val="000000"/>
        </w:rPr>
        <w:t>Lying and telling the truth: Machiavellianism as a moderator of the influence of lying on later memory.</w:t>
      </w:r>
      <w:r>
        <w:rPr>
          <w:rFonts w:ascii="Times" w:eastAsia="Times" w:hAnsi="Times" w:cs="Times"/>
          <w:color w:val="000000"/>
        </w:rPr>
        <w:t xml:space="preserve"> Paper presented at the 25</w:t>
      </w:r>
      <w:r>
        <w:rPr>
          <w:rFonts w:ascii="Times" w:eastAsia="Times" w:hAnsi="Times" w:cs="Times"/>
          <w:color w:val="000000"/>
          <w:vertAlign w:val="superscript"/>
        </w:rPr>
        <w:t>th</w:t>
      </w:r>
      <w:r>
        <w:rPr>
          <w:rFonts w:ascii="Times" w:eastAsia="Times" w:hAnsi="Times" w:cs="Times"/>
          <w:color w:val="000000"/>
        </w:rPr>
        <w:t xml:space="preserve"> conference of the Society for Text &amp; Discourse, Minneapolis, MN.</w:t>
      </w:r>
    </w:p>
    <w:p w14:paraId="00000081" w14:textId="77777777" w:rsidR="001E51D3" w:rsidRDefault="001E51D3" w:rsidP="001D3FE8">
      <w:pPr>
        <w:ind w:left="720" w:hanging="720"/>
      </w:pPr>
    </w:p>
    <w:p w14:paraId="00000082" w14:textId="77777777" w:rsidR="001E51D3" w:rsidRDefault="00000000" w:rsidP="001D3FE8">
      <w:pPr>
        <w:ind w:left="720" w:hanging="720"/>
      </w:pPr>
      <w:r>
        <w:t xml:space="preserve">Williams, T. J., Dillard, A. &amp; </w:t>
      </w:r>
      <w:r>
        <w:rPr>
          <w:b/>
        </w:rPr>
        <w:t>Desautels, A.</w:t>
      </w:r>
      <w:r>
        <w:t xml:space="preserve"> (2015, February). </w:t>
      </w:r>
      <w:r>
        <w:rPr>
          <w:i/>
        </w:rPr>
        <w:t>The role of facial expressions on perceptions of individuals with disabilities.</w:t>
      </w:r>
      <w:r>
        <w:t xml:space="preserve"> </w:t>
      </w:r>
      <w:r>
        <w:rPr>
          <w:color w:val="000000"/>
        </w:rPr>
        <w:t>Poster presented at the 15th</w:t>
      </w:r>
      <w:r>
        <w:t xml:space="preserve"> Annual Society for Personality and Social Psychology Research Conference, Long Beach, CA.</w:t>
      </w:r>
    </w:p>
    <w:p w14:paraId="00000083" w14:textId="77777777" w:rsidR="001E51D3" w:rsidRDefault="001E51D3">
      <w:pPr>
        <w:ind w:left="720" w:hanging="720"/>
      </w:pPr>
    </w:p>
    <w:p w14:paraId="00000084" w14:textId="77777777" w:rsidR="001E51D3" w:rsidRDefault="00000000">
      <w:pPr>
        <w:ind w:left="720" w:hanging="720"/>
      </w:pPr>
      <w:r>
        <w:rPr>
          <w:b/>
        </w:rPr>
        <w:t xml:space="preserve">Simon, I., </w:t>
      </w:r>
      <w:proofErr w:type="spellStart"/>
      <w:r>
        <w:rPr>
          <w:b/>
        </w:rPr>
        <w:t>Hessler</w:t>
      </w:r>
      <w:proofErr w:type="spellEnd"/>
      <w:r>
        <w:rPr>
          <w:b/>
        </w:rPr>
        <w:t>, J.,</w:t>
      </w:r>
      <w:r>
        <w:t xml:space="preserve"> Williams, T. J. &amp; Wolfe, M. B. (2015, February). </w:t>
      </w:r>
      <w:r>
        <w:rPr>
          <w:i/>
        </w:rPr>
        <w:t>Machiavellianism moderates the relationship between lying and recall of past events.</w:t>
      </w:r>
      <w:r>
        <w:t xml:space="preserve"> </w:t>
      </w:r>
      <w:r>
        <w:rPr>
          <w:color w:val="000000"/>
        </w:rPr>
        <w:t>Poster presented at the 15th</w:t>
      </w:r>
      <w:r>
        <w:t xml:space="preserve"> Annual Society for Personality and Social Psychology Research Conference, Long Beach, CA.</w:t>
      </w:r>
    </w:p>
    <w:p w14:paraId="00000085" w14:textId="77777777" w:rsidR="001E51D3" w:rsidRDefault="001E51D3">
      <w:pPr>
        <w:ind w:left="720" w:hanging="720"/>
      </w:pPr>
    </w:p>
    <w:p w14:paraId="00000086" w14:textId="77777777" w:rsidR="001E51D3" w:rsidRDefault="00000000">
      <w:pPr>
        <w:ind w:left="720" w:hanging="720"/>
      </w:pPr>
      <w:proofErr w:type="spellStart"/>
      <w:r>
        <w:rPr>
          <w:b/>
        </w:rPr>
        <w:t>Hessler</w:t>
      </w:r>
      <w:proofErr w:type="spellEnd"/>
      <w:r>
        <w:rPr>
          <w:b/>
        </w:rPr>
        <w:t>, J., Simon, I.,</w:t>
      </w:r>
      <w:r>
        <w:t xml:space="preserve"> Wolfe, M. B., Williams, T. J. &amp; Moore, S. (2015, February). </w:t>
      </w:r>
      <w:r>
        <w:rPr>
          <w:i/>
        </w:rPr>
        <w:t>The role of cognitive consistency in memory for beliefs after belief change.</w:t>
      </w:r>
      <w:r>
        <w:t xml:space="preserve"> </w:t>
      </w:r>
      <w:r>
        <w:rPr>
          <w:color w:val="000000"/>
        </w:rPr>
        <w:t>Poster presented at the 15th</w:t>
      </w:r>
      <w:r>
        <w:t xml:space="preserve"> Annual Society for Personality and Social Psychology Research Conference, Long Beach, CA.</w:t>
      </w:r>
    </w:p>
    <w:p w14:paraId="00000087" w14:textId="77777777" w:rsidR="001E51D3" w:rsidRDefault="001E51D3"/>
    <w:p w14:paraId="00000088" w14:textId="77777777" w:rsidR="001E51D3" w:rsidRDefault="00000000">
      <w:pPr>
        <w:ind w:left="720" w:hanging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Williams, T. J. (</w:t>
      </w:r>
      <w:proofErr w:type="gramStart"/>
      <w:r>
        <w:rPr>
          <w:rFonts w:ascii="Times" w:eastAsia="Times" w:hAnsi="Times" w:cs="Times"/>
          <w:color w:val="000000"/>
        </w:rPr>
        <w:t>August,</w:t>
      </w:r>
      <w:proofErr w:type="gramEnd"/>
      <w:r>
        <w:rPr>
          <w:rFonts w:ascii="Times" w:eastAsia="Times" w:hAnsi="Times" w:cs="Times"/>
          <w:color w:val="000000"/>
        </w:rPr>
        <w:t xml:space="preserve"> 2014).  </w:t>
      </w:r>
      <w:r>
        <w:rPr>
          <w:rFonts w:ascii="Times" w:eastAsia="Times" w:hAnsi="Times" w:cs="Times"/>
          <w:i/>
          <w:color w:val="000000"/>
        </w:rPr>
        <w:t>Information Literacy in the Field of Psychology</w:t>
      </w:r>
      <w:r>
        <w:rPr>
          <w:rFonts w:ascii="Times" w:eastAsia="Times" w:hAnsi="Times" w:cs="Times"/>
          <w:color w:val="000000"/>
        </w:rPr>
        <w:t>. Invited Panel Discussant.  Michigan Instruction Exchange (MIX) Conference, Allendale, MI.</w:t>
      </w:r>
    </w:p>
    <w:p w14:paraId="00000089" w14:textId="77777777" w:rsidR="001E51D3" w:rsidRDefault="001E51D3">
      <w:pPr>
        <w:ind w:left="720" w:hanging="720"/>
        <w:rPr>
          <w:rFonts w:ascii="Times" w:eastAsia="Times" w:hAnsi="Times" w:cs="Times"/>
          <w:i/>
          <w:color w:val="000000"/>
        </w:rPr>
      </w:pPr>
    </w:p>
    <w:p w14:paraId="0000008A" w14:textId="77777777" w:rsidR="001E51D3" w:rsidRDefault="00000000">
      <w:pPr>
        <w:ind w:left="720" w:hanging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Wolfe M. B., Williams, T. J., </w:t>
      </w:r>
      <w:proofErr w:type="spellStart"/>
      <w:r>
        <w:rPr>
          <w:rFonts w:ascii="Times" w:eastAsia="Times" w:hAnsi="Times" w:cs="Times"/>
          <w:b/>
          <w:color w:val="000000"/>
        </w:rPr>
        <w:t>Geers</w:t>
      </w:r>
      <w:proofErr w:type="spellEnd"/>
      <w:r>
        <w:rPr>
          <w:rFonts w:ascii="Times" w:eastAsia="Times" w:hAnsi="Times" w:cs="Times"/>
          <w:b/>
          <w:color w:val="000000"/>
        </w:rPr>
        <w:t xml:space="preserve">, C. G., </w:t>
      </w:r>
      <w:proofErr w:type="spellStart"/>
      <w:r>
        <w:rPr>
          <w:rFonts w:ascii="Times" w:eastAsia="Times" w:hAnsi="Times" w:cs="Times"/>
          <w:b/>
          <w:color w:val="000000"/>
        </w:rPr>
        <w:t>Hessler</w:t>
      </w:r>
      <w:proofErr w:type="spellEnd"/>
      <w:r>
        <w:rPr>
          <w:rFonts w:ascii="Times" w:eastAsia="Times" w:hAnsi="Times" w:cs="Times"/>
          <w:b/>
          <w:color w:val="000000"/>
        </w:rPr>
        <w:t>, J. K., &amp; Simon, I. D.</w:t>
      </w:r>
      <w:r>
        <w:rPr>
          <w:rFonts w:ascii="Times" w:eastAsia="Times" w:hAnsi="Times" w:cs="Times"/>
          <w:color w:val="000000"/>
        </w:rPr>
        <w:t xml:space="preserve"> (</w:t>
      </w:r>
      <w:proofErr w:type="gramStart"/>
      <w:r>
        <w:rPr>
          <w:rFonts w:ascii="Times" w:eastAsia="Times" w:hAnsi="Times" w:cs="Times"/>
          <w:color w:val="000000"/>
        </w:rPr>
        <w:t>August,</w:t>
      </w:r>
      <w:proofErr w:type="gramEnd"/>
      <w:r>
        <w:rPr>
          <w:rFonts w:ascii="Times" w:eastAsia="Times" w:hAnsi="Times" w:cs="Times"/>
          <w:color w:val="000000"/>
        </w:rPr>
        <w:t xml:space="preserve"> 2014). </w:t>
      </w:r>
      <w:r>
        <w:rPr>
          <w:rFonts w:ascii="Times" w:eastAsia="Times" w:hAnsi="Times" w:cs="Times"/>
          <w:i/>
          <w:color w:val="000000"/>
        </w:rPr>
        <w:t xml:space="preserve">Belief </w:t>
      </w:r>
      <w:proofErr w:type="gramStart"/>
      <w:r>
        <w:rPr>
          <w:rFonts w:ascii="Times" w:eastAsia="Times" w:hAnsi="Times" w:cs="Times"/>
          <w:i/>
          <w:color w:val="000000"/>
        </w:rPr>
        <w:t>change</w:t>
      </w:r>
      <w:proofErr w:type="gramEnd"/>
      <w:r>
        <w:rPr>
          <w:rFonts w:ascii="Times" w:eastAsia="Times" w:hAnsi="Times" w:cs="Times"/>
          <w:i/>
          <w:color w:val="000000"/>
        </w:rPr>
        <w:t xml:space="preserve"> and memory for previous beliefs after comprehension of contentious scientific information.</w:t>
      </w:r>
      <w:r>
        <w:rPr>
          <w:rFonts w:ascii="Times" w:eastAsia="Times" w:hAnsi="Times" w:cs="Times"/>
          <w:color w:val="000000"/>
        </w:rPr>
        <w:t xml:space="preserve"> Paper presented at the 24th conference of the Society for Text &amp; Discourse, Chicago, IL.</w:t>
      </w:r>
    </w:p>
    <w:p w14:paraId="0000008B" w14:textId="77777777" w:rsidR="001E51D3" w:rsidRDefault="001E51D3">
      <w:pPr>
        <w:ind w:left="720" w:hanging="720"/>
        <w:rPr>
          <w:rFonts w:ascii="Times" w:eastAsia="Times" w:hAnsi="Times" w:cs="Times"/>
        </w:rPr>
      </w:pPr>
    </w:p>
    <w:p w14:paraId="0000008C" w14:textId="77777777" w:rsidR="001E51D3" w:rsidRDefault="00000000">
      <w:pPr>
        <w:ind w:left="720" w:hanging="720"/>
      </w:pPr>
      <w:r>
        <w:t xml:space="preserve">Williams, T., </w:t>
      </w:r>
      <w:proofErr w:type="spellStart"/>
      <w:r>
        <w:rPr>
          <w:b/>
        </w:rPr>
        <w:t>Hessler</w:t>
      </w:r>
      <w:proofErr w:type="spellEnd"/>
      <w:r>
        <w:rPr>
          <w:b/>
        </w:rPr>
        <w:t xml:space="preserve">, J., Simon, I., </w:t>
      </w:r>
      <w:r>
        <w:t xml:space="preserve">Hayes, J. &amp; Schimel, J. (2014, February). </w:t>
      </w:r>
      <w:r>
        <w:rPr>
          <w:i/>
        </w:rPr>
        <w:t xml:space="preserve">I am top shelf:  The effect of </w:t>
      </w:r>
      <w:proofErr w:type="gramStart"/>
      <w:r>
        <w:rPr>
          <w:i/>
        </w:rPr>
        <w:t>image oriented</w:t>
      </w:r>
      <w:proofErr w:type="gramEnd"/>
      <w:r>
        <w:rPr>
          <w:i/>
        </w:rPr>
        <w:t xml:space="preserve"> advertising and extrinsic contingency focus on attitudes toward high and low status consumer products.</w:t>
      </w:r>
      <w:r>
        <w:t xml:space="preserve"> </w:t>
      </w:r>
      <w:r>
        <w:rPr>
          <w:color w:val="000000"/>
        </w:rPr>
        <w:t>Poster presented at the Attitudes Pre-conference at the 14th</w:t>
      </w:r>
      <w:r>
        <w:t xml:space="preserve"> Annual Society for Personality and Social Psychology Research Conference, Austin, TX.</w:t>
      </w:r>
    </w:p>
    <w:p w14:paraId="0000008D" w14:textId="77777777" w:rsidR="001E51D3" w:rsidRDefault="001E51D3">
      <w:pPr>
        <w:ind w:left="720" w:hanging="720"/>
      </w:pPr>
    </w:p>
    <w:p w14:paraId="0000008E" w14:textId="77777777" w:rsidR="001E51D3" w:rsidRDefault="00000000">
      <w:pPr>
        <w:ind w:left="720" w:hanging="720"/>
      </w:pPr>
      <w:r>
        <w:t xml:space="preserve">Williams, T., Galen, L. &amp; </w:t>
      </w:r>
      <w:r>
        <w:rPr>
          <w:b/>
        </w:rPr>
        <w:t>Ver Wey, A</w:t>
      </w:r>
      <w:r>
        <w:t xml:space="preserve"> (2014, February). </w:t>
      </w:r>
      <w:r>
        <w:rPr>
          <w:i/>
        </w:rPr>
        <w:t>Ratings of prosocial personality traits are contaminated by religious stereotype bias.</w:t>
      </w:r>
      <w:r>
        <w:t xml:space="preserve"> </w:t>
      </w:r>
      <w:r>
        <w:rPr>
          <w:color w:val="000000"/>
        </w:rPr>
        <w:t>Poster presented at the 14th</w:t>
      </w:r>
      <w:r>
        <w:t xml:space="preserve"> Annual Society for Personality and Social Psychology Research Conference, Austin, TX.</w:t>
      </w:r>
    </w:p>
    <w:p w14:paraId="0000008F" w14:textId="77777777" w:rsidR="001E51D3" w:rsidRDefault="001E51D3">
      <w:pPr>
        <w:pStyle w:val="Heading1"/>
        <w:rPr>
          <w:rFonts w:ascii="Arial" w:eastAsia="Arial" w:hAnsi="Arial" w:cs="Arial"/>
        </w:rPr>
      </w:pPr>
    </w:p>
    <w:p w14:paraId="00000090" w14:textId="77777777" w:rsidR="001E51D3" w:rsidRDefault="0000000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Media </w:t>
      </w:r>
    </w:p>
    <w:p w14:paraId="00000091" w14:textId="77777777" w:rsidR="001E51D3" w:rsidRDefault="001E51D3"/>
    <w:p w14:paraId="00000092" w14:textId="77777777" w:rsidR="001E51D3" w:rsidRDefault="00000000">
      <w:pPr>
        <w:ind w:left="720" w:hanging="720"/>
      </w:pPr>
      <w:r>
        <w:t xml:space="preserve">Krauss Whitbourne, S. (2020, February). 12 </w:t>
      </w:r>
      <w:r w:rsidRPr="00B3477D">
        <w:rPr>
          <w:i/>
          <w:iCs/>
        </w:rPr>
        <w:t>Signs that you are Dealing with a Master Manipulator</w:t>
      </w:r>
      <w:r>
        <w:t>. Psychology Today. https://www.psychologytoday.com/us/blog/fulfillment-any-age/202002/12-signs-you-re-dealing-master-manipulator</w:t>
      </w:r>
    </w:p>
    <w:p w14:paraId="00000093" w14:textId="77777777" w:rsidR="001E51D3" w:rsidRDefault="001E51D3">
      <w:pPr>
        <w:ind w:left="720" w:hanging="720"/>
      </w:pPr>
    </w:p>
    <w:p w14:paraId="00000094" w14:textId="77777777" w:rsidR="001E51D3" w:rsidRDefault="00000000">
      <w:pPr>
        <w:ind w:left="720" w:hanging="720"/>
      </w:pPr>
      <w:r>
        <w:t xml:space="preserve">McRaney, D. (2018, March).  You are not so smart – Episode 124: </w:t>
      </w:r>
      <w:r>
        <w:rPr>
          <w:i/>
        </w:rPr>
        <w:t>Belief Change Blindness</w:t>
      </w:r>
      <w:r>
        <w:t>. https://youarenotsosmart.com/podcast/</w:t>
      </w:r>
    </w:p>
    <w:p w14:paraId="6F7F35F0" w14:textId="0E559574" w:rsidR="00E73F1E" w:rsidRDefault="00E73F1E">
      <w:pPr>
        <w:pStyle w:val="Heading1"/>
        <w:shd w:val="clear" w:color="auto" w:fill="FFFFFF"/>
        <w:spacing w:before="300" w:after="150"/>
        <w:ind w:left="720" w:hanging="720"/>
        <w:rPr>
          <w:b w:val="0"/>
        </w:rPr>
      </w:pPr>
      <w:r>
        <w:rPr>
          <w:b w:val="0"/>
        </w:rPr>
        <w:t xml:space="preserve">Resnick, B. (2017, November). Republicans’ Beliefs are Bending to Trump. Here’s </w:t>
      </w:r>
      <w:r w:rsidR="00DD72B0">
        <w:rPr>
          <w:b w:val="0"/>
        </w:rPr>
        <w:t>W</w:t>
      </w:r>
      <w:r>
        <w:rPr>
          <w:b w:val="0"/>
        </w:rPr>
        <w:t xml:space="preserve">hy They Might Not Even Notice. Vox Science and Health. </w:t>
      </w:r>
      <w:r w:rsidRPr="00E73F1E">
        <w:rPr>
          <w:b w:val="0"/>
        </w:rPr>
        <w:t>https://www.vox.com/science-and-health/2017/11/17/16585982/psychology-memory-polls-trump?fbclid=IwAR1T7GVNG8ec6-fYr26Fr98m47lsvo6rIxKKiX4Smf3KvkNNwqF06efzwKY</w:t>
      </w:r>
    </w:p>
    <w:p w14:paraId="00000095" w14:textId="2F551E7C" w:rsidR="001E51D3" w:rsidRDefault="00000000">
      <w:pPr>
        <w:pStyle w:val="Heading1"/>
        <w:shd w:val="clear" w:color="auto" w:fill="FFFFFF"/>
        <w:spacing w:before="300" w:after="150"/>
        <w:ind w:left="720" w:hanging="720"/>
        <w:rPr>
          <w:b w:val="0"/>
          <w:color w:val="333333"/>
        </w:rPr>
      </w:pPr>
      <w:r>
        <w:rPr>
          <w:b w:val="0"/>
        </w:rPr>
        <w:t xml:space="preserve">Fracassi, J. (2017, February). </w:t>
      </w:r>
      <w:r>
        <w:rPr>
          <w:b w:val="0"/>
          <w:i/>
          <w:color w:val="333333"/>
        </w:rPr>
        <w:t>GVSU professor to discuss "Fear and Anxiety" as part of lecture series</w:t>
      </w:r>
      <w:r>
        <w:rPr>
          <w:b w:val="0"/>
          <w:color w:val="333333"/>
        </w:rPr>
        <w:t xml:space="preserve"> </w:t>
      </w:r>
      <w:r>
        <w:rPr>
          <w:b w:val="0"/>
        </w:rPr>
        <w:t>[Newspaper] Grand Valley Lanthorn.</w:t>
      </w:r>
    </w:p>
    <w:p w14:paraId="00000096" w14:textId="77777777" w:rsidR="001E51D3" w:rsidRDefault="00000000">
      <w:pPr>
        <w:tabs>
          <w:tab w:val="left" w:pos="1350"/>
        </w:tabs>
        <w:ind w:left="720" w:hanging="720"/>
        <w:rPr>
          <w:highlight w:val="yellow"/>
        </w:rPr>
      </w:pPr>
      <w:r>
        <w:t xml:space="preserve">Grand Valley State University (2015, May 8).  </w:t>
      </w:r>
      <w:r>
        <w:rPr>
          <w:i/>
        </w:rPr>
        <w:t xml:space="preserve">Faculty Spotlight. </w:t>
      </w:r>
      <w:r>
        <w:t>[Webpage profile; YouTube].  https://www.gvsu.edu/admissions/spotlight.htm?spotlightId=B22D2E63-FA90-B92B-94D693F3990ECBA0</w:t>
      </w:r>
    </w:p>
    <w:p w14:paraId="00000097" w14:textId="77777777" w:rsidR="001E51D3" w:rsidRDefault="001E51D3">
      <w:pPr>
        <w:tabs>
          <w:tab w:val="left" w:pos="1350"/>
        </w:tabs>
        <w:ind w:left="720" w:hanging="720"/>
      </w:pPr>
    </w:p>
    <w:p w14:paraId="00000098" w14:textId="77777777" w:rsidR="001E51D3" w:rsidRDefault="00000000">
      <w:pPr>
        <w:tabs>
          <w:tab w:val="left" w:pos="1350"/>
        </w:tabs>
        <w:ind w:left="720" w:hanging="720"/>
      </w:pPr>
      <w:proofErr w:type="spellStart"/>
      <w:r>
        <w:lastRenderedPageBreak/>
        <w:t>Kalinoski</w:t>
      </w:r>
      <w:proofErr w:type="spellEnd"/>
      <w:r>
        <w:t xml:space="preserve">, S. (2012, April 11). </w:t>
      </w:r>
      <w:r>
        <w:rPr>
          <w:i/>
        </w:rPr>
        <w:t>The Psychology of Gas Prices.</w:t>
      </w:r>
      <w:r>
        <w:t xml:space="preserve"> [Television broadcast].  Grand Rapids, MI: WZZM13</w:t>
      </w:r>
    </w:p>
    <w:p w14:paraId="00000099" w14:textId="77777777" w:rsidR="001E51D3" w:rsidRDefault="001E51D3">
      <w:pPr>
        <w:tabs>
          <w:tab w:val="left" w:pos="1350"/>
        </w:tabs>
        <w:ind w:left="720" w:hanging="720"/>
      </w:pPr>
    </w:p>
    <w:p w14:paraId="0000009A" w14:textId="77777777" w:rsidR="001E51D3" w:rsidRDefault="00000000">
      <w:pPr>
        <w:tabs>
          <w:tab w:val="left" w:pos="1350"/>
        </w:tabs>
        <w:ind w:left="720" w:hanging="720"/>
      </w:pPr>
      <w:r>
        <w:t xml:space="preserve">Mitchell, L. (2012, October 28). </w:t>
      </w:r>
      <w:r>
        <w:rPr>
          <w:i/>
        </w:rPr>
        <w:t>Film Projection Series Sparks Cross-Discipline Dialogue.</w:t>
      </w:r>
      <w:r>
        <w:t xml:space="preserve"> [Newspaper] Grand Valley Lanthorn.</w:t>
      </w:r>
    </w:p>
    <w:p w14:paraId="0000009B" w14:textId="77777777" w:rsidR="001E51D3" w:rsidRDefault="001E51D3">
      <w:pPr>
        <w:tabs>
          <w:tab w:val="left" w:pos="1350"/>
        </w:tabs>
      </w:pPr>
    </w:p>
    <w:p w14:paraId="0000009C" w14:textId="0EF628AA" w:rsidR="001E51D3" w:rsidRDefault="00000000">
      <w:pPr>
        <w:tabs>
          <w:tab w:val="left" w:pos="1350"/>
        </w:tabs>
        <w:ind w:left="720" w:hanging="720"/>
      </w:pPr>
      <w:r>
        <w:t xml:space="preserve">Martinez, S. (2011, </w:t>
      </w:r>
      <w:proofErr w:type="gramStart"/>
      <w:r>
        <w:t>December,</w:t>
      </w:r>
      <w:proofErr w:type="gramEnd"/>
      <w:r>
        <w:t xml:space="preserve"> 14). </w:t>
      </w:r>
      <w:r>
        <w:rPr>
          <w:i/>
        </w:rPr>
        <w:t xml:space="preserve">Secret Santa Giving Continues: More than 40 layaway bills paid off at Grand Rapids Kmart. </w:t>
      </w:r>
      <w:r>
        <w:t>[MLive Online Newspaper] http://www.mlive.com/business/west-michigan/index.ssf/2011/12/secret_santa_giving_at_grand_r.html</w:t>
      </w:r>
    </w:p>
    <w:p w14:paraId="0000009D" w14:textId="77777777" w:rsidR="001E51D3" w:rsidRDefault="001E51D3"/>
    <w:p w14:paraId="0000009E" w14:textId="77777777" w:rsidR="001E51D3" w:rsidRDefault="00000000">
      <w:pPr>
        <w:tabs>
          <w:tab w:val="left" w:pos="1350"/>
        </w:tabs>
        <w:ind w:left="720" w:hanging="720"/>
      </w:pPr>
      <w:proofErr w:type="spellStart"/>
      <w:r>
        <w:t>Otman</w:t>
      </w:r>
      <w:proofErr w:type="spellEnd"/>
      <w:r>
        <w:t xml:space="preserve">, H. (2010, </w:t>
      </w:r>
      <w:proofErr w:type="gramStart"/>
      <w:r>
        <w:t>December,</w:t>
      </w:r>
      <w:proofErr w:type="gramEnd"/>
      <w:r>
        <w:t xml:space="preserve"> 5). </w:t>
      </w:r>
      <w:r>
        <w:rPr>
          <w:i/>
        </w:rPr>
        <w:t>Like a Little Invades GVSU Campus.</w:t>
      </w:r>
      <w:r>
        <w:t xml:space="preserve"> [</w:t>
      </w:r>
      <w:proofErr w:type="gramStart"/>
      <w:r>
        <w:t xml:space="preserve">Newspaper] </w:t>
      </w:r>
      <w:r>
        <w:rPr>
          <w:i/>
        </w:rPr>
        <w:t xml:space="preserve"> </w:t>
      </w:r>
      <w:r>
        <w:t>Grand</w:t>
      </w:r>
      <w:proofErr w:type="gramEnd"/>
      <w:r>
        <w:t xml:space="preserve"> Valley Lanthorn.</w:t>
      </w:r>
    </w:p>
    <w:p w14:paraId="0000009F" w14:textId="77777777" w:rsidR="001E51D3" w:rsidRDefault="001E51D3">
      <w:pPr>
        <w:pStyle w:val="Heading1"/>
        <w:rPr>
          <w:rFonts w:ascii="Arial" w:eastAsia="Arial" w:hAnsi="Arial" w:cs="Arial"/>
          <w:sz w:val="28"/>
          <w:szCs w:val="28"/>
        </w:rPr>
      </w:pPr>
    </w:p>
    <w:p w14:paraId="000000A0" w14:textId="77777777" w:rsidR="001E51D3" w:rsidRDefault="0000000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Teaching Experience </w:t>
      </w:r>
    </w:p>
    <w:p w14:paraId="000000A1" w14:textId="77777777" w:rsidR="001E51D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14:paraId="000000A2" w14:textId="77777777" w:rsidR="001E51D3" w:rsidRDefault="001E51D3">
      <w:pPr>
        <w:ind w:left="720" w:hanging="720"/>
      </w:pPr>
    </w:p>
    <w:p w14:paraId="000000A3" w14:textId="77777777" w:rsidR="001E51D3" w:rsidRDefault="00000000">
      <w:pPr>
        <w:ind w:left="720" w:hanging="720"/>
      </w:pPr>
      <w:r>
        <w:t xml:space="preserve">Psychology 400: </w:t>
      </w:r>
      <w:r>
        <w:rPr>
          <w:i/>
        </w:rPr>
        <w:t>Advanced Research Methods in Psychology</w:t>
      </w:r>
      <w:r>
        <w:t>. Grand Valley State University, Allendale, MI.</w:t>
      </w:r>
    </w:p>
    <w:p w14:paraId="000000A4" w14:textId="77777777" w:rsidR="001E51D3" w:rsidRDefault="001E51D3">
      <w:pPr>
        <w:ind w:left="720" w:hanging="720"/>
      </w:pPr>
    </w:p>
    <w:p w14:paraId="000000A5" w14:textId="77777777" w:rsidR="001E51D3" w:rsidRDefault="00000000">
      <w:pPr>
        <w:ind w:left="720" w:hanging="720"/>
      </w:pPr>
      <w:r>
        <w:t xml:space="preserve">Psychology 300: </w:t>
      </w:r>
      <w:r>
        <w:rPr>
          <w:i/>
        </w:rPr>
        <w:t>Introduction to Research Methods in Psychology.</w:t>
      </w:r>
      <w:r>
        <w:t xml:space="preserve"> Grand Valley State University, Allendale, MI.</w:t>
      </w:r>
    </w:p>
    <w:p w14:paraId="000000A6" w14:textId="77777777" w:rsidR="001E51D3" w:rsidRDefault="001E51D3">
      <w:pPr>
        <w:ind w:left="720" w:hanging="720"/>
      </w:pPr>
    </w:p>
    <w:p w14:paraId="000000A7" w14:textId="77777777" w:rsidR="001E51D3" w:rsidRDefault="00000000">
      <w:pPr>
        <w:ind w:left="720" w:hanging="720"/>
      </w:pPr>
      <w:r>
        <w:t xml:space="preserve">Psychology 360: </w:t>
      </w:r>
      <w:r>
        <w:rPr>
          <w:i/>
        </w:rPr>
        <w:t>Social Psychology.</w:t>
      </w:r>
      <w:r>
        <w:t xml:space="preserve"> Grand Valley State University, Allendale, MI.</w:t>
      </w:r>
    </w:p>
    <w:p w14:paraId="000000A8" w14:textId="77777777" w:rsidR="001E51D3" w:rsidRDefault="001E51D3">
      <w:pPr>
        <w:ind w:left="720" w:hanging="720"/>
      </w:pPr>
    </w:p>
    <w:p w14:paraId="000000A9" w14:textId="77777777" w:rsidR="001E51D3" w:rsidRDefault="00000000">
      <w:pPr>
        <w:ind w:left="720" w:hanging="720"/>
      </w:pPr>
      <w:r>
        <w:t xml:space="preserve">Psychology 101: </w:t>
      </w:r>
      <w:r>
        <w:rPr>
          <w:i/>
        </w:rPr>
        <w:t>Introduction to Psychology</w:t>
      </w:r>
      <w:r>
        <w:t>. Grand Valley State University, Allendale, MI.</w:t>
      </w:r>
    </w:p>
    <w:p w14:paraId="000000AA" w14:textId="77777777" w:rsidR="001E51D3" w:rsidRDefault="001E51D3"/>
    <w:p w14:paraId="000000AB" w14:textId="77777777" w:rsidR="001E51D3" w:rsidRDefault="00000000">
      <w:pPr>
        <w:ind w:left="720" w:hanging="720"/>
        <w:rPr>
          <w:color w:val="000000"/>
        </w:rPr>
      </w:pPr>
      <w:r>
        <w:t xml:space="preserve">Psychology 105: </w:t>
      </w:r>
      <w:r>
        <w:rPr>
          <w:i/>
        </w:rPr>
        <w:t>Individual and Social Behavior.</w:t>
      </w:r>
      <w:r>
        <w:t xml:space="preserve"> University of Alberta, </w:t>
      </w:r>
      <w:r>
        <w:rPr>
          <w:color w:val="000000"/>
        </w:rPr>
        <w:t>Edmonton, AB.</w:t>
      </w:r>
    </w:p>
    <w:p w14:paraId="000000AC" w14:textId="77777777" w:rsidR="001E51D3" w:rsidRDefault="001E51D3">
      <w:pPr>
        <w:pStyle w:val="Heading1"/>
        <w:rPr>
          <w:rFonts w:ascii="Arial" w:eastAsia="Arial" w:hAnsi="Arial" w:cs="Arial"/>
          <w:sz w:val="28"/>
          <w:szCs w:val="28"/>
        </w:rPr>
      </w:pPr>
    </w:p>
    <w:p w14:paraId="000000BE" w14:textId="3EBB6818" w:rsidR="001E51D3" w:rsidRPr="00BE2BA2" w:rsidRDefault="001E51D3" w:rsidP="00BE2BA2">
      <w:pPr>
        <w:spacing w:line="360" w:lineRule="auto"/>
        <w:rPr>
          <w:i/>
        </w:rPr>
      </w:pPr>
    </w:p>
    <w:sectPr w:rsidR="001E51D3" w:rsidRPr="00BE2BA2">
      <w:headerReference w:type="default" r:id="rId7"/>
      <w:pgSz w:w="12240" w:h="15840"/>
      <w:pgMar w:top="1440" w:right="1440" w:bottom="1440" w:left="1440" w:header="1008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08D6" w14:textId="77777777" w:rsidR="00263091" w:rsidRDefault="00263091">
      <w:r>
        <w:separator/>
      </w:r>
    </w:p>
  </w:endnote>
  <w:endnote w:type="continuationSeparator" w:id="0">
    <w:p w14:paraId="5A6A78E2" w14:textId="77777777" w:rsidR="00263091" w:rsidRDefault="0026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rts Mill Goudy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BEA5" w14:textId="77777777" w:rsidR="00263091" w:rsidRDefault="00263091">
      <w:r>
        <w:separator/>
      </w:r>
    </w:p>
  </w:footnote>
  <w:footnote w:type="continuationSeparator" w:id="0">
    <w:p w14:paraId="56642029" w14:textId="77777777" w:rsidR="00263091" w:rsidRDefault="0026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F" w14:textId="2BE32AAA" w:rsidR="001E51D3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1C7A">
      <w:rPr>
        <w:noProof/>
        <w:color w:val="000000"/>
      </w:rPr>
      <w:t>2</w:t>
    </w:r>
    <w:r>
      <w:rPr>
        <w:color w:val="000000"/>
      </w:rPr>
      <w:fldChar w:fldCharType="end"/>
    </w:r>
  </w:p>
  <w:p w14:paraId="000000C0" w14:textId="77777777" w:rsidR="001E51D3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  <w:r>
      <w:rPr>
        <w:color w:val="000000"/>
      </w:rPr>
      <w:t>Todd J.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D3"/>
    <w:rsid w:val="001D3FE8"/>
    <w:rsid w:val="001E5004"/>
    <w:rsid w:val="001E51D3"/>
    <w:rsid w:val="001E6B84"/>
    <w:rsid w:val="002365AB"/>
    <w:rsid w:val="00250E00"/>
    <w:rsid w:val="00263091"/>
    <w:rsid w:val="00264935"/>
    <w:rsid w:val="0033461B"/>
    <w:rsid w:val="00343FE0"/>
    <w:rsid w:val="0035595F"/>
    <w:rsid w:val="003C15A7"/>
    <w:rsid w:val="00474C4E"/>
    <w:rsid w:val="004C22D0"/>
    <w:rsid w:val="00533BA2"/>
    <w:rsid w:val="00626062"/>
    <w:rsid w:val="00731B30"/>
    <w:rsid w:val="007663E3"/>
    <w:rsid w:val="008138C8"/>
    <w:rsid w:val="008843B3"/>
    <w:rsid w:val="008A3473"/>
    <w:rsid w:val="008A59E2"/>
    <w:rsid w:val="008E453C"/>
    <w:rsid w:val="00907ACF"/>
    <w:rsid w:val="00997435"/>
    <w:rsid w:val="00B3477D"/>
    <w:rsid w:val="00B50FA2"/>
    <w:rsid w:val="00B6488A"/>
    <w:rsid w:val="00BE2BA2"/>
    <w:rsid w:val="00C37DEB"/>
    <w:rsid w:val="00CE1BFD"/>
    <w:rsid w:val="00CE6186"/>
    <w:rsid w:val="00D43799"/>
    <w:rsid w:val="00D93D69"/>
    <w:rsid w:val="00DA020A"/>
    <w:rsid w:val="00DD074F"/>
    <w:rsid w:val="00DD72B0"/>
    <w:rsid w:val="00E12E41"/>
    <w:rsid w:val="00E51C7A"/>
    <w:rsid w:val="00E73F1E"/>
    <w:rsid w:val="00F75228"/>
    <w:rsid w:val="00F77107"/>
    <w:rsid w:val="00FA564F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90622"/>
  <w15:docId w15:val="{88727897-0A92-3B45-A382-326724C3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6E3"/>
  </w:style>
  <w:style w:type="paragraph" w:styleId="Heading1">
    <w:name w:val="heading 1"/>
    <w:basedOn w:val="Normal"/>
    <w:next w:val="Normal"/>
    <w:uiPriority w:val="9"/>
    <w:qFormat/>
    <w:rsid w:val="00ED6B5C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ED6B5C"/>
    <w:pPr>
      <w:keepNext/>
      <w:widowControl w:val="0"/>
      <w:autoSpaceDE w:val="0"/>
      <w:autoSpaceDN w:val="0"/>
      <w:adjustRightInd w:val="0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ED6B5C"/>
    <w:pPr>
      <w:keepNext/>
      <w:widowControl w:val="0"/>
      <w:tabs>
        <w:tab w:val="center" w:pos="5112"/>
      </w:tabs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0ED6B5C"/>
    <w:pPr>
      <w:keepNext/>
      <w:widowControl w:val="0"/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uiPriority w:val="9"/>
    <w:unhideWhenUsed/>
    <w:qFormat/>
    <w:rsid w:val="00ED6B5C"/>
    <w:pPr>
      <w:keepNext/>
      <w:widowControl w:val="0"/>
      <w:autoSpaceDE w:val="0"/>
      <w:autoSpaceDN w:val="0"/>
      <w:adjustRightInd w:val="0"/>
      <w:ind w:firstLine="720"/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D6B5C"/>
    <w:pPr>
      <w:keepNext/>
      <w:widowControl w:val="0"/>
      <w:autoSpaceDE w:val="0"/>
      <w:autoSpaceDN w:val="0"/>
      <w:adjustRightInd w:val="0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ED6B5C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D6B5C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eading1Char">
    <w:name w:val="Heading 1 Char"/>
    <w:basedOn w:val="DefaultParagraphFont"/>
    <w:locked/>
    <w:rsid w:val="00ED6B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uiPriority w:val="9"/>
    <w:locked/>
    <w:rsid w:val="00ED6B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semiHidden/>
    <w:locked/>
    <w:rsid w:val="00ED6B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semiHidden/>
    <w:locked/>
    <w:rsid w:val="00ED6B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semiHidden/>
    <w:locked/>
    <w:rsid w:val="00ED6B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semiHidden/>
    <w:locked/>
    <w:rsid w:val="00ED6B5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semiHidden/>
    <w:locked/>
    <w:rsid w:val="00ED6B5C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ED6B5C"/>
    <w:rPr>
      <w:rFonts w:cs="Times New Roman"/>
    </w:rPr>
  </w:style>
  <w:style w:type="paragraph" w:styleId="BodyText2">
    <w:name w:val="Body Text 2"/>
    <w:basedOn w:val="Normal"/>
    <w:semiHidden/>
    <w:rsid w:val="00ED6B5C"/>
    <w:pPr>
      <w:widowControl w:val="0"/>
      <w:autoSpaceDE w:val="0"/>
      <w:autoSpaceDN w:val="0"/>
      <w:adjustRightInd w:val="0"/>
      <w:ind w:left="2880" w:hanging="2880"/>
    </w:pPr>
  </w:style>
  <w:style w:type="character" w:customStyle="1" w:styleId="BodyText2Char">
    <w:name w:val="Body Text 2 Char"/>
    <w:basedOn w:val="DefaultParagraphFont"/>
    <w:semiHidden/>
    <w:locked/>
    <w:rsid w:val="00ED6B5C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D6B5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D6B5C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semiHidden/>
    <w:rsid w:val="00ED6B5C"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rsid w:val="00ED6B5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semiHidden/>
    <w:locked/>
    <w:rsid w:val="00ED6B5C"/>
    <w:rPr>
      <w:rFonts w:cs="Times New Roman"/>
      <w:sz w:val="20"/>
      <w:szCs w:val="20"/>
    </w:rPr>
  </w:style>
  <w:style w:type="character" w:styleId="PageNumber">
    <w:name w:val="page number"/>
    <w:basedOn w:val="DefaultParagraphFont"/>
    <w:semiHidden/>
    <w:rsid w:val="00ED6B5C"/>
    <w:rPr>
      <w:rFonts w:cs="Times New Roman"/>
    </w:rPr>
  </w:style>
  <w:style w:type="paragraph" w:styleId="Footer">
    <w:name w:val="footer"/>
    <w:basedOn w:val="Normal"/>
    <w:semiHidden/>
    <w:rsid w:val="00ED6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locked/>
    <w:rsid w:val="00ED6B5C"/>
    <w:rPr>
      <w:rFonts w:cs="Times New Roman"/>
      <w:sz w:val="20"/>
      <w:szCs w:val="20"/>
    </w:rPr>
  </w:style>
  <w:style w:type="paragraph" w:styleId="BodyText">
    <w:name w:val="Body Text"/>
    <w:basedOn w:val="Normal"/>
    <w:semiHidden/>
    <w:rsid w:val="00ED6B5C"/>
    <w:pPr>
      <w:widowControl w:val="0"/>
      <w:autoSpaceDE w:val="0"/>
      <w:autoSpaceDN w:val="0"/>
      <w:adjustRightInd w:val="0"/>
    </w:pPr>
    <w:rPr>
      <w:color w:val="FF0000"/>
    </w:rPr>
  </w:style>
  <w:style w:type="character" w:customStyle="1" w:styleId="BodyTextChar">
    <w:name w:val="Body Text Char"/>
    <w:basedOn w:val="DefaultParagraphFont"/>
    <w:semiHidden/>
    <w:locked/>
    <w:rsid w:val="00ED6B5C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semiHidden/>
    <w:rsid w:val="00ED6B5C"/>
    <w:rPr>
      <w:rFonts w:cs="Times New Roman"/>
      <w:color w:val="800080"/>
      <w:u w:val="single"/>
    </w:rPr>
  </w:style>
  <w:style w:type="character" w:customStyle="1" w:styleId="TitleChar">
    <w:name w:val="Title Char"/>
    <w:basedOn w:val="DefaultParagraphFont"/>
    <w:locked/>
    <w:rsid w:val="00ED6B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widowControl w:val="0"/>
      <w:jc w:val="center"/>
    </w:pPr>
    <w:rPr>
      <w:b/>
    </w:rPr>
  </w:style>
  <w:style w:type="character" w:customStyle="1" w:styleId="SubtitleChar">
    <w:name w:val="Subtitle Char"/>
    <w:basedOn w:val="DefaultParagraphFont"/>
    <w:locked/>
    <w:rsid w:val="00ED6B5C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ED6B5C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D6B5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ED6B5C"/>
    <w:rPr>
      <w:rFonts w:cs="Times New Roman"/>
      <w:sz w:val="20"/>
      <w:szCs w:val="20"/>
    </w:rPr>
  </w:style>
  <w:style w:type="paragraph" w:styleId="BalloonText">
    <w:name w:val="Balloon Text"/>
    <w:basedOn w:val="Normal"/>
    <w:semiHidden/>
    <w:rsid w:val="00ED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ED6B5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D6B5C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ED6B5C"/>
    <w:rPr>
      <w:rFonts w:cs="Times New Roman"/>
      <w:b/>
      <w:bCs/>
      <w:sz w:val="20"/>
      <w:szCs w:val="20"/>
    </w:rPr>
  </w:style>
  <w:style w:type="character" w:customStyle="1" w:styleId="st">
    <w:name w:val="st"/>
    <w:rsid w:val="00090094"/>
  </w:style>
  <w:style w:type="character" w:customStyle="1" w:styleId="apple-converted-space">
    <w:name w:val="apple-converted-space"/>
    <w:basedOn w:val="DefaultParagraphFont"/>
    <w:rsid w:val="00530BA5"/>
  </w:style>
  <w:style w:type="paragraph" w:styleId="ListParagraph">
    <w:name w:val="List Paragraph"/>
    <w:basedOn w:val="Normal"/>
    <w:uiPriority w:val="34"/>
    <w:qFormat/>
    <w:rsid w:val="006415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PAnostyle">
    <w:name w:val="APA no style"/>
    <w:basedOn w:val="Normal"/>
    <w:link w:val="APAnostyleChar"/>
    <w:qFormat/>
    <w:rsid w:val="00E83FAF"/>
    <w:pPr>
      <w:keepNext/>
      <w:keepLines/>
      <w:spacing w:line="480" w:lineRule="auto"/>
      <w:ind w:firstLine="720"/>
      <w:contextualSpacing/>
      <w:jc w:val="center"/>
      <w:outlineLvl w:val="0"/>
    </w:pPr>
    <w:rPr>
      <w:rFonts w:eastAsiaTheme="majorEastAsia"/>
      <w:bCs/>
      <w:szCs w:val="32"/>
      <w:lang w:val="en-AU"/>
    </w:rPr>
  </w:style>
  <w:style w:type="character" w:customStyle="1" w:styleId="APAnostyleChar">
    <w:name w:val="APA no style Char"/>
    <w:basedOn w:val="DefaultParagraphFont"/>
    <w:link w:val="APAnostyle"/>
    <w:rsid w:val="00E83FAF"/>
    <w:rPr>
      <w:rFonts w:eastAsiaTheme="majorEastAsia"/>
      <w:bCs/>
      <w:sz w:val="24"/>
      <w:szCs w:val="32"/>
      <w:lang w:val="en-AU"/>
    </w:rPr>
  </w:style>
  <w:style w:type="character" w:styleId="Emphasis">
    <w:name w:val="Emphasis"/>
    <w:basedOn w:val="DefaultParagraphFont"/>
    <w:uiPriority w:val="20"/>
    <w:qFormat/>
    <w:rsid w:val="00EA48CF"/>
    <w:rPr>
      <w:i/>
      <w:iCs/>
    </w:rPr>
  </w:style>
  <w:style w:type="paragraph" w:customStyle="1" w:styleId="BodyA">
    <w:name w:val="Body A"/>
    <w:rsid w:val="00314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customStyle="1" w:styleId="Body">
    <w:name w:val="Body"/>
    <w:rsid w:val="004C4BF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b/6Jln0OAmIiUg3A4YdEZPxiA==">CgMxLjA4AHIhMWxFWjZMNVZnR3FuR05ZMWFIQ3d0S2k2V0J1RXRYSTJx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Moore</dc:creator>
  <cp:lastModifiedBy>Todd Williams</cp:lastModifiedBy>
  <cp:revision>24</cp:revision>
  <dcterms:created xsi:type="dcterms:W3CDTF">2022-07-30T00:54:00Z</dcterms:created>
  <dcterms:modified xsi:type="dcterms:W3CDTF">2024-04-18T22:45:00Z</dcterms:modified>
</cp:coreProperties>
</file>