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0B06" w14:textId="77777777" w:rsidR="00D4362A" w:rsidRDefault="00D4362A" w:rsidP="00A93E97">
      <w:pPr>
        <w:autoSpaceDE w:val="0"/>
        <w:autoSpaceDN w:val="0"/>
        <w:adjustRightInd w:val="0"/>
        <w:jc w:val="center"/>
        <w:rPr>
          <w:rFonts w:ascii="Arial" w:hAnsi="Arial" w:cs="Arial"/>
          <w:color w:val="000000"/>
          <w:sz w:val="36"/>
          <w:szCs w:val="36"/>
        </w:rPr>
      </w:pPr>
    </w:p>
    <w:p w14:paraId="4067EBF3" w14:textId="3112C4CF" w:rsidR="00A93E97" w:rsidRPr="005802F8" w:rsidRDefault="00A93E97" w:rsidP="00A93E97">
      <w:pPr>
        <w:autoSpaceDE w:val="0"/>
        <w:autoSpaceDN w:val="0"/>
        <w:adjustRightInd w:val="0"/>
        <w:jc w:val="center"/>
        <w:rPr>
          <w:rFonts w:ascii="Arial" w:hAnsi="Arial" w:cs="Arial"/>
          <w:color w:val="000000"/>
          <w:sz w:val="36"/>
          <w:szCs w:val="36"/>
        </w:rPr>
      </w:pPr>
      <w:r w:rsidRPr="005802F8">
        <w:rPr>
          <w:rFonts w:ascii="Arial" w:hAnsi="Arial" w:cs="Arial"/>
          <w:color w:val="000000"/>
          <w:sz w:val="36"/>
          <w:szCs w:val="36"/>
        </w:rPr>
        <w:t>Grand Valley State University</w:t>
      </w:r>
    </w:p>
    <w:p w14:paraId="3082C00C" w14:textId="77777777" w:rsidR="00A308C9" w:rsidRDefault="00C92F00" w:rsidP="00A93E97">
      <w:pPr>
        <w:autoSpaceDE w:val="0"/>
        <w:autoSpaceDN w:val="0"/>
        <w:adjustRightInd w:val="0"/>
        <w:jc w:val="center"/>
        <w:rPr>
          <w:rFonts w:ascii="Arial" w:hAnsi="Arial" w:cs="Arial"/>
          <w:color w:val="000000"/>
          <w:sz w:val="32"/>
          <w:szCs w:val="32"/>
        </w:rPr>
      </w:pPr>
      <w:r w:rsidRPr="005802F8">
        <w:rPr>
          <w:rFonts w:ascii="Arial" w:hAnsi="Arial" w:cs="Arial"/>
          <w:color w:val="000000"/>
          <w:sz w:val="32"/>
          <w:szCs w:val="32"/>
        </w:rPr>
        <w:t xml:space="preserve">PSY </w:t>
      </w:r>
      <w:r w:rsidR="0085753C" w:rsidRPr="005802F8">
        <w:rPr>
          <w:rFonts w:ascii="Arial" w:hAnsi="Arial" w:cs="Arial"/>
          <w:color w:val="000000"/>
          <w:sz w:val="32"/>
          <w:szCs w:val="32"/>
        </w:rPr>
        <w:t>524</w:t>
      </w:r>
      <w:r w:rsidR="00A93E97" w:rsidRPr="005802F8">
        <w:rPr>
          <w:rFonts w:ascii="Arial" w:hAnsi="Arial" w:cs="Arial"/>
          <w:color w:val="000000"/>
          <w:sz w:val="32"/>
          <w:szCs w:val="32"/>
        </w:rPr>
        <w:t xml:space="preserve">:  </w:t>
      </w:r>
      <w:r w:rsidR="005C6D19" w:rsidRPr="005802F8">
        <w:rPr>
          <w:rFonts w:ascii="Arial" w:hAnsi="Arial" w:cs="Arial"/>
          <w:color w:val="000000"/>
          <w:sz w:val="32"/>
          <w:szCs w:val="32"/>
        </w:rPr>
        <w:t>Developmental Psychopathology</w:t>
      </w:r>
    </w:p>
    <w:p w14:paraId="67F24C6D" w14:textId="5A7A8D13" w:rsidR="00A93E97" w:rsidRDefault="007C12E5" w:rsidP="00A93E97">
      <w:pPr>
        <w:autoSpaceDE w:val="0"/>
        <w:autoSpaceDN w:val="0"/>
        <w:adjustRightInd w:val="0"/>
        <w:jc w:val="center"/>
        <w:rPr>
          <w:rFonts w:ascii="Arial" w:hAnsi="Arial" w:cs="Arial"/>
          <w:color w:val="000000"/>
          <w:sz w:val="32"/>
          <w:szCs w:val="32"/>
        </w:rPr>
      </w:pPr>
      <w:r>
        <w:rPr>
          <w:rFonts w:ascii="Arial" w:hAnsi="Arial" w:cs="Arial"/>
          <w:color w:val="000000"/>
          <w:sz w:val="32"/>
          <w:szCs w:val="32"/>
        </w:rPr>
        <w:t>Winter 20</w:t>
      </w:r>
      <w:r w:rsidR="00BC55BE">
        <w:rPr>
          <w:rFonts w:ascii="Arial" w:hAnsi="Arial" w:cs="Arial"/>
          <w:color w:val="000000"/>
          <w:sz w:val="32"/>
          <w:szCs w:val="32"/>
        </w:rPr>
        <w:t>2</w:t>
      </w:r>
      <w:r w:rsidR="00646A2E">
        <w:rPr>
          <w:rFonts w:ascii="Arial" w:hAnsi="Arial" w:cs="Arial"/>
          <w:color w:val="000000"/>
          <w:sz w:val="32"/>
          <w:szCs w:val="32"/>
        </w:rPr>
        <w:t>3</w:t>
      </w:r>
    </w:p>
    <w:p w14:paraId="3C769F6D" w14:textId="5660FCC1" w:rsidR="00D4362A" w:rsidRPr="005802F8" w:rsidRDefault="00CC30B4" w:rsidP="00A93E97">
      <w:pPr>
        <w:autoSpaceDE w:val="0"/>
        <w:autoSpaceDN w:val="0"/>
        <w:adjustRightInd w:val="0"/>
        <w:jc w:val="center"/>
        <w:rPr>
          <w:rFonts w:ascii="Arial" w:hAnsi="Arial" w:cs="Arial"/>
          <w:color w:val="000000"/>
          <w:sz w:val="32"/>
          <w:szCs w:val="32"/>
        </w:rPr>
      </w:pPr>
      <w:r>
        <w:rPr>
          <w:rFonts w:ascii="Arial" w:hAnsi="Arial" w:cs="Arial"/>
          <w:noProof/>
          <w:color w:val="000000"/>
        </w:rPr>
        <mc:AlternateContent>
          <mc:Choice Requires="wps">
            <w:drawing>
              <wp:anchor distT="0" distB="0" distL="114300" distR="114300" simplePos="0" relativeHeight="251660288" behindDoc="0" locked="0" layoutInCell="1" allowOverlap="1" wp14:anchorId="3572846C" wp14:editId="5351A126">
                <wp:simplePos x="0" y="0"/>
                <wp:positionH relativeFrom="margin">
                  <wp:align>right</wp:align>
                </wp:positionH>
                <wp:positionV relativeFrom="paragraph">
                  <wp:posOffset>169487</wp:posOffset>
                </wp:positionV>
                <wp:extent cx="6234546" cy="7557"/>
                <wp:effectExtent l="38100" t="38100" r="71120" b="88265"/>
                <wp:wrapNone/>
                <wp:docPr id="3" name="Straight Connector 3"/>
                <wp:cNvGraphicFramePr/>
                <a:graphic xmlns:a="http://schemas.openxmlformats.org/drawingml/2006/main">
                  <a:graphicData uri="http://schemas.microsoft.com/office/word/2010/wordprocessingShape">
                    <wps:wsp>
                      <wps:cNvCnPr/>
                      <wps:spPr>
                        <a:xfrm flipV="1">
                          <a:off x="0" y="0"/>
                          <a:ext cx="6234546" cy="75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23FFE" id="Straight Connector 3"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439.7pt,13.35pt" to="93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4cxgEAANADAAAOAAAAZHJzL2Uyb0RvYy54bWysU02P0zAQvSPxHyzfadJ220VR0z10BRcE&#10;FQvcvc64seQvjU3T/nvGThoQIJAQF8sf772Z9zLZPVysYWfAqL1r+XJRcwZO+k67U8s/f3rz6jVn&#10;MQnXCeMdtPwKkT/sX77YDaGBle+96QAZibjYDKHlfUqhqaooe7AiLnwAR4/KoxWJjniqOhQDqVtT&#10;rep6Ww0eu4BeQox0+zg+8n3RVwpk+qBUhMRMy6m3VFYs63Neq/1ONCcUoddyakP8QxdWaEdFZ6lH&#10;kQT7ivoXKasl+uhVWkhvK6+UllA8kJtl/ZObp14EKF4onBjmmOL/k5Xvz0dkumv5mjMnLH2ip4RC&#10;n/rEDt45CtAjW+echhAbgh/cEadTDEfMpi8KLVNGhy80AiUGMsYuJeXrnDJcEpN0uV2t7zZ3W84k&#10;vd1vNvdZvBpVslrAmN6CtyxvWm60yxmIRpzfxTRCbxDi5a7GPsouXQ1ksHEfQZEvqrcq7DJRcDDI&#10;zoJmQUgJLi2n0gWdaUobMxPrvxMnfKZCmbaZPObwx6ozo1T2Ls1kq53H31VPl1vLasTfEhh95wie&#10;fXctX6hEQ2NTwp1GPM/lj+dC//4j7r8BAAD//wMAUEsDBBQABgAIAAAAIQAru1Qu3AAAAAYBAAAP&#10;AAAAZHJzL2Rvd25yZXYueG1sTI/BTsMwEETvSPyDtUjcqNMc0jbEqVqkwokDLRJXN16SiHgd2ds2&#10;5etZTnCcndXMm2o9+UGdMaY+kIH5LAOF1ATXU2vg/bB7WIJKbMnZIRAauGKCdX17U9nShQu94XnP&#10;rZIQSqU10DGPpdap6dDbNAsjknifIXrLImOrXbQXCfeDzrOs0N72JA2dHfGpw+Zrf/IGYpGuz7uP&#10;15ftgbNik2/dOHyzMfd30+YRFOPEf8/wiy/oUAvTMZzIJTUYkCFsIC8WoMRdLecy5CiHxQp0Xen/&#10;+PUPAAAA//8DAFBLAQItABQABgAIAAAAIQC2gziS/gAAAOEBAAATAAAAAAAAAAAAAAAAAAAAAABb&#10;Q29udGVudF9UeXBlc10ueG1sUEsBAi0AFAAGAAgAAAAhADj9If/WAAAAlAEAAAsAAAAAAAAAAAAA&#10;AAAALwEAAF9yZWxzLy5yZWxzUEsBAi0AFAAGAAgAAAAhAEzAnhzGAQAA0AMAAA4AAAAAAAAAAAAA&#10;AAAALgIAAGRycy9lMm9Eb2MueG1sUEsBAi0AFAAGAAgAAAAhACu7VC7cAAAABgEAAA8AAAAAAAAA&#10;AAAAAAAAIAQAAGRycy9kb3ducmV2LnhtbFBLBQYAAAAABAAEAPMAAAApBQAAAAA=&#10;" strokecolor="#4f81bd [3204]" strokeweight="2pt">
                <v:shadow on="t" color="black" opacity="24903f" origin=",.5" offset="0,.55556mm"/>
                <w10:wrap anchorx="margin"/>
              </v:line>
            </w:pict>
          </mc:Fallback>
        </mc:AlternateContent>
      </w:r>
    </w:p>
    <w:p w14:paraId="556AE2AA" w14:textId="45C94B77" w:rsidR="00674BEA" w:rsidRDefault="00674BEA" w:rsidP="00A93E97">
      <w:pPr>
        <w:autoSpaceDE w:val="0"/>
        <w:autoSpaceDN w:val="0"/>
        <w:adjustRightInd w:val="0"/>
        <w:jc w:val="center"/>
        <w:rPr>
          <w:rFonts w:ascii="Arial" w:hAnsi="Arial" w:cs="Arial"/>
          <w:color w:val="000000"/>
        </w:rPr>
      </w:pPr>
    </w:p>
    <w:p w14:paraId="3D4BADD3" w14:textId="0BBBAABA" w:rsidR="00A308C9" w:rsidRPr="005802F8" w:rsidRDefault="00A308C9" w:rsidP="00A93E97">
      <w:pPr>
        <w:autoSpaceDE w:val="0"/>
        <w:autoSpaceDN w:val="0"/>
        <w:adjustRightInd w:val="0"/>
        <w:jc w:val="center"/>
        <w:rPr>
          <w:rFonts w:ascii="Arial" w:hAnsi="Arial" w:cs="Arial"/>
          <w:color w:val="000000"/>
        </w:rPr>
      </w:pPr>
    </w:p>
    <w:p w14:paraId="50F8E482" w14:textId="40F19EFA" w:rsidR="008D7331" w:rsidRPr="0005515E" w:rsidRDefault="00A93E97" w:rsidP="00A93E97">
      <w:pPr>
        <w:autoSpaceDE w:val="0"/>
        <w:autoSpaceDN w:val="0"/>
        <w:adjustRightInd w:val="0"/>
        <w:rPr>
          <w:rFonts w:ascii="Arial" w:hAnsi="Arial" w:cs="Arial"/>
          <w:color w:val="000000"/>
          <w:sz w:val="22"/>
          <w:szCs w:val="22"/>
        </w:rPr>
      </w:pPr>
      <w:r w:rsidRPr="0005515E">
        <w:rPr>
          <w:rFonts w:ascii="Arial" w:hAnsi="Arial" w:cs="Arial"/>
          <w:color w:val="000000"/>
          <w:sz w:val="22"/>
          <w:szCs w:val="22"/>
        </w:rPr>
        <w:t xml:space="preserve">Instructor: </w:t>
      </w:r>
      <w:proofErr w:type="gramStart"/>
      <w:r w:rsidRPr="0005515E">
        <w:rPr>
          <w:rFonts w:ascii="Arial" w:hAnsi="Arial" w:cs="Arial"/>
          <w:color w:val="000000"/>
          <w:sz w:val="22"/>
          <w:szCs w:val="22"/>
        </w:rPr>
        <w:tab/>
      </w:r>
      <w:r w:rsidR="00086D41" w:rsidRPr="0005515E">
        <w:rPr>
          <w:rFonts w:ascii="Arial" w:hAnsi="Arial" w:cs="Arial"/>
          <w:color w:val="000000"/>
          <w:sz w:val="22"/>
          <w:szCs w:val="22"/>
        </w:rPr>
        <w:t xml:space="preserve">  </w:t>
      </w:r>
      <w:r w:rsidR="005C6D19" w:rsidRPr="0005515E">
        <w:rPr>
          <w:rFonts w:ascii="Arial" w:hAnsi="Arial" w:cs="Arial"/>
          <w:color w:val="000000"/>
          <w:sz w:val="22"/>
          <w:szCs w:val="22"/>
        </w:rPr>
        <w:t>Jamie</w:t>
      </w:r>
      <w:proofErr w:type="gramEnd"/>
      <w:r w:rsidR="005C6D19" w:rsidRPr="0005515E">
        <w:rPr>
          <w:rFonts w:ascii="Arial" w:hAnsi="Arial" w:cs="Arial"/>
          <w:color w:val="000000"/>
          <w:sz w:val="22"/>
          <w:szCs w:val="22"/>
        </w:rPr>
        <w:t xml:space="preserve"> Owen-</w:t>
      </w:r>
      <w:proofErr w:type="spellStart"/>
      <w:r w:rsidR="005C6D19" w:rsidRPr="0005515E">
        <w:rPr>
          <w:rFonts w:ascii="Arial" w:hAnsi="Arial" w:cs="Arial"/>
          <w:color w:val="000000"/>
          <w:sz w:val="22"/>
          <w:szCs w:val="22"/>
        </w:rPr>
        <w:t>DeSchryver</w:t>
      </w:r>
      <w:proofErr w:type="spellEnd"/>
      <w:r w:rsidR="00366C30" w:rsidRPr="0005515E">
        <w:rPr>
          <w:rFonts w:ascii="Arial" w:hAnsi="Arial" w:cs="Arial"/>
          <w:color w:val="000000"/>
          <w:sz w:val="22"/>
          <w:szCs w:val="22"/>
        </w:rPr>
        <w:t xml:space="preserve">, Ph.D. </w:t>
      </w:r>
      <w:r w:rsidR="0029013F">
        <w:rPr>
          <w:rFonts w:ascii="Arial" w:hAnsi="Arial" w:cs="Arial"/>
          <w:color w:val="000000"/>
          <w:sz w:val="22"/>
          <w:szCs w:val="22"/>
        </w:rPr>
        <w:t>(she/her)</w:t>
      </w:r>
      <w:r w:rsidRPr="0005515E">
        <w:rPr>
          <w:rFonts w:ascii="Arial" w:hAnsi="Arial" w:cs="Arial"/>
          <w:color w:val="000000"/>
          <w:sz w:val="22"/>
          <w:szCs w:val="22"/>
        </w:rPr>
        <w:tab/>
      </w:r>
    </w:p>
    <w:p w14:paraId="7763380C" w14:textId="42FAC5BD" w:rsidR="008D7331" w:rsidRPr="0005515E" w:rsidRDefault="008D7331" w:rsidP="008D7331">
      <w:pPr>
        <w:autoSpaceDE w:val="0"/>
        <w:autoSpaceDN w:val="0"/>
        <w:adjustRightInd w:val="0"/>
        <w:rPr>
          <w:rFonts w:ascii="Arial" w:hAnsi="Arial" w:cs="Arial"/>
          <w:color w:val="000000"/>
          <w:sz w:val="22"/>
          <w:szCs w:val="22"/>
        </w:rPr>
      </w:pPr>
      <w:r w:rsidRPr="0005515E">
        <w:rPr>
          <w:rFonts w:ascii="Arial" w:hAnsi="Arial" w:cs="Arial"/>
          <w:color w:val="000000"/>
          <w:sz w:val="22"/>
          <w:szCs w:val="22"/>
        </w:rPr>
        <w:t xml:space="preserve">Course </w:t>
      </w:r>
      <w:r w:rsidR="004C7561" w:rsidRPr="0005515E">
        <w:rPr>
          <w:rFonts w:ascii="Arial" w:hAnsi="Arial" w:cs="Arial"/>
          <w:color w:val="000000"/>
          <w:sz w:val="22"/>
          <w:szCs w:val="22"/>
        </w:rPr>
        <w:t>Info</w:t>
      </w:r>
      <w:r w:rsidRPr="0005515E">
        <w:rPr>
          <w:rFonts w:ascii="Arial" w:hAnsi="Arial" w:cs="Arial"/>
          <w:color w:val="000000"/>
          <w:sz w:val="22"/>
          <w:szCs w:val="22"/>
        </w:rPr>
        <w:t xml:space="preserve">: </w:t>
      </w:r>
      <w:r w:rsidR="00086D41" w:rsidRPr="0005515E">
        <w:rPr>
          <w:rFonts w:ascii="Arial" w:hAnsi="Arial" w:cs="Arial"/>
          <w:color w:val="000000"/>
          <w:sz w:val="22"/>
          <w:szCs w:val="22"/>
        </w:rPr>
        <w:t xml:space="preserve"> </w:t>
      </w:r>
      <w:r w:rsidR="004C7561" w:rsidRPr="0005515E">
        <w:rPr>
          <w:rFonts w:ascii="Arial" w:hAnsi="Arial" w:cs="Arial"/>
          <w:color w:val="000000"/>
          <w:sz w:val="22"/>
          <w:szCs w:val="22"/>
        </w:rPr>
        <w:t xml:space="preserve">  </w:t>
      </w:r>
      <w:r w:rsidR="0005515E">
        <w:rPr>
          <w:rFonts w:ascii="Arial" w:hAnsi="Arial" w:cs="Arial"/>
          <w:color w:val="000000"/>
          <w:sz w:val="22"/>
          <w:szCs w:val="22"/>
        </w:rPr>
        <w:t xml:space="preserve">  </w:t>
      </w:r>
      <w:r w:rsidR="004C7561" w:rsidRPr="0005515E">
        <w:rPr>
          <w:rFonts w:ascii="Arial" w:hAnsi="Arial" w:cs="Arial"/>
          <w:color w:val="000000"/>
          <w:sz w:val="22"/>
          <w:szCs w:val="22"/>
        </w:rPr>
        <w:t>Tu/</w:t>
      </w:r>
      <w:proofErr w:type="gramStart"/>
      <w:r w:rsidR="004C7561" w:rsidRPr="0005515E">
        <w:rPr>
          <w:rFonts w:ascii="Arial" w:hAnsi="Arial" w:cs="Arial"/>
          <w:color w:val="000000"/>
          <w:sz w:val="22"/>
          <w:szCs w:val="22"/>
        </w:rPr>
        <w:t>Th:1:00</w:t>
      </w:r>
      <w:proofErr w:type="gramEnd"/>
      <w:r w:rsidR="004C7561" w:rsidRPr="0005515E">
        <w:rPr>
          <w:rFonts w:ascii="Arial" w:hAnsi="Arial" w:cs="Arial"/>
          <w:color w:val="000000"/>
          <w:sz w:val="22"/>
          <w:szCs w:val="22"/>
        </w:rPr>
        <w:t xml:space="preserve">-2:15; </w:t>
      </w:r>
      <w:r w:rsidR="00646A2E">
        <w:rPr>
          <w:rFonts w:ascii="Arial" w:hAnsi="Arial" w:cs="Arial"/>
          <w:color w:val="000000"/>
          <w:sz w:val="22"/>
          <w:szCs w:val="22"/>
        </w:rPr>
        <w:t>LOH 179</w:t>
      </w:r>
      <w:r w:rsidRPr="0005515E">
        <w:rPr>
          <w:rFonts w:ascii="Arial" w:hAnsi="Arial" w:cs="Arial"/>
          <w:color w:val="000000"/>
          <w:sz w:val="22"/>
          <w:szCs w:val="22"/>
        </w:rPr>
        <w:t xml:space="preserve"> </w:t>
      </w:r>
    </w:p>
    <w:p w14:paraId="5BEBD3A5" w14:textId="55DC0CEC" w:rsidR="00A93E97" w:rsidRPr="0005515E" w:rsidRDefault="004E3AE0" w:rsidP="00A93E97">
      <w:pPr>
        <w:autoSpaceDE w:val="0"/>
        <w:autoSpaceDN w:val="0"/>
        <w:adjustRightInd w:val="0"/>
        <w:rPr>
          <w:rFonts w:ascii="Arial" w:hAnsi="Arial" w:cs="Arial"/>
          <w:color w:val="000000"/>
          <w:sz w:val="22"/>
          <w:szCs w:val="22"/>
        </w:rPr>
      </w:pPr>
      <w:r w:rsidRPr="0005515E">
        <w:rPr>
          <w:rFonts w:ascii="Arial" w:hAnsi="Arial" w:cs="Arial"/>
          <w:color w:val="000000"/>
          <w:sz w:val="22"/>
          <w:szCs w:val="22"/>
        </w:rPr>
        <w:t>Office:</w:t>
      </w:r>
      <w:r w:rsidRPr="0005515E">
        <w:rPr>
          <w:rFonts w:ascii="Arial" w:hAnsi="Arial" w:cs="Arial"/>
          <w:color w:val="000000"/>
          <w:sz w:val="22"/>
          <w:szCs w:val="22"/>
        </w:rPr>
        <w:tab/>
      </w:r>
      <w:proofErr w:type="gramStart"/>
      <w:r w:rsidRPr="0005515E">
        <w:rPr>
          <w:rFonts w:ascii="Arial" w:hAnsi="Arial" w:cs="Arial"/>
          <w:color w:val="000000"/>
          <w:sz w:val="22"/>
          <w:szCs w:val="22"/>
        </w:rPr>
        <w:tab/>
      </w:r>
      <w:r w:rsidR="00086D41" w:rsidRPr="0005515E">
        <w:rPr>
          <w:rFonts w:ascii="Arial" w:hAnsi="Arial" w:cs="Arial"/>
          <w:color w:val="000000"/>
          <w:sz w:val="22"/>
          <w:szCs w:val="22"/>
        </w:rPr>
        <w:t xml:space="preserve">  </w:t>
      </w:r>
      <w:r w:rsidR="005C6D19" w:rsidRPr="0005515E">
        <w:rPr>
          <w:rFonts w:ascii="Arial" w:hAnsi="Arial" w:cs="Arial"/>
          <w:color w:val="000000"/>
          <w:sz w:val="22"/>
          <w:szCs w:val="22"/>
        </w:rPr>
        <w:t>1319</w:t>
      </w:r>
      <w:proofErr w:type="gramEnd"/>
      <w:r w:rsidR="005C6D19" w:rsidRPr="0005515E">
        <w:rPr>
          <w:rFonts w:ascii="Arial" w:hAnsi="Arial" w:cs="Arial"/>
          <w:color w:val="000000"/>
          <w:sz w:val="22"/>
          <w:szCs w:val="22"/>
        </w:rPr>
        <w:t xml:space="preserve"> </w:t>
      </w:r>
      <w:r w:rsidR="00A93E97" w:rsidRPr="0005515E">
        <w:rPr>
          <w:rFonts w:ascii="Arial" w:hAnsi="Arial" w:cs="Arial"/>
          <w:color w:val="000000"/>
          <w:sz w:val="22"/>
          <w:szCs w:val="22"/>
        </w:rPr>
        <w:t>Au Sable Hall</w:t>
      </w:r>
    </w:p>
    <w:p w14:paraId="01234CFE" w14:textId="7A2115A7" w:rsidR="00A93E97" w:rsidRPr="0005515E" w:rsidRDefault="00A93E97" w:rsidP="00A93E97">
      <w:pPr>
        <w:autoSpaceDE w:val="0"/>
        <w:autoSpaceDN w:val="0"/>
        <w:adjustRightInd w:val="0"/>
        <w:rPr>
          <w:rFonts w:ascii="Arial" w:hAnsi="Arial" w:cs="Arial"/>
          <w:color w:val="000000"/>
          <w:sz w:val="22"/>
          <w:szCs w:val="22"/>
        </w:rPr>
      </w:pPr>
      <w:r w:rsidRPr="0005515E">
        <w:rPr>
          <w:rFonts w:ascii="Arial" w:hAnsi="Arial" w:cs="Arial"/>
          <w:color w:val="000000"/>
          <w:sz w:val="22"/>
          <w:szCs w:val="22"/>
        </w:rPr>
        <w:t xml:space="preserve">Phone:  </w:t>
      </w:r>
      <w:proofErr w:type="gramStart"/>
      <w:r w:rsidRPr="0005515E">
        <w:rPr>
          <w:rFonts w:ascii="Arial" w:hAnsi="Arial" w:cs="Arial"/>
          <w:color w:val="000000"/>
          <w:sz w:val="22"/>
          <w:szCs w:val="22"/>
        </w:rPr>
        <w:tab/>
      </w:r>
      <w:r w:rsidR="00086D41" w:rsidRPr="0005515E">
        <w:rPr>
          <w:rFonts w:ascii="Arial" w:hAnsi="Arial" w:cs="Arial"/>
          <w:color w:val="000000"/>
          <w:sz w:val="22"/>
          <w:szCs w:val="22"/>
        </w:rPr>
        <w:t xml:space="preserve">  </w:t>
      </w:r>
      <w:r w:rsidR="005C6D19" w:rsidRPr="0005515E">
        <w:rPr>
          <w:rFonts w:ascii="Arial" w:hAnsi="Arial" w:cs="Arial"/>
          <w:color w:val="000000"/>
          <w:sz w:val="22"/>
          <w:szCs w:val="22"/>
        </w:rPr>
        <w:t>(</w:t>
      </w:r>
      <w:proofErr w:type="gramEnd"/>
      <w:r w:rsidR="005C6D19" w:rsidRPr="0005515E">
        <w:rPr>
          <w:rFonts w:ascii="Arial" w:hAnsi="Arial" w:cs="Arial"/>
          <w:color w:val="000000"/>
          <w:sz w:val="22"/>
          <w:szCs w:val="22"/>
        </w:rPr>
        <w:t>616) 331-8703 (You will likely reach me more quickly via email)</w:t>
      </w:r>
    </w:p>
    <w:p w14:paraId="424D5CE7" w14:textId="60405C3A" w:rsidR="00A93E97" w:rsidRPr="0005515E" w:rsidRDefault="00A93E97" w:rsidP="00A93E97">
      <w:pPr>
        <w:autoSpaceDE w:val="0"/>
        <w:autoSpaceDN w:val="0"/>
        <w:adjustRightInd w:val="0"/>
        <w:rPr>
          <w:rFonts w:ascii="Arial" w:hAnsi="Arial" w:cs="Arial"/>
          <w:color w:val="000000"/>
          <w:sz w:val="22"/>
          <w:szCs w:val="22"/>
        </w:rPr>
      </w:pPr>
      <w:r w:rsidRPr="0005515E">
        <w:rPr>
          <w:rFonts w:ascii="Arial" w:hAnsi="Arial" w:cs="Arial"/>
          <w:color w:val="000000"/>
          <w:sz w:val="22"/>
          <w:szCs w:val="22"/>
        </w:rPr>
        <w:t>E</w:t>
      </w:r>
      <w:r w:rsidR="0023754A" w:rsidRPr="0005515E">
        <w:rPr>
          <w:rFonts w:ascii="Arial" w:hAnsi="Arial" w:cs="Arial"/>
          <w:color w:val="000000"/>
          <w:sz w:val="22"/>
          <w:szCs w:val="22"/>
        </w:rPr>
        <w:t>-</w:t>
      </w:r>
      <w:r w:rsidRPr="0005515E">
        <w:rPr>
          <w:rFonts w:ascii="Arial" w:hAnsi="Arial" w:cs="Arial"/>
          <w:color w:val="000000"/>
          <w:sz w:val="22"/>
          <w:szCs w:val="22"/>
        </w:rPr>
        <w:t xml:space="preserve">mail:  </w:t>
      </w:r>
      <w:r w:rsidRPr="0005515E">
        <w:rPr>
          <w:rFonts w:ascii="Arial" w:hAnsi="Arial" w:cs="Arial"/>
          <w:color w:val="000000"/>
          <w:sz w:val="22"/>
          <w:szCs w:val="22"/>
        </w:rPr>
        <w:tab/>
      </w:r>
      <w:r w:rsidR="00086D41" w:rsidRPr="0005515E">
        <w:rPr>
          <w:rFonts w:ascii="Arial" w:hAnsi="Arial" w:cs="Arial"/>
          <w:color w:val="000000"/>
          <w:sz w:val="22"/>
          <w:szCs w:val="22"/>
        </w:rPr>
        <w:t xml:space="preserve">  </w:t>
      </w:r>
      <w:hyperlink r:id="rId7" w:history="1">
        <w:r w:rsidR="00086D41" w:rsidRPr="0005515E">
          <w:rPr>
            <w:rStyle w:val="Hyperlink"/>
            <w:rFonts w:ascii="Arial" w:hAnsi="Arial" w:cs="Arial"/>
            <w:sz w:val="22"/>
            <w:szCs w:val="22"/>
          </w:rPr>
          <w:t>owendesj@gvsu.edu</w:t>
        </w:r>
      </w:hyperlink>
      <w:r w:rsidR="00642D06" w:rsidRPr="0005515E">
        <w:rPr>
          <w:rFonts w:ascii="Arial" w:hAnsi="Arial" w:cs="Arial"/>
          <w:color w:val="000000"/>
          <w:sz w:val="22"/>
          <w:szCs w:val="22"/>
        </w:rPr>
        <w:t xml:space="preserve"> </w:t>
      </w:r>
    </w:p>
    <w:p w14:paraId="2CF1DF57" w14:textId="4436CE37" w:rsidR="00A93E97" w:rsidRPr="0005515E" w:rsidRDefault="00A93E97" w:rsidP="00C52E20">
      <w:pPr>
        <w:tabs>
          <w:tab w:val="left" w:pos="720"/>
          <w:tab w:val="left" w:pos="1440"/>
          <w:tab w:val="left" w:pos="2160"/>
          <w:tab w:val="left" w:pos="2880"/>
          <w:tab w:val="left" w:pos="3600"/>
          <w:tab w:val="left" w:pos="4320"/>
          <w:tab w:val="left" w:pos="8220"/>
        </w:tabs>
        <w:autoSpaceDE w:val="0"/>
        <w:autoSpaceDN w:val="0"/>
        <w:adjustRightInd w:val="0"/>
        <w:rPr>
          <w:rFonts w:ascii="Arial" w:hAnsi="Arial" w:cs="Arial"/>
          <w:color w:val="000000"/>
          <w:sz w:val="22"/>
          <w:szCs w:val="22"/>
        </w:rPr>
      </w:pPr>
      <w:r w:rsidRPr="0005515E">
        <w:rPr>
          <w:rFonts w:ascii="Arial" w:hAnsi="Arial" w:cs="Arial"/>
          <w:color w:val="000000"/>
          <w:sz w:val="22"/>
          <w:szCs w:val="22"/>
        </w:rPr>
        <w:t>Off</w:t>
      </w:r>
      <w:r w:rsidR="00C52E20" w:rsidRPr="0005515E">
        <w:rPr>
          <w:rFonts w:ascii="Arial" w:hAnsi="Arial" w:cs="Arial"/>
          <w:color w:val="000000"/>
          <w:sz w:val="22"/>
          <w:szCs w:val="22"/>
        </w:rPr>
        <w:t>ice Hours:</w:t>
      </w:r>
      <w:proofErr w:type="gramStart"/>
      <w:r w:rsidR="00C52E20" w:rsidRPr="0005515E">
        <w:rPr>
          <w:rFonts w:ascii="Arial" w:hAnsi="Arial" w:cs="Arial"/>
          <w:color w:val="000000"/>
          <w:sz w:val="22"/>
          <w:szCs w:val="22"/>
        </w:rPr>
        <w:tab/>
      </w:r>
      <w:r w:rsidR="00086D41" w:rsidRPr="0005515E">
        <w:rPr>
          <w:rFonts w:ascii="Arial" w:hAnsi="Arial" w:cs="Arial"/>
          <w:color w:val="000000"/>
          <w:sz w:val="22"/>
          <w:szCs w:val="22"/>
        </w:rPr>
        <w:t xml:space="preserve">  </w:t>
      </w:r>
      <w:r w:rsidR="004C7561" w:rsidRPr="0005515E">
        <w:rPr>
          <w:rFonts w:ascii="Arial" w:hAnsi="Arial" w:cs="Arial"/>
          <w:color w:val="000000"/>
          <w:sz w:val="22"/>
          <w:szCs w:val="22"/>
        </w:rPr>
        <w:t>Tu</w:t>
      </w:r>
      <w:proofErr w:type="gramEnd"/>
      <w:r w:rsidR="004C7561" w:rsidRPr="0005515E">
        <w:rPr>
          <w:rFonts w:ascii="Arial" w:hAnsi="Arial" w:cs="Arial"/>
          <w:color w:val="000000"/>
          <w:sz w:val="22"/>
          <w:szCs w:val="22"/>
        </w:rPr>
        <w:t>/Th 10:30-11:30</w:t>
      </w:r>
      <w:r w:rsidR="00D452D6">
        <w:rPr>
          <w:rFonts w:ascii="Arial" w:hAnsi="Arial" w:cs="Arial"/>
          <w:color w:val="000000"/>
          <w:sz w:val="22"/>
          <w:szCs w:val="22"/>
        </w:rPr>
        <w:t xml:space="preserve"> </w:t>
      </w:r>
      <w:r w:rsidR="004C7561" w:rsidRPr="0005515E">
        <w:rPr>
          <w:rFonts w:ascii="Arial" w:hAnsi="Arial" w:cs="Arial"/>
          <w:color w:val="000000"/>
          <w:sz w:val="22"/>
          <w:szCs w:val="22"/>
        </w:rPr>
        <w:t xml:space="preserve">or </w:t>
      </w:r>
      <w:r w:rsidR="008D7331" w:rsidRPr="0005515E">
        <w:rPr>
          <w:rFonts w:ascii="Arial" w:hAnsi="Arial" w:cs="Arial"/>
          <w:color w:val="000000"/>
          <w:sz w:val="22"/>
          <w:szCs w:val="22"/>
        </w:rPr>
        <w:t>by appointment</w:t>
      </w:r>
    </w:p>
    <w:p w14:paraId="3A5094B4" w14:textId="5A05D39B" w:rsidR="00BC686F" w:rsidRPr="0005515E" w:rsidRDefault="00BC686F" w:rsidP="00A93E97">
      <w:pPr>
        <w:autoSpaceDE w:val="0"/>
        <w:autoSpaceDN w:val="0"/>
        <w:adjustRightInd w:val="0"/>
        <w:rPr>
          <w:rFonts w:ascii="Arial" w:hAnsi="Arial" w:cs="Arial"/>
          <w:color w:val="000000"/>
          <w:sz w:val="22"/>
          <w:szCs w:val="22"/>
        </w:rPr>
      </w:pPr>
    </w:p>
    <w:p w14:paraId="2C93C4AA" w14:textId="77777777" w:rsidR="004C7561" w:rsidRPr="00E1032E" w:rsidRDefault="004C7561" w:rsidP="00A93E97">
      <w:pPr>
        <w:autoSpaceDE w:val="0"/>
        <w:autoSpaceDN w:val="0"/>
        <w:adjustRightInd w:val="0"/>
        <w:rPr>
          <w:rFonts w:ascii="Arial" w:hAnsi="Arial" w:cs="Arial"/>
          <w:color w:val="000000"/>
        </w:rPr>
      </w:pPr>
    </w:p>
    <w:p w14:paraId="64DAB790" w14:textId="33ACFFAC" w:rsidR="00547FDC" w:rsidRPr="00E1032E" w:rsidRDefault="008C4EA5" w:rsidP="00A04C1C">
      <w:pPr>
        <w:autoSpaceDE w:val="0"/>
        <w:autoSpaceDN w:val="0"/>
        <w:adjustRightInd w:val="0"/>
        <w:rPr>
          <w:rFonts w:ascii="Arial" w:hAnsi="Arial" w:cs="Arial"/>
          <w:b/>
          <w:bCs/>
          <w:color w:val="000000"/>
          <w:sz w:val="28"/>
          <w:szCs w:val="28"/>
          <w:u w:val="single"/>
        </w:rPr>
      </w:pPr>
      <w:r w:rsidRPr="00E1032E">
        <w:rPr>
          <w:rFonts w:ascii="Arial" w:hAnsi="Arial" w:cs="Arial"/>
          <w:b/>
          <w:bCs/>
          <w:color w:val="000000"/>
          <w:sz w:val="28"/>
          <w:szCs w:val="28"/>
          <w:u w:val="single"/>
        </w:rPr>
        <w:t xml:space="preserve">Course </w:t>
      </w:r>
      <w:r w:rsidR="003B6AD1" w:rsidRPr="00E1032E">
        <w:rPr>
          <w:rFonts w:ascii="Arial" w:hAnsi="Arial" w:cs="Arial"/>
          <w:b/>
          <w:bCs/>
          <w:color w:val="000000"/>
          <w:sz w:val="28"/>
          <w:szCs w:val="28"/>
          <w:u w:val="single"/>
        </w:rPr>
        <w:t>Summary</w:t>
      </w:r>
    </w:p>
    <w:p w14:paraId="7081389F" w14:textId="2F2E54E3" w:rsidR="00547FDC" w:rsidRPr="0005515E" w:rsidRDefault="005C6D19" w:rsidP="007B36B1">
      <w:pPr>
        <w:widowControl w:val="0"/>
        <w:outlineLvl w:val="0"/>
        <w:rPr>
          <w:rFonts w:ascii="Arial" w:hAnsi="Arial" w:cs="Arial"/>
          <w:sz w:val="22"/>
          <w:szCs w:val="22"/>
        </w:rPr>
      </w:pPr>
      <w:r w:rsidRPr="0005515E">
        <w:rPr>
          <w:rFonts w:ascii="Arial" w:hAnsi="Arial" w:cs="Arial"/>
          <w:color w:val="333333"/>
          <w:sz w:val="22"/>
          <w:szCs w:val="22"/>
          <w:shd w:val="clear" w:color="auto" w:fill="FCFCFC"/>
        </w:rPr>
        <w:t>This course examines research on etiology, diagnosis, and intervention for children with psychopathology, with the major focus of the course emphasizing disorders that are observed in applied setting</w:t>
      </w:r>
      <w:r w:rsidR="004C7561" w:rsidRPr="0005515E">
        <w:rPr>
          <w:rFonts w:ascii="Arial" w:hAnsi="Arial" w:cs="Arial"/>
          <w:color w:val="333333"/>
          <w:sz w:val="22"/>
          <w:szCs w:val="22"/>
          <w:shd w:val="clear" w:color="auto" w:fill="FCFCFC"/>
        </w:rPr>
        <w:t>s</w:t>
      </w:r>
      <w:r w:rsidRPr="0005515E">
        <w:rPr>
          <w:rFonts w:ascii="Arial" w:hAnsi="Arial" w:cs="Arial"/>
          <w:color w:val="333333"/>
          <w:sz w:val="22"/>
          <w:szCs w:val="22"/>
          <w:shd w:val="clear" w:color="auto" w:fill="FCFCFC"/>
        </w:rPr>
        <w:t xml:space="preserve">. Students will become familiar with school and community-based prevention and intervention strategies to address </w:t>
      </w:r>
      <w:r w:rsidR="007874A4" w:rsidRPr="0005515E">
        <w:rPr>
          <w:rFonts w:ascii="Arial" w:hAnsi="Arial" w:cs="Arial"/>
          <w:color w:val="333333"/>
          <w:sz w:val="22"/>
          <w:szCs w:val="22"/>
          <w:shd w:val="clear" w:color="auto" w:fill="FCFCFC"/>
        </w:rPr>
        <w:t xml:space="preserve">mental health </w:t>
      </w:r>
      <w:r w:rsidRPr="0005515E">
        <w:rPr>
          <w:rFonts w:ascii="Arial" w:hAnsi="Arial" w:cs="Arial"/>
          <w:color w:val="333333"/>
          <w:sz w:val="22"/>
          <w:szCs w:val="22"/>
          <w:shd w:val="clear" w:color="auto" w:fill="FCFCFC"/>
        </w:rPr>
        <w:t>difficulties of children in their environments.</w:t>
      </w:r>
    </w:p>
    <w:p w14:paraId="7537DB60" w14:textId="77777777" w:rsidR="00D4362A" w:rsidRDefault="00D4362A" w:rsidP="00764A02">
      <w:pPr>
        <w:autoSpaceDE w:val="0"/>
        <w:autoSpaceDN w:val="0"/>
        <w:adjustRightInd w:val="0"/>
        <w:rPr>
          <w:rFonts w:ascii="Arial" w:hAnsi="Arial" w:cs="Arial"/>
          <w:b/>
          <w:bCs/>
          <w:color w:val="000000"/>
          <w:sz w:val="28"/>
          <w:szCs w:val="28"/>
          <w:u w:val="single"/>
        </w:rPr>
      </w:pPr>
    </w:p>
    <w:p w14:paraId="28662BE4" w14:textId="2DCEE51A" w:rsidR="00764A02" w:rsidRPr="00E1032E" w:rsidRDefault="00764A02" w:rsidP="00764A02">
      <w:pPr>
        <w:autoSpaceDE w:val="0"/>
        <w:autoSpaceDN w:val="0"/>
        <w:adjustRightInd w:val="0"/>
        <w:rPr>
          <w:rFonts w:ascii="Arial" w:hAnsi="Arial" w:cs="Arial"/>
          <w:b/>
          <w:bCs/>
          <w:color w:val="000000"/>
          <w:sz w:val="28"/>
          <w:szCs w:val="28"/>
          <w:u w:val="single"/>
        </w:rPr>
      </w:pPr>
      <w:r w:rsidRPr="00E1032E">
        <w:rPr>
          <w:rFonts w:ascii="Arial" w:hAnsi="Arial" w:cs="Arial"/>
          <w:b/>
          <w:bCs/>
          <w:color w:val="000000"/>
          <w:sz w:val="28"/>
          <w:szCs w:val="28"/>
          <w:u w:val="single"/>
        </w:rPr>
        <w:t>Course Objectives</w:t>
      </w:r>
    </w:p>
    <w:p w14:paraId="0F2A0485" w14:textId="77777777" w:rsidR="00D452D6" w:rsidRDefault="005C6D19" w:rsidP="004C7561">
      <w:pPr>
        <w:pStyle w:val="NormalWeb"/>
        <w:shd w:val="clear" w:color="auto" w:fill="FCFCFC"/>
        <w:spacing w:before="0" w:beforeAutospacing="0" w:after="0" w:afterAutospacing="0"/>
        <w:ind w:right="-270"/>
        <w:rPr>
          <w:rFonts w:ascii="Arial" w:hAnsi="Arial" w:cs="Arial"/>
          <w:color w:val="333333"/>
          <w:sz w:val="22"/>
          <w:szCs w:val="22"/>
        </w:rPr>
      </w:pPr>
      <w:r w:rsidRPr="0005515E">
        <w:rPr>
          <w:rFonts w:ascii="Arial" w:hAnsi="Arial" w:cs="Arial"/>
          <w:color w:val="333333"/>
          <w:sz w:val="22"/>
          <w:szCs w:val="22"/>
        </w:rPr>
        <w:t>Upon successful completion of th</w:t>
      </w:r>
      <w:r w:rsidR="00A308C9" w:rsidRPr="0005515E">
        <w:rPr>
          <w:rFonts w:ascii="Arial" w:hAnsi="Arial" w:cs="Arial"/>
          <w:color w:val="333333"/>
          <w:sz w:val="22"/>
          <w:szCs w:val="22"/>
        </w:rPr>
        <w:t>is course students will be able</w:t>
      </w:r>
      <w:r w:rsidR="004C7561" w:rsidRPr="0005515E">
        <w:rPr>
          <w:rFonts w:ascii="Arial" w:hAnsi="Arial" w:cs="Arial"/>
          <w:color w:val="333333"/>
          <w:sz w:val="22"/>
          <w:szCs w:val="22"/>
        </w:rPr>
        <w:t xml:space="preserve"> to</w:t>
      </w:r>
      <w:r w:rsidR="00A308C9" w:rsidRPr="0005515E">
        <w:rPr>
          <w:rFonts w:ascii="Arial" w:hAnsi="Arial" w:cs="Arial"/>
          <w:color w:val="333333"/>
          <w:sz w:val="22"/>
          <w:szCs w:val="22"/>
        </w:rPr>
        <w:t>:</w:t>
      </w:r>
      <w:r w:rsidRPr="0005515E">
        <w:rPr>
          <w:rFonts w:ascii="Arial" w:hAnsi="Arial" w:cs="Arial"/>
          <w:color w:val="333333"/>
          <w:sz w:val="22"/>
          <w:szCs w:val="22"/>
        </w:rPr>
        <w:t>             </w:t>
      </w:r>
    </w:p>
    <w:p w14:paraId="002ABCBC" w14:textId="2F920080" w:rsidR="005C6D19" w:rsidRPr="0005515E" w:rsidRDefault="005C6D19" w:rsidP="004C7561">
      <w:pPr>
        <w:pStyle w:val="NormalWeb"/>
        <w:shd w:val="clear" w:color="auto" w:fill="FCFCFC"/>
        <w:spacing w:before="0" w:beforeAutospacing="0" w:after="0" w:afterAutospacing="0"/>
        <w:ind w:right="-270"/>
        <w:rPr>
          <w:rFonts w:ascii="Arial" w:hAnsi="Arial" w:cs="Arial"/>
          <w:color w:val="333333"/>
          <w:sz w:val="22"/>
          <w:szCs w:val="22"/>
        </w:rPr>
      </w:pPr>
      <w:r w:rsidRPr="0005515E">
        <w:rPr>
          <w:rFonts w:ascii="Arial" w:hAnsi="Arial" w:cs="Arial"/>
          <w:color w:val="333333"/>
          <w:sz w:val="22"/>
          <w:szCs w:val="22"/>
        </w:rPr>
        <w:t>                      </w:t>
      </w:r>
    </w:p>
    <w:p w14:paraId="02971A3E" w14:textId="77777777" w:rsidR="005C6D19" w:rsidRPr="0005515E" w:rsidRDefault="005C6D19" w:rsidP="00BA542F">
      <w:pPr>
        <w:numPr>
          <w:ilvl w:val="0"/>
          <w:numId w:val="1"/>
        </w:numPr>
        <w:shd w:val="clear" w:color="auto" w:fill="FCFCFC"/>
        <w:rPr>
          <w:rFonts w:ascii="Arial" w:hAnsi="Arial" w:cs="Arial"/>
          <w:color w:val="333333"/>
          <w:sz w:val="22"/>
          <w:szCs w:val="22"/>
        </w:rPr>
      </w:pPr>
      <w:r w:rsidRPr="0005515E">
        <w:rPr>
          <w:rFonts w:ascii="Arial" w:hAnsi="Arial" w:cs="Arial"/>
          <w:color w:val="333333"/>
          <w:sz w:val="22"/>
          <w:szCs w:val="22"/>
        </w:rPr>
        <w:t>Evaluate features of typical and atypical development, including specific child, environmental and psychosocial risk factors that affect psychopathology.</w:t>
      </w:r>
    </w:p>
    <w:p w14:paraId="79D67ADD" w14:textId="77777777" w:rsidR="005C6D19" w:rsidRPr="0005515E" w:rsidRDefault="005C6D19" w:rsidP="00BA542F">
      <w:pPr>
        <w:numPr>
          <w:ilvl w:val="0"/>
          <w:numId w:val="1"/>
        </w:numPr>
        <w:shd w:val="clear" w:color="auto" w:fill="FCFCFC"/>
        <w:rPr>
          <w:rFonts w:ascii="Arial" w:hAnsi="Arial" w:cs="Arial"/>
          <w:color w:val="333333"/>
          <w:sz w:val="22"/>
          <w:szCs w:val="22"/>
        </w:rPr>
      </w:pPr>
      <w:r w:rsidRPr="0005515E">
        <w:rPr>
          <w:rFonts w:ascii="Arial" w:hAnsi="Arial" w:cs="Arial"/>
          <w:color w:val="333333"/>
          <w:sz w:val="22"/>
          <w:szCs w:val="22"/>
        </w:rPr>
        <w:t>Compare and contrast various approaches and theories used to conceptualize child and adolescent psychopathology.</w:t>
      </w:r>
    </w:p>
    <w:p w14:paraId="34345D4C" w14:textId="4C29C56A" w:rsidR="005C6D19" w:rsidRPr="0005515E" w:rsidRDefault="005C6D19" w:rsidP="00BA542F">
      <w:pPr>
        <w:numPr>
          <w:ilvl w:val="0"/>
          <w:numId w:val="1"/>
        </w:numPr>
        <w:shd w:val="clear" w:color="auto" w:fill="FCFCFC"/>
        <w:rPr>
          <w:rFonts w:ascii="Arial" w:hAnsi="Arial" w:cs="Arial"/>
          <w:color w:val="333333"/>
          <w:sz w:val="22"/>
          <w:szCs w:val="22"/>
        </w:rPr>
      </w:pPr>
      <w:r w:rsidRPr="0005515E">
        <w:rPr>
          <w:rFonts w:ascii="Arial" w:hAnsi="Arial" w:cs="Arial"/>
          <w:color w:val="333333"/>
          <w:sz w:val="22"/>
          <w:szCs w:val="22"/>
        </w:rPr>
        <w:t>Examine and classify the benefits and problems represented in the diagnostic and classification process (e.g., DSM-5, and educational classification systems)</w:t>
      </w:r>
    </w:p>
    <w:p w14:paraId="57EBEB53" w14:textId="77777777" w:rsidR="005C6D19" w:rsidRPr="0005515E" w:rsidRDefault="005C6D19" w:rsidP="00BA542F">
      <w:pPr>
        <w:numPr>
          <w:ilvl w:val="0"/>
          <w:numId w:val="1"/>
        </w:numPr>
        <w:shd w:val="clear" w:color="auto" w:fill="FCFCFC"/>
        <w:rPr>
          <w:rFonts w:ascii="Arial" w:hAnsi="Arial" w:cs="Arial"/>
          <w:color w:val="333333"/>
          <w:sz w:val="22"/>
          <w:szCs w:val="22"/>
        </w:rPr>
      </w:pPr>
      <w:r w:rsidRPr="0005515E">
        <w:rPr>
          <w:rFonts w:ascii="Arial" w:hAnsi="Arial" w:cs="Arial"/>
          <w:color w:val="333333"/>
          <w:sz w:val="22"/>
          <w:szCs w:val="22"/>
        </w:rPr>
        <w:t>Appraise and evaluate how behavioral, emotional, and social difficulties may impact involvement in educational and community settings.</w:t>
      </w:r>
    </w:p>
    <w:p w14:paraId="10AFAA45" w14:textId="77777777" w:rsidR="005C6D19" w:rsidRPr="0005515E" w:rsidRDefault="005C6D19" w:rsidP="00BA542F">
      <w:pPr>
        <w:numPr>
          <w:ilvl w:val="0"/>
          <w:numId w:val="1"/>
        </w:numPr>
        <w:shd w:val="clear" w:color="auto" w:fill="FCFCFC"/>
        <w:rPr>
          <w:rFonts w:ascii="Arial" w:hAnsi="Arial" w:cs="Arial"/>
          <w:color w:val="333333"/>
          <w:sz w:val="22"/>
          <w:szCs w:val="22"/>
        </w:rPr>
      </w:pPr>
      <w:r w:rsidRPr="0005515E">
        <w:rPr>
          <w:rFonts w:ascii="Arial" w:hAnsi="Arial" w:cs="Arial"/>
          <w:color w:val="333333"/>
          <w:sz w:val="22"/>
          <w:szCs w:val="22"/>
        </w:rPr>
        <w:t>Examine the diathesis-stress model in relation to the development of psychopathology in children and adolescents.</w:t>
      </w:r>
    </w:p>
    <w:p w14:paraId="3E23C7BF" w14:textId="77777777" w:rsidR="005C6D19" w:rsidRPr="0005515E" w:rsidRDefault="005C6D19" w:rsidP="00BA542F">
      <w:pPr>
        <w:numPr>
          <w:ilvl w:val="0"/>
          <w:numId w:val="1"/>
        </w:numPr>
        <w:shd w:val="clear" w:color="auto" w:fill="FCFCFC"/>
        <w:rPr>
          <w:rFonts w:ascii="Arial" w:hAnsi="Arial" w:cs="Arial"/>
          <w:color w:val="333333"/>
          <w:sz w:val="22"/>
          <w:szCs w:val="22"/>
        </w:rPr>
      </w:pPr>
      <w:r w:rsidRPr="0005515E">
        <w:rPr>
          <w:rFonts w:ascii="Arial" w:hAnsi="Arial" w:cs="Arial"/>
          <w:color w:val="333333"/>
          <w:sz w:val="22"/>
          <w:szCs w:val="22"/>
        </w:rPr>
        <w:t xml:space="preserve">Demonstrate the ability to locate and describe </w:t>
      </w:r>
      <w:proofErr w:type="gramStart"/>
      <w:r w:rsidRPr="0005515E">
        <w:rPr>
          <w:rFonts w:ascii="Arial" w:hAnsi="Arial" w:cs="Arial"/>
          <w:color w:val="333333"/>
          <w:sz w:val="22"/>
          <w:szCs w:val="22"/>
        </w:rPr>
        <w:t>empirically-supported</w:t>
      </w:r>
      <w:proofErr w:type="gramEnd"/>
      <w:r w:rsidRPr="0005515E">
        <w:rPr>
          <w:rFonts w:ascii="Arial" w:hAnsi="Arial" w:cs="Arial"/>
          <w:color w:val="333333"/>
          <w:sz w:val="22"/>
          <w:szCs w:val="22"/>
        </w:rPr>
        <w:t xml:space="preserve"> prevention strategies and treatments for common disorders of childhood and adolescence.</w:t>
      </w:r>
    </w:p>
    <w:p w14:paraId="2F534775" w14:textId="77777777" w:rsidR="0005515E" w:rsidRDefault="0005515E" w:rsidP="00A308C9">
      <w:pPr>
        <w:rPr>
          <w:rFonts w:ascii="Arial" w:hAnsi="Arial" w:cs="Arial"/>
          <w:color w:val="333333"/>
          <w:sz w:val="22"/>
          <w:szCs w:val="22"/>
        </w:rPr>
      </w:pPr>
    </w:p>
    <w:p w14:paraId="2FDFB3C5" w14:textId="77777777" w:rsidR="00D4362A" w:rsidRDefault="00D4362A" w:rsidP="0005515E">
      <w:pPr>
        <w:autoSpaceDE w:val="0"/>
        <w:autoSpaceDN w:val="0"/>
        <w:adjustRightInd w:val="0"/>
        <w:rPr>
          <w:rFonts w:ascii="Arial" w:hAnsi="Arial" w:cs="Arial"/>
          <w:b/>
          <w:bCs/>
          <w:color w:val="000000"/>
          <w:sz w:val="28"/>
          <w:szCs w:val="28"/>
          <w:u w:val="single"/>
        </w:rPr>
      </w:pPr>
    </w:p>
    <w:p w14:paraId="28E92265" w14:textId="7AE7F645" w:rsidR="0005515E" w:rsidRPr="00E1032E" w:rsidRDefault="0005515E" w:rsidP="0005515E">
      <w:pPr>
        <w:autoSpaceDE w:val="0"/>
        <w:autoSpaceDN w:val="0"/>
        <w:adjustRightInd w:val="0"/>
        <w:rPr>
          <w:rFonts w:ascii="Arial" w:hAnsi="Arial" w:cs="Arial"/>
          <w:b/>
          <w:bCs/>
          <w:color w:val="000000"/>
          <w:sz w:val="28"/>
          <w:szCs w:val="28"/>
          <w:u w:val="single"/>
        </w:rPr>
      </w:pPr>
      <w:r w:rsidRPr="00E1032E">
        <w:rPr>
          <w:rFonts w:ascii="Arial" w:hAnsi="Arial" w:cs="Arial"/>
          <w:b/>
          <w:bCs/>
          <w:color w:val="000000"/>
          <w:sz w:val="28"/>
          <w:szCs w:val="28"/>
          <w:u w:val="single"/>
        </w:rPr>
        <w:t>Readings &amp; Materials</w:t>
      </w:r>
    </w:p>
    <w:p w14:paraId="32200D3B" w14:textId="77777777" w:rsidR="00646A2E" w:rsidRDefault="00646A2E" w:rsidP="0005515E">
      <w:pPr>
        <w:autoSpaceDE w:val="0"/>
        <w:autoSpaceDN w:val="0"/>
        <w:adjustRightInd w:val="0"/>
        <w:rPr>
          <w:rFonts w:ascii="Arial" w:hAnsi="Arial" w:cs="Arial"/>
          <w:color w:val="000000"/>
          <w:sz w:val="22"/>
          <w:szCs w:val="22"/>
        </w:rPr>
      </w:pPr>
    </w:p>
    <w:p w14:paraId="361A49AE" w14:textId="6CEBEE40" w:rsidR="0005515E" w:rsidRPr="0005515E" w:rsidRDefault="00646A2E" w:rsidP="0005515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There are no required books for this class. I will post articles and chapters for review.  </w:t>
      </w:r>
    </w:p>
    <w:p w14:paraId="298963ED" w14:textId="77777777" w:rsidR="0005515E" w:rsidRPr="0005515E" w:rsidRDefault="0005515E" w:rsidP="0005515E">
      <w:pPr>
        <w:autoSpaceDE w:val="0"/>
        <w:autoSpaceDN w:val="0"/>
        <w:adjustRightInd w:val="0"/>
        <w:rPr>
          <w:rFonts w:ascii="Arial" w:hAnsi="Arial" w:cs="Arial"/>
          <w:color w:val="000000"/>
          <w:sz w:val="22"/>
          <w:szCs w:val="22"/>
        </w:rPr>
      </w:pPr>
    </w:p>
    <w:p w14:paraId="11CE29A1" w14:textId="77777777" w:rsidR="0005515E" w:rsidRPr="0005515E" w:rsidRDefault="0005515E" w:rsidP="0005515E">
      <w:pPr>
        <w:autoSpaceDE w:val="0"/>
        <w:autoSpaceDN w:val="0"/>
        <w:adjustRightInd w:val="0"/>
        <w:rPr>
          <w:rFonts w:ascii="Arial" w:hAnsi="Arial" w:cs="Arial"/>
          <w:color w:val="000000"/>
          <w:sz w:val="22"/>
          <w:szCs w:val="22"/>
        </w:rPr>
      </w:pPr>
    </w:p>
    <w:p w14:paraId="1E0CBAC2" w14:textId="4DA5CE66" w:rsidR="00EF2FDD" w:rsidRPr="0005515E" w:rsidRDefault="00EF2FDD" w:rsidP="00081309">
      <w:pPr>
        <w:autoSpaceDE w:val="0"/>
        <w:autoSpaceDN w:val="0"/>
        <w:adjustRightInd w:val="0"/>
        <w:rPr>
          <w:rFonts w:ascii="Arial" w:hAnsi="Arial" w:cs="Arial"/>
          <w:color w:val="333333"/>
          <w:sz w:val="22"/>
          <w:szCs w:val="22"/>
        </w:rPr>
      </w:pPr>
      <w:r w:rsidRPr="0005515E">
        <w:rPr>
          <w:rFonts w:ascii="Arial" w:hAnsi="Arial" w:cs="Arial"/>
          <w:color w:val="333333"/>
          <w:sz w:val="22"/>
          <w:szCs w:val="22"/>
        </w:rPr>
        <w:br w:type="page"/>
      </w:r>
    </w:p>
    <w:p w14:paraId="3767DE28" w14:textId="4E3BB59A" w:rsidR="00A308C9" w:rsidRDefault="00A308C9" w:rsidP="00A308C9">
      <w:pPr>
        <w:autoSpaceDE w:val="0"/>
        <w:autoSpaceDN w:val="0"/>
        <w:adjustRightInd w:val="0"/>
        <w:rPr>
          <w:rFonts w:ascii="Arial" w:hAnsi="Arial" w:cs="Arial"/>
          <w:b/>
          <w:bCs/>
          <w:color w:val="000000"/>
          <w:sz w:val="28"/>
          <w:szCs w:val="28"/>
          <w:u w:val="single"/>
        </w:rPr>
      </w:pPr>
      <w:r>
        <w:rPr>
          <w:rFonts w:ascii="Arial" w:hAnsi="Arial" w:cs="Arial"/>
          <w:b/>
          <w:bCs/>
          <w:color w:val="000000"/>
          <w:sz w:val="28"/>
          <w:szCs w:val="28"/>
          <w:u w:val="single"/>
        </w:rPr>
        <w:lastRenderedPageBreak/>
        <w:t>Goals Addressed in this Course</w:t>
      </w:r>
    </w:p>
    <w:p w14:paraId="63B2A172" w14:textId="77777777" w:rsidR="003F54A4" w:rsidRDefault="003F54A4" w:rsidP="00A308C9">
      <w:pPr>
        <w:autoSpaceDE w:val="0"/>
        <w:autoSpaceDN w:val="0"/>
        <w:adjustRightInd w:val="0"/>
        <w:rPr>
          <w:rFonts w:ascii="Arial" w:hAnsi="Arial" w:cs="Arial"/>
          <w:b/>
          <w:bCs/>
          <w:color w:val="000000"/>
          <w:sz w:val="28"/>
          <w:szCs w:val="28"/>
          <w:u w:val="single"/>
        </w:rPr>
      </w:pPr>
    </w:p>
    <w:tbl>
      <w:tblPr>
        <w:tblStyle w:val="TableGrid"/>
        <w:tblW w:w="9625" w:type="dxa"/>
        <w:tblLook w:val="04A0" w:firstRow="1" w:lastRow="0" w:firstColumn="1" w:lastColumn="0" w:noHBand="0" w:noVBand="1"/>
      </w:tblPr>
      <w:tblGrid>
        <w:gridCol w:w="5665"/>
        <w:gridCol w:w="3960"/>
      </w:tblGrid>
      <w:tr w:rsidR="00EF2FDD" w:rsidRPr="00E1032E" w14:paraId="402A9714" w14:textId="77777777" w:rsidTr="0024339B">
        <w:tc>
          <w:tcPr>
            <w:tcW w:w="5665" w:type="dxa"/>
            <w:shd w:val="clear" w:color="auto" w:fill="F2F2F2" w:themeFill="background1" w:themeFillShade="F2"/>
          </w:tcPr>
          <w:p w14:paraId="4E3805F5" w14:textId="684746F1" w:rsidR="00EF2FDD" w:rsidRPr="0024339B" w:rsidRDefault="00646A2E" w:rsidP="00856219">
            <w:pPr>
              <w:jc w:val="center"/>
              <w:rPr>
                <w:rFonts w:ascii="Arial" w:hAnsi="Arial" w:cs="Arial"/>
                <w:b/>
                <w:bCs/>
                <w:color w:val="333333"/>
                <w:sz w:val="21"/>
                <w:szCs w:val="21"/>
              </w:rPr>
            </w:pPr>
            <w:r w:rsidRPr="0024339B">
              <w:rPr>
                <w:rFonts w:ascii="Arial" w:hAnsi="Arial" w:cs="Arial"/>
                <w:b/>
                <w:bCs/>
                <w:color w:val="333333"/>
                <w:sz w:val="21"/>
                <w:szCs w:val="21"/>
              </w:rPr>
              <w:t>NASP Domain</w:t>
            </w:r>
            <w:r w:rsidR="00856219" w:rsidRPr="0024339B">
              <w:rPr>
                <w:rFonts w:ascii="Arial" w:hAnsi="Arial" w:cs="Arial"/>
                <w:b/>
                <w:bCs/>
                <w:color w:val="333333"/>
                <w:sz w:val="21"/>
                <w:szCs w:val="21"/>
              </w:rPr>
              <w:t xml:space="preserve"> Addressed</w:t>
            </w:r>
          </w:p>
          <w:p w14:paraId="665A2C06" w14:textId="7CB93F0A" w:rsidR="00856219" w:rsidRPr="0024339B" w:rsidRDefault="00856219" w:rsidP="00856219">
            <w:pPr>
              <w:jc w:val="center"/>
              <w:rPr>
                <w:rFonts w:ascii="Arial" w:hAnsi="Arial" w:cs="Arial"/>
                <w:b/>
                <w:bCs/>
                <w:color w:val="333333"/>
                <w:sz w:val="21"/>
                <w:szCs w:val="21"/>
              </w:rPr>
            </w:pPr>
          </w:p>
        </w:tc>
        <w:tc>
          <w:tcPr>
            <w:tcW w:w="3960" w:type="dxa"/>
            <w:shd w:val="clear" w:color="auto" w:fill="F2F2F2" w:themeFill="background1" w:themeFillShade="F2"/>
          </w:tcPr>
          <w:p w14:paraId="2C57D246" w14:textId="0E84C91C" w:rsidR="0024339B" w:rsidRPr="0024339B" w:rsidRDefault="00EF2FDD" w:rsidP="0024339B">
            <w:pPr>
              <w:jc w:val="center"/>
              <w:rPr>
                <w:rFonts w:ascii="Arial" w:hAnsi="Arial" w:cs="Arial"/>
                <w:b/>
                <w:bCs/>
                <w:color w:val="333333"/>
                <w:sz w:val="21"/>
                <w:szCs w:val="21"/>
              </w:rPr>
            </w:pPr>
            <w:r w:rsidRPr="0024339B">
              <w:rPr>
                <w:rFonts w:ascii="Arial" w:hAnsi="Arial" w:cs="Arial"/>
                <w:b/>
                <w:bCs/>
                <w:color w:val="333333"/>
                <w:sz w:val="21"/>
                <w:szCs w:val="21"/>
              </w:rPr>
              <w:t xml:space="preserve">GVSU </w:t>
            </w:r>
            <w:r w:rsidR="003C2EEA" w:rsidRPr="0024339B">
              <w:rPr>
                <w:rFonts w:ascii="Arial" w:hAnsi="Arial" w:cs="Arial"/>
                <w:b/>
                <w:bCs/>
                <w:color w:val="333333"/>
                <w:sz w:val="21"/>
                <w:szCs w:val="21"/>
              </w:rPr>
              <w:t xml:space="preserve">School Psychology Program </w:t>
            </w:r>
            <w:r w:rsidR="0008052E" w:rsidRPr="0024339B">
              <w:rPr>
                <w:rFonts w:ascii="Arial" w:hAnsi="Arial" w:cs="Arial"/>
                <w:b/>
                <w:bCs/>
                <w:color w:val="333333"/>
                <w:sz w:val="21"/>
                <w:szCs w:val="21"/>
              </w:rPr>
              <w:t>Core Values and Beliefs</w:t>
            </w:r>
          </w:p>
        </w:tc>
      </w:tr>
      <w:tr w:rsidR="00EF2FDD" w:rsidRPr="00E1032E" w14:paraId="4C54AE5F" w14:textId="77777777" w:rsidTr="0024339B">
        <w:trPr>
          <w:trHeight w:val="7289"/>
        </w:trPr>
        <w:tc>
          <w:tcPr>
            <w:tcW w:w="5665" w:type="dxa"/>
          </w:tcPr>
          <w:p w14:paraId="757099D1" w14:textId="2D4F988E" w:rsidR="00EF2FDD" w:rsidRPr="003C2EEA" w:rsidRDefault="00EF2FDD" w:rsidP="00EF2FDD">
            <w:pPr>
              <w:rPr>
                <w:rFonts w:ascii="Arial" w:hAnsi="Arial" w:cs="Arial"/>
                <w:sz w:val="18"/>
                <w:szCs w:val="18"/>
                <w:u w:val="single"/>
              </w:rPr>
            </w:pPr>
            <w:r w:rsidRPr="003C2EEA">
              <w:rPr>
                <w:rFonts w:ascii="Arial" w:hAnsi="Arial" w:cs="Arial"/>
                <w:sz w:val="18"/>
                <w:szCs w:val="18"/>
                <w:u w:val="single"/>
              </w:rPr>
              <w:t>2</w:t>
            </w:r>
            <w:r w:rsidR="00646A2E" w:rsidRPr="003C2EEA">
              <w:rPr>
                <w:rFonts w:ascii="Arial" w:hAnsi="Arial" w:cs="Arial"/>
                <w:sz w:val="18"/>
                <w:szCs w:val="18"/>
                <w:u w:val="single"/>
              </w:rPr>
              <w:t xml:space="preserve">. </w:t>
            </w:r>
            <w:r w:rsidRPr="003C2EEA">
              <w:rPr>
                <w:rFonts w:ascii="Arial" w:hAnsi="Arial" w:cs="Arial"/>
                <w:sz w:val="18"/>
                <w:szCs w:val="18"/>
                <w:u w:val="single"/>
              </w:rPr>
              <w:t>Consultation and Collaboration</w:t>
            </w:r>
          </w:p>
          <w:p w14:paraId="08C67091" w14:textId="6A8BBDDC" w:rsidR="00EF2FDD" w:rsidRDefault="00646A2E" w:rsidP="00EF2FDD">
            <w:pPr>
              <w:rPr>
                <w:rFonts w:ascii="Arial" w:hAnsi="Arial" w:cs="Arial"/>
                <w:sz w:val="18"/>
                <w:szCs w:val="18"/>
              </w:rPr>
            </w:pPr>
            <w:r w:rsidRPr="00646A2E">
              <w:rPr>
                <w:rFonts w:ascii="Arial" w:hAnsi="Arial" w:cs="Arial"/>
                <w:sz w:val="18"/>
                <w:szCs w:val="18"/>
              </w:rPr>
              <w:t>School psychologists understand varied models and strategies of consultation and collaboration applicable to individuals, families, groups, and systems, as well as methods to promote effective implementation of services. As part of a systematic and comprehensive process of effective decision making and problem solving that permeates all aspects of service delivery, school psychologists demonstrate skills to consult, collaborate, and communicate effectively with others.</w:t>
            </w:r>
          </w:p>
          <w:p w14:paraId="0DFF7F69" w14:textId="77777777" w:rsidR="00646A2E" w:rsidRPr="00646A2E" w:rsidRDefault="00646A2E" w:rsidP="00EF2FDD">
            <w:pPr>
              <w:rPr>
                <w:rFonts w:ascii="Arial" w:hAnsi="Arial" w:cs="Arial"/>
                <w:sz w:val="18"/>
                <w:szCs w:val="18"/>
              </w:rPr>
            </w:pPr>
          </w:p>
          <w:p w14:paraId="00550E1A" w14:textId="32F9438A" w:rsidR="00EF2FDD" w:rsidRPr="003C2EEA" w:rsidRDefault="00EF2FDD" w:rsidP="00EF2FDD">
            <w:pPr>
              <w:rPr>
                <w:rFonts w:ascii="Arial" w:hAnsi="Arial" w:cs="Arial"/>
                <w:sz w:val="18"/>
                <w:szCs w:val="18"/>
                <w:u w:val="single"/>
              </w:rPr>
            </w:pPr>
            <w:r w:rsidRPr="003C2EEA">
              <w:rPr>
                <w:rFonts w:ascii="Arial" w:hAnsi="Arial" w:cs="Arial"/>
                <w:sz w:val="18"/>
                <w:szCs w:val="18"/>
                <w:u w:val="single"/>
              </w:rPr>
              <w:t>4</w:t>
            </w:r>
            <w:r w:rsidR="00646A2E" w:rsidRPr="003C2EEA">
              <w:rPr>
                <w:rFonts w:ascii="Arial" w:hAnsi="Arial" w:cs="Arial"/>
                <w:sz w:val="18"/>
                <w:szCs w:val="18"/>
                <w:u w:val="single"/>
              </w:rPr>
              <w:t xml:space="preserve">. </w:t>
            </w:r>
            <w:r w:rsidRPr="003C2EEA">
              <w:rPr>
                <w:rFonts w:ascii="Arial" w:hAnsi="Arial" w:cs="Arial"/>
                <w:sz w:val="18"/>
                <w:szCs w:val="18"/>
                <w:u w:val="single"/>
              </w:rPr>
              <w:t xml:space="preserve">Mental </w:t>
            </w:r>
            <w:r w:rsidR="00646A2E" w:rsidRPr="003C2EEA">
              <w:rPr>
                <w:rFonts w:ascii="Arial" w:hAnsi="Arial" w:cs="Arial"/>
                <w:sz w:val="18"/>
                <w:szCs w:val="18"/>
                <w:u w:val="single"/>
              </w:rPr>
              <w:t xml:space="preserve">and Behavioral </w:t>
            </w:r>
            <w:r w:rsidRPr="003C2EEA">
              <w:rPr>
                <w:rFonts w:ascii="Arial" w:hAnsi="Arial" w:cs="Arial"/>
                <w:sz w:val="18"/>
                <w:szCs w:val="18"/>
                <w:u w:val="single"/>
              </w:rPr>
              <w:t xml:space="preserve">Health Services </w:t>
            </w:r>
            <w:r w:rsidR="00646A2E" w:rsidRPr="003C2EEA">
              <w:rPr>
                <w:rFonts w:ascii="Arial" w:hAnsi="Arial" w:cs="Arial"/>
                <w:sz w:val="18"/>
                <w:szCs w:val="18"/>
                <w:u w:val="single"/>
              </w:rPr>
              <w:t>and Interventions</w:t>
            </w:r>
            <w:r w:rsidRPr="003C2EEA">
              <w:rPr>
                <w:rFonts w:ascii="Arial" w:hAnsi="Arial" w:cs="Arial"/>
                <w:sz w:val="18"/>
                <w:szCs w:val="18"/>
                <w:u w:val="single"/>
              </w:rPr>
              <w:t xml:space="preserve">  </w:t>
            </w:r>
          </w:p>
          <w:p w14:paraId="09A575FA" w14:textId="18F0EE26" w:rsidR="00EF2FDD" w:rsidRDefault="00646A2E" w:rsidP="00EF2FDD">
            <w:pPr>
              <w:rPr>
                <w:rFonts w:ascii="Arial" w:hAnsi="Arial" w:cs="Arial"/>
                <w:sz w:val="18"/>
                <w:szCs w:val="18"/>
              </w:rPr>
            </w:pPr>
            <w:r w:rsidRPr="00646A2E">
              <w:rPr>
                <w:rFonts w:ascii="Arial" w:hAnsi="Arial" w:cs="Arial"/>
                <w:sz w:val="18"/>
                <w:szCs w:val="18"/>
              </w:rPr>
              <w:t>School psychologists understand the biological, cultural, developmental, and social influences on mental and behavioral health; behavioral and emotional impacts on learning; and evidence-based strategies to promote social–emotional functioning. School psychologists, in collaboration with others, design, implement, and evaluate services that promote resilience and positive behavior, support socialization and adaptive skills, and enhance mental and behavioral health.</w:t>
            </w:r>
          </w:p>
          <w:p w14:paraId="6DECE70B" w14:textId="77777777" w:rsidR="00646A2E" w:rsidRPr="00646A2E" w:rsidRDefault="00646A2E" w:rsidP="00EF2FDD">
            <w:pPr>
              <w:rPr>
                <w:rFonts w:ascii="Arial" w:hAnsi="Arial" w:cs="Arial"/>
                <w:sz w:val="18"/>
                <w:szCs w:val="18"/>
              </w:rPr>
            </w:pPr>
          </w:p>
          <w:p w14:paraId="2BABBEA1" w14:textId="2710F08F" w:rsidR="00EF2FDD" w:rsidRPr="003C2EEA" w:rsidRDefault="00646A2E" w:rsidP="00EF2FDD">
            <w:pPr>
              <w:rPr>
                <w:rFonts w:ascii="Arial" w:hAnsi="Arial" w:cs="Arial"/>
                <w:sz w:val="18"/>
                <w:szCs w:val="18"/>
                <w:u w:val="single"/>
              </w:rPr>
            </w:pPr>
            <w:r w:rsidRPr="003C2EEA">
              <w:rPr>
                <w:rFonts w:ascii="Arial" w:hAnsi="Arial" w:cs="Arial"/>
                <w:sz w:val="18"/>
                <w:szCs w:val="18"/>
                <w:u w:val="single"/>
              </w:rPr>
              <w:t>6.</w:t>
            </w:r>
            <w:r w:rsidR="00EF2FDD" w:rsidRPr="003C2EEA">
              <w:rPr>
                <w:rFonts w:ascii="Arial" w:hAnsi="Arial" w:cs="Arial"/>
                <w:sz w:val="18"/>
                <w:szCs w:val="18"/>
                <w:u w:val="single"/>
              </w:rPr>
              <w:t xml:space="preserve"> </w:t>
            </w:r>
            <w:r w:rsidRPr="003C2EEA">
              <w:rPr>
                <w:rFonts w:ascii="Arial" w:hAnsi="Arial" w:cs="Arial"/>
                <w:sz w:val="18"/>
                <w:szCs w:val="18"/>
                <w:u w:val="single"/>
              </w:rPr>
              <w:t>Services to Promote Safe and Supportive Schools</w:t>
            </w:r>
          </w:p>
          <w:p w14:paraId="3702A8D1" w14:textId="374ADAB8" w:rsidR="00EF2FDD" w:rsidRPr="00A308C9" w:rsidRDefault="00646A2E" w:rsidP="0008052E">
            <w:pPr>
              <w:rPr>
                <w:rFonts w:ascii="Arial" w:hAnsi="Arial" w:cs="Arial"/>
                <w:sz w:val="18"/>
                <w:szCs w:val="18"/>
              </w:rPr>
            </w:pPr>
            <w:r w:rsidRPr="00646A2E">
              <w:rPr>
                <w:rFonts w:ascii="Arial" w:hAnsi="Arial" w:cs="Arial"/>
                <w:sz w:val="18"/>
                <w:szCs w:val="18"/>
              </w:rPr>
              <w:t>School psychologists understand principles and research related to social–emotional well-being, resilience, and risk factors in learning, mental and behavioral health, services in schools and communities to support multitiered prevention and health promotion, and evidence-based strategies for creating safe and supportive schools. School psychologists, in collaboration with others, promote preventive and responsive services that enhance learning, mental and behavioral health, and psychological and physical safety and implement effective crisis prevention, protection, mitigation, response, and recovery</w:t>
            </w:r>
          </w:p>
          <w:p w14:paraId="7C13321D" w14:textId="77777777" w:rsidR="00EF2FDD" w:rsidRPr="00A308C9" w:rsidRDefault="00EF2FDD" w:rsidP="00EF2FDD">
            <w:pPr>
              <w:rPr>
                <w:rFonts w:ascii="Arial" w:hAnsi="Arial" w:cs="Arial"/>
                <w:sz w:val="18"/>
                <w:szCs w:val="18"/>
              </w:rPr>
            </w:pPr>
          </w:p>
          <w:p w14:paraId="07767AB9" w14:textId="205994AD" w:rsidR="00EF2FDD" w:rsidRPr="003C2EEA" w:rsidRDefault="0008052E" w:rsidP="0008052E">
            <w:pPr>
              <w:rPr>
                <w:rFonts w:ascii="Arial" w:hAnsi="Arial" w:cs="Arial"/>
                <w:sz w:val="18"/>
                <w:szCs w:val="18"/>
                <w:u w:val="single"/>
              </w:rPr>
            </w:pPr>
            <w:r w:rsidRPr="003C2EEA">
              <w:rPr>
                <w:rFonts w:ascii="Arial" w:hAnsi="Arial" w:cs="Arial"/>
                <w:sz w:val="18"/>
                <w:szCs w:val="18"/>
                <w:u w:val="single"/>
              </w:rPr>
              <w:t>8. Equitable Practices for Diverse Student Populations</w:t>
            </w:r>
          </w:p>
          <w:p w14:paraId="3CF2B754" w14:textId="1540BBFD" w:rsidR="00EF2FDD" w:rsidRPr="0008052E" w:rsidRDefault="0008052E" w:rsidP="00EF2FDD">
            <w:pPr>
              <w:rPr>
                <w:rFonts w:ascii="Arial" w:hAnsi="Arial" w:cs="Arial"/>
                <w:color w:val="333333"/>
                <w:sz w:val="18"/>
                <w:szCs w:val="18"/>
              </w:rPr>
            </w:pPr>
            <w:r w:rsidRPr="0008052E">
              <w:rPr>
                <w:rFonts w:ascii="Arial" w:hAnsi="Arial" w:cs="Arial"/>
                <w:sz w:val="18"/>
                <w:szCs w:val="18"/>
              </w:rPr>
              <w:t>School psychologists have knowledge of, and inherent respect for, individual differences, abilities, disabilities, and other diverse characteristics and the effects they have on development and learning. They also understand principles and research related to diversity in children, families, schools, and communities, including factors related to child development, religion, culture and cultural identity, race, sexual orientation, gender identity and expression, socioeconomic status, and other variables. School psychologists implement evidence-based strategies to enhance services in both general and special education and to address potential influences related to diversity. School psychologists demonstrate skills to provide professional services that promote effective functioning for individuals, families, and schools with diverse characteristics, cultures, and backgrounds through an ecological lens across multiple contexts. School psychologists recognize that equitable practices for diverse student populations, respect for diversity in development and learning, and advocacy for social justice are foundational to effective service delivery. While equality ensures that all children have the same access to general and special NASP 2020 Professional Standards 9 Model for Comprehensive and Integrated School Psychological Services educational opportunities, equity ensures that each student receives what they need to benefit from these opportunities</w:t>
            </w:r>
          </w:p>
        </w:tc>
        <w:tc>
          <w:tcPr>
            <w:tcW w:w="3960" w:type="dxa"/>
          </w:tcPr>
          <w:p w14:paraId="2467328E" w14:textId="0B225BAB" w:rsidR="00EF2FDD" w:rsidRPr="0008052E" w:rsidRDefault="0008052E" w:rsidP="0008052E">
            <w:pPr>
              <w:rPr>
                <w:rFonts w:ascii="Arial" w:hAnsi="Arial" w:cs="Arial"/>
                <w:sz w:val="18"/>
                <w:szCs w:val="18"/>
              </w:rPr>
            </w:pPr>
            <w:r w:rsidRPr="0008052E">
              <w:rPr>
                <w:rFonts w:ascii="Arial" w:hAnsi="Arial" w:cs="Arial"/>
                <w:sz w:val="18"/>
                <w:szCs w:val="18"/>
              </w:rPr>
              <w:t xml:space="preserve">Assessment, intervention, and prevention are based on </w:t>
            </w:r>
            <w:r w:rsidR="003C2EEA" w:rsidRPr="0008052E">
              <w:rPr>
                <w:rFonts w:ascii="Arial" w:hAnsi="Arial" w:cs="Arial"/>
                <w:sz w:val="18"/>
                <w:szCs w:val="18"/>
              </w:rPr>
              <w:t>empirically driven</w:t>
            </w:r>
            <w:r w:rsidRPr="0008052E">
              <w:rPr>
                <w:rFonts w:ascii="Arial" w:hAnsi="Arial" w:cs="Arial"/>
                <w:sz w:val="18"/>
                <w:szCs w:val="18"/>
              </w:rPr>
              <w:t xml:space="preserve"> practice and a scientific framework to improve outcomes. Our training and work </w:t>
            </w:r>
            <w:proofErr w:type="gramStart"/>
            <w:r w:rsidRPr="0008052E">
              <w:rPr>
                <w:rFonts w:ascii="Arial" w:hAnsi="Arial" w:cs="Arial"/>
                <w:sz w:val="18"/>
                <w:szCs w:val="18"/>
              </w:rPr>
              <w:t>is</w:t>
            </w:r>
            <w:proofErr w:type="gramEnd"/>
            <w:r w:rsidRPr="0008052E">
              <w:rPr>
                <w:rFonts w:ascii="Arial" w:hAnsi="Arial" w:cs="Arial"/>
                <w:sz w:val="18"/>
                <w:szCs w:val="18"/>
              </w:rPr>
              <w:t xml:space="preserve"> grounded in a scientist-practitioner model where individuals understand research, effectively share research with others, and implement and evaluate evidence-based practice. </w:t>
            </w:r>
          </w:p>
          <w:p w14:paraId="422D05F6" w14:textId="544A8FB3" w:rsidR="0008052E" w:rsidRPr="0008052E" w:rsidRDefault="0008052E" w:rsidP="0008052E">
            <w:pPr>
              <w:rPr>
                <w:rFonts w:ascii="Arial" w:hAnsi="Arial" w:cs="Arial"/>
                <w:sz w:val="18"/>
                <w:szCs w:val="18"/>
              </w:rPr>
            </w:pPr>
          </w:p>
          <w:p w14:paraId="4B779DFE" w14:textId="143D111C" w:rsidR="0008052E" w:rsidRPr="0008052E" w:rsidRDefault="0008052E" w:rsidP="0008052E">
            <w:pPr>
              <w:rPr>
                <w:rFonts w:ascii="Arial" w:hAnsi="Arial" w:cs="Arial"/>
                <w:sz w:val="18"/>
                <w:szCs w:val="18"/>
              </w:rPr>
            </w:pPr>
            <w:r w:rsidRPr="0008052E">
              <w:rPr>
                <w:rFonts w:ascii="Arial" w:hAnsi="Arial" w:cs="Arial"/>
                <w:sz w:val="18"/>
                <w:szCs w:val="18"/>
              </w:rPr>
              <w:t xml:space="preserve">Our </w:t>
            </w:r>
            <w:proofErr w:type="gramStart"/>
            <w:r w:rsidRPr="0008052E">
              <w:rPr>
                <w:rFonts w:ascii="Arial" w:hAnsi="Arial" w:cs="Arial"/>
                <w:sz w:val="18"/>
                <w:szCs w:val="18"/>
              </w:rPr>
              <w:t>first priority</w:t>
            </w:r>
            <w:proofErr w:type="gramEnd"/>
            <w:r w:rsidRPr="0008052E">
              <w:rPr>
                <w:rFonts w:ascii="Arial" w:hAnsi="Arial" w:cs="Arial"/>
                <w:sz w:val="18"/>
                <w:szCs w:val="18"/>
              </w:rPr>
              <w:t xml:space="preserve"> is positive student outcomes and supporting those outcomes requires us to understand an individual student’s environment and circumstances. We acknowledge how factors such as culture, race, gender, social class, and ability affect children’s success and we actively promote equitable and inclusive educational practice.</w:t>
            </w:r>
          </w:p>
          <w:p w14:paraId="05C6271B" w14:textId="1DD6F8AC" w:rsidR="0008052E" w:rsidRPr="0008052E" w:rsidRDefault="0008052E" w:rsidP="0008052E">
            <w:pPr>
              <w:rPr>
                <w:rFonts w:ascii="Arial" w:hAnsi="Arial" w:cs="Arial"/>
                <w:sz w:val="18"/>
                <w:szCs w:val="18"/>
              </w:rPr>
            </w:pPr>
          </w:p>
          <w:p w14:paraId="5B0EAB5C" w14:textId="69186FFA" w:rsidR="0008052E" w:rsidRPr="0008052E" w:rsidRDefault="0008052E" w:rsidP="0008052E">
            <w:pPr>
              <w:rPr>
                <w:rFonts w:ascii="Arial" w:hAnsi="Arial" w:cs="Arial"/>
                <w:sz w:val="18"/>
                <w:szCs w:val="18"/>
              </w:rPr>
            </w:pPr>
            <w:r w:rsidRPr="0008052E">
              <w:rPr>
                <w:rFonts w:ascii="Arial" w:hAnsi="Arial" w:cs="Arial"/>
                <w:sz w:val="18"/>
                <w:szCs w:val="18"/>
              </w:rPr>
              <w:t xml:space="preserve">We can positively impact youth in greater, more lasting ways when we improve the broader educational system. We play a crucial role in transforming schools and evaluating outcomes to help schools and </w:t>
            </w:r>
            <w:proofErr w:type="gramStart"/>
            <w:r w:rsidRPr="0008052E">
              <w:rPr>
                <w:rFonts w:ascii="Arial" w:hAnsi="Arial" w:cs="Arial"/>
                <w:sz w:val="18"/>
                <w:szCs w:val="18"/>
              </w:rPr>
              <w:t>communities</w:t>
            </w:r>
            <w:proofErr w:type="gramEnd"/>
            <w:r w:rsidRPr="0008052E">
              <w:rPr>
                <w:rFonts w:ascii="Arial" w:hAnsi="Arial" w:cs="Arial"/>
                <w:sz w:val="18"/>
                <w:szCs w:val="18"/>
              </w:rPr>
              <w:t xml:space="preserve"> flourish.</w:t>
            </w:r>
          </w:p>
          <w:p w14:paraId="698CB5B7" w14:textId="56241CE6" w:rsidR="0008052E" w:rsidRPr="0008052E" w:rsidRDefault="0008052E" w:rsidP="0008052E">
            <w:pPr>
              <w:rPr>
                <w:rFonts w:ascii="Arial" w:hAnsi="Arial" w:cs="Arial"/>
                <w:sz w:val="18"/>
                <w:szCs w:val="18"/>
              </w:rPr>
            </w:pPr>
          </w:p>
          <w:p w14:paraId="42758137" w14:textId="00A85E46" w:rsidR="0008052E" w:rsidRPr="0008052E" w:rsidRDefault="0008052E" w:rsidP="0008052E">
            <w:pPr>
              <w:rPr>
                <w:rFonts w:ascii="Arial" w:hAnsi="Arial" w:cs="Arial"/>
                <w:sz w:val="18"/>
                <w:szCs w:val="18"/>
              </w:rPr>
            </w:pPr>
            <w:r w:rsidRPr="0008052E">
              <w:rPr>
                <w:rFonts w:ascii="Arial" w:hAnsi="Arial" w:cs="Arial"/>
                <w:sz w:val="18"/>
                <w:szCs w:val="18"/>
              </w:rPr>
              <w:t xml:space="preserve">Successful multidisciplinary collaboration within teams builds upon supportive, positive relationships. We engage in problem-solving to address the complex needs of staff, students, families, </w:t>
            </w:r>
            <w:proofErr w:type="gramStart"/>
            <w:r w:rsidRPr="0008052E">
              <w:rPr>
                <w:rFonts w:ascii="Arial" w:hAnsi="Arial" w:cs="Arial"/>
                <w:sz w:val="18"/>
                <w:szCs w:val="18"/>
              </w:rPr>
              <w:t>schools</w:t>
            </w:r>
            <w:proofErr w:type="gramEnd"/>
            <w:r w:rsidRPr="0008052E">
              <w:rPr>
                <w:rFonts w:ascii="Arial" w:hAnsi="Arial" w:cs="Arial"/>
                <w:sz w:val="18"/>
                <w:szCs w:val="18"/>
              </w:rPr>
              <w:t xml:space="preserve"> and communities because we understand that effective, sustainable solutions are enhanced by knowledge and experiences beyond our own.</w:t>
            </w:r>
          </w:p>
          <w:p w14:paraId="56354F90" w14:textId="563A20A1" w:rsidR="0008052E" w:rsidRPr="0008052E" w:rsidRDefault="0008052E" w:rsidP="0008052E">
            <w:pPr>
              <w:rPr>
                <w:rFonts w:ascii="Arial" w:hAnsi="Arial" w:cs="Arial"/>
                <w:sz w:val="18"/>
                <w:szCs w:val="18"/>
              </w:rPr>
            </w:pPr>
          </w:p>
          <w:p w14:paraId="0F029336" w14:textId="33374557" w:rsidR="0008052E" w:rsidRPr="0008052E" w:rsidRDefault="0008052E" w:rsidP="0008052E">
            <w:pPr>
              <w:rPr>
                <w:rFonts w:ascii="Arial" w:hAnsi="Arial" w:cs="Arial"/>
                <w:sz w:val="18"/>
                <w:szCs w:val="18"/>
              </w:rPr>
            </w:pPr>
            <w:r w:rsidRPr="0008052E">
              <w:rPr>
                <w:rFonts w:ascii="Arial" w:hAnsi="Arial" w:cs="Arial"/>
                <w:sz w:val="18"/>
                <w:szCs w:val="18"/>
              </w:rPr>
              <w:t>School psychologists strive to expand their scope of competence through self-reflection and engagement in professional growth. Individuals actively use their disciplinary expertise to serve as leaders, to coach and train others in their schools, and to be advocates for positive change in their communities of practice.</w:t>
            </w:r>
          </w:p>
          <w:p w14:paraId="466FDBEB" w14:textId="72A72AAD" w:rsidR="00EF2FDD" w:rsidRPr="0008052E" w:rsidRDefault="00EF2FDD" w:rsidP="00EF2FDD">
            <w:pPr>
              <w:spacing w:before="100" w:beforeAutospacing="1" w:after="100" w:afterAutospacing="1"/>
              <w:rPr>
                <w:rFonts w:ascii="Arial" w:hAnsi="Arial" w:cs="Arial"/>
                <w:color w:val="333333"/>
                <w:sz w:val="18"/>
                <w:szCs w:val="18"/>
              </w:rPr>
            </w:pPr>
          </w:p>
        </w:tc>
      </w:tr>
    </w:tbl>
    <w:p w14:paraId="6ED76657" w14:textId="77777777" w:rsidR="007E1076" w:rsidRPr="00E1032E" w:rsidRDefault="007E1076" w:rsidP="007E1076">
      <w:pPr>
        <w:ind w:left="360"/>
        <w:textAlignment w:val="baseline"/>
        <w:rPr>
          <w:rFonts w:ascii="Arial" w:hAnsi="Arial" w:cs="Arial"/>
          <w:color w:val="000000"/>
          <w:sz w:val="23"/>
          <w:szCs w:val="23"/>
        </w:rPr>
      </w:pPr>
    </w:p>
    <w:p w14:paraId="584C3FE9" w14:textId="4FE963A2" w:rsidR="003C2EEA" w:rsidRDefault="003C2EEA">
      <w:pPr>
        <w:rPr>
          <w:rFonts w:ascii="Arial" w:eastAsiaTheme="majorEastAsia" w:hAnsi="Arial" w:cs="Arial"/>
          <w:bCs/>
          <w:color w:val="4F81BD" w:themeColor="accent1"/>
          <w:sz w:val="28"/>
          <w:szCs w:val="28"/>
          <w:u w:val="single"/>
        </w:rPr>
      </w:pPr>
      <w:r>
        <w:rPr>
          <w:rFonts w:ascii="Arial" w:hAnsi="Arial" w:cs="Arial"/>
          <w:b/>
          <w:sz w:val="28"/>
          <w:szCs w:val="28"/>
          <w:u w:val="single"/>
        </w:rPr>
        <w:br w:type="page"/>
      </w:r>
    </w:p>
    <w:p w14:paraId="092BAB5F" w14:textId="7ED1F90C" w:rsidR="0047559A" w:rsidRPr="00E1032E" w:rsidRDefault="0047559A" w:rsidP="0047559A">
      <w:pPr>
        <w:pStyle w:val="WPNormal"/>
        <w:widowControl w:val="0"/>
        <w:rPr>
          <w:rFonts w:ascii="Arial" w:hAnsi="Arial" w:cs="Arial"/>
          <w:b/>
          <w:sz w:val="28"/>
          <w:szCs w:val="28"/>
          <w:u w:val="single"/>
        </w:rPr>
      </w:pPr>
      <w:r w:rsidRPr="00E1032E">
        <w:rPr>
          <w:rFonts w:ascii="Arial" w:hAnsi="Arial" w:cs="Arial"/>
          <w:b/>
          <w:sz w:val="28"/>
          <w:szCs w:val="28"/>
          <w:u w:val="single"/>
        </w:rPr>
        <w:lastRenderedPageBreak/>
        <w:t>Course Format</w:t>
      </w:r>
    </w:p>
    <w:p w14:paraId="674DAD89" w14:textId="77777777" w:rsidR="00D452D6" w:rsidRPr="0005515E" w:rsidRDefault="00D452D6" w:rsidP="00D452D6">
      <w:pPr>
        <w:rPr>
          <w:rFonts w:ascii="Arial" w:hAnsi="Arial" w:cs="Arial"/>
          <w:sz w:val="22"/>
          <w:szCs w:val="22"/>
        </w:rPr>
      </w:pPr>
      <w:r w:rsidRPr="0005515E">
        <w:rPr>
          <w:rFonts w:ascii="Arial" w:hAnsi="Arial" w:cs="Arial"/>
          <w:sz w:val="22"/>
          <w:szCs w:val="22"/>
        </w:rPr>
        <w:t xml:space="preserve">This course is scheduled as a face-to-face course, </w:t>
      </w:r>
      <w:r>
        <w:rPr>
          <w:rFonts w:ascii="Arial" w:hAnsi="Arial" w:cs="Arial"/>
          <w:sz w:val="22"/>
          <w:szCs w:val="22"/>
        </w:rPr>
        <w:t xml:space="preserve">but there are several dates where we will have online asynchronous classes or possibly, synchronous classes as an alternative. This is due to some scheduling conflicts and some additional small group role plays that are part of the TRAILS project. </w:t>
      </w:r>
    </w:p>
    <w:p w14:paraId="359A8225" w14:textId="55480B70" w:rsidR="00C31467" w:rsidRPr="0005515E" w:rsidRDefault="00D452D6" w:rsidP="00C31467">
      <w:pPr>
        <w:rPr>
          <w:rFonts w:ascii="Arial" w:hAnsi="Arial" w:cs="Arial"/>
          <w:sz w:val="22"/>
          <w:szCs w:val="22"/>
        </w:rPr>
      </w:pPr>
      <w:r>
        <w:rPr>
          <w:rFonts w:ascii="Arial" w:hAnsi="Arial" w:cs="Arial"/>
          <w:sz w:val="22"/>
          <w:szCs w:val="22"/>
        </w:rPr>
        <w:t>In preparing for this semester and your work with the TRAILS project, I</w:t>
      </w:r>
      <w:r w:rsidR="0024339B">
        <w:rPr>
          <w:rFonts w:ascii="Arial" w:hAnsi="Arial" w:cs="Arial"/>
          <w:sz w:val="22"/>
          <w:szCs w:val="22"/>
        </w:rPr>
        <w:t xml:space="preserve">’ve </w:t>
      </w:r>
      <w:r>
        <w:rPr>
          <w:rFonts w:ascii="Arial" w:hAnsi="Arial" w:cs="Arial"/>
          <w:sz w:val="22"/>
          <w:szCs w:val="22"/>
        </w:rPr>
        <w:t xml:space="preserve">attempted to </w:t>
      </w:r>
      <w:r w:rsidR="0024339B">
        <w:rPr>
          <w:rFonts w:ascii="Arial" w:hAnsi="Arial" w:cs="Arial"/>
          <w:sz w:val="22"/>
          <w:szCs w:val="22"/>
        </w:rPr>
        <w:t xml:space="preserve">reduce readings and </w:t>
      </w:r>
      <w:r>
        <w:rPr>
          <w:rFonts w:ascii="Arial" w:hAnsi="Arial" w:cs="Arial"/>
          <w:sz w:val="22"/>
          <w:szCs w:val="22"/>
        </w:rPr>
        <w:t xml:space="preserve">other </w:t>
      </w:r>
      <w:r w:rsidR="0024339B">
        <w:rPr>
          <w:rFonts w:ascii="Arial" w:hAnsi="Arial" w:cs="Arial"/>
          <w:sz w:val="22"/>
          <w:szCs w:val="22"/>
        </w:rPr>
        <w:t>assignments to account for some of the additio</w:t>
      </w:r>
      <w:r>
        <w:rPr>
          <w:rFonts w:ascii="Arial" w:hAnsi="Arial" w:cs="Arial"/>
          <w:sz w:val="22"/>
          <w:szCs w:val="22"/>
        </w:rPr>
        <w:t>nal time you will spend</w:t>
      </w:r>
      <w:r w:rsidR="0024339B">
        <w:rPr>
          <w:rFonts w:ascii="Arial" w:hAnsi="Arial" w:cs="Arial"/>
          <w:sz w:val="22"/>
          <w:szCs w:val="22"/>
        </w:rPr>
        <w:t xml:space="preserve"> outside of our class time.</w:t>
      </w:r>
      <w:r w:rsidR="00C02248">
        <w:rPr>
          <w:rFonts w:ascii="Arial" w:hAnsi="Arial" w:cs="Arial"/>
          <w:sz w:val="22"/>
          <w:szCs w:val="22"/>
        </w:rPr>
        <w:t xml:space="preserve"> </w:t>
      </w:r>
      <w:r w:rsidR="0024339B">
        <w:rPr>
          <w:rFonts w:ascii="Arial" w:hAnsi="Arial" w:cs="Arial"/>
          <w:sz w:val="22"/>
          <w:szCs w:val="22"/>
        </w:rPr>
        <w:t>Additionally, i</w:t>
      </w:r>
      <w:r w:rsidR="00C02248">
        <w:rPr>
          <w:rFonts w:ascii="Arial" w:hAnsi="Arial" w:cs="Arial"/>
          <w:sz w:val="22"/>
          <w:szCs w:val="22"/>
        </w:rPr>
        <w:t>n the course schedule, I have included specific opportunities for discussion of important concepts. These discussions will typically involve responding to an article or portions of studies</w:t>
      </w:r>
      <w:r w:rsidR="0024339B">
        <w:rPr>
          <w:rFonts w:ascii="Arial" w:hAnsi="Arial" w:cs="Arial"/>
          <w:sz w:val="22"/>
          <w:szCs w:val="22"/>
        </w:rPr>
        <w:t>. I will help orient you to the specific segments of those articles that are most important</w:t>
      </w:r>
      <w:r w:rsidR="00C02248">
        <w:rPr>
          <w:rFonts w:ascii="Arial" w:hAnsi="Arial" w:cs="Arial"/>
          <w:sz w:val="22"/>
          <w:szCs w:val="22"/>
        </w:rPr>
        <w:t xml:space="preserve">. I </w:t>
      </w:r>
      <w:r w:rsidR="00281AE8">
        <w:rPr>
          <w:rFonts w:ascii="Arial" w:hAnsi="Arial" w:cs="Arial"/>
          <w:sz w:val="22"/>
          <w:szCs w:val="22"/>
        </w:rPr>
        <w:t xml:space="preserve">intend </w:t>
      </w:r>
      <w:r w:rsidR="00C02248">
        <w:rPr>
          <w:rFonts w:ascii="Arial" w:hAnsi="Arial" w:cs="Arial"/>
          <w:sz w:val="22"/>
          <w:szCs w:val="22"/>
        </w:rPr>
        <w:t>to have</w:t>
      </w:r>
      <w:r w:rsidR="00C31467" w:rsidRPr="0005515E">
        <w:rPr>
          <w:rFonts w:ascii="Arial" w:hAnsi="Arial" w:cs="Arial"/>
          <w:sz w:val="22"/>
          <w:szCs w:val="22"/>
        </w:rPr>
        <w:t xml:space="preserve"> conversation</w:t>
      </w:r>
      <w:r w:rsidR="00281AE8">
        <w:rPr>
          <w:rFonts w:ascii="Arial" w:hAnsi="Arial" w:cs="Arial"/>
          <w:sz w:val="22"/>
          <w:szCs w:val="22"/>
        </w:rPr>
        <w:t xml:space="preserve"> </w:t>
      </w:r>
      <w:r w:rsidR="00C31467" w:rsidRPr="0005515E">
        <w:rPr>
          <w:rFonts w:ascii="Arial" w:hAnsi="Arial" w:cs="Arial"/>
          <w:sz w:val="22"/>
          <w:szCs w:val="22"/>
        </w:rPr>
        <w:t xml:space="preserve">and engagement </w:t>
      </w:r>
      <w:r w:rsidR="00281AE8">
        <w:rPr>
          <w:rFonts w:ascii="Arial" w:hAnsi="Arial" w:cs="Arial"/>
          <w:sz w:val="22"/>
          <w:szCs w:val="22"/>
        </w:rPr>
        <w:t xml:space="preserve">opportunities </w:t>
      </w:r>
      <w:r w:rsidR="00C31467" w:rsidRPr="0005515E">
        <w:rPr>
          <w:rFonts w:ascii="Arial" w:hAnsi="Arial" w:cs="Arial"/>
          <w:sz w:val="22"/>
          <w:szCs w:val="22"/>
        </w:rPr>
        <w:t xml:space="preserve">during our </w:t>
      </w:r>
      <w:r w:rsidR="00C02248">
        <w:rPr>
          <w:rFonts w:ascii="Arial" w:hAnsi="Arial" w:cs="Arial"/>
          <w:sz w:val="22"/>
          <w:szCs w:val="22"/>
        </w:rPr>
        <w:t xml:space="preserve">regular </w:t>
      </w:r>
      <w:r w:rsidR="00C31467" w:rsidRPr="0005515E">
        <w:rPr>
          <w:rFonts w:ascii="Arial" w:hAnsi="Arial" w:cs="Arial"/>
          <w:sz w:val="22"/>
          <w:szCs w:val="22"/>
        </w:rPr>
        <w:t>class time</w:t>
      </w:r>
      <w:r w:rsidR="00C02248">
        <w:rPr>
          <w:rFonts w:ascii="Arial" w:hAnsi="Arial" w:cs="Arial"/>
          <w:sz w:val="22"/>
          <w:szCs w:val="22"/>
        </w:rPr>
        <w:t xml:space="preserve"> along with lectures</w:t>
      </w:r>
      <w:r w:rsidR="00C31467" w:rsidRPr="0005515E">
        <w:rPr>
          <w:rFonts w:ascii="Arial" w:hAnsi="Arial" w:cs="Arial"/>
          <w:sz w:val="22"/>
          <w:szCs w:val="22"/>
        </w:rPr>
        <w:t xml:space="preserve">. </w:t>
      </w:r>
      <w:r w:rsidR="00C02248">
        <w:rPr>
          <w:rFonts w:ascii="Arial" w:hAnsi="Arial" w:cs="Arial"/>
          <w:sz w:val="22"/>
          <w:szCs w:val="22"/>
        </w:rPr>
        <w:t>I will regularly provide content related to the TRAILS project via video so I can make sure you have access to that content prior to when you need it</w:t>
      </w:r>
      <w:r w:rsidR="00281AE8">
        <w:rPr>
          <w:rFonts w:ascii="Arial" w:hAnsi="Arial" w:cs="Arial"/>
          <w:sz w:val="22"/>
          <w:szCs w:val="22"/>
        </w:rPr>
        <w:t xml:space="preserve"> for your work in schools</w:t>
      </w:r>
      <w:r>
        <w:rPr>
          <w:rFonts w:ascii="Arial" w:hAnsi="Arial" w:cs="Arial"/>
          <w:sz w:val="22"/>
          <w:szCs w:val="22"/>
        </w:rPr>
        <w:t>, but we will have opportunities to discuss your TRAILS work each week during our class time.</w:t>
      </w:r>
    </w:p>
    <w:p w14:paraId="4B2CBE0A" w14:textId="2BEDAA00" w:rsidR="000D5DFB" w:rsidRDefault="000D5DFB" w:rsidP="00854BA3">
      <w:pPr>
        <w:pStyle w:val="Heading1"/>
        <w:rPr>
          <w:rFonts w:ascii="Arial" w:hAnsi="Arial" w:cs="Arial"/>
          <w:b/>
          <w:sz w:val="28"/>
          <w:szCs w:val="28"/>
          <w:u w:val="single"/>
        </w:rPr>
      </w:pPr>
    </w:p>
    <w:p w14:paraId="09867820" w14:textId="009E1232" w:rsidR="00854BA3" w:rsidRPr="00E1032E" w:rsidRDefault="00854BA3" w:rsidP="00854BA3">
      <w:pPr>
        <w:pStyle w:val="Heading1"/>
        <w:rPr>
          <w:rFonts w:ascii="Arial" w:hAnsi="Arial" w:cs="Arial"/>
          <w:b/>
          <w:sz w:val="28"/>
          <w:szCs w:val="28"/>
          <w:u w:val="single"/>
        </w:rPr>
      </w:pPr>
      <w:r w:rsidRPr="00E1032E">
        <w:rPr>
          <w:rFonts w:ascii="Arial" w:hAnsi="Arial" w:cs="Arial"/>
          <w:b/>
          <w:sz w:val="28"/>
          <w:szCs w:val="28"/>
          <w:u w:val="single"/>
        </w:rPr>
        <w:t xml:space="preserve">Policies and Procedures </w:t>
      </w:r>
    </w:p>
    <w:p w14:paraId="2BE7F612" w14:textId="6048E20E" w:rsidR="00892804" w:rsidRPr="0005515E" w:rsidRDefault="00854BA3" w:rsidP="00892804">
      <w:pPr>
        <w:rPr>
          <w:rFonts w:ascii="Arial" w:hAnsi="Arial" w:cs="Arial"/>
          <w:sz w:val="22"/>
          <w:szCs w:val="22"/>
        </w:rPr>
      </w:pPr>
      <w:r w:rsidRPr="0005515E">
        <w:rPr>
          <w:rFonts w:ascii="Arial" w:hAnsi="Arial" w:cs="Arial"/>
          <w:sz w:val="22"/>
          <w:szCs w:val="22"/>
        </w:rPr>
        <w:t xml:space="preserve">Students </w:t>
      </w:r>
      <w:r w:rsidR="003C2EEA">
        <w:rPr>
          <w:rFonts w:ascii="Arial" w:hAnsi="Arial" w:cs="Arial"/>
          <w:sz w:val="22"/>
          <w:szCs w:val="22"/>
        </w:rPr>
        <w:t>should</w:t>
      </w:r>
      <w:r w:rsidRPr="0005515E">
        <w:rPr>
          <w:rFonts w:ascii="Arial" w:hAnsi="Arial" w:cs="Arial"/>
          <w:sz w:val="22"/>
          <w:szCs w:val="22"/>
        </w:rPr>
        <w:t xml:space="preserve"> abide by the </w:t>
      </w:r>
      <w:hyperlink r:id="rId8" w:history="1">
        <w:r w:rsidRPr="0005515E">
          <w:rPr>
            <w:rStyle w:val="Hyperlink"/>
            <w:rFonts w:ascii="Arial" w:hAnsi="Arial" w:cs="Arial"/>
            <w:sz w:val="22"/>
            <w:szCs w:val="22"/>
          </w:rPr>
          <w:t>GVSU student code</w:t>
        </w:r>
      </w:hyperlink>
      <w:r w:rsidRPr="0005515E">
        <w:rPr>
          <w:rFonts w:ascii="Arial" w:hAnsi="Arial" w:cs="Arial"/>
          <w:sz w:val="22"/>
          <w:szCs w:val="22"/>
        </w:rPr>
        <w:t xml:space="preserve"> and the </w:t>
      </w:r>
      <w:hyperlink r:id="rId9" w:history="1">
        <w:r w:rsidRPr="0005515E">
          <w:rPr>
            <w:rStyle w:val="Hyperlink"/>
            <w:rFonts w:ascii="Arial" w:hAnsi="Arial" w:cs="Arial"/>
            <w:sz w:val="22"/>
            <w:szCs w:val="22"/>
          </w:rPr>
          <w:t>ethical principles of the National Association of School Psychologists</w:t>
        </w:r>
      </w:hyperlink>
      <w:r w:rsidR="00A03F98" w:rsidRPr="0005515E">
        <w:rPr>
          <w:rFonts w:ascii="Arial" w:hAnsi="Arial" w:cs="Arial"/>
          <w:sz w:val="22"/>
          <w:szCs w:val="22"/>
        </w:rPr>
        <w:t xml:space="preserve">. </w:t>
      </w:r>
      <w:r w:rsidR="009A7BD5" w:rsidRPr="0005515E">
        <w:rPr>
          <w:rFonts w:ascii="Arial" w:hAnsi="Arial" w:cs="Arial"/>
          <w:sz w:val="22"/>
          <w:szCs w:val="22"/>
        </w:rPr>
        <w:t>Thes</w:t>
      </w:r>
      <w:r w:rsidR="00344508" w:rsidRPr="0005515E">
        <w:rPr>
          <w:rFonts w:ascii="Arial" w:hAnsi="Arial" w:cs="Arial"/>
          <w:sz w:val="22"/>
          <w:szCs w:val="22"/>
        </w:rPr>
        <w:t>e principles serve as a guide for student</w:t>
      </w:r>
      <w:r w:rsidR="009A7BD5" w:rsidRPr="0005515E">
        <w:rPr>
          <w:rFonts w:ascii="Arial" w:hAnsi="Arial" w:cs="Arial"/>
          <w:sz w:val="22"/>
          <w:szCs w:val="22"/>
        </w:rPr>
        <w:t xml:space="preserve"> behavior both on and off-campus. </w:t>
      </w:r>
      <w:r w:rsidR="002171EA" w:rsidRPr="0005515E">
        <w:rPr>
          <w:rFonts w:ascii="Arial" w:hAnsi="Arial" w:cs="Arial"/>
          <w:color w:val="000000"/>
          <w:sz w:val="22"/>
          <w:szCs w:val="22"/>
        </w:rPr>
        <w:t xml:space="preserve">When in </w:t>
      </w:r>
      <w:r w:rsidR="009A7BD5" w:rsidRPr="0005515E">
        <w:rPr>
          <w:rFonts w:ascii="Arial" w:hAnsi="Arial" w:cs="Arial"/>
          <w:color w:val="000000"/>
          <w:sz w:val="22"/>
          <w:szCs w:val="22"/>
        </w:rPr>
        <w:t>schools</w:t>
      </w:r>
      <w:r w:rsidR="002171EA" w:rsidRPr="0005515E">
        <w:rPr>
          <w:rFonts w:ascii="Arial" w:hAnsi="Arial" w:cs="Arial"/>
          <w:color w:val="000000"/>
          <w:sz w:val="22"/>
          <w:szCs w:val="22"/>
        </w:rPr>
        <w:t xml:space="preserve"> and practicum settings</w:t>
      </w:r>
      <w:r w:rsidR="009A7BD5" w:rsidRPr="0005515E">
        <w:rPr>
          <w:rFonts w:ascii="Arial" w:hAnsi="Arial" w:cs="Arial"/>
          <w:color w:val="000000"/>
          <w:sz w:val="22"/>
          <w:szCs w:val="22"/>
        </w:rPr>
        <w:t xml:space="preserve">, </w:t>
      </w:r>
      <w:r w:rsidR="003C2EEA">
        <w:rPr>
          <w:rFonts w:ascii="Arial" w:hAnsi="Arial" w:cs="Arial"/>
          <w:color w:val="000000"/>
          <w:sz w:val="22"/>
          <w:szCs w:val="22"/>
        </w:rPr>
        <w:t xml:space="preserve">you are </w:t>
      </w:r>
      <w:r w:rsidR="009A7BD5" w:rsidRPr="0005515E">
        <w:rPr>
          <w:rFonts w:ascii="Arial" w:hAnsi="Arial" w:cs="Arial"/>
          <w:sz w:val="22"/>
          <w:szCs w:val="22"/>
        </w:rPr>
        <w:t>represent</w:t>
      </w:r>
      <w:r w:rsidR="003C2EEA">
        <w:rPr>
          <w:rFonts w:ascii="Arial" w:hAnsi="Arial" w:cs="Arial"/>
          <w:sz w:val="22"/>
          <w:szCs w:val="22"/>
        </w:rPr>
        <w:t>ing</w:t>
      </w:r>
      <w:r w:rsidR="009A7BD5" w:rsidRPr="0005515E">
        <w:rPr>
          <w:rFonts w:ascii="Arial" w:hAnsi="Arial" w:cs="Arial"/>
          <w:sz w:val="22"/>
          <w:szCs w:val="22"/>
        </w:rPr>
        <w:t xml:space="preserve"> the School Psychology program as well as </w:t>
      </w:r>
      <w:r w:rsidR="00344508" w:rsidRPr="0005515E">
        <w:rPr>
          <w:rFonts w:ascii="Arial" w:hAnsi="Arial" w:cs="Arial"/>
          <w:sz w:val="22"/>
          <w:szCs w:val="22"/>
        </w:rPr>
        <w:t>GVSU</w:t>
      </w:r>
      <w:r w:rsidR="003C2EEA">
        <w:rPr>
          <w:rFonts w:ascii="Arial" w:hAnsi="Arial" w:cs="Arial"/>
          <w:sz w:val="22"/>
          <w:szCs w:val="22"/>
        </w:rPr>
        <w:t xml:space="preserve">. Please be </w:t>
      </w:r>
      <w:r w:rsidR="009A7BD5" w:rsidRPr="0005515E">
        <w:rPr>
          <w:rFonts w:ascii="Arial" w:hAnsi="Arial" w:cs="Arial"/>
          <w:sz w:val="22"/>
          <w:szCs w:val="22"/>
        </w:rPr>
        <w:t xml:space="preserve">professional, </w:t>
      </w:r>
      <w:proofErr w:type="gramStart"/>
      <w:r w:rsidR="009A7BD5" w:rsidRPr="0005515E">
        <w:rPr>
          <w:rFonts w:ascii="Arial" w:hAnsi="Arial" w:cs="Arial"/>
          <w:sz w:val="22"/>
          <w:szCs w:val="22"/>
        </w:rPr>
        <w:t>respectful</w:t>
      </w:r>
      <w:proofErr w:type="gramEnd"/>
      <w:r w:rsidR="00962CFB">
        <w:rPr>
          <w:rFonts w:ascii="Arial" w:hAnsi="Arial" w:cs="Arial"/>
          <w:sz w:val="22"/>
          <w:szCs w:val="22"/>
        </w:rPr>
        <w:t xml:space="preserve"> </w:t>
      </w:r>
      <w:r w:rsidR="009A7BD5" w:rsidRPr="0005515E">
        <w:rPr>
          <w:rFonts w:ascii="Arial" w:hAnsi="Arial" w:cs="Arial"/>
          <w:sz w:val="22"/>
          <w:szCs w:val="22"/>
        </w:rPr>
        <w:t xml:space="preserve">and </w:t>
      </w:r>
      <w:r w:rsidR="009A7BD5" w:rsidRPr="0005515E">
        <w:rPr>
          <w:rFonts w:ascii="Arial" w:hAnsi="Arial" w:cs="Arial"/>
          <w:color w:val="000000"/>
          <w:sz w:val="22"/>
          <w:szCs w:val="22"/>
        </w:rPr>
        <w:t>responsible</w:t>
      </w:r>
      <w:r w:rsidR="00962CFB">
        <w:rPr>
          <w:rFonts w:ascii="Arial" w:hAnsi="Arial" w:cs="Arial"/>
          <w:color w:val="000000"/>
          <w:sz w:val="22"/>
          <w:szCs w:val="22"/>
        </w:rPr>
        <w:t xml:space="preserve"> in your interactions and behaviors</w:t>
      </w:r>
      <w:r w:rsidR="009A7BD5" w:rsidRPr="0005515E">
        <w:rPr>
          <w:rFonts w:ascii="Arial" w:hAnsi="Arial" w:cs="Arial"/>
          <w:color w:val="000000"/>
          <w:sz w:val="22"/>
          <w:szCs w:val="22"/>
        </w:rPr>
        <w:t xml:space="preserve">. </w:t>
      </w:r>
      <w:r w:rsidR="004D0B78">
        <w:rPr>
          <w:rFonts w:ascii="Arial" w:hAnsi="Arial" w:cs="Arial"/>
          <w:color w:val="000000"/>
          <w:sz w:val="22"/>
          <w:szCs w:val="22"/>
        </w:rPr>
        <w:t>I don’t expect there to be any problems, but v</w:t>
      </w:r>
      <w:r w:rsidR="009A7BD5" w:rsidRPr="0005515E">
        <w:rPr>
          <w:rFonts w:ascii="Arial" w:hAnsi="Arial" w:cs="Arial"/>
          <w:color w:val="000000"/>
          <w:sz w:val="22"/>
          <w:szCs w:val="22"/>
        </w:rPr>
        <w:t>iolations of the ethical and professional standards may result in a</w:t>
      </w:r>
      <w:r w:rsidR="003C2EEA">
        <w:rPr>
          <w:rFonts w:ascii="Arial" w:hAnsi="Arial" w:cs="Arial"/>
          <w:color w:val="000000"/>
          <w:sz w:val="22"/>
          <w:szCs w:val="22"/>
        </w:rPr>
        <w:t xml:space="preserve"> range of responses, including a</w:t>
      </w:r>
      <w:r w:rsidR="009A7BD5" w:rsidRPr="0005515E">
        <w:rPr>
          <w:rFonts w:ascii="Arial" w:hAnsi="Arial" w:cs="Arial"/>
          <w:color w:val="000000"/>
          <w:sz w:val="22"/>
          <w:szCs w:val="22"/>
        </w:rPr>
        <w:t xml:space="preserve"> lowered grade</w:t>
      </w:r>
      <w:r w:rsidR="003C2EEA">
        <w:rPr>
          <w:rFonts w:ascii="Arial" w:hAnsi="Arial" w:cs="Arial"/>
          <w:color w:val="000000"/>
          <w:sz w:val="22"/>
          <w:szCs w:val="22"/>
        </w:rPr>
        <w:t xml:space="preserve">, development of a remediation agreement, or </w:t>
      </w:r>
      <w:r w:rsidR="009A7BD5" w:rsidRPr="0005515E">
        <w:rPr>
          <w:rFonts w:ascii="Arial" w:hAnsi="Arial" w:cs="Arial"/>
          <w:color w:val="000000"/>
          <w:sz w:val="22"/>
          <w:szCs w:val="22"/>
        </w:rPr>
        <w:t>dismissal from the program.</w:t>
      </w:r>
      <w:r w:rsidR="00962CFB">
        <w:rPr>
          <w:rFonts w:ascii="Arial" w:hAnsi="Arial" w:cs="Arial"/>
          <w:color w:val="000000"/>
          <w:sz w:val="22"/>
          <w:szCs w:val="22"/>
        </w:rPr>
        <w:t xml:space="preserve"> Please reach out if you have any questions. </w:t>
      </w:r>
      <w:r w:rsidR="00892804" w:rsidRPr="0005515E">
        <w:rPr>
          <w:rFonts w:ascii="Arial" w:hAnsi="Arial" w:cs="Arial"/>
          <w:iCs/>
          <w:sz w:val="22"/>
          <w:szCs w:val="22"/>
        </w:rPr>
        <w:t xml:space="preserve">This course is also subject to </w:t>
      </w:r>
      <w:hyperlink r:id="rId10" w:history="1">
        <w:r w:rsidR="00892804" w:rsidRPr="0005515E">
          <w:rPr>
            <w:rStyle w:val="Hyperlink"/>
            <w:rFonts w:ascii="Arial" w:hAnsi="Arial" w:cs="Arial"/>
            <w:iCs/>
            <w:sz w:val="22"/>
            <w:szCs w:val="22"/>
          </w:rPr>
          <w:t xml:space="preserve">GVSU </w:t>
        </w:r>
        <w:r w:rsidR="00E52893" w:rsidRPr="0005515E">
          <w:rPr>
            <w:rStyle w:val="Hyperlink"/>
            <w:rFonts w:ascii="Arial" w:hAnsi="Arial" w:cs="Arial"/>
            <w:iCs/>
            <w:sz w:val="22"/>
            <w:szCs w:val="22"/>
          </w:rPr>
          <w:t>course polici</w:t>
        </w:r>
        <w:r w:rsidR="00892804" w:rsidRPr="0005515E">
          <w:rPr>
            <w:rStyle w:val="Hyperlink"/>
            <w:rFonts w:ascii="Arial" w:hAnsi="Arial" w:cs="Arial"/>
            <w:iCs/>
            <w:sz w:val="22"/>
            <w:szCs w:val="22"/>
          </w:rPr>
          <w:t>es</w:t>
        </w:r>
      </w:hyperlink>
      <w:r w:rsidR="00E52893" w:rsidRPr="0005515E">
        <w:rPr>
          <w:rFonts w:ascii="Arial" w:hAnsi="Arial" w:cs="Arial"/>
          <w:iCs/>
          <w:sz w:val="22"/>
          <w:szCs w:val="22"/>
        </w:rPr>
        <w:t>.</w:t>
      </w:r>
      <w:r w:rsidR="00892804" w:rsidRPr="0005515E">
        <w:rPr>
          <w:rFonts w:ascii="Arial" w:hAnsi="Arial" w:cs="Arial"/>
          <w:sz w:val="22"/>
          <w:szCs w:val="22"/>
        </w:rPr>
        <w:t xml:space="preserve">  </w:t>
      </w:r>
    </w:p>
    <w:p w14:paraId="523B7493" w14:textId="5D3A3B12" w:rsidR="00854BA3" w:rsidRDefault="00854BA3" w:rsidP="00854BA3">
      <w:pPr>
        <w:rPr>
          <w:rFonts w:ascii="Arial" w:hAnsi="Arial" w:cs="Arial"/>
        </w:rPr>
      </w:pPr>
    </w:p>
    <w:p w14:paraId="4DF4065D" w14:textId="77777777" w:rsidR="00C742EB" w:rsidRPr="00E1032E" w:rsidRDefault="003B6AD1" w:rsidP="00C742EB">
      <w:pPr>
        <w:rPr>
          <w:rFonts w:ascii="Arial" w:hAnsi="Arial" w:cs="Arial"/>
          <w:b/>
          <w:sz w:val="28"/>
          <w:szCs w:val="28"/>
          <w:u w:val="single"/>
        </w:rPr>
      </w:pPr>
      <w:r w:rsidRPr="00E1032E">
        <w:rPr>
          <w:rFonts w:ascii="Arial" w:hAnsi="Arial" w:cs="Arial"/>
          <w:b/>
          <w:sz w:val="28"/>
          <w:szCs w:val="28"/>
          <w:u w:val="single"/>
        </w:rPr>
        <w:t xml:space="preserve">Accommodations for Students with </w:t>
      </w:r>
      <w:r w:rsidR="00E61F79" w:rsidRPr="00E1032E">
        <w:rPr>
          <w:rFonts w:ascii="Arial" w:hAnsi="Arial" w:cs="Arial"/>
          <w:b/>
          <w:sz w:val="28"/>
          <w:szCs w:val="28"/>
          <w:u w:val="single"/>
        </w:rPr>
        <w:t>Disabilit</w:t>
      </w:r>
      <w:r w:rsidRPr="00E1032E">
        <w:rPr>
          <w:rFonts w:ascii="Arial" w:hAnsi="Arial" w:cs="Arial"/>
          <w:b/>
          <w:sz w:val="28"/>
          <w:szCs w:val="28"/>
          <w:u w:val="single"/>
        </w:rPr>
        <w:t>ies</w:t>
      </w:r>
    </w:p>
    <w:p w14:paraId="3EA7CDE5" w14:textId="5ABF5A39" w:rsidR="000C2D64" w:rsidRPr="002A56D0" w:rsidRDefault="00D452D6" w:rsidP="000C2D64">
      <w:pPr>
        <w:rPr>
          <w:rFonts w:ascii="Arial" w:hAnsi="Arial" w:cs="Arial"/>
          <w:sz w:val="22"/>
          <w:szCs w:val="22"/>
        </w:rPr>
      </w:pPr>
      <w:r w:rsidRPr="002A56D0">
        <w:rPr>
          <w:rFonts w:ascii="Arial" w:hAnsi="Arial" w:cs="Arial"/>
          <w:sz w:val="22"/>
          <w:szCs w:val="22"/>
        </w:rPr>
        <w:t xml:space="preserve">If there is any student in this class who has special needs because of a learning, physical, or other disability, please contact me or </w:t>
      </w:r>
      <w:hyperlink r:id="rId11" w:history="1">
        <w:r w:rsidRPr="008541FB">
          <w:rPr>
            <w:rStyle w:val="Hyperlink"/>
            <w:rFonts w:ascii="Arial" w:hAnsi="Arial" w:cs="Arial"/>
            <w:sz w:val="22"/>
            <w:szCs w:val="22"/>
          </w:rPr>
          <w:t>Disability Support Resources</w:t>
        </w:r>
      </w:hyperlink>
      <w:r w:rsidRPr="002A56D0">
        <w:rPr>
          <w:rFonts w:ascii="Arial" w:hAnsi="Arial" w:cs="Arial"/>
          <w:sz w:val="22"/>
          <w:szCs w:val="22"/>
        </w:rPr>
        <w:t xml:space="preserve"> (DSR) at 331-2490.  Although students with disabilities are held to the same academic standards as all other students, accommodations will be provided for you, as appropriate. </w:t>
      </w:r>
      <w:r w:rsidR="000C2D64" w:rsidRPr="002A56D0">
        <w:rPr>
          <w:rFonts w:ascii="Arial" w:hAnsi="Arial" w:cs="Arial"/>
          <w:sz w:val="22"/>
          <w:szCs w:val="22"/>
        </w:rPr>
        <w:t xml:space="preserve">Where warranted, accommodations will also be provided to students without a diagnosed disability if </w:t>
      </w:r>
      <w:r w:rsidR="000C2D64">
        <w:rPr>
          <w:rFonts w:ascii="Arial" w:hAnsi="Arial" w:cs="Arial"/>
          <w:sz w:val="22"/>
          <w:szCs w:val="22"/>
        </w:rPr>
        <w:t>you discuss</w:t>
      </w:r>
      <w:r w:rsidR="000C2D64" w:rsidRPr="002A56D0">
        <w:rPr>
          <w:rFonts w:ascii="Arial" w:hAnsi="Arial" w:cs="Arial"/>
          <w:sz w:val="22"/>
          <w:szCs w:val="22"/>
        </w:rPr>
        <w:t xml:space="preserve"> the specific need with me </w:t>
      </w:r>
      <w:r w:rsidR="000C2D64">
        <w:rPr>
          <w:rFonts w:ascii="Arial" w:hAnsi="Arial" w:cs="Arial"/>
          <w:sz w:val="22"/>
          <w:szCs w:val="22"/>
        </w:rPr>
        <w:t xml:space="preserve">and it’s </w:t>
      </w:r>
      <w:r w:rsidR="000C2D64" w:rsidRPr="002A56D0">
        <w:rPr>
          <w:rFonts w:ascii="Arial" w:hAnsi="Arial" w:cs="Arial"/>
          <w:sz w:val="22"/>
          <w:szCs w:val="22"/>
        </w:rPr>
        <w:t xml:space="preserve">justified. </w:t>
      </w:r>
      <w:r>
        <w:rPr>
          <w:rFonts w:ascii="Arial" w:hAnsi="Arial" w:cs="Arial"/>
          <w:sz w:val="22"/>
          <w:szCs w:val="22"/>
        </w:rPr>
        <w:t>I</w:t>
      </w:r>
      <w:r w:rsidRPr="0005515E">
        <w:rPr>
          <w:rFonts w:ascii="Arial" w:hAnsi="Arial" w:cs="Arial"/>
          <w:sz w:val="22"/>
          <w:szCs w:val="22"/>
        </w:rPr>
        <w:t xml:space="preserve">f a student has a physical disability and thinks </w:t>
      </w:r>
      <w:r>
        <w:rPr>
          <w:rFonts w:ascii="Arial" w:hAnsi="Arial" w:cs="Arial"/>
          <w:sz w:val="22"/>
          <w:szCs w:val="22"/>
        </w:rPr>
        <w:t>they</w:t>
      </w:r>
      <w:r w:rsidRPr="0005515E">
        <w:rPr>
          <w:rFonts w:ascii="Arial" w:hAnsi="Arial" w:cs="Arial"/>
          <w:sz w:val="22"/>
          <w:szCs w:val="22"/>
        </w:rPr>
        <w:t xml:space="preserve"> will need assistance evacuating the classroom</w:t>
      </w:r>
      <w:r>
        <w:rPr>
          <w:rFonts w:ascii="Arial" w:hAnsi="Arial" w:cs="Arial"/>
          <w:sz w:val="22"/>
          <w:szCs w:val="22"/>
        </w:rPr>
        <w:t xml:space="preserve">/ </w:t>
      </w:r>
      <w:r w:rsidRPr="0005515E">
        <w:rPr>
          <w:rFonts w:ascii="Arial" w:hAnsi="Arial" w:cs="Arial"/>
          <w:sz w:val="22"/>
          <w:szCs w:val="22"/>
        </w:rPr>
        <w:t xml:space="preserve">building in an emergency, please contact me so I can develop a plan to assist you. </w:t>
      </w:r>
      <w:r w:rsidRPr="002A56D0">
        <w:rPr>
          <w:rFonts w:ascii="Arial" w:hAnsi="Arial" w:cs="Arial"/>
          <w:sz w:val="22"/>
          <w:szCs w:val="22"/>
        </w:rPr>
        <w:t xml:space="preserve"> </w:t>
      </w:r>
    </w:p>
    <w:p w14:paraId="48404326" w14:textId="1E70A396" w:rsidR="00C742EB" w:rsidRDefault="00C742EB" w:rsidP="00C742EB">
      <w:pPr>
        <w:rPr>
          <w:rFonts w:ascii="Arial" w:hAnsi="Arial" w:cs="Arial"/>
          <w:sz w:val="28"/>
          <w:szCs w:val="28"/>
          <w:u w:val="single"/>
        </w:rPr>
      </w:pPr>
    </w:p>
    <w:p w14:paraId="645CED6E" w14:textId="77777777" w:rsidR="00E61F79" w:rsidRPr="00E1032E" w:rsidRDefault="00E61F79" w:rsidP="00E61F79">
      <w:pPr>
        <w:pStyle w:val="BodyTextIndent"/>
        <w:suppressAutoHyphens/>
        <w:ind w:firstLine="0"/>
        <w:rPr>
          <w:rFonts w:ascii="Arial" w:hAnsi="Arial" w:cs="Arial"/>
          <w:b/>
          <w:i w:val="0"/>
          <w:sz w:val="28"/>
          <w:szCs w:val="28"/>
          <w:u w:val="single"/>
        </w:rPr>
      </w:pPr>
      <w:r w:rsidRPr="00E1032E">
        <w:rPr>
          <w:rFonts w:ascii="Arial" w:hAnsi="Arial" w:cs="Arial"/>
          <w:b/>
          <w:i w:val="0"/>
          <w:sz w:val="28"/>
          <w:szCs w:val="28"/>
          <w:u w:val="single"/>
        </w:rPr>
        <w:t>Academic Integrity</w:t>
      </w:r>
      <w:r w:rsidR="003B6AD1" w:rsidRPr="00E1032E">
        <w:rPr>
          <w:rFonts w:ascii="Arial" w:hAnsi="Arial" w:cs="Arial"/>
          <w:b/>
          <w:i w:val="0"/>
          <w:sz w:val="28"/>
          <w:szCs w:val="28"/>
          <w:u w:val="single"/>
        </w:rPr>
        <w:t xml:space="preserve"> and Plagiarism</w:t>
      </w:r>
    </w:p>
    <w:p w14:paraId="567498F1" w14:textId="3A8AB573" w:rsidR="004F17AD" w:rsidRPr="0005515E" w:rsidRDefault="005B77D8" w:rsidP="005B77D8">
      <w:pPr>
        <w:pStyle w:val="BodyTextIndent"/>
        <w:suppressAutoHyphens/>
        <w:ind w:firstLine="0"/>
        <w:rPr>
          <w:rFonts w:ascii="Arial" w:hAnsi="Arial" w:cs="Arial"/>
          <w:i w:val="0"/>
          <w:szCs w:val="22"/>
        </w:rPr>
      </w:pPr>
      <w:bookmarkStart w:id="0" w:name="_Hlk123815722"/>
      <w:r>
        <w:rPr>
          <w:rFonts w:ascii="Arial" w:hAnsi="Arial" w:cs="Arial"/>
          <w:i w:val="0"/>
          <w:szCs w:val="22"/>
        </w:rPr>
        <w:t xml:space="preserve">Our graduate program </w:t>
      </w:r>
      <w:r w:rsidR="000C2D64">
        <w:rPr>
          <w:rFonts w:ascii="Arial" w:hAnsi="Arial" w:cs="Arial"/>
          <w:i w:val="0"/>
          <w:szCs w:val="22"/>
        </w:rPr>
        <w:t xml:space="preserve">is designed to </w:t>
      </w:r>
      <w:r>
        <w:rPr>
          <w:rFonts w:ascii="Arial" w:hAnsi="Arial" w:cs="Arial"/>
          <w:i w:val="0"/>
          <w:szCs w:val="22"/>
        </w:rPr>
        <w:t xml:space="preserve">support your learning and scaffold your independence. As you build these skills, please do not </w:t>
      </w:r>
      <w:proofErr w:type="gramStart"/>
      <w:r>
        <w:rPr>
          <w:rFonts w:ascii="Arial" w:hAnsi="Arial" w:cs="Arial"/>
          <w:i w:val="0"/>
          <w:szCs w:val="22"/>
        </w:rPr>
        <w:t>share</w:t>
      </w:r>
      <w:proofErr w:type="gramEnd"/>
      <w:r>
        <w:rPr>
          <w:rFonts w:ascii="Arial" w:hAnsi="Arial" w:cs="Arial"/>
          <w:i w:val="0"/>
          <w:szCs w:val="22"/>
        </w:rPr>
        <w:t xml:space="preserve"> </w:t>
      </w:r>
      <w:r w:rsidR="00E61F79" w:rsidRPr="0005515E">
        <w:rPr>
          <w:rFonts w:ascii="Arial" w:hAnsi="Arial" w:cs="Arial"/>
          <w:i w:val="0"/>
          <w:szCs w:val="22"/>
        </w:rPr>
        <w:t>or</w:t>
      </w:r>
      <w:r>
        <w:rPr>
          <w:rFonts w:ascii="Arial" w:hAnsi="Arial" w:cs="Arial"/>
          <w:i w:val="0"/>
          <w:szCs w:val="22"/>
        </w:rPr>
        <w:t xml:space="preserve"> take information from others on </w:t>
      </w:r>
      <w:r w:rsidR="00E61F79" w:rsidRPr="0005515E">
        <w:rPr>
          <w:rFonts w:ascii="Arial" w:hAnsi="Arial" w:cs="Arial"/>
          <w:i w:val="0"/>
          <w:szCs w:val="22"/>
        </w:rPr>
        <w:t xml:space="preserve">any test or assignment, </w:t>
      </w:r>
      <w:r>
        <w:rPr>
          <w:rFonts w:ascii="Arial" w:hAnsi="Arial" w:cs="Arial"/>
          <w:i w:val="0"/>
          <w:szCs w:val="22"/>
        </w:rPr>
        <w:t xml:space="preserve">or </w:t>
      </w:r>
      <w:r w:rsidR="00E61F79" w:rsidRPr="0005515E">
        <w:rPr>
          <w:rFonts w:ascii="Arial" w:hAnsi="Arial" w:cs="Arial"/>
          <w:i w:val="0"/>
          <w:szCs w:val="22"/>
        </w:rPr>
        <w:t xml:space="preserve">use unauthorized resources on quizzes or tests, </w:t>
      </w:r>
      <w:r>
        <w:rPr>
          <w:rFonts w:ascii="Arial" w:hAnsi="Arial" w:cs="Arial"/>
          <w:i w:val="0"/>
          <w:szCs w:val="22"/>
        </w:rPr>
        <w:t xml:space="preserve">or </w:t>
      </w:r>
      <w:r w:rsidR="00E61F79" w:rsidRPr="0005515E">
        <w:rPr>
          <w:rFonts w:ascii="Arial" w:hAnsi="Arial" w:cs="Arial"/>
          <w:i w:val="0"/>
          <w:szCs w:val="22"/>
        </w:rPr>
        <w:t>plagiarize</w:t>
      </w:r>
      <w:r>
        <w:rPr>
          <w:rFonts w:ascii="Arial" w:hAnsi="Arial" w:cs="Arial"/>
          <w:i w:val="0"/>
          <w:szCs w:val="22"/>
        </w:rPr>
        <w:t xml:space="preserve"> information. Information </w:t>
      </w:r>
      <w:r w:rsidR="004F17AD" w:rsidRPr="0005515E">
        <w:rPr>
          <w:rFonts w:ascii="Arial" w:hAnsi="Arial" w:cs="Arial"/>
          <w:i w:val="0"/>
          <w:szCs w:val="22"/>
        </w:rPr>
        <w:t>related to academic integrity, misconduct and plagiarism</w:t>
      </w:r>
      <w:r>
        <w:rPr>
          <w:rFonts w:ascii="Arial" w:hAnsi="Arial" w:cs="Arial"/>
          <w:i w:val="0"/>
          <w:szCs w:val="22"/>
        </w:rPr>
        <w:t xml:space="preserve"> can be found in </w:t>
      </w:r>
      <w:hyperlink r:id="rId12" w:history="1">
        <w:r w:rsidRPr="0005515E">
          <w:rPr>
            <w:rStyle w:val="Hyperlink"/>
            <w:rFonts w:ascii="Arial" w:hAnsi="Arial" w:cs="Arial"/>
            <w:i w:val="0"/>
            <w:szCs w:val="22"/>
          </w:rPr>
          <w:t>GVSU</w:t>
        </w:r>
        <w:r>
          <w:rPr>
            <w:rStyle w:val="Hyperlink"/>
            <w:rFonts w:ascii="Arial" w:hAnsi="Arial" w:cs="Arial"/>
            <w:i w:val="0"/>
            <w:szCs w:val="22"/>
          </w:rPr>
          <w:t>’s</w:t>
        </w:r>
        <w:r w:rsidRPr="0005515E">
          <w:rPr>
            <w:rStyle w:val="Hyperlink"/>
            <w:rFonts w:ascii="Arial" w:hAnsi="Arial" w:cs="Arial"/>
            <w:i w:val="0"/>
            <w:szCs w:val="22"/>
          </w:rPr>
          <w:t xml:space="preserve"> Student Code</w:t>
        </w:r>
      </w:hyperlink>
      <w:r>
        <w:rPr>
          <w:rFonts w:ascii="Arial" w:hAnsi="Arial" w:cs="Arial"/>
          <w:i w:val="0"/>
          <w:szCs w:val="22"/>
        </w:rPr>
        <w:t>. B</w:t>
      </w:r>
      <w:r w:rsidR="004F17AD" w:rsidRPr="0005515E">
        <w:rPr>
          <w:rFonts w:ascii="Arial" w:hAnsi="Arial" w:cs="Arial"/>
          <w:i w:val="0"/>
          <w:szCs w:val="22"/>
        </w:rPr>
        <w:t>e sure to reference sources</w:t>
      </w:r>
      <w:r>
        <w:rPr>
          <w:rFonts w:ascii="Arial" w:hAnsi="Arial" w:cs="Arial"/>
          <w:i w:val="0"/>
          <w:szCs w:val="22"/>
        </w:rPr>
        <w:t xml:space="preserve"> in written assignments, and please reach out to me if you have any questions prior to submitting an </w:t>
      </w:r>
      <w:r w:rsidR="004F17AD" w:rsidRPr="0005515E">
        <w:rPr>
          <w:rFonts w:ascii="Arial" w:hAnsi="Arial" w:cs="Arial"/>
          <w:i w:val="0"/>
          <w:szCs w:val="22"/>
        </w:rPr>
        <w:t>assignment, project, or test</w:t>
      </w:r>
      <w:r>
        <w:rPr>
          <w:rFonts w:ascii="Arial" w:hAnsi="Arial" w:cs="Arial"/>
          <w:i w:val="0"/>
          <w:szCs w:val="22"/>
        </w:rPr>
        <w:t xml:space="preserve"> where you’re uncertain about how to cite or reference information correctly.</w:t>
      </w:r>
    </w:p>
    <w:bookmarkEnd w:id="0"/>
    <w:p w14:paraId="2042A3AD" w14:textId="4ED2AB20" w:rsidR="00A503BB" w:rsidRDefault="00A503BB" w:rsidP="00D86B8A">
      <w:pPr>
        <w:pStyle w:val="BodyTextIndent"/>
        <w:suppressAutoHyphens/>
        <w:ind w:firstLine="0"/>
        <w:rPr>
          <w:rFonts w:ascii="Arial" w:hAnsi="Arial" w:cs="Arial"/>
          <w:i w:val="0"/>
          <w:sz w:val="24"/>
          <w:szCs w:val="24"/>
        </w:rPr>
      </w:pPr>
    </w:p>
    <w:p w14:paraId="1A484E9B" w14:textId="77777777" w:rsidR="00C31467" w:rsidRPr="004D0B78" w:rsidRDefault="00C31467" w:rsidP="00C31467">
      <w:pPr>
        <w:rPr>
          <w:rFonts w:ascii="Arial" w:hAnsi="Arial" w:cs="Arial"/>
          <w:b/>
          <w:bCs/>
          <w:sz w:val="28"/>
          <w:szCs w:val="28"/>
          <w:u w:val="single"/>
        </w:rPr>
      </w:pPr>
      <w:r w:rsidRPr="004D0B78">
        <w:rPr>
          <w:rFonts w:ascii="Arial" w:hAnsi="Arial" w:cs="Arial"/>
          <w:b/>
          <w:bCs/>
          <w:sz w:val="28"/>
          <w:szCs w:val="28"/>
          <w:u w:val="single"/>
        </w:rPr>
        <w:t>Mental Health and Student Support</w:t>
      </w:r>
    </w:p>
    <w:p w14:paraId="62FC5BC2" w14:textId="1CC3E2BC" w:rsidR="00C31467" w:rsidRDefault="00C31467" w:rsidP="00C31467">
      <w:pPr>
        <w:rPr>
          <w:rFonts w:ascii="Arial" w:hAnsi="Arial" w:cs="Arial"/>
          <w:sz w:val="22"/>
          <w:szCs w:val="22"/>
        </w:rPr>
      </w:pPr>
      <w:r w:rsidRPr="00C748FE">
        <w:rPr>
          <w:rFonts w:ascii="Arial" w:hAnsi="Arial" w:cs="Arial"/>
          <w:sz w:val="22"/>
          <w:szCs w:val="22"/>
        </w:rPr>
        <w:t>Mental health concerns, including overwhelming stress, excessive worry, difficulty participating in daily activities, and changes in mood, appetite, or sleep patterns can interfere with your academic performance.</w:t>
      </w:r>
      <w:r w:rsidR="00C02248">
        <w:rPr>
          <w:rFonts w:ascii="Arial" w:hAnsi="Arial" w:cs="Arial"/>
          <w:sz w:val="22"/>
          <w:szCs w:val="22"/>
        </w:rPr>
        <w:t xml:space="preserve"> F</w:t>
      </w:r>
      <w:r w:rsidR="004D0B78">
        <w:rPr>
          <w:rFonts w:ascii="Arial" w:hAnsi="Arial" w:cs="Arial"/>
          <w:sz w:val="22"/>
          <w:szCs w:val="22"/>
        </w:rPr>
        <w:t xml:space="preserve">aculty in the School Psychology program </w:t>
      </w:r>
      <w:r w:rsidRPr="00C748FE">
        <w:rPr>
          <w:rFonts w:ascii="Arial" w:hAnsi="Arial" w:cs="Arial"/>
          <w:sz w:val="22"/>
          <w:szCs w:val="22"/>
        </w:rPr>
        <w:t>value</w:t>
      </w:r>
      <w:r w:rsidR="004D0B78">
        <w:rPr>
          <w:rFonts w:ascii="Arial" w:hAnsi="Arial" w:cs="Arial"/>
          <w:sz w:val="22"/>
          <w:szCs w:val="22"/>
        </w:rPr>
        <w:t>s</w:t>
      </w:r>
      <w:r w:rsidRPr="00C748FE">
        <w:rPr>
          <w:rFonts w:ascii="Arial" w:hAnsi="Arial" w:cs="Arial"/>
          <w:sz w:val="22"/>
          <w:szCs w:val="22"/>
        </w:rPr>
        <w:t xml:space="preserve"> your health and wellness and </w:t>
      </w:r>
      <w:r w:rsidR="00C02248">
        <w:rPr>
          <w:rFonts w:ascii="Arial" w:hAnsi="Arial" w:cs="Arial"/>
          <w:sz w:val="22"/>
          <w:szCs w:val="22"/>
        </w:rPr>
        <w:t xml:space="preserve">GVSU </w:t>
      </w:r>
      <w:r w:rsidRPr="00C748FE">
        <w:rPr>
          <w:rFonts w:ascii="Arial" w:hAnsi="Arial" w:cs="Arial"/>
          <w:sz w:val="22"/>
          <w:szCs w:val="22"/>
        </w:rPr>
        <w:t>provides services to support your mental health. If you would like mental health support or are concerned for</w:t>
      </w:r>
      <w:r w:rsidR="00C02248">
        <w:rPr>
          <w:rFonts w:ascii="Arial" w:hAnsi="Arial" w:cs="Arial"/>
          <w:sz w:val="22"/>
          <w:szCs w:val="22"/>
        </w:rPr>
        <w:t xml:space="preserve"> one of your classmates, you may</w:t>
      </w:r>
      <w:r w:rsidRPr="00C748FE">
        <w:rPr>
          <w:rFonts w:ascii="Arial" w:hAnsi="Arial" w:cs="Arial"/>
          <w:sz w:val="22"/>
          <w:szCs w:val="22"/>
        </w:rPr>
        <w:t xml:space="preserve"> reach out </w:t>
      </w:r>
      <w:r w:rsidR="00C02248">
        <w:rPr>
          <w:rFonts w:ascii="Arial" w:hAnsi="Arial" w:cs="Arial"/>
          <w:sz w:val="22"/>
          <w:szCs w:val="22"/>
        </w:rPr>
        <w:t xml:space="preserve">me, and/or connect with the </w:t>
      </w:r>
      <w:hyperlink r:id="rId13" w:history="1">
        <w:r w:rsidRPr="00C748FE">
          <w:rPr>
            <w:rStyle w:val="Hyperlink"/>
            <w:rFonts w:ascii="Arial" w:hAnsi="Arial" w:cs="Arial"/>
            <w:sz w:val="22"/>
            <w:szCs w:val="22"/>
          </w:rPr>
          <w:t>University Counseling Center</w:t>
        </w:r>
      </w:hyperlink>
      <w:r w:rsidRPr="00C748FE">
        <w:rPr>
          <w:rFonts w:ascii="Arial" w:hAnsi="Arial" w:cs="Arial"/>
          <w:sz w:val="22"/>
          <w:szCs w:val="22"/>
        </w:rPr>
        <w:t> for free resources, self-help options, and services. Also, visit </w:t>
      </w:r>
      <w:hyperlink r:id="rId14" w:history="1">
        <w:r w:rsidR="004D0B78">
          <w:rPr>
            <w:rStyle w:val="Hyperlink"/>
            <w:rFonts w:ascii="Arial" w:hAnsi="Arial" w:cs="Arial"/>
            <w:sz w:val="22"/>
            <w:szCs w:val="22"/>
          </w:rPr>
          <w:t>Student</w:t>
        </w:r>
        <w:r w:rsidRPr="00C748FE">
          <w:rPr>
            <w:rStyle w:val="Hyperlink"/>
            <w:rFonts w:ascii="Arial" w:hAnsi="Arial" w:cs="Arial"/>
            <w:sz w:val="22"/>
            <w:szCs w:val="22"/>
          </w:rPr>
          <w:t xml:space="preserve"> Wellness</w:t>
        </w:r>
      </w:hyperlink>
      <w:r w:rsidRPr="00C748FE">
        <w:rPr>
          <w:rFonts w:ascii="Arial" w:hAnsi="Arial" w:cs="Arial"/>
          <w:sz w:val="22"/>
          <w:szCs w:val="22"/>
        </w:rPr>
        <w:t> for additional health and wellness programming.</w:t>
      </w:r>
      <w:r>
        <w:rPr>
          <w:rFonts w:ascii="Arial" w:hAnsi="Arial" w:cs="Arial"/>
          <w:sz w:val="22"/>
          <w:szCs w:val="22"/>
        </w:rPr>
        <w:t xml:space="preserve"> </w:t>
      </w:r>
    </w:p>
    <w:p w14:paraId="06591E50" w14:textId="77777777" w:rsidR="00C31467" w:rsidRDefault="00C31467" w:rsidP="00C31467">
      <w:pPr>
        <w:rPr>
          <w:rFonts w:ascii="Arial" w:hAnsi="Arial" w:cs="Arial"/>
          <w:sz w:val="22"/>
          <w:szCs w:val="22"/>
        </w:rPr>
      </w:pPr>
    </w:p>
    <w:p w14:paraId="3F0D2035" w14:textId="77777777" w:rsidR="000C2D64" w:rsidRPr="00E1032E" w:rsidRDefault="000C2D64" w:rsidP="00D86B8A">
      <w:pPr>
        <w:pStyle w:val="BodyTextIndent"/>
        <w:suppressAutoHyphens/>
        <w:ind w:firstLine="0"/>
        <w:rPr>
          <w:rFonts w:ascii="Arial" w:hAnsi="Arial" w:cs="Arial"/>
          <w:i w:val="0"/>
          <w:sz w:val="24"/>
          <w:szCs w:val="24"/>
        </w:rPr>
      </w:pPr>
    </w:p>
    <w:p w14:paraId="41FAAE05" w14:textId="39175D00" w:rsidR="00C742EB" w:rsidRPr="00E1032E" w:rsidRDefault="00C742EB" w:rsidP="00C742EB">
      <w:pPr>
        <w:rPr>
          <w:rFonts w:ascii="Arial" w:hAnsi="Arial" w:cs="Arial"/>
          <w:b/>
          <w:sz w:val="28"/>
          <w:szCs w:val="28"/>
          <w:u w:val="single"/>
        </w:rPr>
      </w:pPr>
      <w:r w:rsidRPr="00E1032E">
        <w:rPr>
          <w:rFonts w:ascii="Arial" w:hAnsi="Arial" w:cs="Arial"/>
          <w:b/>
          <w:sz w:val="28"/>
          <w:szCs w:val="28"/>
          <w:u w:val="single"/>
        </w:rPr>
        <w:t>Attendance</w:t>
      </w:r>
    </w:p>
    <w:p w14:paraId="41DD0E7E" w14:textId="77777777" w:rsidR="004D0B78" w:rsidRPr="00C748FE" w:rsidRDefault="00CE3E71" w:rsidP="004D0B78">
      <w:pPr>
        <w:rPr>
          <w:rFonts w:ascii="Arial" w:hAnsi="Arial" w:cs="Arial"/>
          <w:sz w:val="22"/>
          <w:szCs w:val="22"/>
        </w:rPr>
      </w:pPr>
      <w:proofErr w:type="gramStart"/>
      <w:r w:rsidRPr="0005515E">
        <w:rPr>
          <w:rFonts w:ascii="Arial" w:hAnsi="Arial" w:cs="Arial"/>
          <w:sz w:val="22"/>
          <w:szCs w:val="22"/>
        </w:rPr>
        <w:t>In order to</w:t>
      </w:r>
      <w:proofErr w:type="gramEnd"/>
      <w:r w:rsidRPr="0005515E">
        <w:rPr>
          <w:rFonts w:ascii="Arial" w:hAnsi="Arial" w:cs="Arial"/>
          <w:sz w:val="22"/>
          <w:szCs w:val="22"/>
        </w:rPr>
        <w:t xml:space="preserve"> actively engage with course content, it is necessary to be in attendance during class sessions</w:t>
      </w:r>
      <w:r w:rsidR="008E5D18" w:rsidRPr="0005515E">
        <w:rPr>
          <w:rFonts w:ascii="Arial" w:hAnsi="Arial" w:cs="Arial"/>
          <w:sz w:val="22"/>
          <w:szCs w:val="22"/>
        </w:rPr>
        <w:t>. Much of th</w:t>
      </w:r>
      <w:r w:rsidRPr="0005515E">
        <w:rPr>
          <w:rFonts w:ascii="Arial" w:hAnsi="Arial" w:cs="Arial"/>
          <w:sz w:val="22"/>
          <w:szCs w:val="22"/>
        </w:rPr>
        <w:t>e learning in this course comes from</w:t>
      </w:r>
      <w:r w:rsidR="008E5D18" w:rsidRPr="0005515E">
        <w:rPr>
          <w:rFonts w:ascii="Arial" w:hAnsi="Arial" w:cs="Arial"/>
          <w:sz w:val="22"/>
          <w:szCs w:val="22"/>
        </w:rPr>
        <w:t xml:space="preserve"> discussion and elaboration o</w:t>
      </w:r>
      <w:r w:rsidRPr="0005515E">
        <w:rPr>
          <w:rFonts w:ascii="Arial" w:hAnsi="Arial" w:cs="Arial"/>
          <w:sz w:val="22"/>
          <w:szCs w:val="22"/>
        </w:rPr>
        <w:t>n</w:t>
      </w:r>
      <w:r w:rsidR="008E5D18" w:rsidRPr="0005515E">
        <w:rPr>
          <w:rFonts w:ascii="Arial" w:hAnsi="Arial" w:cs="Arial"/>
          <w:sz w:val="22"/>
          <w:szCs w:val="22"/>
        </w:rPr>
        <w:t xml:space="preserve"> lecture and readin</w:t>
      </w:r>
      <w:r w:rsidRPr="0005515E">
        <w:rPr>
          <w:rFonts w:ascii="Arial" w:hAnsi="Arial" w:cs="Arial"/>
          <w:sz w:val="22"/>
          <w:szCs w:val="22"/>
        </w:rPr>
        <w:t>g materials.</w:t>
      </w:r>
      <w:r w:rsidR="0055104A" w:rsidRPr="0005515E">
        <w:rPr>
          <w:rFonts w:ascii="Arial" w:hAnsi="Arial" w:cs="Arial"/>
          <w:sz w:val="22"/>
          <w:szCs w:val="22"/>
        </w:rPr>
        <w:t xml:space="preserve"> </w:t>
      </w:r>
      <w:r w:rsidR="00C27901" w:rsidRPr="0005515E">
        <w:rPr>
          <w:rFonts w:ascii="Arial" w:hAnsi="Arial" w:cs="Arial"/>
          <w:sz w:val="22"/>
          <w:szCs w:val="22"/>
        </w:rPr>
        <w:t xml:space="preserve">If </w:t>
      </w:r>
      <w:r w:rsidR="008E5D18" w:rsidRPr="0005515E">
        <w:rPr>
          <w:rFonts w:ascii="Arial" w:hAnsi="Arial" w:cs="Arial"/>
          <w:sz w:val="22"/>
          <w:szCs w:val="22"/>
        </w:rPr>
        <w:t xml:space="preserve">you need to miss a class (illness, quarantine, or another conflict), please reach out to me ahead of time, and identify a classmate </w:t>
      </w:r>
      <w:r w:rsidRPr="0005515E">
        <w:rPr>
          <w:rFonts w:ascii="Arial" w:hAnsi="Arial" w:cs="Arial"/>
          <w:sz w:val="22"/>
          <w:szCs w:val="22"/>
        </w:rPr>
        <w:t>from whom you can</w:t>
      </w:r>
      <w:r w:rsidR="008E5D18" w:rsidRPr="0005515E">
        <w:rPr>
          <w:rFonts w:ascii="Arial" w:hAnsi="Arial" w:cs="Arial"/>
          <w:sz w:val="22"/>
          <w:szCs w:val="22"/>
        </w:rPr>
        <w:t xml:space="preserve"> obtain any missed information</w:t>
      </w:r>
      <w:r w:rsidR="00656A71" w:rsidRPr="0005515E">
        <w:rPr>
          <w:rFonts w:ascii="Arial" w:hAnsi="Arial" w:cs="Arial"/>
          <w:sz w:val="22"/>
          <w:szCs w:val="22"/>
        </w:rPr>
        <w:t xml:space="preserve">. </w:t>
      </w:r>
      <w:bookmarkStart w:id="1" w:name="_Hlk92022727"/>
      <w:r w:rsidR="004D0B78" w:rsidRPr="00C748FE">
        <w:rPr>
          <w:rFonts w:ascii="Arial" w:hAnsi="Arial" w:cs="Arial"/>
          <w:sz w:val="22"/>
          <w:szCs w:val="22"/>
        </w:rPr>
        <w:t>Student absences due to religious holidays will be accommodated per the GVSU policies on inclusion. Your health and your family's health should be your priority. If you are dealing with illness, sick family members, travel difficulties, a bad internet connection, increased anxiety, childcare challenges, or any other issues, please reach out and we will figure out accommodations.</w:t>
      </w:r>
    </w:p>
    <w:p w14:paraId="37D0F4DE" w14:textId="5881DB21" w:rsidR="00656A71" w:rsidRPr="0005515E" w:rsidRDefault="00656A71" w:rsidP="009676CC">
      <w:pPr>
        <w:tabs>
          <w:tab w:val="left" w:pos="1350"/>
          <w:tab w:val="left" w:pos="5040"/>
        </w:tabs>
        <w:rPr>
          <w:rFonts w:ascii="Arial" w:hAnsi="Arial" w:cs="Arial"/>
          <w:sz w:val="22"/>
          <w:szCs w:val="22"/>
        </w:rPr>
      </w:pPr>
    </w:p>
    <w:bookmarkEnd w:id="1"/>
    <w:p w14:paraId="28EB41F6" w14:textId="76D84739" w:rsidR="009676CC" w:rsidRPr="00E1032E" w:rsidRDefault="009676CC" w:rsidP="009676CC">
      <w:pPr>
        <w:rPr>
          <w:rFonts w:ascii="Arial" w:hAnsi="Arial" w:cs="Arial"/>
          <w:b/>
          <w:sz w:val="28"/>
          <w:szCs w:val="28"/>
          <w:u w:val="single"/>
        </w:rPr>
      </w:pPr>
      <w:r w:rsidRPr="00E1032E">
        <w:rPr>
          <w:rFonts w:ascii="Arial" w:hAnsi="Arial" w:cs="Arial"/>
          <w:b/>
          <w:sz w:val="28"/>
          <w:szCs w:val="28"/>
          <w:u w:val="single"/>
        </w:rPr>
        <w:t>Technology Use</w:t>
      </w:r>
    </w:p>
    <w:p w14:paraId="2F7BFC92" w14:textId="79366B1C" w:rsidR="00B648DD" w:rsidRPr="0005515E" w:rsidRDefault="006C55B9" w:rsidP="00BC686F">
      <w:pPr>
        <w:autoSpaceDE w:val="0"/>
        <w:autoSpaceDN w:val="0"/>
        <w:adjustRightInd w:val="0"/>
        <w:rPr>
          <w:rFonts w:ascii="Arial" w:hAnsi="Arial" w:cs="Arial"/>
          <w:sz w:val="22"/>
          <w:szCs w:val="22"/>
        </w:rPr>
      </w:pPr>
      <w:r w:rsidRPr="0005515E">
        <w:rPr>
          <w:rFonts w:ascii="Arial" w:hAnsi="Arial" w:cs="Arial"/>
          <w:sz w:val="22"/>
          <w:szCs w:val="22"/>
        </w:rPr>
        <w:t>The</w:t>
      </w:r>
      <w:r w:rsidR="009676CC" w:rsidRPr="0005515E">
        <w:rPr>
          <w:rFonts w:ascii="Arial" w:hAnsi="Arial" w:cs="Arial"/>
          <w:sz w:val="22"/>
          <w:szCs w:val="22"/>
        </w:rPr>
        <w:t xml:space="preserve"> use of computers for personal reasons</w:t>
      </w:r>
      <w:r w:rsidR="004D0B78">
        <w:rPr>
          <w:rFonts w:ascii="Arial" w:hAnsi="Arial" w:cs="Arial"/>
          <w:sz w:val="22"/>
          <w:szCs w:val="22"/>
        </w:rPr>
        <w:t xml:space="preserve"> during classes</w:t>
      </w:r>
      <w:r w:rsidR="009676CC" w:rsidRPr="0005515E">
        <w:rPr>
          <w:rFonts w:ascii="Arial" w:hAnsi="Arial" w:cs="Arial"/>
          <w:sz w:val="22"/>
          <w:szCs w:val="22"/>
        </w:rPr>
        <w:t xml:space="preserve"> </w:t>
      </w:r>
      <w:r w:rsidR="00A40B7E" w:rsidRPr="0005515E">
        <w:rPr>
          <w:rFonts w:ascii="Arial" w:hAnsi="Arial" w:cs="Arial"/>
          <w:sz w:val="22"/>
          <w:szCs w:val="22"/>
        </w:rPr>
        <w:t>(e.g., checking e</w:t>
      </w:r>
      <w:r w:rsidR="008B5656" w:rsidRPr="0005515E">
        <w:rPr>
          <w:rFonts w:ascii="Arial" w:hAnsi="Arial" w:cs="Arial"/>
          <w:sz w:val="22"/>
          <w:szCs w:val="22"/>
        </w:rPr>
        <w:t>mail</w:t>
      </w:r>
      <w:r w:rsidR="004D0B78">
        <w:rPr>
          <w:rFonts w:ascii="Arial" w:hAnsi="Arial" w:cs="Arial"/>
          <w:sz w:val="22"/>
          <w:szCs w:val="22"/>
        </w:rPr>
        <w:t>, completing activities for another class</w:t>
      </w:r>
      <w:r w:rsidR="008B5656" w:rsidRPr="0005515E">
        <w:rPr>
          <w:rFonts w:ascii="Arial" w:hAnsi="Arial" w:cs="Arial"/>
          <w:sz w:val="22"/>
          <w:szCs w:val="22"/>
        </w:rPr>
        <w:t xml:space="preserve">) </w:t>
      </w:r>
      <w:r w:rsidR="004D0B78">
        <w:rPr>
          <w:rFonts w:ascii="Arial" w:hAnsi="Arial" w:cs="Arial"/>
          <w:sz w:val="22"/>
          <w:szCs w:val="22"/>
        </w:rPr>
        <w:t xml:space="preserve">will almost certainly interfere with your own learning and </w:t>
      </w:r>
      <w:r w:rsidR="007874A4" w:rsidRPr="0005515E">
        <w:rPr>
          <w:rFonts w:ascii="Arial" w:hAnsi="Arial" w:cs="Arial"/>
          <w:sz w:val="22"/>
          <w:szCs w:val="22"/>
        </w:rPr>
        <w:t xml:space="preserve">can </w:t>
      </w:r>
      <w:r w:rsidR="004D0B78">
        <w:rPr>
          <w:rFonts w:ascii="Arial" w:hAnsi="Arial" w:cs="Arial"/>
          <w:sz w:val="22"/>
          <w:szCs w:val="22"/>
        </w:rPr>
        <w:t>possibly affect</w:t>
      </w:r>
      <w:r w:rsidR="007874A4" w:rsidRPr="0005515E">
        <w:rPr>
          <w:rFonts w:ascii="Arial" w:hAnsi="Arial" w:cs="Arial"/>
          <w:sz w:val="22"/>
          <w:szCs w:val="22"/>
        </w:rPr>
        <w:t xml:space="preserve"> the learning of</w:t>
      </w:r>
      <w:r w:rsidR="004D0B78">
        <w:rPr>
          <w:rFonts w:ascii="Arial" w:hAnsi="Arial" w:cs="Arial"/>
          <w:sz w:val="22"/>
          <w:szCs w:val="22"/>
        </w:rPr>
        <w:t xml:space="preserve"> your classmates</w:t>
      </w:r>
      <w:r w:rsidRPr="0005515E">
        <w:rPr>
          <w:rFonts w:ascii="Arial" w:hAnsi="Arial" w:cs="Arial"/>
          <w:sz w:val="22"/>
          <w:szCs w:val="22"/>
        </w:rPr>
        <w:t>.</w:t>
      </w:r>
      <w:r w:rsidR="00F32C0E" w:rsidRPr="0005515E">
        <w:rPr>
          <w:rFonts w:ascii="Arial" w:hAnsi="Arial" w:cs="Arial"/>
          <w:sz w:val="22"/>
          <w:szCs w:val="22"/>
        </w:rPr>
        <w:t xml:space="preserve"> Active engagement is the key to learning</w:t>
      </w:r>
      <w:r w:rsidR="00CE3E71" w:rsidRPr="0005515E">
        <w:rPr>
          <w:rFonts w:ascii="Arial" w:hAnsi="Arial" w:cs="Arial"/>
          <w:sz w:val="22"/>
          <w:szCs w:val="22"/>
        </w:rPr>
        <w:t xml:space="preserve"> so please self-monitor your own technology use during class time. I hope we can all commit our full attention to</w:t>
      </w:r>
      <w:r w:rsidR="004D0B78">
        <w:rPr>
          <w:rFonts w:ascii="Arial" w:hAnsi="Arial" w:cs="Arial"/>
          <w:sz w:val="22"/>
          <w:szCs w:val="22"/>
        </w:rPr>
        <w:t xml:space="preserve"> </w:t>
      </w:r>
      <w:r w:rsidR="00281AE8">
        <w:rPr>
          <w:rFonts w:ascii="Arial" w:hAnsi="Arial" w:cs="Arial"/>
          <w:sz w:val="22"/>
          <w:szCs w:val="22"/>
        </w:rPr>
        <w:t>absorb</w:t>
      </w:r>
      <w:r w:rsidR="00C02248">
        <w:rPr>
          <w:rFonts w:ascii="Arial" w:hAnsi="Arial" w:cs="Arial"/>
          <w:sz w:val="22"/>
          <w:szCs w:val="22"/>
        </w:rPr>
        <w:t>ing</w:t>
      </w:r>
      <w:r w:rsidR="00CE3E71" w:rsidRPr="0005515E">
        <w:rPr>
          <w:rFonts w:ascii="Arial" w:hAnsi="Arial" w:cs="Arial"/>
          <w:sz w:val="22"/>
          <w:szCs w:val="22"/>
        </w:rPr>
        <w:t xml:space="preserve"> this interesting content.</w:t>
      </w:r>
      <w:r w:rsidR="00F32C0E" w:rsidRPr="0005515E">
        <w:rPr>
          <w:rFonts w:ascii="Arial" w:hAnsi="Arial" w:cs="Arial"/>
          <w:sz w:val="22"/>
          <w:szCs w:val="22"/>
        </w:rPr>
        <w:t xml:space="preserve"> </w:t>
      </w:r>
    </w:p>
    <w:p w14:paraId="7A132EB3" w14:textId="51BEBA81" w:rsidR="00A40B7E" w:rsidRDefault="00A40B7E">
      <w:pPr>
        <w:rPr>
          <w:rFonts w:ascii="Arial" w:hAnsi="Arial" w:cs="Arial"/>
          <w:b/>
          <w:bCs/>
          <w:color w:val="000000"/>
          <w:sz w:val="28"/>
          <w:szCs w:val="28"/>
          <w:u w:val="single"/>
        </w:rPr>
      </w:pPr>
    </w:p>
    <w:p w14:paraId="1BCEDC0E" w14:textId="521904A7" w:rsidR="00003509" w:rsidRPr="00E1032E" w:rsidRDefault="008C4EA5" w:rsidP="00FD5380">
      <w:pPr>
        <w:rPr>
          <w:rFonts w:ascii="Arial" w:hAnsi="Arial" w:cs="Arial"/>
          <w:b/>
          <w:bCs/>
          <w:color w:val="000000"/>
          <w:sz w:val="28"/>
          <w:szCs w:val="28"/>
          <w:u w:val="single"/>
        </w:rPr>
      </w:pPr>
      <w:r w:rsidRPr="00E1032E">
        <w:rPr>
          <w:rFonts w:ascii="Arial" w:hAnsi="Arial" w:cs="Arial"/>
          <w:b/>
          <w:bCs/>
          <w:color w:val="000000"/>
          <w:sz w:val="28"/>
          <w:szCs w:val="28"/>
          <w:u w:val="single"/>
        </w:rPr>
        <w:t>Grading</w:t>
      </w:r>
    </w:p>
    <w:p w14:paraId="25AE3811" w14:textId="4667A85F" w:rsidR="00BC686F" w:rsidRPr="0005515E" w:rsidRDefault="00680150" w:rsidP="00D05D0A">
      <w:pPr>
        <w:pStyle w:val="WPNormal"/>
        <w:widowControl w:val="0"/>
        <w:rPr>
          <w:rFonts w:ascii="Arial" w:hAnsi="Arial" w:cs="Arial"/>
          <w:sz w:val="22"/>
          <w:szCs w:val="22"/>
        </w:rPr>
      </w:pPr>
      <w:r w:rsidRPr="0005515E">
        <w:rPr>
          <w:rFonts w:ascii="Arial" w:hAnsi="Arial" w:cs="Arial"/>
          <w:sz w:val="22"/>
          <w:szCs w:val="22"/>
        </w:rPr>
        <w:t>Final grades will be based on the t</w:t>
      </w:r>
      <w:r w:rsidR="00E46C49" w:rsidRPr="0005515E">
        <w:rPr>
          <w:rFonts w:ascii="Arial" w:hAnsi="Arial" w:cs="Arial"/>
          <w:sz w:val="22"/>
          <w:szCs w:val="22"/>
        </w:rPr>
        <w:t xml:space="preserve">otal points as indicated below.  More information about each of these assignments will be posted in </w:t>
      </w:r>
      <w:r w:rsidR="00CE3E71" w:rsidRPr="0005515E">
        <w:rPr>
          <w:rFonts w:ascii="Arial" w:hAnsi="Arial" w:cs="Arial"/>
          <w:sz w:val="22"/>
          <w:szCs w:val="22"/>
        </w:rPr>
        <w:t>Blackboard</w:t>
      </w:r>
      <w:r w:rsidR="00E46C49" w:rsidRPr="0005515E">
        <w:rPr>
          <w:rFonts w:ascii="Arial" w:hAnsi="Arial" w:cs="Arial"/>
          <w:sz w:val="22"/>
          <w:szCs w:val="22"/>
        </w:rPr>
        <w:t>.</w:t>
      </w:r>
    </w:p>
    <w:p w14:paraId="541557DC" w14:textId="77777777" w:rsidR="00106FA5" w:rsidRDefault="00106FA5" w:rsidP="00D05D0A">
      <w:pPr>
        <w:autoSpaceDE w:val="0"/>
        <w:autoSpaceDN w:val="0"/>
        <w:adjustRightInd w:val="0"/>
        <w:rPr>
          <w:rFonts w:ascii="Arial" w:hAnsi="Arial" w:cs="Arial"/>
          <w:color w:val="000000"/>
          <w:u w:val="single"/>
        </w:rPr>
      </w:pPr>
    </w:p>
    <w:p w14:paraId="23E1D229" w14:textId="0BDF477A" w:rsidR="00680150" w:rsidRPr="005A0123" w:rsidRDefault="00AA0FB4" w:rsidP="00D05D0A">
      <w:pPr>
        <w:autoSpaceDE w:val="0"/>
        <w:autoSpaceDN w:val="0"/>
        <w:adjustRightInd w:val="0"/>
        <w:rPr>
          <w:rFonts w:ascii="Arial" w:hAnsi="Arial" w:cs="Arial"/>
          <w:color w:val="000000"/>
          <w:u w:val="single"/>
        </w:rPr>
      </w:pPr>
      <w:r w:rsidRPr="005A0123">
        <w:rPr>
          <w:rFonts w:ascii="Arial" w:hAnsi="Arial" w:cs="Arial"/>
          <w:noProof/>
          <w:color w:val="000000"/>
          <w:u w:val="single"/>
        </w:rPr>
        <mc:AlternateContent>
          <mc:Choice Requires="wps">
            <w:drawing>
              <wp:anchor distT="0" distB="0" distL="114300" distR="114300" simplePos="0" relativeHeight="251659264" behindDoc="0" locked="0" layoutInCell="1" allowOverlap="1" wp14:anchorId="286D0E4D" wp14:editId="3146020C">
                <wp:simplePos x="0" y="0"/>
                <wp:positionH relativeFrom="column">
                  <wp:posOffset>3935393</wp:posOffset>
                </wp:positionH>
                <wp:positionV relativeFrom="paragraph">
                  <wp:posOffset>94037</wp:posOffset>
                </wp:positionV>
                <wp:extent cx="1371600" cy="22860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371600" cy="22860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B78B5E" w14:textId="1CB3E6A7" w:rsidR="00F30FE6" w:rsidRPr="00AA0FB4" w:rsidRDefault="00F30FE6">
                            <w:pPr>
                              <w:rPr>
                                <w:u w:val="single"/>
                              </w:rPr>
                            </w:pPr>
                            <w:r w:rsidRPr="00AA0FB4">
                              <w:rPr>
                                <w:u w:val="single"/>
                              </w:rPr>
                              <w:t>Grading Scale</w:t>
                            </w:r>
                          </w:p>
                          <w:p w14:paraId="5D1D5933" w14:textId="49F3F340" w:rsidR="00F30FE6" w:rsidRDefault="00F30FE6">
                            <w:pPr>
                              <w:rPr>
                                <w:color w:val="000000"/>
                              </w:rPr>
                            </w:pPr>
                            <w:r w:rsidRPr="0047559A">
                              <w:rPr>
                                <w:color w:val="000000"/>
                              </w:rPr>
                              <w:t>94 above</w:t>
                            </w:r>
                            <w:r w:rsidRPr="0047559A">
                              <w:rPr>
                                <w:color w:val="000000"/>
                              </w:rPr>
                              <w:tab/>
                              <w:t>A</w:t>
                            </w:r>
                          </w:p>
                          <w:p w14:paraId="2642D0FA" w14:textId="77777777" w:rsidR="00F30FE6" w:rsidRDefault="00F30FE6" w:rsidP="00AA0FB4">
                            <w:pPr>
                              <w:autoSpaceDE w:val="0"/>
                              <w:autoSpaceDN w:val="0"/>
                              <w:adjustRightInd w:val="0"/>
                              <w:rPr>
                                <w:color w:val="000000"/>
                              </w:rPr>
                            </w:pPr>
                            <w:r w:rsidRPr="0047559A">
                              <w:rPr>
                                <w:color w:val="000000"/>
                              </w:rPr>
                              <w:t>90-93</w:t>
                            </w:r>
                            <w:r w:rsidRPr="0047559A">
                              <w:rPr>
                                <w:color w:val="000000"/>
                              </w:rPr>
                              <w:tab/>
                            </w:r>
                            <w:r w:rsidRPr="0047559A">
                              <w:rPr>
                                <w:color w:val="000000"/>
                              </w:rPr>
                              <w:tab/>
                              <w:t>A-</w:t>
                            </w:r>
                          </w:p>
                          <w:p w14:paraId="6B80B0AC" w14:textId="77777777" w:rsidR="00F30FE6" w:rsidRDefault="00F30FE6" w:rsidP="00AA0FB4">
                            <w:pPr>
                              <w:autoSpaceDE w:val="0"/>
                              <w:autoSpaceDN w:val="0"/>
                              <w:adjustRightInd w:val="0"/>
                              <w:rPr>
                                <w:color w:val="000000"/>
                              </w:rPr>
                            </w:pPr>
                            <w:r w:rsidRPr="0047559A">
                              <w:rPr>
                                <w:color w:val="000000"/>
                              </w:rPr>
                              <w:t>87-89</w:t>
                            </w:r>
                            <w:r w:rsidRPr="0047559A">
                              <w:rPr>
                                <w:color w:val="000000"/>
                              </w:rPr>
                              <w:tab/>
                            </w:r>
                            <w:r w:rsidRPr="0047559A">
                              <w:rPr>
                                <w:color w:val="000000"/>
                              </w:rPr>
                              <w:tab/>
                              <w:t>B+</w:t>
                            </w:r>
                          </w:p>
                          <w:p w14:paraId="5912EDE4" w14:textId="77777777" w:rsidR="00F30FE6" w:rsidRDefault="00F30FE6" w:rsidP="00AA0FB4">
                            <w:pPr>
                              <w:autoSpaceDE w:val="0"/>
                              <w:autoSpaceDN w:val="0"/>
                              <w:adjustRightInd w:val="0"/>
                              <w:rPr>
                                <w:color w:val="000000"/>
                              </w:rPr>
                            </w:pPr>
                            <w:r w:rsidRPr="0047559A">
                              <w:rPr>
                                <w:color w:val="000000"/>
                              </w:rPr>
                              <w:t>83-86</w:t>
                            </w:r>
                            <w:r w:rsidRPr="0047559A">
                              <w:rPr>
                                <w:color w:val="000000"/>
                              </w:rPr>
                              <w:tab/>
                            </w:r>
                            <w:r w:rsidRPr="0047559A">
                              <w:rPr>
                                <w:color w:val="000000"/>
                              </w:rPr>
                              <w:tab/>
                              <w:t>B</w:t>
                            </w:r>
                          </w:p>
                          <w:p w14:paraId="3DB0CD32" w14:textId="77777777" w:rsidR="00F30FE6" w:rsidRDefault="00F30FE6" w:rsidP="00AA0FB4">
                            <w:pPr>
                              <w:autoSpaceDE w:val="0"/>
                              <w:autoSpaceDN w:val="0"/>
                              <w:adjustRightInd w:val="0"/>
                              <w:rPr>
                                <w:color w:val="000000"/>
                              </w:rPr>
                            </w:pPr>
                            <w:r w:rsidRPr="0047559A">
                              <w:rPr>
                                <w:color w:val="000000"/>
                              </w:rPr>
                              <w:t>80-82</w:t>
                            </w:r>
                            <w:r w:rsidRPr="0047559A">
                              <w:rPr>
                                <w:color w:val="000000"/>
                              </w:rPr>
                              <w:tab/>
                            </w:r>
                            <w:r w:rsidRPr="0047559A">
                              <w:rPr>
                                <w:color w:val="000000"/>
                              </w:rPr>
                              <w:tab/>
                              <w:t>B-</w:t>
                            </w:r>
                          </w:p>
                          <w:p w14:paraId="275C9483" w14:textId="77777777" w:rsidR="00F30FE6" w:rsidRDefault="00F30FE6" w:rsidP="00AA0FB4">
                            <w:pPr>
                              <w:autoSpaceDE w:val="0"/>
                              <w:autoSpaceDN w:val="0"/>
                              <w:adjustRightInd w:val="0"/>
                              <w:rPr>
                                <w:color w:val="000000"/>
                              </w:rPr>
                            </w:pPr>
                            <w:r w:rsidRPr="0047559A">
                              <w:rPr>
                                <w:color w:val="000000"/>
                              </w:rPr>
                              <w:t>77-79</w:t>
                            </w:r>
                            <w:r w:rsidRPr="0047559A">
                              <w:rPr>
                                <w:color w:val="000000"/>
                              </w:rPr>
                              <w:tab/>
                            </w:r>
                            <w:r w:rsidRPr="0047559A">
                              <w:rPr>
                                <w:color w:val="000000"/>
                              </w:rPr>
                              <w:tab/>
                              <w:t>C+</w:t>
                            </w:r>
                          </w:p>
                          <w:p w14:paraId="0A395C17" w14:textId="77777777" w:rsidR="00F30FE6" w:rsidRDefault="00F30FE6" w:rsidP="00AA0FB4">
                            <w:pPr>
                              <w:autoSpaceDE w:val="0"/>
                              <w:autoSpaceDN w:val="0"/>
                              <w:adjustRightInd w:val="0"/>
                            </w:pPr>
                            <w:r w:rsidRPr="0047559A">
                              <w:t>73-76</w:t>
                            </w:r>
                            <w:r w:rsidRPr="0047559A">
                              <w:tab/>
                            </w:r>
                            <w:r w:rsidRPr="0047559A">
                              <w:tab/>
                              <w:t>C</w:t>
                            </w:r>
                          </w:p>
                          <w:p w14:paraId="6B7FF23C" w14:textId="77777777" w:rsidR="00F30FE6" w:rsidRDefault="00F30FE6" w:rsidP="00AA0FB4">
                            <w:pPr>
                              <w:autoSpaceDE w:val="0"/>
                              <w:autoSpaceDN w:val="0"/>
                              <w:adjustRightInd w:val="0"/>
                            </w:pPr>
                            <w:r w:rsidRPr="0047559A">
                              <w:t>70-72</w:t>
                            </w:r>
                            <w:r w:rsidRPr="0047559A">
                              <w:tab/>
                            </w:r>
                            <w:r w:rsidRPr="0047559A">
                              <w:tab/>
                              <w:t>C-</w:t>
                            </w:r>
                          </w:p>
                          <w:p w14:paraId="0008E16B" w14:textId="77777777" w:rsidR="00F30FE6" w:rsidRDefault="00F30FE6" w:rsidP="00AA0FB4">
                            <w:pPr>
                              <w:jc w:val="both"/>
                            </w:pPr>
                            <w:r w:rsidRPr="0047559A">
                              <w:t>67-69</w:t>
                            </w:r>
                            <w:r w:rsidRPr="0047559A">
                              <w:tab/>
                            </w:r>
                            <w:r w:rsidRPr="0047559A">
                              <w:tab/>
                              <w:t>D+</w:t>
                            </w:r>
                          </w:p>
                          <w:p w14:paraId="7FCBE29D" w14:textId="77777777" w:rsidR="00F30FE6" w:rsidRPr="0047559A" w:rsidRDefault="00F30FE6" w:rsidP="00AA0FB4">
                            <w:pPr>
                              <w:jc w:val="both"/>
                            </w:pPr>
                            <w:r w:rsidRPr="0047559A">
                              <w:t>60-66</w:t>
                            </w:r>
                            <w:r w:rsidRPr="0047559A">
                              <w:tab/>
                            </w:r>
                            <w:r w:rsidRPr="0047559A">
                              <w:tab/>
                              <w:t>D</w:t>
                            </w:r>
                          </w:p>
                          <w:p w14:paraId="58FD12ED" w14:textId="4258ACDE" w:rsidR="00F30FE6" w:rsidRPr="0047559A" w:rsidRDefault="00F30FE6" w:rsidP="00AA0FB4">
                            <w:pPr>
                              <w:jc w:val="both"/>
                            </w:pPr>
                            <w:r>
                              <w:t>59 &amp; below</w:t>
                            </w:r>
                            <w:r>
                              <w:tab/>
                              <w:t>F</w:t>
                            </w:r>
                          </w:p>
                          <w:p w14:paraId="11122457" w14:textId="77777777" w:rsidR="00F30FE6" w:rsidRPr="0047559A" w:rsidRDefault="00F30FE6" w:rsidP="00AA0FB4">
                            <w:pPr>
                              <w:autoSpaceDE w:val="0"/>
                              <w:autoSpaceDN w:val="0"/>
                              <w:adjustRightInd w:val="0"/>
                              <w:rPr>
                                <w:color w:val="000000"/>
                              </w:rPr>
                            </w:pPr>
                          </w:p>
                          <w:p w14:paraId="5CC77929" w14:textId="77777777" w:rsidR="00F30FE6" w:rsidRDefault="00F30FE6" w:rsidP="00AA0FB4">
                            <w:pPr>
                              <w:autoSpaceDE w:val="0"/>
                              <w:autoSpaceDN w:val="0"/>
                              <w:adjustRightInd w:val="0"/>
                            </w:pPr>
                          </w:p>
                          <w:p w14:paraId="66B00840" w14:textId="77777777" w:rsidR="00F30FE6" w:rsidRDefault="00F30FE6" w:rsidP="00AA0FB4">
                            <w:pPr>
                              <w:autoSpaceDE w:val="0"/>
                              <w:autoSpaceDN w:val="0"/>
                              <w:adjustRightInd w:val="0"/>
                              <w:rPr>
                                <w:color w:val="000000"/>
                              </w:rPr>
                            </w:pPr>
                          </w:p>
                          <w:p w14:paraId="627115C2" w14:textId="77777777" w:rsidR="00F30FE6" w:rsidRPr="0047559A" w:rsidRDefault="00F30FE6" w:rsidP="00AA0FB4">
                            <w:pPr>
                              <w:autoSpaceDE w:val="0"/>
                              <w:autoSpaceDN w:val="0"/>
                              <w:adjustRightInd w:val="0"/>
                              <w:rPr>
                                <w:color w:val="000000"/>
                              </w:rPr>
                            </w:pPr>
                          </w:p>
                          <w:p w14:paraId="3FB92AEE" w14:textId="77777777" w:rsidR="00F30FE6" w:rsidRPr="0047559A" w:rsidRDefault="00F30FE6" w:rsidP="00AA0FB4">
                            <w:pPr>
                              <w:autoSpaceDE w:val="0"/>
                              <w:autoSpaceDN w:val="0"/>
                              <w:adjustRightInd w:val="0"/>
                              <w:rPr>
                                <w:color w:val="000000"/>
                              </w:rPr>
                            </w:pPr>
                          </w:p>
                          <w:p w14:paraId="22BA1DB8" w14:textId="77777777" w:rsidR="00F30FE6" w:rsidRPr="0047559A" w:rsidRDefault="00F30FE6" w:rsidP="00AA0FB4">
                            <w:pPr>
                              <w:autoSpaceDE w:val="0"/>
                              <w:autoSpaceDN w:val="0"/>
                              <w:adjustRightInd w:val="0"/>
                              <w:rPr>
                                <w:color w:val="000000"/>
                              </w:rPr>
                            </w:pPr>
                          </w:p>
                          <w:p w14:paraId="68ED1D0F" w14:textId="77777777" w:rsidR="00F30FE6" w:rsidRPr="0047559A" w:rsidRDefault="00F30FE6" w:rsidP="00AA0FB4">
                            <w:pPr>
                              <w:autoSpaceDE w:val="0"/>
                              <w:autoSpaceDN w:val="0"/>
                              <w:adjustRightInd w:val="0"/>
                              <w:rPr>
                                <w:color w:val="000000"/>
                              </w:rPr>
                            </w:pPr>
                          </w:p>
                          <w:p w14:paraId="6F658F99" w14:textId="77777777" w:rsidR="00F30FE6" w:rsidRDefault="00F30FE6"/>
                          <w:p w14:paraId="3CA442F9" w14:textId="77777777" w:rsidR="00F30FE6" w:rsidRDefault="00F30F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D0E4D" id="_x0000_t202" coordsize="21600,21600" o:spt="202" path="m,l,21600r21600,l21600,xe">
                <v:stroke joinstyle="miter"/>
                <v:path gradientshapeok="t" o:connecttype="rect"/>
              </v:shapetype>
              <v:shape id="Text Box 1" o:spid="_x0000_s1026" type="#_x0000_t202" style="position:absolute;margin-left:309.85pt;margin-top:7.4pt;width:108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cwbQIAAF0FAAAOAAAAZHJzL2Uyb0RvYy54bWysVEtvEzEQviPxHyzfySYhtCXqpgqtipCi&#10;tqJFPTteO7Hweow9yW749Yy9m4dKL0Vcdmc8728el1dtbdlWhWjAlXw0GHKmnITKuFXJfzzdfrjg&#10;LKJwlbDgVMl3KvKr2ft3l42fqjGswVYqMHLi4rTxJV8j+mlRRLlWtYgD8MqRUEOoBRIbVkUVREPe&#10;a1uMh8OzooFQ+QBSxUivN52Qz7J/rZXEe62jQmZLTrlh/ob8XaZvMbsU01UQfm1kn4b4hyxqYRwF&#10;Pbi6ESjYJpi/XNVGBoigcSChLkBrI1WugaoZDV9U87gWXuVaCJzoDzDF/+dW3m0f/UNg2H6BlhqY&#10;AGl8nEZ6TPW0OtTpT5kykhOEuwNsqkUmk9HH89HZkESSZOPxBdEZ2OJo7kPErwpqloiSB+pLhkts&#10;FxEpJKnuVVI0B7fG2twb69JDBGuq9JaZNBzq2ga2FdRWbHPW5OJEi7jOUuUh6KMcK8sU7qxKDq37&#10;rjQzVS7wlQhCSuVwHyVrJy1N+bzFsNdPpl1WbzE+WOTI4PBgXBsHIaOZt+YITPVzn7Lu9Annk7oT&#10;ie2y7Tu+hGpHgxCg25Ho5a2hZi1ExAcRaCmowbToeE8fbaEpOfQUZ2sIv197T/o0qyTlrKElK3n8&#10;tRFBcWa/OZriz6PJJG1lZiafzsfEhFPJ8lTiNvU1UMNHdFK8zGTSR7sndYD6me7BPEUlkXCSYtOE&#10;7Mlr7Faf7olU83lWoj30Ahfu0cvkOsGbRvGpfRbB9/OKNOp3sF9HMX0xtp1usnQw3yBok2c6Adyh&#10;2gNPO5xHvb836Uic8lnreBVnfwAAAP//AwBQSwMEFAAGAAgAAAAhAJnYQ7PhAAAACgEAAA8AAABk&#10;cnMvZG93bnJldi54bWxMj0FPwkAQhe8m/IfNkHiTLaItlm6JQkgMwQNgiMelO7SN3dmmu0D5944n&#10;Pc57X968l81724gLdr52pGA8ikAgFc7UVCr43K8epiB80GR04wgV3NDDPB/cZTo17kpbvOxCKTiE&#10;fKoVVCG0qZS+qNBqP3ItEnsn11kd+OxKaTp95XDbyMcoiqXVNfGHSre4qLD43p2tgvf9bb1NFh+x&#10;Xb8tvzYH6Q+r5Uap+2H/OgMRsA9/MPzW5+qQc6ejO5PxolEQj18SRtl44gkMTCfPLBwVTBJWZJ7J&#10;/xPyHwAAAP//AwBQSwECLQAUAAYACAAAACEAtoM4kv4AAADhAQAAEwAAAAAAAAAAAAAAAAAAAAAA&#10;W0NvbnRlbnRfVHlwZXNdLnhtbFBLAQItABQABgAIAAAAIQA4/SH/1gAAAJQBAAALAAAAAAAAAAAA&#10;AAAAAC8BAABfcmVscy8ucmVsc1BLAQItABQABgAIAAAAIQCtwpcwbQIAAF0FAAAOAAAAAAAAAAAA&#10;AAAAAC4CAABkcnMvZTJvRG9jLnhtbFBLAQItABQABgAIAAAAIQCZ2EOz4QAAAAoBAAAPAAAAAAAA&#10;AAAAAAAAAMcEAABkcnMvZG93bnJldi54bWxQSwUGAAAAAAQABADzAAAA1QUAAAAA&#10;" filled="f" strokecolor="black [3213]">
                <v:textbox>
                  <w:txbxContent>
                    <w:p w14:paraId="7CB78B5E" w14:textId="1CB3E6A7" w:rsidR="00F30FE6" w:rsidRPr="00AA0FB4" w:rsidRDefault="00F30FE6">
                      <w:pPr>
                        <w:rPr>
                          <w:u w:val="single"/>
                        </w:rPr>
                      </w:pPr>
                      <w:r w:rsidRPr="00AA0FB4">
                        <w:rPr>
                          <w:u w:val="single"/>
                        </w:rPr>
                        <w:t>Grading Scale</w:t>
                      </w:r>
                    </w:p>
                    <w:p w14:paraId="5D1D5933" w14:textId="49F3F340" w:rsidR="00F30FE6" w:rsidRDefault="00F30FE6">
                      <w:pPr>
                        <w:rPr>
                          <w:color w:val="000000"/>
                        </w:rPr>
                      </w:pPr>
                      <w:r w:rsidRPr="0047559A">
                        <w:rPr>
                          <w:color w:val="000000"/>
                        </w:rPr>
                        <w:t>94 above</w:t>
                      </w:r>
                      <w:r w:rsidRPr="0047559A">
                        <w:rPr>
                          <w:color w:val="000000"/>
                        </w:rPr>
                        <w:tab/>
                        <w:t>A</w:t>
                      </w:r>
                    </w:p>
                    <w:p w14:paraId="2642D0FA" w14:textId="77777777" w:rsidR="00F30FE6" w:rsidRDefault="00F30FE6" w:rsidP="00AA0FB4">
                      <w:pPr>
                        <w:autoSpaceDE w:val="0"/>
                        <w:autoSpaceDN w:val="0"/>
                        <w:adjustRightInd w:val="0"/>
                        <w:rPr>
                          <w:color w:val="000000"/>
                        </w:rPr>
                      </w:pPr>
                      <w:r w:rsidRPr="0047559A">
                        <w:rPr>
                          <w:color w:val="000000"/>
                        </w:rPr>
                        <w:t>90-93</w:t>
                      </w:r>
                      <w:r w:rsidRPr="0047559A">
                        <w:rPr>
                          <w:color w:val="000000"/>
                        </w:rPr>
                        <w:tab/>
                      </w:r>
                      <w:r w:rsidRPr="0047559A">
                        <w:rPr>
                          <w:color w:val="000000"/>
                        </w:rPr>
                        <w:tab/>
                        <w:t>A-</w:t>
                      </w:r>
                    </w:p>
                    <w:p w14:paraId="6B80B0AC" w14:textId="77777777" w:rsidR="00F30FE6" w:rsidRDefault="00F30FE6" w:rsidP="00AA0FB4">
                      <w:pPr>
                        <w:autoSpaceDE w:val="0"/>
                        <w:autoSpaceDN w:val="0"/>
                        <w:adjustRightInd w:val="0"/>
                        <w:rPr>
                          <w:color w:val="000000"/>
                        </w:rPr>
                      </w:pPr>
                      <w:r w:rsidRPr="0047559A">
                        <w:rPr>
                          <w:color w:val="000000"/>
                        </w:rPr>
                        <w:t>87-89</w:t>
                      </w:r>
                      <w:r w:rsidRPr="0047559A">
                        <w:rPr>
                          <w:color w:val="000000"/>
                        </w:rPr>
                        <w:tab/>
                      </w:r>
                      <w:r w:rsidRPr="0047559A">
                        <w:rPr>
                          <w:color w:val="000000"/>
                        </w:rPr>
                        <w:tab/>
                        <w:t>B+</w:t>
                      </w:r>
                    </w:p>
                    <w:p w14:paraId="5912EDE4" w14:textId="77777777" w:rsidR="00F30FE6" w:rsidRDefault="00F30FE6" w:rsidP="00AA0FB4">
                      <w:pPr>
                        <w:autoSpaceDE w:val="0"/>
                        <w:autoSpaceDN w:val="0"/>
                        <w:adjustRightInd w:val="0"/>
                        <w:rPr>
                          <w:color w:val="000000"/>
                        </w:rPr>
                      </w:pPr>
                      <w:r w:rsidRPr="0047559A">
                        <w:rPr>
                          <w:color w:val="000000"/>
                        </w:rPr>
                        <w:t>83-86</w:t>
                      </w:r>
                      <w:r w:rsidRPr="0047559A">
                        <w:rPr>
                          <w:color w:val="000000"/>
                        </w:rPr>
                        <w:tab/>
                      </w:r>
                      <w:r w:rsidRPr="0047559A">
                        <w:rPr>
                          <w:color w:val="000000"/>
                        </w:rPr>
                        <w:tab/>
                        <w:t>B</w:t>
                      </w:r>
                    </w:p>
                    <w:p w14:paraId="3DB0CD32" w14:textId="77777777" w:rsidR="00F30FE6" w:rsidRDefault="00F30FE6" w:rsidP="00AA0FB4">
                      <w:pPr>
                        <w:autoSpaceDE w:val="0"/>
                        <w:autoSpaceDN w:val="0"/>
                        <w:adjustRightInd w:val="0"/>
                        <w:rPr>
                          <w:color w:val="000000"/>
                        </w:rPr>
                      </w:pPr>
                      <w:r w:rsidRPr="0047559A">
                        <w:rPr>
                          <w:color w:val="000000"/>
                        </w:rPr>
                        <w:t>80-82</w:t>
                      </w:r>
                      <w:r w:rsidRPr="0047559A">
                        <w:rPr>
                          <w:color w:val="000000"/>
                        </w:rPr>
                        <w:tab/>
                      </w:r>
                      <w:r w:rsidRPr="0047559A">
                        <w:rPr>
                          <w:color w:val="000000"/>
                        </w:rPr>
                        <w:tab/>
                        <w:t>B-</w:t>
                      </w:r>
                    </w:p>
                    <w:p w14:paraId="275C9483" w14:textId="77777777" w:rsidR="00F30FE6" w:rsidRDefault="00F30FE6" w:rsidP="00AA0FB4">
                      <w:pPr>
                        <w:autoSpaceDE w:val="0"/>
                        <w:autoSpaceDN w:val="0"/>
                        <w:adjustRightInd w:val="0"/>
                        <w:rPr>
                          <w:color w:val="000000"/>
                        </w:rPr>
                      </w:pPr>
                      <w:r w:rsidRPr="0047559A">
                        <w:rPr>
                          <w:color w:val="000000"/>
                        </w:rPr>
                        <w:t>77-79</w:t>
                      </w:r>
                      <w:r w:rsidRPr="0047559A">
                        <w:rPr>
                          <w:color w:val="000000"/>
                        </w:rPr>
                        <w:tab/>
                      </w:r>
                      <w:r w:rsidRPr="0047559A">
                        <w:rPr>
                          <w:color w:val="000000"/>
                        </w:rPr>
                        <w:tab/>
                        <w:t>C+</w:t>
                      </w:r>
                    </w:p>
                    <w:p w14:paraId="0A395C17" w14:textId="77777777" w:rsidR="00F30FE6" w:rsidRDefault="00F30FE6" w:rsidP="00AA0FB4">
                      <w:pPr>
                        <w:autoSpaceDE w:val="0"/>
                        <w:autoSpaceDN w:val="0"/>
                        <w:adjustRightInd w:val="0"/>
                      </w:pPr>
                      <w:r w:rsidRPr="0047559A">
                        <w:t>73-76</w:t>
                      </w:r>
                      <w:r w:rsidRPr="0047559A">
                        <w:tab/>
                      </w:r>
                      <w:r w:rsidRPr="0047559A">
                        <w:tab/>
                        <w:t>C</w:t>
                      </w:r>
                    </w:p>
                    <w:p w14:paraId="6B7FF23C" w14:textId="77777777" w:rsidR="00F30FE6" w:rsidRDefault="00F30FE6" w:rsidP="00AA0FB4">
                      <w:pPr>
                        <w:autoSpaceDE w:val="0"/>
                        <w:autoSpaceDN w:val="0"/>
                        <w:adjustRightInd w:val="0"/>
                      </w:pPr>
                      <w:r w:rsidRPr="0047559A">
                        <w:t>70-72</w:t>
                      </w:r>
                      <w:r w:rsidRPr="0047559A">
                        <w:tab/>
                      </w:r>
                      <w:r w:rsidRPr="0047559A">
                        <w:tab/>
                        <w:t>C-</w:t>
                      </w:r>
                    </w:p>
                    <w:p w14:paraId="0008E16B" w14:textId="77777777" w:rsidR="00F30FE6" w:rsidRDefault="00F30FE6" w:rsidP="00AA0FB4">
                      <w:pPr>
                        <w:jc w:val="both"/>
                      </w:pPr>
                      <w:r w:rsidRPr="0047559A">
                        <w:t>67-69</w:t>
                      </w:r>
                      <w:r w:rsidRPr="0047559A">
                        <w:tab/>
                      </w:r>
                      <w:r w:rsidRPr="0047559A">
                        <w:tab/>
                        <w:t>D+</w:t>
                      </w:r>
                    </w:p>
                    <w:p w14:paraId="7FCBE29D" w14:textId="77777777" w:rsidR="00F30FE6" w:rsidRPr="0047559A" w:rsidRDefault="00F30FE6" w:rsidP="00AA0FB4">
                      <w:pPr>
                        <w:jc w:val="both"/>
                      </w:pPr>
                      <w:r w:rsidRPr="0047559A">
                        <w:t>60-66</w:t>
                      </w:r>
                      <w:r w:rsidRPr="0047559A">
                        <w:tab/>
                      </w:r>
                      <w:r w:rsidRPr="0047559A">
                        <w:tab/>
                        <w:t>D</w:t>
                      </w:r>
                    </w:p>
                    <w:p w14:paraId="58FD12ED" w14:textId="4258ACDE" w:rsidR="00F30FE6" w:rsidRPr="0047559A" w:rsidRDefault="00F30FE6" w:rsidP="00AA0FB4">
                      <w:pPr>
                        <w:jc w:val="both"/>
                      </w:pPr>
                      <w:r>
                        <w:t>59 &amp; below</w:t>
                      </w:r>
                      <w:r>
                        <w:tab/>
                        <w:t>F</w:t>
                      </w:r>
                    </w:p>
                    <w:p w14:paraId="11122457" w14:textId="77777777" w:rsidR="00F30FE6" w:rsidRPr="0047559A" w:rsidRDefault="00F30FE6" w:rsidP="00AA0FB4">
                      <w:pPr>
                        <w:autoSpaceDE w:val="0"/>
                        <w:autoSpaceDN w:val="0"/>
                        <w:adjustRightInd w:val="0"/>
                        <w:rPr>
                          <w:color w:val="000000"/>
                        </w:rPr>
                      </w:pPr>
                    </w:p>
                    <w:p w14:paraId="5CC77929" w14:textId="77777777" w:rsidR="00F30FE6" w:rsidRDefault="00F30FE6" w:rsidP="00AA0FB4">
                      <w:pPr>
                        <w:autoSpaceDE w:val="0"/>
                        <w:autoSpaceDN w:val="0"/>
                        <w:adjustRightInd w:val="0"/>
                      </w:pPr>
                    </w:p>
                    <w:p w14:paraId="66B00840" w14:textId="77777777" w:rsidR="00F30FE6" w:rsidRDefault="00F30FE6" w:rsidP="00AA0FB4">
                      <w:pPr>
                        <w:autoSpaceDE w:val="0"/>
                        <w:autoSpaceDN w:val="0"/>
                        <w:adjustRightInd w:val="0"/>
                        <w:rPr>
                          <w:color w:val="000000"/>
                        </w:rPr>
                      </w:pPr>
                    </w:p>
                    <w:p w14:paraId="627115C2" w14:textId="77777777" w:rsidR="00F30FE6" w:rsidRPr="0047559A" w:rsidRDefault="00F30FE6" w:rsidP="00AA0FB4">
                      <w:pPr>
                        <w:autoSpaceDE w:val="0"/>
                        <w:autoSpaceDN w:val="0"/>
                        <w:adjustRightInd w:val="0"/>
                        <w:rPr>
                          <w:color w:val="000000"/>
                        </w:rPr>
                      </w:pPr>
                    </w:p>
                    <w:p w14:paraId="3FB92AEE" w14:textId="77777777" w:rsidR="00F30FE6" w:rsidRPr="0047559A" w:rsidRDefault="00F30FE6" w:rsidP="00AA0FB4">
                      <w:pPr>
                        <w:autoSpaceDE w:val="0"/>
                        <w:autoSpaceDN w:val="0"/>
                        <w:adjustRightInd w:val="0"/>
                        <w:rPr>
                          <w:color w:val="000000"/>
                        </w:rPr>
                      </w:pPr>
                    </w:p>
                    <w:p w14:paraId="22BA1DB8" w14:textId="77777777" w:rsidR="00F30FE6" w:rsidRPr="0047559A" w:rsidRDefault="00F30FE6" w:rsidP="00AA0FB4">
                      <w:pPr>
                        <w:autoSpaceDE w:val="0"/>
                        <w:autoSpaceDN w:val="0"/>
                        <w:adjustRightInd w:val="0"/>
                        <w:rPr>
                          <w:color w:val="000000"/>
                        </w:rPr>
                      </w:pPr>
                    </w:p>
                    <w:p w14:paraId="68ED1D0F" w14:textId="77777777" w:rsidR="00F30FE6" w:rsidRPr="0047559A" w:rsidRDefault="00F30FE6" w:rsidP="00AA0FB4">
                      <w:pPr>
                        <w:autoSpaceDE w:val="0"/>
                        <w:autoSpaceDN w:val="0"/>
                        <w:adjustRightInd w:val="0"/>
                        <w:rPr>
                          <w:color w:val="000000"/>
                        </w:rPr>
                      </w:pPr>
                    </w:p>
                    <w:p w14:paraId="6F658F99" w14:textId="77777777" w:rsidR="00F30FE6" w:rsidRDefault="00F30FE6"/>
                    <w:p w14:paraId="3CA442F9" w14:textId="77777777" w:rsidR="00F30FE6" w:rsidRDefault="00F30FE6"/>
                  </w:txbxContent>
                </v:textbox>
                <w10:wrap type="square"/>
              </v:shape>
            </w:pict>
          </mc:Fallback>
        </mc:AlternateContent>
      </w:r>
    </w:p>
    <w:p w14:paraId="69DCB39D" w14:textId="3C0F4BFF" w:rsidR="00A93E97" w:rsidRPr="00073FFA" w:rsidRDefault="00287A49" w:rsidP="00A93E97">
      <w:pPr>
        <w:autoSpaceDE w:val="0"/>
        <w:autoSpaceDN w:val="0"/>
        <w:adjustRightInd w:val="0"/>
        <w:rPr>
          <w:rFonts w:ascii="Arial" w:hAnsi="Arial" w:cs="Arial"/>
          <w:color w:val="000000"/>
          <w:sz w:val="22"/>
          <w:szCs w:val="22"/>
        </w:rPr>
      </w:pPr>
      <w:r w:rsidRPr="00073FFA">
        <w:rPr>
          <w:rFonts w:ascii="Arial" w:hAnsi="Arial" w:cs="Arial"/>
          <w:color w:val="000000"/>
          <w:sz w:val="22"/>
          <w:szCs w:val="22"/>
          <w:u w:val="single"/>
        </w:rPr>
        <w:t>Assignment</w:t>
      </w:r>
      <w:r w:rsidRPr="00073FFA">
        <w:rPr>
          <w:rFonts w:ascii="Arial" w:hAnsi="Arial" w:cs="Arial"/>
          <w:color w:val="000000"/>
          <w:sz w:val="22"/>
          <w:szCs w:val="22"/>
        </w:rPr>
        <w:tab/>
      </w:r>
      <w:r w:rsidRPr="00073FFA">
        <w:rPr>
          <w:rFonts w:ascii="Arial" w:hAnsi="Arial" w:cs="Arial"/>
          <w:color w:val="000000"/>
          <w:sz w:val="22"/>
          <w:szCs w:val="22"/>
        </w:rPr>
        <w:tab/>
      </w:r>
      <w:r w:rsidRPr="00073FFA">
        <w:rPr>
          <w:rFonts w:ascii="Arial" w:hAnsi="Arial" w:cs="Arial"/>
          <w:color w:val="000000"/>
          <w:sz w:val="22"/>
          <w:szCs w:val="22"/>
        </w:rPr>
        <w:tab/>
      </w:r>
      <w:r w:rsidRPr="00073FFA">
        <w:rPr>
          <w:rFonts w:ascii="Arial" w:hAnsi="Arial" w:cs="Arial"/>
          <w:color w:val="000000"/>
          <w:sz w:val="22"/>
          <w:szCs w:val="22"/>
        </w:rPr>
        <w:tab/>
      </w:r>
      <w:r w:rsidR="00470D21" w:rsidRPr="00073FFA">
        <w:rPr>
          <w:rFonts w:ascii="Arial" w:hAnsi="Arial" w:cs="Arial"/>
          <w:color w:val="000000"/>
          <w:sz w:val="22"/>
          <w:szCs w:val="22"/>
        </w:rPr>
        <w:tab/>
      </w:r>
      <w:r w:rsidRPr="00073FFA">
        <w:rPr>
          <w:rFonts w:ascii="Arial" w:hAnsi="Arial" w:cs="Arial"/>
          <w:color w:val="000000"/>
          <w:sz w:val="22"/>
          <w:szCs w:val="22"/>
          <w:u w:val="single"/>
        </w:rPr>
        <w:t>Point Value</w:t>
      </w:r>
      <w:r w:rsidRPr="00073FFA">
        <w:rPr>
          <w:rFonts w:ascii="Arial" w:hAnsi="Arial" w:cs="Arial"/>
          <w:color w:val="000000"/>
          <w:sz w:val="22"/>
          <w:szCs w:val="22"/>
        </w:rPr>
        <w:tab/>
      </w:r>
      <w:r w:rsidR="00A93E97" w:rsidRPr="00073FFA">
        <w:rPr>
          <w:rFonts w:ascii="Arial" w:hAnsi="Arial" w:cs="Arial"/>
          <w:color w:val="000000"/>
          <w:sz w:val="22"/>
          <w:szCs w:val="22"/>
        </w:rPr>
        <w:tab/>
      </w:r>
      <w:r w:rsidR="00A93E97" w:rsidRPr="00073FFA">
        <w:rPr>
          <w:rFonts w:ascii="Arial" w:hAnsi="Arial" w:cs="Arial"/>
          <w:color w:val="000000"/>
          <w:sz w:val="22"/>
          <w:szCs w:val="22"/>
        </w:rPr>
        <w:tab/>
      </w:r>
    </w:p>
    <w:p w14:paraId="40A91B6C" w14:textId="15B96276" w:rsidR="0043123C" w:rsidRPr="00073FFA" w:rsidRDefault="00FD2AAF" w:rsidP="0043123C">
      <w:pPr>
        <w:autoSpaceDE w:val="0"/>
        <w:autoSpaceDN w:val="0"/>
        <w:adjustRightInd w:val="0"/>
        <w:rPr>
          <w:rFonts w:ascii="Arial" w:hAnsi="Arial" w:cs="Arial"/>
          <w:color w:val="000000"/>
          <w:sz w:val="22"/>
          <w:szCs w:val="22"/>
        </w:rPr>
      </w:pPr>
      <w:r w:rsidRPr="00073FFA">
        <w:rPr>
          <w:rFonts w:ascii="Arial" w:hAnsi="Arial" w:cs="Arial"/>
          <w:color w:val="000000"/>
          <w:sz w:val="22"/>
          <w:szCs w:val="22"/>
        </w:rPr>
        <w:t>TRAILS Website review</w:t>
      </w:r>
      <w:r w:rsidR="0043123C" w:rsidRPr="00073FFA">
        <w:rPr>
          <w:rFonts w:ascii="Arial" w:hAnsi="Arial" w:cs="Arial"/>
          <w:color w:val="000000"/>
          <w:sz w:val="22"/>
          <w:szCs w:val="22"/>
        </w:rPr>
        <w:t xml:space="preserve"> </w:t>
      </w:r>
      <w:r w:rsidR="00F563BD" w:rsidRPr="00073FFA">
        <w:rPr>
          <w:rFonts w:ascii="Arial" w:hAnsi="Arial" w:cs="Arial"/>
          <w:color w:val="000000"/>
          <w:sz w:val="22"/>
          <w:szCs w:val="22"/>
        </w:rPr>
        <w:tab/>
      </w:r>
      <w:r w:rsidR="00F563BD" w:rsidRPr="00073FFA">
        <w:rPr>
          <w:rFonts w:ascii="Arial" w:hAnsi="Arial" w:cs="Arial"/>
          <w:color w:val="000000"/>
          <w:sz w:val="22"/>
          <w:szCs w:val="22"/>
        </w:rPr>
        <w:tab/>
      </w:r>
      <w:r w:rsidR="00F563BD" w:rsidRPr="00073FFA">
        <w:rPr>
          <w:rFonts w:ascii="Arial" w:hAnsi="Arial" w:cs="Arial"/>
          <w:color w:val="000000"/>
          <w:sz w:val="22"/>
          <w:szCs w:val="22"/>
        </w:rPr>
        <w:tab/>
      </w:r>
      <w:r w:rsidRPr="00073FFA">
        <w:rPr>
          <w:rFonts w:ascii="Arial" w:hAnsi="Arial" w:cs="Arial"/>
          <w:color w:val="000000"/>
          <w:sz w:val="22"/>
          <w:szCs w:val="22"/>
        </w:rPr>
        <w:tab/>
      </w:r>
      <w:r w:rsidR="00F563BD" w:rsidRPr="00073FFA">
        <w:rPr>
          <w:rFonts w:ascii="Arial" w:hAnsi="Arial" w:cs="Arial"/>
          <w:color w:val="000000"/>
          <w:sz w:val="22"/>
          <w:szCs w:val="22"/>
        </w:rPr>
        <w:t>20</w:t>
      </w:r>
    </w:p>
    <w:p w14:paraId="160840EB" w14:textId="683F5073" w:rsidR="00F563BD" w:rsidRPr="00073FFA" w:rsidRDefault="00073FFA" w:rsidP="00F563BD">
      <w:pPr>
        <w:autoSpaceDE w:val="0"/>
        <w:autoSpaceDN w:val="0"/>
        <w:adjustRightInd w:val="0"/>
        <w:rPr>
          <w:rFonts w:ascii="Arial" w:hAnsi="Arial" w:cs="Arial"/>
          <w:color w:val="000000"/>
          <w:sz w:val="22"/>
          <w:szCs w:val="22"/>
        </w:rPr>
      </w:pPr>
      <w:r w:rsidRPr="00073FFA">
        <w:rPr>
          <w:rFonts w:ascii="Arial" w:hAnsi="Arial" w:cs="Arial"/>
          <w:color w:val="000000"/>
          <w:sz w:val="22"/>
          <w:szCs w:val="22"/>
        </w:rPr>
        <w:t>Social Emotional Learning (SEL) Project</w:t>
      </w:r>
      <w:r w:rsidR="00F563BD" w:rsidRPr="00073FFA">
        <w:rPr>
          <w:rFonts w:ascii="Arial" w:hAnsi="Arial" w:cs="Arial"/>
          <w:color w:val="000000"/>
          <w:sz w:val="22"/>
          <w:szCs w:val="22"/>
        </w:rPr>
        <w:t xml:space="preserve"> </w:t>
      </w:r>
      <w:r w:rsidR="00F563BD" w:rsidRPr="00073FFA">
        <w:rPr>
          <w:rFonts w:ascii="Arial" w:hAnsi="Arial" w:cs="Arial"/>
          <w:color w:val="000000"/>
          <w:sz w:val="22"/>
          <w:szCs w:val="22"/>
        </w:rPr>
        <w:tab/>
      </w:r>
      <w:r w:rsidR="00F563BD" w:rsidRPr="00073FFA">
        <w:rPr>
          <w:rFonts w:ascii="Arial" w:hAnsi="Arial" w:cs="Arial"/>
          <w:color w:val="000000"/>
          <w:sz w:val="22"/>
          <w:szCs w:val="22"/>
        </w:rPr>
        <w:tab/>
      </w:r>
      <w:r w:rsidRPr="00073FFA">
        <w:rPr>
          <w:rFonts w:ascii="Arial" w:hAnsi="Arial" w:cs="Arial"/>
          <w:color w:val="000000"/>
          <w:sz w:val="22"/>
          <w:szCs w:val="22"/>
        </w:rPr>
        <w:t>4</w:t>
      </w:r>
      <w:r w:rsidR="00F563BD" w:rsidRPr="00073FFA">
        <w:rPr>
          <w:rFonts w:ascii="Arial" w:hAnsi="Arial" w:cs="Arial"/>
          <w:color w:val="000000"/>
          <w:sz w:val="22"/>
          <w:szCs w:val="22"/>
        </w:rPr>
        <w:t>0</w:t>
      </w:r>
    </w:p>
    <w:p w14:paraId="5DE06B2C" w14:textId="78CF555B" w:rsidR="00F563BD" w:rsidRPr="00073FFA" w:rsidRDefault="00073FFA" w:rsidP="00387CB8">
      <w:pPr>
        <w:jc w:val="both"/>
        <w:rPr>
          <w:rFonts w:ascii="Arial" w:hAnsi="Arial" w:cs="Arial"/>
          <w:sz w:val="22"/>
          <w:szCs w:val="22"/>
        </w:rPr>
      </w:pPr>
      <w:r w:rsidRPr="00073FFA">
        <w:rPr>
          <w:rFonts w:ascii="Arial" w:hAnsi="Arial" w:cs="Arial"/>
          <w:sz w:val="22"/>
          <w:szCs w:val="22"/>
        </w:rPr>
        <w:t>TRAILS Project</w:t>
      </w:r>
      <w:r w:rsidR="00FC3811" w:rsidRPr="00073FFA">
        <w:rPr>
          <w:rFonts w:ascii="Arial" w:hAnsi="Arial" w:cs="Arial"/>
          <w:sz w:val="22"/>
          <w:szCs w:val="22"/>
        </w:rPr>
        <w:tab/>
      </w:r>
      <w:r w:rsidR="0005515E" w:rsidRPr="00073FFA">
        <w:rPr>
          <w:rFonts w:ascii="Arial" w:hAnsi="Arial" w:cs="Arial"/>
          <w:sz w:val="22"/>
          <w:szCs w:val="22"/>
        </w:rPr>
        <w:tab/>
      </w:r>
      <w:r w:rsidRPr="00073FFA">
        <w:rPr>
          <w:rFonts w:ascii="Arial" w:hAnsi="Arial" w:cs="Arial"/>
          <w:sz w:val="22"/>
          <w:szCs w:val="22"/>
        </w:rPr>
        <w:tab/>
      </w:r>
      <w:r w:rsidRPr="00073FFA">
        <w:rPr>
          <w:rFonts w:ascii="Arial" w:hAnsi="Arial" w:cs="Arial"/>
          <w:sz w:val="22"/>
          <w:szCs w:val="22"/>
        </w:rPr>
        <w:tab/>
      </w:r>
      <w:r w:rsidRPr="00073FFA">
        <w:rPr>
          <w:rFonts w:ascii="Arial" w:hAnsi="Arial" w:cs="Arial"/>
          <w:sz w:val="22"/>
          <w:szCs w:val="22"/>
        </w:rPr>
        <w:tab/>
      </w:r>
      <w:r w:rsidRPr="00073FFA">
        <w:rPr>
          <w:rFonts w:ascii="Arial" w:hAnsi="Arial" w:cs="Arial"/>
          <w:sz w:val="22"/>
          <w:szCs w:val="22"/>
          <w:u w:val="single"/>
        </w:rPr>
        <w:t>8</w:t>
      </w:r>
      <w:r w:rsidR="00F563BD" w:rsidRPr="00073FFA">
        <w:rPr>
          <w:rFonts w:ascii="Arial" w:hAnsi="Arial" w:cs="Arial"/>
          <w:sz w:val="22"/>
          <w:szCs w:val="22"/>
          <w:u w:val="single"/>
        </w:rPr>
        <w:t>0</w:t>
      </w:r>
    </w:p>
    <w:p w14:paraId="4FF65945" w14:textId="77777777" w:rsidR="0043123C" w:rsidRPr="00073FFA" w:rsidRDefault="0043123C" w:rsidP="00387CB8">
      <w:pPr>
        <w:jc w:val="both"/>
        <w:rPr>
          <w:rFonts w:ascii="Arial" w:hAnsi="Arial" w:cs="Arial"/>
          <w:sz w:val="22"/>
          <w:szCs w:val="22"/>
        </w:rPr>
      </w:pPr>
    </w:p>
    <w:p w14:paraId="6D85C47C" w14:textId="49097637" w:rsidR="00387CB8" w:rsidRPr="0005515E" w:rsidRDefault="007717B2" w:rsidP="00387CB8">
      <w:pPr>
        <w:jc w:val="both"/>
        <w:rPr>
          <w:rFonts w:ascii="Arial" w:hAnsi="Arial" w:cs="Arial"/>
          <w:sz w:val="22"/>
          <w:szCs w:val="22"/>
        </w:rPr>
      </w:pPr>
      <w:r w:rsidRPr="00073FFA">
        <w:rPr>
          <w:rFonts w:ascii="Arial" w:hAnsi="Arial" w:cs="Arial"/>
          <w:sz w:val="22"/>
          <w:szCs w:val="22"/>
        </w:rPr>
        <w:t>Total Points P</w:t>
      </w:r>
      <w:r w:rsidR="00A01014" w:rsidRPr="00073FFA">
        <w:rPr>
          <w:rFonts w:ascii="Arial" w:hAnsi="Arial" w:cs="Arial"/>
          <w:sz w:val="22"/>
          <w:szCs w:val="22"/>
        </w:rPr>
        <w:t>ossible:</w:t>
      </w:r>
      <w:r w:rsidR="00A01014" w:rsidRPr="00073FFA">
        <w:rPr>
          <w:rFonts w:ascii="Arial" w:hAnsi="Arial" w:cs="Arial"/>
          <w:sz w:val="22"/>
          <w:szCs w:val="22"/>
        </w:rPr>
        <w:tab/>
      </w:r>
      <w:r w:rsidR="00A01014" w:rsidRPr="00073FFA">
        <w:rPr>
          <w:rFonts w:ascii="Arial" w:hAnsi="Arial" w:cs="Arial"/>
          <w:sz w:val="22"/>
          <w:szCs w:val="22"/>
        </w:rPr>
        <w:tab/>
      </w:r>
      <w:r w:rsidR="00A01014" w:rsidRPr="00073FFA">
        <w:rPr>
          <w:rFonts w:ascii="Arial" w:hAnsi="Arial" w:cs="Arial"/>
          <w:sz w:val="22"/>
          <w:szCs w:val="22"/>
        </w:rPr>
        <w:tab/>
      </w:r>
      <w:r w:rsidR="00470D21" w:rsidRPr="00073FFA">
        <w:rPr>
          <w:rFonts w:ascii="Arial" w:hAnsi="Arial" w:cs="Arial"/>
          <w:sz w:val="22"/>
          <w:szCs w:val="22"/>
        </w:rPr>
        <w:t xml:space="preserve">         </w:t>
      </w:r>
      <w:r w:rsidR="0005515E" w:rsidRPr="00073FFA">
        <w:rPr>
          <w:rFonts w:ascii="Arial" w:hAnsi="Arial" w:cs="Arial"/>
          <w:sz w:val="22"/>
          <w:szCs w:val="22"/>
        </w:rPr>
        <w:tab/>
        <w:t xml:space="preserve">          </w:t>
      </w:r>
      <w:r w:rsidR="00042790" w:rsidRPr="00073FFA">
        <w:rPr>
          <w:rFonts w:ascii="Arial" w:hAnsi="Arial" w:cs="Arial"/>
          <w:sz w:val="22"/>
          <w:szCs w:val="22"/>
        </w:rPr>
        <w:t>1</w:t>
      </w:r>
      <w:r w:rsidR="00073FFA" w:rsidRPr="00073FFA">
        <w:rPr>
          <w:rFonts w:ascii="Arial" w:hAnsi="Arial" w:cs="Arial"/>
          <w:sz w:val="22"/>
          <w:szCs w:val="22"/>
        </w:rPr>
        <w:t>4</w:t>
      </w:r>
      <w:r w:rsidR="00F32C0E" w:rsidRPr="00073FFA">
        <w:rPr>
          <w:rFonts w:ascii="Arial" w:hAnsi="Arial" w:cs="Arial"/>
          <w:sz w:val="22"/>
          <w:szCs w:val="22"/>
        </w:rPr>
        <w:t>0</w:t>
      </w:r>
    </w:p>
    <w:p w14:paraId="3FCFCA39" w14:textId="77777777" w:rsidR="00387CB8" w:rsidRPr="005A0123" w:rsidRDefault="00387CB8" w:rsidP="00387CB8">
      <w:pPr>
        <w:jc w:val="both"/>
        <w:rPr>
          <w:rFonts w:ascii="Arial" w:hAnsi="Arial" w:cs="Arial"/>
        </w:rPr>
      </w:pPr>
    </w:p>
    <w:p w14:paraId="71C8279D" w14:textId="77777777" w:rsidR="007717B2" w:rsidRDefault="007717B2" w:rsidP="0034769C">
      <w:pPr>
        <w:pStyle w:val="WPNormal"/>
        <w:widowControl w:val="0"/>
        <w:rPr>
          <w:rFonts w:ascii="Arial" w:hAnsi="Arial" w:cs="Arial"/>
          <w:szCs w:val="24"/>
          <w:u w:val="single"/>
        </w:rPr>
      </w:pPr>
    </w:p>
    <w:p w14:paraId="6F14BE13" w14:textId="77777777" w:rsidR="007717B2" w:rsidRDefault="007717B2" w:rsidP="0034769C">
      <w:pPr>
        <w:pStyle w:val="WPNormal"/>
        <w:widowControl w:val="0"/>
        <w:rPr>
          <w:rFonts w:ascii="Arial" w:hAnsi="Arial" w:cs="Arial"/>
          <w:szCs w:val="24"/>
          <w:u w:val="single"/>
        </w:rPr>
      </w:pPr>
    </w:p>
    <w:p w14:paraId="6AFD0AF5" w14:textId="77777777" w:rsidR="007717B2" w:rsidRDefault="007717B2" w:rsidP="0034769C">
      <w:pPr>
        <w:pStyle w:val="WPNormal"/>
        <w:widowControl w:val="0"/>
        <w:rPr>
          <w:rFonts w:ascii="Arial" w:hAnsi="Arial" w:cs="Arial"/>
          <w:szCs w:val="24"/>
          <w:u w:val="single"/>
        </w:rPr>
      </w:pPr>
    </w:p>
    <w:p w14:paraId="7C8FC69C" w14:textId="77777777" w:rsidR="007717B2" w:rsidRDefault="007717B2" w:rsidP="0034769C">
      <w:pPr>
        <w:pStyle w:val="WPNormal"/>
        <w:widowControl w:val="0"/>
        <w:rPr>
          <w:rFonts w:ascii="Arial" w:hAnsi="Arial" w:cs="Arial"/>
          <w:szCs w:val="24"/>
          <w:u w:val="single"/>
        </w:rPr>
      </w:pPr>
    </w:p>
    <w:p w14:paraId="578C54DC" w14:textId="5A1B33A4" w:rsidR="00B83DB5" w:rsidRDefault="00B83DB5">
      <w:pPr>
        <w:rPr>
          <w:rFonts w:ascii="Arial" w:hAnsi="Arial" w:cs="Arial"/>
          <w:b/>
          <w:bCs/>
          <w:color w:val="000000"/>
          <w:sz w:val="28"/>
          <w:szCs w:val="28"/>
          <w:u w:val="single"/>
        </w:rPr>
      </w:pPr>
    </w:p>
    <w:p w14:paraId="703353DC" w14:textId="77777777" w:rsidR="00557728" w:rsidRDefault="00557728" w:rsidP="00C903D8">
      <w:pPr>
        <w:rPr>
          <w:rFonts w:ascii="Arial" w:hAnsi="Arial" w:cs="Arial"/>
          <w:b/>
          <w:bCs/>
          <w:color w:val="000000"/>
          <w:sz w:val="28"/>
          <w:szCs w:val="28"/>
          <w:u w:val="single"/>
        </w:rPr>
      </w:pPr>
    </w:p>
    <w:p w14:paraId="1C95ECCE" w14:textId="1ED8723C" w:rsidR="00F0698F" w:rsidRDefault="00F0698F">
      <w:pPr>
        <w:rPr>
          <w:rFonts w:ascii="Arial" w:hAnsi="Arial" w:cs="Arial"/>
          <w:b/>
          <w:bCs/>
          <w:color w:val="000000"/>
          <w:sz w:val="28"/>
          <w:szCs w:val="28"/>
          <w:u w:val="single"/>
        </w:rPr>
      </w:pPr>
    </w:p>
    <w:p w14:paraId="10060335" w14:textId="7EA50AA2" w:rsidR="00C903D8" w:rsidRPr="00E1032E" w:rsidRDefault="00C903D8" w:rsidP="00C903D8">
      <w:pPr>
        <w:rPr>
          <w:rFonts w:ascii="Arial" w:hAnsi="Arial" w:cs="Arial"/>
          <w:b/>
          <w:bCs/>
          <w:color w:val="000000"/>
          <w:sz w:val="28"/>
          <w:szCs w:val="28"/>
          <w:u w:val="single"/>
        </w:rPr>
      </w:pPr>
      <w:r>
        <w:rPr>
          <w:rFonts w:ascii="Arial" w:hAnsi="Arial" w:cs="Arial"/>
          <w:b/>
          <w:bCs/>
          <w:color w:val="000000"/>
          <w:sz w:val="28"/>
          <w:szCs w:val="28"/>
          <w:u w:val="single"/>
        </w:rPr>
        <w:t>Assignment Summary</w:t>
      </w:r>
    </w:p>
    <w:p w14:paraId="42194121" w14:textId="507DCF17" w:rsidR="00C02248" w:rsidRPr="00D452D6" w:rsidRDefault="00C02248" w:rsidP="00C903D8">
      <w:pPr>
        <w:autoSpaceDE w:val="0"/>
        <w:autoSpaceDN w:val="0"/>
        <w:adjustRightInd w:val="0"/>
        <w:rPr>
          <w:rFonts w:ascii="Arial" w:hAnsi="Arial" w:cs="Arial"/>
          <w:color w:val="000000"/>
          <w:sz w:val="22"/>
          <w:szCs w:val="22"/>
        </w:rPr>
      </w:pPr>
      <w:r w:rsidRPr="00D452D6">
        <w:rPr>
          <w:rFonts w:ascii="Arial" w:hAnsi="Arial" w:cs="Arial"/>
          <w:color w:val="000000"/>
          <w:sz w:val="22"/>
          <w:szCs w:val="22"/>
        </w:rPr>
        <w:t>More information about each of these assignments will be posted in Blackboard and discussed in class</w:t>
      </w:r>
      <w:r w:rsidR="00B86F7F" w:rsidRPr="00D452D6">
        <w:rPr>
          <w:rFonts w:ascii="Arial" w:hAnsi="Arial" w:cs="Arial"/>
          <w:color w:val="000000"/>
          <w:sz w:val="22"/>
          <w:szCs w:val="22"/>
        </w:rPr>
        <w:t>. The</w:t>
      </w:r>
      <w:r w:rsidR="00281AE8" w:rsidRPr="00D452D6">
        <w:rPr>
          <w:rFonts w:ascii="Arial" w:hAnsi="Arial" w:cs="Arial"/>
          <w:color w:val="000000"/>
          <w:sz w:val="22"/>
          <w:szCs w:val="22"/>
        </w:rPr>
        <w:t xml:space="preserve">se </w:t>
      </w:r>
      <w:r w:rsidR="00B86F7F" w:rsidRPr="00D452D6">
        <w:rPr>
          <w:rFonts w:ascii="Arial" w:hAnsi="Arial" w:cs="Arial"/>
          <w:color w:val="000000"/>
          <w:sz w:val="22"/>
          <w:szCs w:val="22"/>
        </w:rPr>
        <w:t>description</w:t>
      </w:r>
      <w:r w:rsidR="00281AE8" w:rsidRPr="00D452D6">
        <w:rPr>
          <w:rFonts w:ascii="Arial" w:hAnsi="Arial" w:cs="Arial"/>
          <w:color w:val="000000"/>
          <w:sz w:val="22"/>
          <w:szCs w:val="22"/>
        </w:rPr>
        <w:t xml:space="preserve">s may change in the final version, </w:t>
      </w:r>
      <w:r w:rsidR="00B86F7F" w:rsidRPr="00D452D6">
        <w:rPr>
          <w:rFonts w:ascii="Arial" w:hAnsi="Arial" w:cs="Arial"/>
          <w:color w:val="000000"/>
          <w:sz w:val="22"/>
          <w:szCs w:val="22"/>
        </w:rPr>
        <w:t>but th</w:t>
      </w:r>
      <w:r w:rsidR="00281AE8" w:rsidRPr="00D452D6">
        <w:rPr>
          <w:rFonts w:ascii="Arial" w:hAnsi="Arial" w:cs="Arial"/>
          <w:color w:val="000000"/>
          <w:sz w:val="22"/>
          <w:szCs w:val="22"/>
        </w:rPr>
        <w:t>e bullet-points below</w:t>
      </w:r>
      <w:r w:rsidR="00B86F7F" w:rsidRPr="00D452D6">
        <w:rPr>
          <w:rFonts w:ascii="Arial" w:hAnsi="Arial" w:cs="Arial"/>
          <w:color w:val="000000"/>
          <w:sz w:val="22"/>
          <w:szCs w:val="22"/>
        </w:rPr>
        <w:t xml:space="preserve"> provide some general information.</w:t>
      </w:r>
    </w:p>
    <w:p w14:paraId="31D0D3FE" w14:textId="77777777" w:rsidR="00C02248" w:rsidRPr="00D452D6" w:rsidRDefault="00C02248" w:rsidP="00C903D8">
      <w:pPr>
        <w:autoSpaceDE w:val="0"/>
        <w:autoSpaceDN w:val="0"/>
        <w:adjustRightInd w:val="0"/>
        <w:rPr>
          <w:rFonts w:ascii="Arial" w:hAnsi="Arial" w:cs="Arial"/>
          <w:color w:val="000000"/>
          <w:sz w:val="22"/>
          <w:szCs w:val="22"/>
          <w:u w:val="single"/>
        </w:rPr>
      </w:pPr>
    </w:p>
    <w:p w14:paraId="300DE0C3" w14:textId="4CF3C566" w:rsidR="00446E4E" w:rsidRPr="00D452D6" w:rsidRDefault="00446E4E" w:rsidP="00446E4E">
      <w:pPr>
        <w:rPr>
          <w:rFonts w:ascii="Arial" w:hAnsi="Arial" w:cs="Arial"/>
          <w:sz w:val="22"/>
          <w:szCs w:val="22"/>
          <w:u w:val="single"/>
        </w:rPr>
      </w:pPr>
      <w:r w:rsidRPr="00D452D6">
        <w:rPr>
          <w:rFonts w:ascii="Arial" w:hAnsi="Arial" w:cs="Arial"/>
          <w:sz w:val="22"/>
          <w:szCs w:val="22"/>
          <w:u w:val="single"/>
        </w:rPr>
        <w:t>TRAILS Website Review</w:t>
      </w:r>
    </w:p>
    <w:p w14:paraId="3EE8B252" w14:textId="1B0741B1" w:rsidR="00073FFA" w:rsidRPr="00D452D6" w:rsidRDefault="00C02248" w:rsidP="00073FFA">
      <w:pPr>
        <w:pStyle w:val="ListParagraph"/>
        <w:numPr>
          <w:ilvl w:val="0"/>
          <w:numId w:val="28"/>
        </w:numPr>
        <w:rPr>
          <w:rFonts w:ascii="Arial" w:hAnsi="Arial" w:cs="Arial"/>
          <w:sz w:val="22"/>
          <w:szCs w:val="22"/>
        </w:rPr>
      </w:pPr>
      <w:r w:rsidRPr="00D452D6">
        <w:rPr>
          <w:rFonts w:ascii="Arial" w:hAnsi="Arial" w:cs="Arial"/>
          <w:sz w:val="22"/>
          <w:szCs w:val="22"/>
        </w:rPr>
        <w:t xml:space="preserve">Review the </w:t>
      </w:r>
      <w:hyperlink r:id="rId15" w:history="1">
        <w:r w:rsidRPr="00D452D6">
          <w:rPr>
            <w:rStyle w:val="Hyperlink"/>
            <w:rFonts w:ascii="Arial" w:hAnsi="Arial" w:cs="Arial"/>
            <w:b/>
            <w:bCs/>
            <w:sz w:val="22"/>
            <w:szCs w:val="22"/>
          </w:rPr>
          <w:t>TRAILS</w:t>
        </w:r>
      </w:hyperlink>
      <w:r w:rsidRPr="00D452D6">
        <w:rPr>
          <w:rFonts w:ascii="Arial" w:hAnsi="Arial" w:cs="Arial"/>
          <w:b/>
          <w:bCs/>
          <w:sz w:val="22"/>
          <w:szCs w:val="22"/>
        </w:rPr>
        <w:t xml:space="preserve"> </w:t>
      </w:r>
      <w:r w:rsidRPr="00D452D6">
        <w:rPr>
          <w:rFonts w:ascii="Arial" w:hAnsi="Arial" w:cs="Arial"/>
          <w:sz w:val="22"/>
          <w:szCs w:val="22"/>
        </w:rPr>
        <w:t>website and complete specific tasks</w:t>
      </w:r>
      <w:r w:rsidR="00B86F7F" w:rsidRPr="00D452D6">
        <w:rPr>
          <w:rFonts w:ascii="Arial" w:hAnsi="Arial" w:cs="Arial"/>
          <w:sz w:val="22"/>
          <w:szCs w:val="22"/>
        </w:rPr>
        <w:t xml:space="preserve"> outlined in Assignment description</w:t>
      </w:r>
      <w:r w:rsidRPr="00D452D6">
        <w:rPr>
          <w:rFonts w:ascii="Arial" w:hAnsi="Arial" w:cs="Arial"/>
          <w:sz w:val="22"/>
          <w:szCs w:val="22"/>
        </w:rPr>
        <w:t xml:space="preserve"> to prepare you for this semester’s work with the TRAILS curriculum.</w:t>
      </w:r>
    </w:p>
    <w:p w14:paraId="1F7471C8" w14:textId="77777777" w:rsidR="00446E4E" w:rsidRPr="00D452D6" w:rsidRDefault="00446E4E" w:rsidP="00446E4E">
      <w:pPr>
        <w:rPr>
          <w:rFonts w:ascii="Arial" w:hAnsi="Arial" w:cs="Arial"/>
          <w:sz w:val="22"/>
          <w:szCs w:val="22"/>
          <w:u w:val="single"/>
        </w:rPr>
      </w:pPr>
    </w:p>
    <w:p w14:paraId="3EC1426D" w14:textId="77777777" w:rsidR="00D452D6" w:rsidRDefault="00D452D6">
      <w:pPr>
        <w:rPr>
          <w:rFonts w:ascii="Arial" w:hAnsi="Arial" w:cs="Arial"/>
          <w:sz w:val="22"/>
          <w:szCs w:val="22"/>
          <w:u w:val="single"/>
        </w:rPr>
      </w:pPr>
      <w:r>
        <w:rPr>
          <w:rFonts w:ascii="Arial" w:hAnsi="Arial" w:cs="Arial"/>
          <w:sz w:val="22"/>
          <w:szCs w:val="22"/>
          <w:u w:val="single"/>
        </w:rPr>
        <w:br w:type="page"/>
      </w:r>
    </w:p>
    <w:p w14:paraId="513DD06F" w14:textId="70A32B4E" w:rsidR="00446E4E" w:rsidRPr="00D452D6" w:rsidRDefault="00446E4E" w:rsidP="00446E4E">
      <w:pPr>
        <w:rPr>
          <w:rFonts w:ascii="Arial" w:hAnsi="Arial" w:cs="Arial"/>
          <w:sz w:val="22"/>
          <w:szCs w:val="22"/>
          <w:u w:val="single"/>
        </w:rPr>
      </w:pPr>
      <w:r w:rsidRPr="00D452D6">
        <w:rPr>
          <w:rFonts w:ascii="Arial" w:hAnsi="Arial" w:cs="Arial"/>
          <w:sz w:val="22"/>
          <w:szCs w:val="22"/>
          <w:u w:val="single"/>
        </w:rPr>
        <w:lastRenderedPageBreak/>
        <w:t>S</w:t>
      </w:r>
      <w:r w:rsidR="00073FFA" w:rsidRPr="00D452D6">
        <w:rPr>
          <w:rFonts w:ascii="Arial" w:hAnsi="Arial" w:cs="Arial"/>
          <w:sz w:val="22"/>
          <w:szCs w:val="22"/>
          <w:u w:val="single"/>
        </w:rPr>
        <w:t xml:space="preserve">ocial </w:t>
      </w:r>
      <w:r w:rsidRPr="00D452D6">
        <w:rPr>
          <w:rFonts w:ascii="Arial" w:hAnsi="Arial" w:cs="Arial"/>
          <w:sz w:val="22"/>
          <w:szCs w:val="22"/>
          <w:u w:val="single"/>
        </w:rPr>
        <w:t>E</w:t>
      </w:r>
      <w:r w:rsidR="00073FFA" w:rsidRPr="00D452D6">
        <w:rPr>
          <w:rFonts w:ascii="Arial" w:hAnsi="Arial" w:cs="Arial"/>
          <w:sz w:val="22"/>
          <w:szCs w:val="22"/>
          <w:u w:val="single"/>
        </w:rPr>
        <w:t xml:space="preserve">motional </w:t>
      </w:r>
      <w:r w:rsidRPr="00D452D6">
        <w:rPr>
          <w:rFonts w:ascii="Arial" w:hAnsi="Arial" w:cs="Arial"/>
          <w:sz w:val="22"/>
          <w:szCs w:val="22"/>
          <w:u w:val="single"/>
        </w:rPr>
        <w:t>L</w:t>
      </w:r>
      <w:r w:rsidR="00073FFA" w:rsidRPr="00D452D6">
        <w:rPr>
          <w:rFonts w:ascii="Arial" w:hAnsi="Arial" w:cs="Arial"/>
          <w:sz w:val="22"/>
          <w:szCs w:val="22"/>
          <w:u w:val="single"/>
        </w:rPr>
        <w:t>earning (SEL)</w:t>
      </w:r>
      <w:r w:rsidRPr="00D452D6">
        <w:rPr>
          <w:rFonts w:ascii="Arial" w:hAnsi="Arial" w:cs="Arial"/>
          <w:sz w:val="22"/>
          <w:szCs w:val="22"/>
          <w:u w:val="single"/>
        </w:rPr>
        <w:t xml:space="preserve"> Project:</w:t>
      </w:r>
    </w:p>
    <w:p w14:paraId="4B7216CD" w14:textId="59D81A37" w:rsidR="00446E4E" w:rsidRPr="00D452D6" w:rsidRDefault="00446E4E" w:rsidP="00446E4E">
      <w:pPr>
        <w:pStyle w:val="ListParagraph"/>
        <w:numPr>
          <w:ilvl w:val="0"/>
          <w:numId w:val="27"/>
        </w:numPr>
        <w:rPr>
          <w:rFonts w:ascii="Arial" w:hAnsi="Arial" w:cs="Arial"/>
          <w:sz w:val="22"/>
          <w:szCs w:val="22"/>
        </w:rPr>
      </w:pPr>
      <w:r w:rsidRPr="00D452D6">
        <w:rPr>
          <w:rFonts w:ascii="Arial" w:hAnsi="Arial" w:cs="Arial"/>
          <w:sz w:val="22"/>
          <w:szCs w:val="22"/>
        </w:rPr>
        <w:t xml:space="preserve">Review a SEL </w:t>
      </w:r>
      <w:r w:rsidR="00617735" w:rsidRPr="00D452D6">
        <w:rPr>
          <w:rFonts w:ascii="Arial" w:hAnsi="Arial" w:cs="Arial"/>
          <w:sz w:val="22"/>
          <w:szCs w:val="22"/>
        </w:rPr>
        <w:t>curriculum/program</w:t>
      </w:r>
      <w:r w:rsidR="00C02248" w:rsidRPr="00D452D6">
        <w:rPr>
          <w:rFonts w:ascii="Arial" w:hAnsi="Arial" w:cs="Arial"/>
          <w:sz w:val="22"/>
          <w:szCs w:val="22"/>
        </w:rPr>
        <w:t xml:space="preserve"> (we will have a review day in class on 2/2 so you can choose a program you are interested in reviewing for this project</w:t>
      </w:r>
      <w:r w:rsidR="00B86F7F" w:rsidRPr="00D452D6">
        <w:rPr>
          <w:rFonts w:ascii="Arial" w:hAnsi="Arial" w:cs="Arial"/>
          <w:sz w:val="22"/>
          <w:szCs w:val="22"/>
        </w:rPr>
        <w:t>)</w:t>
      </w:r>
    </w:p>
    <w:p w14:paraId="23915F5E" w14:textId="0C7D2A6A" w:rsidR="00617735" w:rsidRPr="00D452D6" w:rsidRDefault="00617735" w:rsidP="00617735">
      <w:pPr>
        <w:pStyle w:val="ListParagraph"/>
        <w:numPr>
          <w:ilvl w:val="0"/>
          <w:numId w:val="27"/>
        </w:numPr>
        <w:rPr>
          <w:rFonts w:ascii="Arial" w:hAnsi="Arial" w:cs="Arial"/>
          <w:sz w:val="22"/>
          <w:szCs w:val="22"/>
        </w:rPr>
      </w:pPr>
      <w:r w:rsidRPr="00D452D6">
        <w:rPr>
          <w:rFonts w:ascii="Arial" w:hAnsi="Arial" w:cs="Arial"/>
          <w:sz w:val="22"/>
          <w:szCs w:val="22"/>
        </w:rPr>
        <w:t xml:space="preserve">Provide a handout about that program and </w:t>
      </w:r>
      <w:r w:rsidR="00B86F7F" w:rsidRPr="00D452D6">
        <w:rPr>
          <w:rFonts w:ascii="Arial" w:hAnsi="Arial" w:cs="Arial"/>
          <w:sz w:val="22"/>
          <w:szCs w:val="22"/>
        </w:rPr>
        <w:t xml:space="preserve">information related to </w:t>
      </w:r>
      <w:r w:rsidRPr="00D452D6">
        <w:rPr>
          <w:rFonts w:ascii="Arial" w:hAnsi="Arial" w:cs="Arial"/>
          <w:sz w:val="22"/>
          <w:szCs w:val="22"/>
        </w:rPr>
        <w:t>one lesson from that p</w:t>
      </w:r>
      <w:r w:rsidR="00C02248" w:rsidRPr="00D452D6">
        <w:rPr>
          <w:rFonts w:ascii="Arial" w:hAnsi="Arial" w:cs="Arial"/>
          <w:sz w:val="22"/>
          <w:szCs w:val="22"/>
        </w:rPr>
        <w:t>r</w:t>
      </w:r>
      <w:r w:rsidRPr="00D452D6">
        <w:rPr>
          <w:rFonts w:ascii="Arial" w:hAnsi="Arial" w:cs="Arial"/>
          <w:sz w:val="22"/>
          <w:szCs w:val="22"/>
        </w:rPr>
        <w:t>ogram</w:t>
      </w:r>
      <w:r w:rsidR="00B86F7F" w:rsidRPr="00D452D6">
        <w:rPr>
          <w:rFonts w:ascii="Arial" w:hAnsi="Arial" w:cs="Arial"/>
          <w:sz w:val="22"/>
          <w:szCs w:val="22"/>
        </w:rPr>
        <w:t>. In your</w:t>
      </w:r>
      <w:r w:rsidR="001A36F7" w:rsidRPr="00D452D6">
        <w:rPr>
          <w:rFonts w:ascii="Arial" w:hAnsi="Arial" w:cs="Arial"/>
          <w:sz w:val="22"/>
          <w:szCs w:val="22"/>
        </w:rPr>
        <w:t xml:space="preserve"> handout describe </w:t>
      </w:r>
      <w:r w:rsidRPr="00D452D6">
        <w:rPr>
          <w:rFonts w:ascii="Arial" w:hAnsi="Arial" w:cs="Arial"/>
          <w:sz w:val="22"/>
          <w:szCs w:val="22"/>
        </w:rPr>
        <w:t>how you would implement this lesson for a student or small group in a class you support</w:t>
      </w:r>
      <w:r w:rsidR="001A36F7" w:rsidRPr="00D452D6">
        <w:rPr>
          <w:rFonts w:ascii="Arial" w:hAnsi="Arial" w:cs="Arial"/>
          <w:sz w:val="22"/>
          <w:szCs w:val="22"/>
        </w:rPr>
        <w:t>; provide visuals to illustrate the lesson</w:t>
      </w:r>
    </w:p>
    <w:p w14:paraId="55BFD853" w14:textId="40FBF5CF" w:rsidR="00446E4E" w:rsidRPr="00D452D6" w:rsidRDefault="00446E4E" w:rsidP="001A36F7">
      <w:pPr>
        <w:pStyle w:val="ListParagraph"/>
        <w:numPr>
          <w:ilvl w:val="0"/>
          <w:numId w:val="27"/>
        </w:numPr>
        <w:rPr>
          <w:rFonts w:ascii="Arial" w:hAnsi="Arial" w:cs="Arial"/>
          <w:sz w:val="22"/>
          <w:szCs w:val="22"/>
        </w:rPr>
      </w:pPr>
      <w:r w:rsidRPr="00D452D6">
        <w:rPr>
          <w:rFonts w:ascii="Arial" w:hAnsi="Arial" w:cs="Arial"/>
          <w:sz w:val="22"/>
          <w:szCs w:val="22"/>
        </w:rPr>
        <w:t xml:space="preserve">Present </w:t>
      </w:r>
      <w:r w:rsidR="00617735" w:rsidRPr="00D452D6">
        <w:rPr>
          <w:rFonts w:ascii="Arial" w:hAnsi="Arial" w:cs="Arial"/>
          <w:sz w:val="22"/>
          <w:szCs w:val="22"/>
        </w:rPr>
        <w:t>either i</w:t>
      </w:r>
      <w:r w:rsidR="00B86F7F" w:rsidRPr="00D452D6">
        <w:rPr>
          <w:rFonts w:ascii="Arial" w:hAnsi="Arial" w:cs="Arial"/>
          <w:sz w:val="22"/>
          <w:szCs w:val="22"/>
        </w:rPr>
        <w:t>ndividuall</w:t>
      </w:r>
      <w:r w:rsidR="00617735" w:rsidRPr="00D452D6">
        <w:rPr>
          <w:rFonts w:ascii="Arial" w:hAnsi="Arial" w:cs="Arial"/>
          <w:sz w:val="22"/>
          <w:szCs w:val="22"/>
        </w:rPr>
        <w:t xml:space="preserve">y or in pairs </w:t>
      </w:r>
      <w:r w:rsidR="00B86F7F" w:rsidRPr="00D452D6">
        <w:rPr>
          <w:rFonts w:ascii="Arial" w:hAnsi="Arial" w:cs="Arial"/>
          <w:sz w:val="22"/>
          <w:szCs w:val="22"/>
        </w:rPr>
        <w:t xml:space="preserve">about the SEL program and lesson you chose </w:t>
      </w:r>
      <w:r w:rsidR="00617735" w:rsidRPr="00D452D6">
        <w:rPr>
          <w:rFonts w:ascii="Arial" w:hAnsi="Arial" w:cs="Arial"/>
          <w:sz w:val="22"/>
          <w:szCs w:val="22"/>
        </w:rPr>
        <w:t xml:space="preserve">(4/11 or 4/13) </w:t>
      </w:r>
    </w:p>
    <w:p w14:paraId="3BDAC54A" w14:textId="77777777" w:rsidR="00446E4E" w:rsidRPr="00D452D6" w:rsidRDefault="00446E4E" w:rsidP="00446E4E">
      <w:pPr>
        <w:rPr>
          <w:rFonts w:ascii="Arial" w:hAnsi="Arial" w:cs="Arial"/>
          <w:sz w:val="22"/>
          <w:szCs w:val="22"/>
          <w:u w:val="single"/>
        </w:rPr>
      </w:pPr>
    </w:p>
    <w:p w14:paraId="7C6B967D" w14:textId="3C06980C" w:rsidR="00446E4E" w:rsidRPr="00D452D6" w:rsidRDefault="00446E4E" w:rsidP="00446E4E">
      <w:pPr>
        <w:rPr>
          <w:rFonts w:ascii="Arial" w:hAnsi="Arial" w:cs="Arial"/>
          <w:sz w:val="22"/>
          <w:szCs w:val="22"/>
          <w:u w:val="single"/>
        </w:rPr>
      </w:pPr>
      <w:r w:rsidRPr="00D452D6">
        <w:rPr>
          <w:rFonts w:ascii="Arial" w:hAnsi="Arial" w:cs="Arial"/>
          <w:sz w:val="22"/>
          <w:szCs w:val="22"/>
          <w:u w:val="single"/>
        </w:rPr>
        <w:t>TRAILS Project</w:t>
      </w:r>
      <w:r w:rsidR="00523F80" w:rsidRPr="00D452D6">
        <w:rPr>
          <w:rFonts w:ascii="Arial" w:hAnsi="Arial" w:cs="Arial"/>
          <w:sz w:val="22"/>
          <w:szCs w:val="22"/>
          <w:u w:val="single"/>
        </w:rPr>
        <w:t xml:space="preserve"> (80 points):</w:t>
      </w:r>
    </w:p>
    <w:p w14:paraId="46793E7C" w14:textId="36124EAC" w:rsidR="00446E4E" w:rsidRPr="00D452D6" w:rsidRDefault="008C65D8" w:rsidP="00446E4E">
      <w:pPr>
        <w:pStyle w:val="ListParagraph"/>
        <w:numPr>
          <w:ilvl w:val="0"/>
          <w:numId w:val="26"/>
        </w:numPr>
        <w:rPr>
          <w:rFonts w:ascii="Arial" w:hAnsi="Arial" w:cs="Arial"/>
          <w:sz w:val="22"/>
          <w:szCs w:val="22"/>
        </w:rPr>
      </w:pPr>
      <w:r w:rsidRPr="00D452D6">
        <w:rPr>
          <w:rFonts w:ascii="Arial" w:hAnsi="Arial" w:cs="Arial"/>
          <w:sz w:val="22"/>
          <w:szCs w:val="22"/>
          <w:u w:val="single"/>
        </w:rPr>
        <w:t>TRAILS Training</w:t>
      </w:r>
      <w:r w:rsidRPr="00D452D6">
        <w:rPr>
          <w:rFonts w:ascii="Arial" w:hAnsi="Arial" w:cs="Arial"/>
          <w:sz w:val="22"/>
          <w:szCs w:val="22"/>
        </w:rPr>
        <w:t xml:space="preserve">: </w:t>
      </w:r>
      <w:r w:rsidR="00446E4E" w:rsidRPr="00D452D6">
        <w:rPr>
          <w:rFonts w:ascii="Arial" w:hAnsi="Arial" w:cs="Arial"/>
          <w:sz w:val="22"/>
          <w:szCs w:val="22"/>
        </w:rPr>
        <w:t>Participat</w:t>
      </w:r>
      <w:r w:rsidR="00B86F7F" w:rsidRPr="00D452D6">
        <w:rPr>
          <w:rFonts w:ascii="Arial" w:hAnsi="Arial" w:cs="Arial"/>
          <w:sz w:val="22"/>
          <w:szCs w:val="22"/>
        </w:rPr>
        <w:t>e</w:t>
      </w:r>
      <w:r w:rsidR="00446E4E" w:rsidRPr="00D452D6">
        <w:rPr>
          <w:rFonts w:ascii="Arial" w:hAnsi="Arial" w:cs="Arial"/>
          <w:sz w:val="22"/>
          <w:szCs w:val="22"/>
        </w:rPr>
        <w:t xml:space="preserve"> in full-day </w:t>
      </w:r>
      <w:r w:rsidR="00B86F7F" w:rsidRPr="00D452D6">
        <w:rPr>
          <w:rFonts w:ascii="Arial" w:hAnsi="Arial" w:cs="Arial"/>
          <w:sz w:val="22"/>
          <w:szCs w:val="22"/>
        </w:rPr>
        <w:t xml:space="preserve">virtual </w:t>
      </w:r>
      <w:r w:rsidR="00446E4E" w:rsidRPr="00D452D6">
        <w:rPr>
          <w:rFonts w:ascii="Arial" w:hAnsi="Arial" w:cs="Arial"/>
          <w:sz w:val="22"/>
          <w:szCs w:val="22"/>
        </w:rPr>
        <w:t>training with TRAILS</w:t>
      </w:r>
      <w:r w:rsidRPr="00D452D6">
        <w:rPr>
          <w:rFonts w:ascii="Arial" w:hAnsi="Arial" w:cs="Arial"/>
          <w:sz w:val="22"/>
          <w:szCs w:val="22"/>
        </w:rPr>
        <w:t xml:space="preserve"> on 1/12/23</w:t>
      </w:r>
    </w:p>
    <w:p w14:paraId="3B736EBA" w14:textId="5CF0AA2B" w:rsidR="002D2E8A" w:rsidRPr="00D452D6" w:rsidRDefault="00446E4E" w:rsidP="004955D7">
      <w:pPr>
        <w:pStyle w:val="ListParagraph"/>
        <w:numPr>
          <w:ilvl w:val="0"/>
          <w:numId w:val="26"/>
        </w:numPr>
        <w:rPr>
          <w:rFonts w:ascii="Arial" w:hAnsi="Arial" w:cs="Arial"/>
          <w:sz w:val="22"/>
          <w:szCs w:val="22"/>
        </w:rPr>
      </w:pPr>
      <w:r w:rsidRPr="00D452D6">
        <w:rPr>
          <w:rFonts w:ascii="Arial" w:hAnsi="Arial" w:cs="Arial"/>
          <w:sz w:val="22"/>
          <w:szCs w:val="22"/>
          <w:u w:val="single"/>
        </w:rPr>
        <w:t>Role Play</w:t>
      </w:r>
      <w:r w:rsidR="008C65D8" w:rsidRPr="00D452D6">
        <w:rPr>
          <w:rFonts w:ascii="Arial" w:hAnsi="Arial" w:cs="Arial"/>
          <w:sz w:val="22"/>
          <w:szCs w:val="22"/>
        </w:rPr>
        <w:t>:</w:t>
      </w:r>
      <w:r w:rsidR="002D2E8A" w:rsidRPr="00D452D6">
        <w:rPr>
          <w:rFonts w:ascii="Arial" w:hAnsi="Arial" w:cs="Arial"/>
          <w:sz w:val="22"/>
          <w:szCs w:val="22"/>
        </w:rPr>
        <w:t xml:space="preserve"> </w:t>
      </w:r>
      <w:r w:rsidR="008C65D8" w:rsidRPr="00D452D6">
        <w:rPr>
          <w:rFonts w:ascii="Arial" w:hAnsi="Arial" w:cs="Arial"/>
          <w:sz w:val="22"/>
          <w:szCs w:val="22"/>
        </w:rPr>
        <w:t>Y</w:t>
      </w:r>
      <w:r w:rsidR="002D2E8A" w:rsidRPr="00D452D6">
        <w:rPr>
          <w:rFonts w:ascii="Arial" w:hAnsi="Arial" w:cs="Arial"/>
          <w:sz w:val="22"/>
          <w:szCs w:val="22"/>
        </w:rPr>
        <w:t>ou will be assigned to complete one role</w:t>
      </w:r>
      <w:r w:rsidR="00B86F7F" w:rsidRPr="00D452D6">
        <w:rPr>
          <w:rFonts w:ascii="Arial" w:hAnsi="Arial" w:cs="Arial"/>
          <w:sz w:val="22"/>
          <w:szCs w:val="22"/>
        </w:rPr>
        <w:t>-</w:t>
      </w:r>
      <w:r w:rsidR="002D2E8A" w:rsidRPr="00D452D6">
        <w:rPr>
          <w:rFonts w:ascii="Arial" w:hAnsi="Arial" w:cs="Arial"/>
          <w:sz w:val="22"/>
          <w:szCs w:val="22"/>
        </w:rPr>
        <w:t>play for the semester</w:t>
      </w:r>
      <w:r w:rsidR="00B86F7F" w:rsidRPr="00D452D6">
        <w:rPr>
          <w:rFonts w:ascii="Arial" w:hAnsi="Arial" w:cs="Arial"/>
          <w:sz w:val="22"/>
          <w:szCs w:val="22"/>
        </w:rPr>
        <w:t xml:space="preserve"> with a small group of your classmates</w:t>
      </w:r>
      <w:r w:rsidR="002D2E8A" w:rsidRPr="00D452D6">
        <w:rPr>
          <w:rFonts w:ascii="Arial" w:hAnsi="Arial" w:cs="Arial"/>
          <w:sz w:val="22"/>
          <w:szCs w:val="22"/>
        </w:rPr>
        <w:t>; Role plays will occur</w:t>
      </w:r>
      <w:r w:rsidR="00B86F7F" w:rsidRPr="00D452D6">
        <w:rPr>
          <w:rFonts w:ascii="Arial" w:hAnsi="Arial" w:cs="Arial"/>
          <w:sz w:val="22"/>
          <w:szCs w:val="22"/>
        </w:rPr>
        <w:t xml:space="preserve"> </w:t>
      </w:r>
      <w:r w:rsidR="002D2E8A" w:rsidRPr="00D452D6">
        <w:rPr>
          <w:rFonts w:ascii="Arial" w:hAnsi="Arial" w:cs="Arial"/>
          <w:sz w:val="22"/>
          <w:szCs w:val="22"/>
        </w:rPr>
        <w:t>on the following dates</w:t>
      </w:r>
      <w:r w:rsidR="008C65D8" w:rsidRPr="00D452D6">
        <w:rPr>
          <w:rFonts w:ascii="Arial" w:hAnsi="Arial" w:cs="Arial"/>
          <w:sz w:val="22"/>
          <w:szCs w:val="22"/>
        </w:rPr>
        <w:t xml:space="preserve"> as noted in your syllabus: 1/24, 2/7, 2/21, 3/14, 3/28. </w:t>
      </w:r>
      <w:r w:rsidR="002D2E8A" w:rsidRPr="00D452D6">
        <w:rPr>
          <w:rFonts w:ascii="Arial" w:hAnsi="Arial" w:cs="Arial"/>
          <w:sz w:val="22"/>
          <w:szCs w:val="22"/>
        </w:rPr>
        <w:t xml:space="preserve">You will only complete one role play, but </w:t>
      </w:r>
      <w:r w:rsidR="008C65D8" w:rsidRPr="00D452D6">
        <w:rPr>
          <w:rFonts w:ascii="Arial" w:hAnsi="Arial" w:cs="Arial"/>
          <w:sz w:val="22"/>
          <w:szCs w:val="22"/>
        </w:rPr>
        <w:t>in addition you should</w:t>
      </w:r>
      <w:r w:rsidR="002D2E8A" w:rsidRPr="00D452D6">
        <w:rPr>
          <w:rFonts w:ascii="Arial" w:hAnsi="Arial" w:cs="Arial"/>
          <w:sz w:val="22"/>
          <w:szCs w:val="22"/>
        </w:rPr>
        <w:t xml:space="preserve"> plan to attend at least 4 out of </w:t>
      </w:r>
      <w:r w:rsidR="008C65D8" w:rsidRPr="00D452D6">
        <w:rPr>
          <w:rFonts w:ascii="Arial" w:hAnsi="Arial" w:cs="Arial"/>
          <w:sz w:val="22"/>
          <w:szCs w:val="22"/>
        </w:rPr>
        <w:t xml:space="preserve">the </w:t>
      </w:r>
      <w:r w:rsidR="002D2E8A" w:rsidRPr="00D452D6">
        <w:rPr>
          <w:rFonts w:ascii="Arial" w:hAnsi="Arial" w:cs="Arial"/>
          <w:sz w:val="22"/>
          <w:szCs w:val="22"/>
        </w:rPr>
        <w:t>5 sessions</w:t>
      </w:r>
      <w:r w:rsidR="008C65D8" w:rsidRPr="00D452D6">
        <w:rPr>
          <w:rFonts w:ascii="Arial" w:hAnsi="Arial" w:cs="Arial"/>
          <w:sz w:val="22"/>
          <w:szCs w:val="22"/>
        </w:rPr>
        <w:t xml:space="preserve"> to learn from your peers.</w:t>
      </w:r>
    </w:p>
    <w:p w14:paraId="452C4B8F" w14:textId="6AB78A2B" w:rsidR="00073FFA" w:rsidRPr="00D452D6" w:rsidRDefault="008C65D8" w:rsidP="00073FFA">
      <w:pPr>
        <w:pStyle w:val="ListParagraph"/>
        <w:numPr>
          <w:ilvl w:val="0"/>
          <w:numId w:val="26"/>
        </w:numPr>
        <w:rPr>
          <w:rFonts w:ascii="Arial" w:hAnsi="Arial" w:cs="Arial"/>
          <w:sz w:val="22"/>
          <w:szCs w:val="22"/>
        </w:rPr>
      </w:pPr>
      <w:r w:rsidRPr="00D452D6">
        <w:rPr>
          <w:rFonts w:ascii="Arial" w:hAnsi="Arial" w:cs="Arial"/>
          <w:sz w:val="22"/>
          <w:szCs w:val="22"/>
          <w:u w:val="single"/>
        </w:rPr>
        <w:t>TRAILS Implementation</w:t>
      </w:r>
      <w:r w:rsidRPr="00D452D6">
        <w:rPr>
          <w:rFonts w:ascii="Arial" w:hAnsi="Arial" w:cs="Arial"/>
          <w:sz w:val="22"/>
          <w:szCs w:val="22"/>
        </w:rPr>
        <w:t xml:space="preserve">: </w:t>
      </w:r>
      <w:r w:rsidR="00073FFA" w:rsidRPr="00D452D6">
        <w:rPr>
          <w:rFonts w:ascii="Arial" w:hAnsi="Arial" w:cs="Arial"/>
          <w:sz w:val="22"/>
          <w:szCs w:val="22"/>
        </w:rPr>
        <w:t xml:space="preserve">Lead/support implementation of 10 TRAILS </w:t>
      </w:r>
      <w:r w:rsidR="00B86F7F" w:rsidRPr="00D452D6">
        <w:rPr>
          <w:rFonts w:ascii="Arial" w:hAnsi="Arial" w:cs="Arial"/>
          <w:sz w:val="22"/>
          <w:szCs w:val="22"/>
        </w:rPr>
        <w:t>le</w:t>
      </w:r>
      <w:r w:rsidR="00073FFA" w:rsidRPr="00D452D6">
        <w:rPr>
          <w:rFonts w:ascii="Arial" w:hAnsi="Arial" w:cs="Arial"/>
          <w:sz w:val="22"/>
          <w:szCs w:val="22"/>
        </w:rPr>
        <w:t xml:space="preserve">ssons </w:t>
      </w:r>
      <w:r w:rsidR="001A36F7" w:rsidRPr="00D452D6">
        <w:rPr>
          <w:rFonts w:ascii="Arial" w:hAnsi="Arial" w:cs="Arial"/>
          <w:sz w:val="22"/>
          <w:szCs w:val="22"/>
        </w:rPr>
        <w:t>at your practicum site (or alternative) with a small group of students</w:t>
      </w:r>
      <w:r w:rsidRPr="00D452D6">
        <w:rPr>
          <w:rFonts w:ascii="Arial" w:hAnsi="Arial" w:cs="Arial"/>
          <w:sz w:val="22"/>
          <w:szCs w:val="22"/>
        </w:rPr>
        <w:t>.</w:t>
      </w:r>
      <w:r w:rsidR="00073FFA" w:rsidRPr="00D452D6">
        <w:rPr>
          <w:rFonts w:ascii="Arial" w:hAnsi="Arial" w:cs="Arial"/>
          <w:sz w:val="22"/>
          <w:szCs w:val="22"/>
        </w:rPr>
        <w:t xml:space="preserve"> </w:t>
      </w:r>
    </w:p>
    <w:p w14:paraId="1A5560D9" w14:textId="35B8302A" w:rsidR="00446E4E" w:rsidRPr="00D452D6" w:rsidRDefault="00446E4E" w:rsidP="00446E4E">
      <w:pPr>
        <w:pStyle w:val="ListParagraph"/>
        <w:numPr>
          <w:ilvl w:val="0"/>
          <w:numId w:val="26"/>
        </w:numPr>
        <w:rPr>
          <w:rFonts w:ascii="Arial" w:hAnsi="Arial" w:cs="Arial"/>
          <w:sz w:val="22"/>
          <w:szCs w:val="22"/>
        </w:rPr>
      </w:pPr>
      <w:r w:rsidRPr="00D452D6">
        <w:rPr>
          <w:rFonts w:ascii="Arial" w:hAnsi="Arial" w:cs="Arial"/>
          <w:sz w:val="22"/>
          <w:szCs w:val="22"/>
          <w:u w:val="single"/>
        </w:rPr>
        <w:t xml:space="preserve">Journal </w:t>
      </w:r>
      <w:r w:rsidR="008C65D8" w:rsidRPr="00D452D6">
        <w:rPr>
          <w:rFonts w:ascii="Arial" w:hAnsi="Arial" w:cs="Arial"/>
          <w:sz w:val="22"/>
          <w:szCs w:val="22"/>
          <w:u w:val="single"/>
        </w:rPr>
        <w:t>Re</w:t>
      </w:r>
      <w:r w:rsidRPr="00D452D6">
        <w:rPr>
          <w:rFonts w:ascii="Arial" w:hAnsi="Arial" w:cs="Arial"/>
          <w:sz w:val="22"/>
          <w:szCs w:val="22"/>
          <w:u w:val="single"/>
        </w:rPr>
        <w:t>flection</w:t>
      </w:r>
      <w:r w:rsidR="008C65D8" w:rsidRPr="00D452D6">
        <w:rPr>
          <w:rFonts w:ascii="Arial" w:hAnsi="Arial" w:cs="Arial"/>
          <w:sz w:val="22"/>
          <w:szCs w:val="22"/>
        </w:rPr>
        <w:t>: W</w:t>
      </w:r>
      <w:r w:rsidR="00B86F7F" w:rsidRPr="00D452D6">
        <w:rPr>
          <w:rFonts w:ascii="Arial" w:hAnsi="Arial" w:cs="Arial"/>
          <w:sz w:val="22"/>
          <w:szCs w:val="22"/>
        </w:rPr>
        <w:t>rite a w</w:t>
      </w:r>
      <w:r w:rsidR="008C65D8" w:rsidRPr="00D452D6">
        <w:rPr>
          <w:rFonts w:ascii="Arial" w:hAnsi="Arial" w:cs="Arial"/>
          <w:sz w:val="22"/>
          <w:szCs w:val="22"/>
        </w:rPr>
        <w:t>eekly reflection</w:t>
      </w:r>
      <w:r w:rsidRPr="00D452D6">
        <w:rPr>
          <w:rFonts w:ascii="Arial" w:hAnsi="Arial" w:cs="Arial"/>
          <w:sz w:val="22"/>
          <w:szCs w:val="22"/>
        </w:rPr>
        <w:t xml:space="preserve"> about TRAILS implementation</w:t>
      </w:r>
      <w:r w:rsidR="00B86F7F" w:rsidRPr="00D452D6">
        <w:rPr>
          <w:rFonts w:ascii="Arial" w:hAnsi="Arial" w:cs="Arial"/>
          <w:sz w:val="22"/>
          <w:szCs w:val="22"/>
        </w:rPr>
        <w:t xml:space="preserve"> (a structure will be provided)</w:t>
      </w:r>
      <w:r w:rsidR="008C65D8" w:rsidRPr="00D452D6">
        <w:rPr>
          <w:rFonts w:ascii="Arial" w:hAnsi="Arial" w:cs="Arial"/>
          <w:sz w:val="22"/>
          <w:szCs w:val="22"/>
        </w:rPr>
        <w:t>.</w:t>
      </w:r>
    </w:p>
    <w:p w14:paraId="587131DB" w14:textId="5052FF69" w:rsidR="00446E4E" w:rsidRPr="00D452D6" w:rsidRDefault="008C65D8" w:rsidP="00446E4E">
      <w:pPr>
        <w:pStyle w:val="ListParagraph"/>
        <w:numPr>
          <w:ilvl w:val="0"/>
          <w:numId w:val="26"/>
        </w:numPr>
        <w:rPr>
          <w:rFonts w:ascii="Arial" w:hAnsi="Arial" w:cs="Arial"/>
          <w:sz w:val="22"/>
          <w:szCs w:val="22"/>
        </w:rPr>
      </w:pPr>
      <w:r w:rsidRPr="00D452D6">
        <w:rPr>
          <w:rFonts w:ascii="Arial" w:hAnsi="Arial" w:cs="Arial"/>
          <w:sz w:val="22"/>
          <w:szCs w:val="22"/>
          <w:u w:val="single"/>
        </w:rPr>
        <w:t>Final Survey</w:t>
      </w:r>
      <w:r w:rsidRPr="00D452D6">
        <w:rPr>
          <w:rFonts w:ascii="Arial" w:hAnsi="Arial" w:cs="Arial"/>
          <w:sz w:val="22"/>
          <w:szCs w:val="22"/>
        </w:rPr>
        <w:t xml:space="preserve">: </w:t>
      </w:r>
      <w:r w:rsidR="00446E4E" w:rsidRPr="00D452D6">
        <w:rPr>
          <w:rFonts w:ascii="Arial" w:hAnsi="Arial" w:cs="Arial"/>
          <w:sz w:val="22"/>
          <w:szCs w:val="22"/>
        </w:rPr>
        <w:t>Comple</w:t>
      </w:r>
      <w:r w:rsidR="00D452D6">
        <w:rPr>
          <w:rFonts w:ascii="Arial" w:hAnsi="Arial" w:cs="Arial"/>
          <w:sz w:val="22"/>
          <w:szCs w:val="22"/>
        </w:rPr>
        <w:t>te the</w:t>
      </w:r>
      <w:r w:rsidR="00446E4E" w:rsidRPr="00D452D6">
        <w:rPr>
          <w:rFonts w:ascii="Arial" w:hAnsi="Arial" w:cs="Arial"/>
          <w:sz w:val="22"/>
          <w:szCs w:val="22"/>
        </w:rPr>
        <w:t xml:space="preserve"> final survey for</w:t>
      </w:r>
      <w:r w:rsidR="00D452D6">
        <w:rPr>
          <w:rFonts w:ascii="Arial" w:hAnsi="Arial" w:cs="Arial"/>
          <w:sz w:val="22"/>
          <w:szCs w:val="22"/>
        </w:rPr>
        <w:t xml:space="preserve"> the</w:t>
      </w:r>
      <w:r w:rsidR="00446E4E" w:rsidRPr="00D452D6">
        <w:rPr>
          <w:rFonts w:ascii="Arial" w:hAnsi="Arial" w:cs="Arial"/>
          <w:sz w:val="22"/>
          <w:szCs w:val="22"/>
        </w:rPr>
        <w:t xml:space="preserve"> TRAILS project</w:t>
      </w:r>
      <w:r w:rsidRPr="00D452D6">
        <w:rPr>
          <w:rFonts w:ascii="Arial" w:hAnsi="Arial" w:cs="Arial"/>
          <w:sz w:val="22"/>
          <w:szCs w:val="22"/>
        </w:rPr>
        <w:t>.</w:t>
      </w:r>
      <w:r w:rsidR="00B86F7F" w:rsidRPr="00D452D6">
        <w:rPr>
          <w:rFonts w:ascii="Arial" w:hAnsi="Arial" w:cs="Arial"/>
          <w:sz w:val="22"/>
          <w:szCs w:val="22"/>
        </w:rPr>
        <w:t xml:space="preserve">  I may also have an additional survey I will ask you to complete.</w:t>
      </w:r>
    </w:p>
    <w:p w14:paraId="09929446" w14:textId="41906555" w:rsidR="00446E4E" w:rsidRPr="00D452D6" w:rsidRDefault="00B86F7F" w:rsidP="006F4CC2">
      <w:pPr>
        <w:pStyle w:val="ListParagraph"/>
        <w:numPr>
          <w:ilvl w:val="0"/>
          <w:numId w:val="26"/>
        </w:numPr>
        <w:rPr>
          <w:rFonts w:ascii="Arial" w:hAnsi="Arial" w:cs="Arial"/>
          <w:sz w:val="22"/>
          <w:szCs w:val="22"/>
        </w:rPr>
      </w:pPr>
      <w:r w:rsidRPr="00D452D6">
        <w:rPr>
          <w:rFonts w:ascii="Arial" w:hAnsi="Arial" w:cs="Arial"/>
          <w:sz w:val="22"/>
          <w:szCs w:val="22"/>
          <w:u w:val="single"/>
        </w:rPr>
        <w:t>Exam Week TRAILS discussion</w:t>
      </w:r>
      <w:r w:rsidRPr="00D452D6">
        <w:rPr>
          <w:rFonts w:ascii="Arial" w:hAnsi="Arial" w:cs="Arial"/>
          <w:sz w:val="22"/>
          <w:szCs w:val="22"/>
        </w:rPr>
        <w:t>: Participate in TRAILS discussion on our exam day.</w:t>
      </w:r>
      <w:r w:rsidR="00F0698F" w:rsidRPr="00D452D6">
        <w:rPr>
          <w:rFonts w:ascii="Arial" w:hAnsi="Arial" w:cs="Arial"/>
          <w:sz w:val="22"/>
          <w:szCs w:val="22"/>
        </w:rPr>
        <w:t xml:space="preserve"> </w:t>
      </w:r>
      <w:r w:rsidR="00D452D6">
        <w:rPr>
          <w:rFonts w:ascii="Arial" w:hAnsi="Arial" w:cs="Arial"/>
          <w:sz w:val="22"/>
          <w:szCs w:val="22"/>
        </w:rPr>
        <w:t>In addition to talking about your experience implementing this program, our disc</w:t>
      </w:r>
      <w:r w:rsidR="00F0698F" w:rsidRPr="00D452D6">
        <w:rPr>
          <w:rFonts w:ascii="Arial" w:hAnsi="Arial" w:cs="Arial"/>
          <w:sz w:val="22"/>
          <w:szCs w:val="22"/>
        </w:rPr>
        <w:t>ussion will also focus on engaging with families and community providers to support mental health.</w:t>
      </w:r>
    </w:p>
    <w:p w14:paraId="0D24424A" w14:textId="6FC68631" w:rsidR="00446E4E" w:rsidRPr="00D452D6" w:rsidRDefault="00446E4E" w:rsidP="00446E4E">
      <w:pPr>
        <w:rPr>
          <w:rFonts w:ascii="Arial" w:hAnsi="Arial" w:cs="Arial"/>
          <w:sz w:val="22"/>
          <w:szCs w:val="22"/>
        </w:rPr>
      </w:pPr>
    </w:p>
    <w:p w14:paraId="430FD106" w14:textId="77777777" w:rsidR="00446E4E" w:rsidRPr="00D452D6" w:rsidRDefault="00446E4E" w:rsidP="00446E4E">
      <w:pPr>
        <w:rPr>
          <w:rFonts w:ascii="Arial" w:hAnsi="Arial" w:cs="Arial"/>
          <w:sz w:val="22"/>
          <w:szCs w:val="22"/>
          <w:u w:val="single"/>
        </w:rPr>
      </w:pPr>
    </w:p>
    <w:p w14:paraId="50D2993D" w14:textId="77777777" w:rsidR="00446E4E" w:rsidRDefault="00446E4E" w:rsidP="00446E4E">
      <w:pPr>
        <w:rPr>
          <w:rFonts w:ascii="Arial" w:hAnsi="Arial" w:cs="Arial"/>
          <w:sz w:val="22"/>
          <w:szCs w:val="22"/>
        </w:rPr>
      </w:pPr>
    </w:p>
    <w:p w14:paraId="3A4D8CA2" w14:textId="77777777" w:rsidR="00446E4E" w:rsidRDefault="00446E4E" w:rsidP="00446E4E">
      <w:pPr>
        <w:rPr>
          <w:rFonts w:ascii="Arial" w:hAnsi="Arial" w:cs="Arial"/>
          <w:sz w:val="22"/>
          <w:szCs w:val="22"/>
        </w:rPr>
      </w:pPr>
    </w:p>
    <w:p w14:paraId="3677417B" w14:textId="1817EF57" w:rsidR="00446E4E" w:rsidRDefault="00446E4E" w:rsidP="00C903D8">
      <w:pPr>
        <w:autoSpaceDE w:val="0"/>
        <w:autoSpaceDN w:val="0"/>
        <w:adjustRightInd w:val="0"/>
        <w:rPr>
          <w:rFonts w:ascii="Arial" w:hAnsi="Arial" w:cs="Arial"/>
          <w:color w:val="000000"/>
          <w:u w:val="single"/>
        </w:rPr>
      </w:pPr>
    </w:p>
    <w:p w14:paraId="66CA65AE" w14:textId="6B03DCFA" w:rsidR="00BB43A6" w:rsidRPr="00081144" w:rsidRDefault="00BB43A6" w:rsidP="0005515E">
      <w:pPr>
        <w:autoSpaceDE w:val="0"/>
        <w:autoSpaceDN w:val="0"/>
        <w:adjustRightInd w:val="0"/>
        <w:rPr>
          <w:rFonts w:ascii="Arial" w:hAnsi="Arial" w:cs="Arial"/>
          <w:color w:val="000000"/>
          <w:sz w:val="22"/>
          <w:szCs w:val="22"/>
        </w:rPr>
      </w:pPr>
      <w:r w:rsidRPr="00081144">
        <w:rPr>
          <w:rFonts w:ascii="Arial" w:hAnsi="Arial" w:cs="Arial"/>
          <w:color w:val="000000"/>
          <w:sz w:val="22"/>
          <w:szCs w:val="22"/>
        </w:rPr>
        <w:tab/>
      </w:r>
    </w:p>
    <w:p w14:paraId="658CB336" w14:textId="77777777" w:rsidR="00B83DB5" w:rsidRDefault="00B83DB5">
      <w:pPr>
        <w:rPr>
          <w:rFonts w:ascii="Arial" w:hAnsi="Arial" w:cs="Arial"/>
          <w:b/>
          <w:sz w:val="28"/>
          <w:szCs w:val="28"/>
          <w:u w:val="single"/>
        </w:rPr>
      </w:pPr>
    </w:p>
    <w:p w14:paraId="099DD0D5" w14:textId="77777777" w:rsidR="000D5DFB" w:rsidRDefault="000D5DFB">
      <w:pPr>
        <w:rPr>
          <w:rFonts w:ascii="Arial" w:hAnsi="Arial" w:cs="Arial"/>
          <w:b/>
          <w:sz w:val="28"/>
          <w:szCs w:val="28"/>
          <w:u w:val="single"/>
        </w:rPr>
      </w:pPr>
      <w:r>
        <w:rPr>
          <w:rFonts w:ascii="Arial" w:hAnsi="Arial" w:cs="Arial"/>
          <w:b/>
          <w:sz w:val="28"/>
          <w:szCs w:val="28"/>
          <w:u w:val="single"/>
        </w:rPr>
        <w:br w:type="page"/>
      </w:r>
    </w:p>
    <w:p w14:paraId="0B9E5759" w14:textId="77777777" w:rsidR="00B15B67" w:rsidRPr="00E6502B" w:rsidRDefault="00B15B67" w:rsidP="00FA45B2">
      <w:pPr>
        <w:pStyle w:val="ListParagraph"/>
        <w:rPr>
          <w:rFonts w:ascii="Arial" w:hAnsi="Arial" w:cs="Arial"/>
          <w:sz w:val="18"/>
          <w:szCs w:val="18"/>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2430"/>
        <w:gridCol w:w="2880"/>
        <w:gridCol w:w="3060"/>
      </w:tblGrid>
      <w:tr w:rsidR="009F10DC" w:rsidRPr="00C903D8" w14:paraId="7DFAC5BC" w14:textId="231F38D8" w:rsidTr="00A36007">
        <w:trPr>
          <w:trHeight w:val="443"/>
        </w:trPr>
        <w:tc>
          <w:tcPr>
            <w:tcW w:w="9445" w:type="dxa"/>
            <w:gridSpan w:val="4"/>
            <w:shd w:val="clear" w:color="auto" w:fill="F2F2F2" w:themeFill="background1" w:themeFillShade="F2"/>
          </w:tcPr>
          <w:p w14:paraId="7FD476E7" w14:textId="5600AD7A" w:rsidR="009F10DC" w:rsidRPr="009F10DC" w:rsidRDefault="009F10DC" w:rsidP="00B83DB5">
            <w:pPr>
              <w:ind w:right="-704"/>
              <w:jc w:val="center"/>
              <w:rPr>
                <w:rFonts w:ascii="Arial" w:hAnsi="Arial" w:cs="Arial"/>
                <w:b/>
                <w:sz w:val="32"/>
                <w:szCs w:val="32"/>
              </w:rPr>
            </w:pPr>
            <w:r w:rsidRPr="009F10DC">
              <w:rPr>
                <w:rFonts w:ascii="Arial" w:hAnsi="Arial" w:cs="Arial"/>
                <w:b/>
                <w:sz w:val="32"/>
                <w:szCs w:val="32"/>
              </w:rPr>
              <w:t>Course Schedule</w:t>
            </w:r>
            <w:r>
              <w:rPr>
                <w:rFonts w:ascii="Arial" w:hAnsi="Arial" w:cs="Arial"/>
                <w:b/>
                <w:sz w:val="32"/>
                <w:szCs w:val="32"/>
              </w:rPr>
              <w:t xml:space="preserve"> &amp; Activities:</w:t>
            </w:r>
            <w:r w:rsidRPr="009F10DC">
              <w:rPr>
                <w:rFonts w:ascii="Arial" w:hAnsi="Arial" w:cs="Arial"/>
                <w:b/>
                <w:sz w:val="32"/>
                <w:szCs w:val="32"/>
              </w:rPr>
              <w:t xml:space="preserve"> Winter 2023</w:t>
            </w:r>
          </w:p>
        </w:tc>
      </w:tr>
      <w:tr w:rsidR="00B62861" w:rsidRPr="00C903D8" w14:paraId="390FE246" w14:textId="14E28437" w:rsidTr="00C70CB2">
        <w:trPr>
          <w:trHeight w:val="443"/>
        </w:trPr>
        <w:tc>
          <w:tcPr>
            <w:tcW w:w="1075" w:type="dxa"/>
            <w:shd w:val="clear" w:color="auto" w:fill="auto"/>
          </w:tcPr>
          <w:p w14:paraId="77D04AFE" w14:textId="77777777" w:rsidR="00B62861" w:rsidRPr="00C903D8" w:rsidRDefault="00B62861" w:rsidP="0021683C">
            <w:pPr>
              <w:jc w:val="center"/>
              <w:rPr>
                <w:rFonts w:ascii="Arial" w:hAnsi="Arial" w:cs="Arial"/>
                <w:b/>
              </w:rPr>
            </w:pPr>
            <w:r w:rsidRPr="00C903D8">
              <w:rPr>
                <w:rFonts w:ascii="Arial" w:hAnsi="Arial" w:cs="Arial"/>
                <w:b/>
              </w:rPr>
              <w:t>Week</w:t>
            </w:r>
          </w:p>
        </w:tc>
        <w:tc>
          <w:tcPr>
            <w:tcW w:w="2430" w:type="dxa"/>
            <w:shd w:val="clear" w:color="auto" w:fill="auto"/>
          </w:tcPr>
          <w:p w14:paraId="0CD9FACC" w14:textId="77777777" w:rsidR="00B62861" w:rsidRPr="00C903D8" w:rsidRDefault="00B62861" w:rsidP="0021683C">
            <w:pPr>
              <w:jc w:val="center"/>
              <w:rPr>
                <w:rFonts w:ascii="Arial" w:hAnsi="Arial" w:cs="Arial"/>
                <w:b/>
              </w:rPr>
            </w:pPr>
            <w:r w:rsidRPr="00C903D8">
              <w:rPr>
                <w:rFonts w:ascii="Arial" w:hAnsi="Arial" w:cs="Arial"/>
                <w:b/>
              </w:rPr>
              <w:t>Lecture</w:t>
            </w:r>
          </w:p>
          <w:p w14:paraId="217715CA" w14:textId="77777777" w:rsidR="00B62861" w:rsidRPr="00C903D8" w:rsidRDefault="00B62861" w:rsidP="0021683C">
            <w:pPr>
              <w:jc w:val="center"/>
              <w:rPr>
                <w:rFonts w:ascii="Arial" w:hAnsi="Arial" w:cs="Arial"/>
                <w:b/>
              </w:rPr>
            </w:pPr>
            <w:r w:rsidRPr="00C903D8">
              <w:rPr>
                <w:rFonts w:ascii="Arial" w:hAnsi="Arial" w:cs="Arial"/>
                <w:b/>
              </w:rPr>
              <w:t>Topic</w:t>
            </w:r>
          </w:p>
        </w:tc>
        <w:tc>
          <w:tcPr>
            <w:tcW w:w="2880" w:type="dxa"/>
            <w:shd w:val="clear" w:color="auto" w:fill="auto"/>
          </w:tcPr>
          <w:p w14:paraId="353C7196" w14:textId="6F65B5C4" w:rsidR="00B62861" w:rsidRDefault="00B62861" w:rsidP="009F10DC">
            <w:pPr>
              <w:tabs>
                <w:tab w:val="left" w:pos="0"/>
                <w:tab w:val="left" w:pos="2760"/>
              </w:tabs>
              <w:ind w:right="-704" w:hanging="560"/>
              <w:jc w:val="center"/>
              <w:rPr>
                <w:rFonts w:ascii="Arial" w:hAnsi="Arial" w:cs="Arial"/>
                <w:b/>
              </w:rPr>
            </w:pPr>
            <w:r w:rsidRPr="00C903D8">
              <w:rPr>
                <w:rFonts w:ascii="Arial" w:hAnsi="Arial" w:cs="Arial"/>
                <w:b/>
              </w:rPr>
              <w:t>Readings</w:t>
            </w:r>
            <w:r>
              <w:rPr>
                <w:rFonts w:ascii="Arial" w:hAnsi="Arial" w:cs="Arial"/>
                <w:b/>
              </w:rPr>
              <w:t xml:space="preserve"> and</w:t>
            </w:r>
          </w:p>
          <w:p w14:paraId="708BAA44" w14:textId="105558CD" w:rsidR="00B62861" w:rsidRPr="00C903D8" w:rsidRDefault="00B62861" w:rsidP="009F10DC">
            <w:pPr>
              <w:tabs>
                <w:tab w:val="left" w:pos="0"/>
                <w:tab w:val="left" w:pos="2760"/>
              </w:tabs>
              <w:ind w:right="-704" w:hanging="560"/>
              <w:jc w:val="center"/>
              <w:rPr>
                <w:rFonts w:ascii="Arial" w:hAnsi="Arial" w:cs="Arial"/>
                <w:b/>
              </w:rPr>
            </w:pPr>
            <w:r>
              <w:rPr>
                <w:rFonts w:ascii="Arial" w:hAnsi="Arial" w:cs="Arial"/>
                <w:b/>
              </w:rPr>
              <w:t>Assignments</w:t>
            </w:r>
          </w:p>
        </w:tc>
        <w:tc>
          <w:tcPr>
            <w:tcW w:w="3060" w:type="dxa"/>
          </w:tcPr>
          <w:p w14:paraId="50F6F50A" w14:textId="271F78C0" w:rsidR="00B62861" w:rsidRDefault="00B62861" w:rsidP="009F10DC">
            <w:pPr>
              <w:ind w:right="-704" w:hanging="470"/>
              <w:jc w:val="center"/>
              <w:rPr>
                <w:rFonts w:ascii="Arial" w:hAnsi="Arial" w:cs="Arial"/>
                <w:b/>
              </w:rPr>
            </w:pPr>
            <w:r>
              <w:rPr>
                <w:rFonts w:ascii="Arial" w:hAnsi="Arial" w:cs="Arial"/>
                <w:b/>
              </w:rPr>
              <w:t>TRAILS Activities</w:t>
            </w:r>
          </w:p>
        </w:tc>
      </w:tr>
      <w:tr w:rsidR="00B62861" w:rsidRPr="00C903D8" w14:paraId="73B45D88" w14:textId="2D237047" w:rsidTr="00C70CB2">
        <w:trPr>
          <w:trHeight w:val="1052"/>
        </w:trPr>
        <w:tc>
          <w:tcPr>
            <w:tcW w:w="1075" w:type="dxa"/>
            <w:shd w:val="clear" w:color="auto" w:fill="auto"/>
          </w:tcPr>
          <w:p w14:paraId="31685CBD" w14:textId="77777777" w:rsidR="00B62861" w:rsidRDefault="00B62861" w:rsidP="0021683C">
            <w:pPr>
              <w:rPr>
                <w:rFonts w:ascii="Arial" w:hAnsi="Arial" w:cs="Arial"/>
                <w:sz w:val="20"/>
                <w:szCs w:val="20"/>
              </w:rPr>
            </w:pPr>
            <w:proofErr w:type="spellStart"/>
            <w:r w:rsidRPr="00C903D8">
              <w:rPr>
                <w:rFonts w:ascii="Arial" w:hAnsi="Arial" w:cs="Arial"/>
                <w:sz w:val="20"/>
                <w:szCs w:val="20"/>
              </w:rPr>
              <w:t>Wk</w:t>
            </w:r>
            <w:proofErr w:type="spellEnd"/>
            <w:r w:rsidRPr="00C903D8">
              <w:rPr>
                <w:rFonts w:ascii="Arial" w:hAnsi="Arial" w:cs="Arial"/>
                <w:sz w:val="20"/>
                <w:szCs w:val="20"/>
              </w:rPr>
              <w:t xml:space="preserve"> 1:  </w:t>
            </w:r>
          </w:p>
          <w:p w14:paraId="250A09D3" w14:textId="77777777" w:rsidR="00B62861" w:rsidRDefault="00B62861" w:rsidP="0021683C">
            <w:pPr>
              <w:rPr>
                <w:rFonts w:ascii="Arial" w:hAnsi="Arial" w:cs="Arial"/>
                <w:sz w:val="20"/>
                <w:szCs w:val="20"/>
              </w:rPr>
            </w:pPr>
          </w:p>
          <w:p w14:paraId="0BBA992D" w14:textId="76308BBB" w:rsidR="00B62861" w:rsidRPr="00FE4B97" w:rsidRDefault="00B62861" w:rsidP="0021683C">
            <w:pPr>
              <w:rPr>
                <w:rFonts w:ascii="Arial" w:hAnsi="Arial" w:cs="Arial"/>
                <w:sz w:val="16"/>
                <w:szCs w:val="16"/>
              </w:rPr>
            </w:pPr>
            <w:r w:rsidRPr="00FE4B97">
              <w:rPr>
                <w:rFonts w:ascii="Arial" w:hAnsi="Arial" w:cs="Arial"/>
                <w:sz w:val="16"/>
                <w:szCs w:val="16"/>
              </w:rPr>
              <w:t>1/8-1/14</w:t>
            </w:r>
          </w:p>
        </w:tc>
        <w:tc>
          <w:tcPr>
            <w:tcW w:w="2430" w:type="dxa"/>
            <w:shd w:val="clear" w:color="auto" w:fill="auto"/>
          </w:tcPr>
          <w:p w14:paraId="1E074E5B" w14:textId="31D7C22B" w:rsidR="00B62861" w:rsidRPr="0059365C" w:rsidRDefault="00B62861" w:rsidP="00FE4B97">
            <w:pPr>
              <w:rPr>
                <w:rFonts w:ascii="Arial" w:hAnsi="Arial" w:cs="Arial"/>
                <w:sz w:val="20"/>
                <w:szCs w:val="20"/>
              </w:rPr>
            </w:pPr>
            <w:r w:rsidRPr="0059365C">
              <w:rPr>
                <w:rFonts w:ascii="Arial" w:hAnsi="Arial" w:cs="Arial"/>
                <w:sz w:val="20"/>
                <w:szCs w:val="20"/>
              </w:rPr>
              <w:t>1/1</w:t>
            </w:r>
            <w:r w:rsidR="00255BD8" w:rsidRPr="0059365C">
              <w:rPr>
                <w:rFonts w:ascii="Arial" w:hAnsi="Arial" w:cs="Arial"/>
                <w:sz w:val="20"/>
                <w:szCs w:val="20"/>
              </w:rPr>
              <w:t>0</w:t>
            </w:r>
            <w:r w:rsidRPr="0059365C">
              <w:rPr>
                <w:rFonts w:ascii="Arial" w:hAnsi="Arial" w:cs="Arial"/>
                <w:sz w:val="20"/>
                <w:szCs w:val="20"/>
              </w:rPr>
              <w:t xml:space="preserve"> </w:t>
            </w:r>
            <w:r w:rsidR="009A5CF8" w:rsidRPr="0059365C">
              <w:rPr>
                <w:rFonts w:ascii="Arial" w:hAnsi="Arial" w:cs="Arial"/>
                <w:sz w:val="20"/>
                <w:szCs w:val="20"/>
              </w:rPr>
              <w:t xml:space="preserve">- </w:t>
            </w:r>
            <w:r w:rsidR="0059365C" w:rsidRPr="0059365C">
              <w:rPr>
                <w:rFonts w:ascii="Arial" w:hAnsi="Arial" w:cs="Arial"/>
                <w:sz w:val="20"/>
                <w:szCs w:val="20"/>
              </w:rPr>
              <w:t>N</w:t>
            </w:r>
            <w:r w:rsidRPr="0059365C">
              <w:rPr>
                <w:rFonts w:ascii="Arial" w:hAnsi="Arial" w:cs="Arial"/>
                <w:sz w:val="20"/>
                <w:szCs w:val="20"/>
              </w:rPr>
              <w:t>o class</w:t>
            </w:r>
          </w:p>
          <w:p w14:paraId="11293283" w14:textId="77777777" w:rsidR="00FE4B97" w:rsidRPr="0059365C" w:rsidRDefault="00FE4B97" w:rsidP="00FE4B97">
            <w:pPr>
              <w:rPr>
                <w:rFonts w:ascii="Arial" w:hAnsi="Arial" w:cs="Arial"/>
                <w:sz w:val="20"/>
                <w:szCs w:val="20"/>
              </w:rPr>
            </w:pPr>
          </w:p>
          <w:p w14:paraId="272507ED" w14:textId="60EDB18E" w:rsidR="00B62861" w:rsidRPr="00FE4B97" w:rsidRDefault="00B62861" w:rsidP="00FE4B97">
            <w:pPr>
              <w:rPr>
                <w:rFonts w:ascii="Arial" w:hAnsi="Arial" w:cs="Arial"/>
                <w:sz w:val="20"/>
                <w:szCs w:val="20"/>
                <w:highlight w:val="magenta"/>
              </w:rPr>
            </w:pPr>
            <w:r w:rsidRPr="0059365C">
              <w:rPr>
                <w:rFonts w:ascii="Arial" w:hAnsi="Arial" w:cs="Arial"/>
                <w:sz w:val="20"/>
                <w:szCs w:val="20"/>
              </w:rPr>
              <w:t>1/1</w:t>
            </w:r>
            <w:r w:rsidR="00255BD8" w:rsidRPr="0059365C">
              <w:rPr>
                <w:rFonts w:ascii="Arial" w:hAnsi="Arial" w:cs="Arial"/>
                <w:sz w:val="20"/>
                <w:szCs w:val="20"/>
              </w:rPr>
              <w:t>2</w:t>
            </w:r>
            <w:r w:rsidRPr="0059365C">
              <w:rPr>
                <w:rFonts w:ascii="Arial" w:hAnsi="Arial" w:cs="Arial"/>
                <w:sz w:val="20"/>
                <w:szCs w:val="20"/>
              </w:rPr>
              <w:t xml:space="preserve"> </w:t>
            </w:r>
            <w:r w:rsidR="009A5CF8" w:rsidRPr="0059365C">
              <w:rPr>
                <w:rFonts w:ascii="Arial" w:hAnsi="Arial" w:cs="Arial"/>
                <w:sz w:val="20"/>
                <w:szCs w:val="20"/>
              </w:rPr>
              <w:t xml:space="preserve">- </w:t>
            </w:r>
            <w:r w:rsidR="0059365C" w:rsidRPr="0059365C">
              <w:rPr>
                <w:rFonts w:ascii="Arial" w:hAnsi="Arial" w:cs="Arial"/>
                <w:b/>
                <w:bCs/>
                <w:sz w:val="20"/>
                <w:szCs w:val="20"/>
              </w:rPr>
              <w:t>N</w:t>
            </w:r>
            <w:r w:rsidRPr="0059365C">
              <w:rPr>
                <w:rFonts w:ascii="Arial" w:hAnsi="Arial" w:cs="Arial"/>
                <w:b/>
                <w:bCs/>
                <w:sz w:val="20"/>
                <w:szCs w:val="20"/>
              </w:rPr>
              <w:t xml:space="preserve">o </w:t>
            </w:r>
            <w:r w:rsidR="00446E4E" w:rsidRPr="0059365C">
              <w:rPr>
                <w:rFonts w:ascii="Arial" w:hAnsi="Arial" w:cs="Arial"/>
                <w:b/>
                <w:bCs/>
                <w:sz w:val="20"/>
                <w:szCs w:val="20"/>
              </w:rPr>
              <w:t xml:space="preserve">traditional </w:t>
            </w:r>
            <w:r w:rsidRPr="0059365C">
              <w:rPr>
                <w:rFonts w:ascii="Arial" w:hAnsi="Arial" w:cs="Arial"/>
                <w:b/>
                <w:bCs/>
                <w:sz w:val="20"/>
                <w:szCs w:val="20"/>
              </w:rPr>
              <w:t>class</w:t>
            </w:r>
            <w:r w:rsidR="00D80775" w:rsidRPr="0059365C">
              <w:rPr>
                <w:rFonts w:ascii="Arial" w:hAnsi="Arial" w:cs="Arial"/>
                <w:b/>
                <w:bCs/>
                <w:sz w:val="20"/>
                <w:szCs w:val="20"/>
              </w:rPr>
              <w:t>; TRAILS training on 1/1</w:t>
            </w:r>
            <w:r w:rsidR="00255BD8" w:rsidRPr="0059365C">
              <w:rPr>
                <w:rFonts w:ascii="Arial" w:hAnsi="Arial" w:cs="Arial"/>
                <w:b/>
                <w:bCs/>
                <w:sz w:val="20"/>
                <w:szCs w:val="20"/>
              </w:rPr>
              <w:t>2</w:t>
            </w:r>
            <w:r w:rsidR="00D80775" w:rsidRPr="0059365C">
              <w:rPr>
                <w:rFonts w:ascii="Arial" w:hAnsi="Arial" w:cs="Arial"/>
                <w:b/>
                <w:bCs/>
                <w:sz w:val="20"/>
                <w:szCs w:val="20"/>
              </w:rPr>
              <w:t xml:space="preserve"> 9:00-3:30</w:t>
            </w:r>
          </w:p>
        </w:tc>
        <w:tc>
          <w:tcPr>
            <w:tcW w:w="2880" w:type="dxa"/>
            <w:shd w:val="clear" w:color="auto" w:fill="auto"/>
          </w:tcPr>
          <w:p w14:paraId="4BDFBE6C" w14:textId="77777777" w:rsidR="00446E4E" w:rsidRDefault="00446E4E" w:rsidP="00AF4F30">
            <w:pPr>
              <w:rPr>
                <w:rFonts w:ascii="Arial" w:hAnsi="Arial" w:cs="Arial"/>
                <w:b/>
                <w:bCs/>
                <w:sz w:val="20"/>
                <w:szCs w:val="20"/>
                <w:highlight w:val="cyan"/>
              </w:rPr>
            </w:pPr>
          </w:p>
          <w:p w14:paraId="483499F4" w14:textId="77777777" w:rsidR="00446E4E" w:rsidRDefault="00446E4E" w:rsidP="00AF4F30">
            <w:pPr>
              <w:rPr>
                <w:rFonts w:ascii="Arial" w:hAnsi="Arial" w:cs="Arial"/>
                <w:b/>
                <w:bCs/>
                <w:sz w:val="20"/>
                <w:szCs w:val="20"/>
                <w:highlight w:val="cyan"/>
              </w:rPr>
            </w:pPr>
          </w:p>
          <w:p w14:paraId="52ADE198" w14:textId="6199112B" w:rsidR="00B62861" w:rsidRPr="00AF4F30" w:rsidRDefault="00AF4F30" w:rsidP="00AF4F30">
            <w:pPr>
              <w:rPr>
                <w:rFonts w:ascii="Arial" w:hAnsi="Arial" w:cs="Arial"/>
                <w:b/>
                <w:bCs/>
                <w:sz w:val="20"/>
                <w:szCs w:val="20"/>
              </w:rPr>
            </w:pPr>
            <w:r w:rsidRPr="00AF4F30">
              <w:rPr>
                <w:rFonts w:ascii="Arial" w:hAnsi="Arial" w:cs="Arial"/>
                <w:b/>
                <w:bCs/>
                <w:sz w:val="20"/>
                <w:szCs w:val="20"/>
                <w:highlight w:val="cyan"/>
              </w:rPr>
              <w:t>1/12 - Virtual TRAILS training on 1/12 9:00-3:30</w:t>
            </w:r>
          </w:p>
        </w:tc>
        <w:tc>
          <w:tcPr>
            <w:tcW w:w="3060" w:type="dxa"/>
          </w:tcPr>
          <w:p w14:paraId="058E24F3" w14:textId="72AE737F" w:rsidR="00B62861" w:rsidRDefault="00B62861">
            <w:pPr>
              <w:pStyle w:val="ListParagraph"/>
              <w:numPr>
                <w:ilvl w:val="0"/>
                <w:numId w:val="20"/>
              </w:numPr>
              <w:ind w:left="250" w:hanging="270"/>
              <w:rPr>
                <w:rFonts w:ascii="Arial" w:hAnsi="Arial" w:cs="Arial"/>
                <w:sz w:val="20"/>
                <w:szCs w:val="20"/>
              </w:rPr>
            </w:pPr>
            <w:r>
              <w:rPr>
                <w:rFonts w:ascii="Arial" w:hAnsi="Arial" w:cs="Arial"/>
                <w:sz w:val="20"/>
                <w:szCs w:val="20"/>
              </w:rPr>
              <w:t xml:space="preserve">Intro to TRAILS </w:t>
            </w:r>
            <w:r w:rsidR="00AF4F30">
              <w:rPr>
                <w:rFonts w:ascii="Arial" w:hAnsi="Arial" w:cs="Arial"/>
                <w:sz w:val="20"/>
                <w:szCs w:val="20"/>
              </w:rPr>
              <w:t xml:space="preserve">project </w:t>
            </w:r>
            <w:r>
              <w:rPr>
                <w:rFonts w:ascii="Arial" w:hAnsi="Arial" w:cs="Arial"/>
                <w:sz w:val="20"/>
                <w:szCs w:val="20"/>
              </w:rPr>
              <w:t>via Zoom on Monday</w:t>
            </w:r>
            <w:r w:rsidR="00446E4E">
              <w:rPr>
                <w:rFonts w:ascii="Arial" w:hAnsi="Arial" w:cs="Arial"/>
                <w:sz w:val="20"/>
                <w:szCs w:val="20"/>
              </w:rPr>
              <w:t xml:space="preserve"> </w:t>
            </w:r>
            <w:r>
              <w:rPr>
                <w:rFonts w:ascii="Arial" w:hAnsi="Arial" w:cs="Arial"/>
                <w:sz w:val="20"/>
                <w:szCs w:val="20"/>
              </w:rPr>
              <w:t>1/8 at 7:00 pm</w:t>
            </w:r>
          </w:p>
          <w:p w14:paraId="43971FFF" w14:textId="13A708DF" w:rsidR="00255BD8" w:rsidRDefault="00AF4F30">
            <w:pPr>
              <w:pStyle w:val="ListParagraph"/>
              <w:numPr>
                <w:ilvl w:val="0"/>
                <w:numId w:val="20"/>
              </w:numPr>
              <w:ind w:left="250" w:hanging="270"/>
              <w:rPr>
                <w:rFonts w:ascii="Arial" w:hAnsi="Arial" w:cs="Arial"/>
                <w:sz w:val="20"/>
                <w:szCs w:val="20"/>
              </w:rPr>
            </w:pPr>
            <w:r>
              <w:rPr>
                <w:rFonts w:ascii="Arial" w:hAnsi="Arial" w:cs="Arial"/>
                <w:sz w:val="20"/>
                <w:szCs w:val="20"/>
              </w:rPr>
              <w:t xml:space="preserve">Virtual </w:t>
            </w:r>
            <w:r w:rsidR="00255BD8">
              <w:rPr>
                <w:rFonts w:ascii="Arial" w:hAnsi="Arial" w:cs="Arial"/>
                <w:sz w:val="20"/>
                <w:szCs w:val="20"/>
              </w:rPr>
              <w:t>TRAILS training on</w:t>
            </w:r>
            <w:r w:rsidR="00446E4E">
              <w:rPr>
                <w:rFonts w:ascii="Arial" w:hAnsi="Arial" w:cs="Arial"/>
                <w:sz w:val="20"/>
                <w:szCs w:val="20"/>
              </w:rPr>
              <w:t xml:space="preserve"> Thursday</w:t>
            </w:r>
            <w:r w:rsidR="00255BD8">
              <w:rPr>
                <w:rFonts w:ascii="Arial" w:hAnsi="Arial" w:cs="Arial"/>
                <w:sz w:val="20"/>
                <w:szCs w:val="20"/>
              </w:rPr>
              <w:t xml:space="preserve"> 1/12 9:00-3:30</w:t>
            </w:r>
          </w:p>
        </w:tc>
      </w:tr>
      <w:tr w:rsidR="00B62861" w:rsidRPr="00CA095F" w14:paraId="36980B94" w14:textId="17B34910" w:rsidTr="00C70CB2">
        <w:trPr>
          <w:trHeight w:val="1097"/>
        </w:trPr>
        <w:tc>
          <w:tcPr>
            <w:tcW w:w="1075" w:type="dxa"/>
            <w:shd w:val="clear" w:color="auto" w:fill="FFFFFF"/>
          </w:tcPr>
          <w:p w14:paraId="69751806" w14:textId="77777777" w:rsidR="00B62861" w:rsidRDefault="00B62861" w:rsidP="0021683C">
            <w:pPr>
              <w:rPr>
                <w:rFonts w:ascii="Arial" w:hAnsi="Arial" w:cs="Arial"/>
                <w:sz w:val="20"/>
                <w:szCs w:val="20"/>
              </w:rPr>
            </w:pPr>
            <w:proofErr w:type="spellStart"/>
            <w:r w:rsidRPr="00C903D8">
              <w:rPr>
                <w:rFonts w:ascii="Arial" w:hAnsi="Arial" w:cs="Arial"/>
                <w:sz w:val="20"/>
                <w:szCs w:val="20"/>
              </w:rPr>
              <w:t>Wk</w:t>
            </w:r>
            <w:proofErr w:type="spellEnd"/>
            <w:r w:rsidRPr="00C903D8">
              <w:rPr>
                <w:rFonts w:ascii="Arial" w:hAnsi="Arial" w:cs="Arial"/>
                <w:sz w:val="20"/>
                <w:szCs w:val="20"/>
              </w:rPr>
              <w:t xml:space="preserve"> 2: </w:t>
            </w:r>
          </w:p>
          <w:p w14:paraId="208F2767" w14:textId="77777777" w:rsidR="00B62861" w:rsidRDefault="00B62861" w:rsidP="0021683C">
            <w:pPr>
              <w:rPr>
                <w:rFonts w:ascii="Arial" w:hAnsi="Arial" w:cs="Arial"/>
                <w:sz w:val="20"/>
                <w:szCs w:val="20"/>
              </w:rPr>
            </w:pPr>
          </w:p>
          <w:p w14:paraId="4C27947E" w14:textId="7AE38889" w:rsidR="00B62861" w:rsidRPr="00FE4B97" w:rsidRDefault="00B62861" w:rsidP="0021683C">
            <w:pPr>
              <w:rPr>
                <w:rFonts w:ascii="Arial" w:hAnsi="Arial" w:cs="Arial"/>
                <w:sz w:val="16"/>
                <w:szCs w:val="16"/>
              </w:rPr>
            </w:pPr>
            <w:r w:rsidRPr="00FE4B97">
              <w:rPr>
                <w:rFonts w:ascii="Arial" w:hAnsi="Arial" w:cs="Arial"/>
                <w:sz w:val="16"/>
                <w:szCs w:val="16"/>
              </w:rPr>
              <w:t>1/15-1/21</w:t>
            </w:r>
          </w:p>
        </w:tc>
        <w:tc>
          <w:tcPr>
            <w:tcW w:w="2430" w:type="dxa"/>
            <w:shd w:val="clear" w:color="auto" w:fill="FFFFFF"/>
          </w:tcPr>
          <w:p w14:paraId="66C72855" w14:textId="4DF19840" w:rsidR="00B62861" w:rsidRPr="002A7D58" w:rsidRDefault="00B62861" w:rsidP="002A7D58">
            <w:pPr>
              <w:rPr>
                <w:rFonts w:ascii="Arial" w:hAnsi="Arial" w:cs="Arial"/>
                <w:sz w:val="20"/>
                <w:szCs w:val="20"/>
              </w:rPr>
            </w:pPr>
            <w:r w:rsidRPr="002A7D58">
              <w:rPr>
                <w:rFonts w:ascii="Arial" w:hAnsi="Arial" w:cs="Arial"/>
                <w:sz w:val="20"/>
                <w:szCs w:val="20"/>
              </w:rPr>
              <w:t>1/17</w:t>
            </w:r>
            <w:r w:rsidR="006B18F3" w:rsidRPr="002A7D58">
              <w:rPr>
                <w:rFonts w:ascii="Arial" w:hAnsi="Arial" w:cs="Arial"/>
                <w:sz w:val="20"/>
                <w:szCs w:val="20"/>
              </w:rPr>
              <w:t xml:space="preserve"> </w:t>
            </w:r>
            <w:r w:rsidR="009A5CF8" w:rsidRPr="002A7D58">
              <w:rPr>
                <w:rFonts w:ascii="Arial" w:hAnsi="Arial" w:cs="Arial"/>
                <w:sz w:val="20"/>
                <w:szCs w:val="20"/>
              </w:rPr>
              <w:t xml:space="preserve">- </w:t>
            </w:r>
            <w:r w:rsidR="006B18F3" w:rsidRPr="002A7D58">
              <w:rPr>
                <w:rFonts w:ascii="Arial" w:hAnsi="Arial" w:cs="Arial"/>
                <w:sz w:val="20"/>
                <w:szCs w:val="20"/>
              </w:rPr>
              <w:t>Introduction to D.P.</w:t>
            </w:r>
          </w:p>
          <w:p w14:paraId="1F660512" w14:textId="77777777" w:rsidR="002A7D58" w:rsidRDefault="002A7D58" w:rsidP="002A7D58">
            <w:pPr>
              <w:rPr>
                <w:rFonts w:ascii="Arial" w:hAnsi="Arial" w:cs="Arial"/>
                <w:sz w:val="20"/>
                <w:szCs w:val="20"/>
              </w:rPr>
            </w:pPr>
          </w:p>
          <w:p w14:paraId="19ADA841" w14:textId="62C3566C" w:rsidR="00B62861" w:rsidRPr="00281AE8" w:rsidRDefault="00B62861" w:rsidP="00281AE8">
            <w:pPr>
              <w:rPr>
                <w:rFonts w:ascii="Arial" w:hAnsi="Arial" w:cs="Arial"/>
                <w:sz w:val="20"/>
                <w:szCs w:val="20"/>
              </w:rPr>
            </w:pPr>
            <w:r w:rsidRPr="002A7D58">
              <w:rPr>
                <w:rFonts w:ascii="Arial" w:hAnsi="Arial" w:cs="Arial"/>
                <w:sz w:val="20"/>
                <w:szCs w:val="20"/>
              </w:rPr>
              <w:t>1/19</w:t>
            </w:r>
            <w:r w:rsidR="006B18F3" w:rsidRPr="002A7D58">
              <w:rPr>
                <w:rFonts w:ascii="Arial" w:hAnsi="Arial" w:cs="Arial"/>
                <w:sz w:val="20"/>
                <w:szCs w:val="20"/>
              </w:rPr>
              <w:t xml:space="preserve"> </w:t>
            </w:r>
            <w:r w:rsidR="00281AE8">
              <w:rPr>
                <w:rFonts w:ascii="Arial" w:hAnsi="Arial" w:cs="Arial"/>
                <w:sz w:val="20"/>
                <w:szCs w:val="20"/>
              </w:rPr>
              <w:t>–</w:t>
            </w:r>
            <w:r w:rsidR="006B18F3" w:rsidRPr="002A7D58">
              <w:rPr>
                <w:rFonts w:ascii="Arial" w:hAnsi="Arial" w:cs="Arial"/>
                <w:sz w:val="20"/>
                <w:szCs w:val="20"/>
              </w:rPr>
              <w:t xml:space="preserve"> Etiology</w:t>
            </w:r>
          </w:p>
        </w:tc>
        <w:tc>
          <w:tcPr>
            <w:tcW w:w="2880" w:type="dxa"/>
            <w:shd w:val="clear" w:color="auto" w:fill="FFFFFF"/>
          </w:tcPr>
          <w:p w14:paraId="1B9CF3F1" w14:textId="05544946" w:rsidR="00B62861" w:rsidRPr="002A7D58" w:rsidRDefault="00C70CB2" w:rsidP="002A7D58">
            <w:pPr>
              <w:rPr>
                <w:rFonts w:ascii="Arial" w:hAnsi="Arial" w:cs="Arial"/>
                <w:sz w:val="20"/>
                <w:szCs w:val="20"/>
              </w:rPr>
            </w:pPr>
            <w:r w:rsidRPr="002A7D58">
              <w:rPr>
                <w:rFonts w:ascii="Arial" w:hAnsi="Arial" w:cs="Arial"/>
                <w:sz w:val="20"/>
                <w:szCs w:val="20"/>
              </w:rPr>
              <w:t>1/17</w:t>
            </w:r>
            <w:r w:rsidR="002A7D58">
              <w:rPr>
                <w:rFonts w:ascii="Arial" w:hAnsi="Arial" w:cs="Arial"/>
                <w:sz w:val="20"/>
                <w:szCs w:val="20"/>
              </w:rPr>
              <w:t xml:space="preserve"> - </w:t>
            </w:r>
            <w:r w:rsidR="0024057E" w:rsidRPr="002A7D58">
              <w:rPr>
                <w:rFonts w:ascii="Arial" w:hAnsi="Arial" w:cs="Arial"/>
                <w:sz w:val="20"/>
                <w:szCs w:val="20"/>
              </w:rPr>
              <w:t xml:space="preserve">Intro to DP: </w:t>
            </w:r>
            <w:r w:rsidR="00B62861" w:rsidRPr="002A7D58">
              <w:rPr>
                <w:rFonts w:ascii="Arial" w:hAnsi="Arial" w:cs="Arial"/>
                <w:sz w:val="20"/>
                <w:szCs w:val="20"/>
              </w:rPr>
              <w:t xml:space="preserve">Cicchetti &amp; </w:t>
            </w:r>
            <w:proofErr w:type="spellStart"/>
            <w:r w:rsidR="00B62861" w:rsidRPr="002A7D58">
              <w:rPr>
                <w:rFonts w:ascii="Arial" w:hAnsi="Arial" w:cs="Arial"/>
                <w:sz w:val="20"/>
                <w:szCs w:val="20"/>
              </w:rPr>
              <w:t>Rogosch</w:t>
            </w:r>
            <w:proofErr w:type="spellEnd"/>
            <w:r w:rsidR="00B62861" w:rsidRPr="002A7D58">
              <w:rPr>
                <w:rFonts w:ascii="Arial" w:hAnsi="Arial" w:cs="Arial"/>
                <w:sz w:val="20"/>
                <w:szCs w:val="20"/>
              </w:rPr>
              <w:t xml:space="preserve"> (2002)</w:t>
            </w:r>
            <w:r w:rsidR="002A7D58">
              <w:rPr>
                <w:rFonts w:ascii="Arial" w:hAnsi="Arial" w:cs="Arial"/>
                <w:sz w:val="20"/>
                <w:szCs w:val="20"/>
              </w:rPr>
              <w:t xml:space="preserve">; </w:t>
            </w:r>
            <w:proofErr w:type="spellStart"/>
            <w:r w:rsidR="00B62861" w:rsidRPr="002A7D58">
              <w:rPr>
                <w:rFonts w:ascii="Arial" w:hAnsi="Arial" w:cs="Arial"/>
                <w:sz w:val="20"/>
                <w:szCs w:val="20"/>
              </w:rPr>
              <w:t>Drabick</w:t>
            </w:r>
            <w:proofErr w:type="spellEnd"/>
            <w:r w:rsidR="00B62861" w:rsidRPr="002A7D58">
              <w:rPr>
                <w:rFonts w:ascii="Arial" w:hAnsi="Arial" w:cs="Arial"/>
                <w:sz w:val="20"/>
                <w:szCs w:val="20"/>
              </w:rPr>
              <w:t xml:space="preserve"> &amp; Kendall (2010)</w:t>
            </w:r>
          </w:p>
          <w:p w14:paraId="2A3B0E15" w14:textId="47EEE885" w:rsidR="00B62861" w:rsidRPr="00F357B6" w:rsidRDefault="00B62861" w:rsidP="00F357B6">
            <w:pPr>
              <w:rPr>
                <w:rFonts w:ascii="Arial" w:hAnsi="Arial" w:cs="Arial"/>
                <w:sz w:val="20"/>
                <w:szCs w:val="20"/>
              </w:rPr>
            </w:pPr>
          </w:p>
        </w:tc>
        <w:tc>
          <w:tcPr>
            <w:tcW w:w="3060" w:type="dxa"/>
            <w:shd w:val="clear" w:color="auto" w:fill="FFFFFF"/>
          </w:tcPr>
          <w:p w14:paraId="5406B2F8" w14:textId="51306065" w:rsidR="00B62861" w:rsidRPr="00CA095F" w:rsidRDefault="00B62861">
            <w:pPr>
              <w:pStyle w:val="ListParagraph"/>
              <w:numPr>
                <w:ilvl w:val="0"/>
                <w:numId w:val="3"/>
              </w:numPr>
              <w:ind w:left="247" w:hanging="270"/>
              <w:rPr>
                <w:rFonts w:ascii="Arial" w:hAnsi="Arial" w:cs="Arial"/>
                <w:sz w:val="20"/>
                <w:szCs w:val="20"/>
              </w:rPr>
            </w:pPr>
            <w:r w:rsidRPr="00CA095F">
              <w:rPr>
                <w:rFonts w:ascii="Arial" w:hAnsi="Arial" w:cs="Arial"/>
                <w:sz w:val="20"/>
                <w:szCs w:val="20"/>
              </w:rPr>
              <w:t>Video for TRAILS</w:t>
            </w:r>
          </w:p>
        </w:tc>
      </w:tr>
      <w:tr w:rsidR="00B62861" w:rsidRPr="00CA095F" w14:paraId="7AC54CD9" w14:textId="200CAADD" w:rsidTr="00C70CB2">
        <w:trPr>
          <w:trHeight w:val="989"/>
        </w:trPr>
        <w:tc>
          <w:tcPr>
            <w:tcW w:w="1075" w:type="dxa"/>
            <w:shd w:val="clear" w:color="auto" w:fill="FFFFFF"/>
          </w:tcPr>
          <w:p w14:paraId="0200FF57" w14:textId="77777777" w:rsidR="00B62861" w:rsidRDefault="00B62861" w:rsidP="0021683C">
            <w:pPr>
              <w:rPr>
                <w:rFonts w:ascii="Arial" w:hAnsi="Arial" w:cs="Arial"/>
                <w:sz w:val="20"/>
                <w:szCs w:val="20"/>
              </w:rPr>
            </w:pPr>
            <w:proofErr w:type="spellStart"/>
            <w:r>
              <w:rPr>
                <w:rFonts w:ascii="Arial" w:hAnsi="Arial" w:cs="Arial"/>
                <w:sz w:val="20"/>
                <w:szCs w:val="20"/>
              </w:rPr>
              <w:t>Wk</w:t>
            </w:r>
            <w:proofErr w:type="spellEnd"/>
            <w:r>
              <w:rPr>
                <w:rFonts w:ascii="Arial" w:hAnsi="Arial" w:cs="Arial"/>
                <w:sz w:val="20"/>
                <w:szCs w:val="20"/>
              </w:rPr>
              <w:t xml:space="preserve"> 3:</w:t>
            </w:r>
          </w:p>
          <w:p w14:paraId="35DC979E" w14:textId="28CEA051" w:rsidR="00B62861" w:rsidRDefault="00B62861" w:rsidP="0021683C">
            <w:pPr>
              <w:rPr>
                <w:rFonts w:ascii="Arial" w:hAnsi="Arial" w:cs="Arial"/>
                <w:sz w:val="20"/>
                <w:szCs w:val="20"/>
              </w:rPr>
            </w:pPr>
          </w:p>
          <w:p w14:paraId="19E91CD1" w14:textId="03140437" w:rsidR="00B62861" w:rsidRPr="00FE4B97" w:rsidRDefault="00B62861" w:rsidP="0021683C">
            <w:pPr>
              <w:rPr>
                <w:rFonts w:ascii="Arial" w:hAnsi="Arial" w:cs="Arial"/>
                <w:sz w:val="16"/>
                <w:szCs w:val="16"/>
              </w:rPr>
            </w:pPr>
            <w:r w:rsidRPr="00FE4B97">
              <w:rPr>
                <w:rFonts w:ascii="Arial" w:hAnsi="Arial" w:cs="Arial"/>
                <w:sz w:val="16"/>
                <w:szCs w:val="16"/>
              </w:rPr>
              <w:t>1/22-1/28</w:t>
            </w:r>
          </w:p>
          <w:p w14:paraId="2332280A" w14:textId="77777777" w:rsidR="00B62861" w:rsidRPr="00C903D8" w:rsidRDefault="00B62861" w:rsidP="0021683C">
            <w:pPr>
              <w:rPr>
                <w:rFonts w:ascii="Arial" w:hAnsi="Arial" w:cs="Arial"/>
                <w:sz w:val="20"/>
                <w:szCs w:val="20"/>
              </w:rPr>
            </w:pPr>
          </w:p>
        </w:tc>
        <w:tc>
          <w:tcPr>
            <w:tcW w:w="2430" w:type="dxa"/>
            <w:shd w:val="clear" w:color="auto" w:fill="FFFFFF"/>
          </w:tcPr>
          <w:p w14:paraId="71782CBD" w14:textId="3B67B1BF" w:rsidR="00FB4DF7" w:rsidRPr="002A7D58" w:rsidRDefault="00B62861" w:rsidP="002A7D58">
            <w:pPr>
              <w:rPr>
                <w:rFonts w:ascii="Arial" w:hAnsi="Arial" w:cs="Arial"/>
                <w:sz w:val="20"/>
                <w:szCs w:val="20"/>
              </w:rPr>
            </w:pPr>
            <w:r w:rsidRPr="002A7D58">
              <w:rPr>
                <w:rFonts w:ascii="Arial" w:hAnsi="Arial" w:cs="Arial"/>
                <w:sz w:val="20"/>
                <w:szCs w:val="20"/>
              </w:rPr>
              <w:t>1/24</w:t>
            </w:r>
            <w:r w:rsidR="006B18F3" w:rsidRPr="002A7D58">
              <w:rPr>
                <w:rFonts w:ascii="Arial" w:hAnsi="Arial" w:cs="Arial"/>
                <w:sz w:val="20"/>
                <w:szCs w:val="20"/>
              </w:rPr>
              <w:t xml:space="preserve"> </w:t>
            </w:r>
            <w:r w:rsidR="00FB4DF7" w:rsidRPr="002A7D58">
              <w:rPr>
                <w:rFonts w:ascii="Arial" w:hAnsi="Arial" w:cs="Arial"/>
                <w:sz w:val="20"/>
                <w:szCs w:val="20"/>
              </w:rPr>
              <w:t>–</w:t>
            </w:r>
            <w:r w:rsidR="006B18F3" w:rsidRPr="002A7D58">
              <w:rPr>
                <w:rFonts w:ascii="Arial" w:hAnsi="Arial" w:cs="Arial"/>
                <w:sz w:val="20"/>
                <w:szCs w:val="20"/>
              </w:rPr>
              <w:t xml:space="preserve"> Etiology</w:t>
            </w:r>
          </w:p>
          <w:p w14:paraId="045816AA" w14:textId="77777777" w:rsidR="002A7D58" w:rsidRDefault="002A7D58" w:rsidP="002A7D58">
            <w:pPr>
              <w:rPr>
                <w:rFonts w:ascii="Arial" w:hAnsi="Arial" w:cs="Arial"/>
                <w:sz w:val="20"/>
                <w:szCs w:val="20"/>
              </w:rPr>
            </w:pPr>
          </w:p>
          <w:p w14:paraId="6603BF42" w14:textId="7F5F4146" w:rsidR="00B62861" w:rsidRPr="002A7D58" w:rsidRDefault="00B62861" w:rsidP="002A7D58">
            <w:pPr>
              <w:rPr>
                <w:rFonts w:ascii="Arial" w:hAnsi="Arial" w:cs="Arial"/>
                <w:sz w:val="20"/>
                <w:szCs w:val="20"/>
              </w:rPr>
            </w:pPr>
            <w:r w:rsidRPr="002A7D58">
              <w:rPr>
                <w:rFonts w:ascii="Arial" w:hAnsi="Arial" w:cs="Arial"/>
                <w:sz w:val="20"/>
                <w:szCs w:val="20"/>
              </w:rPr>
              <w:t xml:space="preserve">1/26 </w:t>
            </w:r>
            <w:r w:rsidR="006B18F3" w:rsidRPr="002A7D58">
              <w:rPr>
                <w:rFonts w:ascii="Arial" w:hAnsi="Arial" w:cs="Arial"/>
                <w:sz w:val="20"/>
                <w:szCs w:val="20"/>
              </w:rPr>
              <w:t xml:space="preserve">- </w:t>
            </w:r>
            <w:r w:rsidR="00B85293" w:rsidRPr="002A7D58">
              <w:rPr>
                <w:rFonts w:ascii="Arial" w:hAnsi="Arial" w:cs="Arial"/>
                <w:sz w:val="20"/>
                <w:szCs w:val="20"/>
              </w:rPr>
              <w:t>EBT</w:t>
            </w:r>
          </w:p>
          <w:p w14:paraId="5636CD9D" w14:textId="548D87ED" w:rsidR="00B62861" w:rsidRPr="00EA786B" w:rsidRDefault="00B62861" w:rsidP="00EA786B">
            <w:pPr>
              <w:rPr>
                <w:rFonts w:ascii="Arial" w:hAnsi="Arial" w:cs="Arial"/>
                <w:strike/>
                <w:sz w:val="20"/>
                <w:szCs w:val="20"/>
              </w:rPr>
            </w:pPr>
          </w:p>
        </w:tc>
        <w:tc>
          <w:tcPr>
            <w:tcW w:w="2880" w:type="dxa"/>
            <w:shd w:val="clear" w:color="auto" w:fill="FFFFFF"/>
          </w:tcPr>
          <w:p w14:paraId="13E77F03" w14:textId="77777777" w:rsidR="00A666F3" w:rsidRDefault="00A666F3" w:rsidP="002A7D58">
            <w:pPr>
              <w:rPr>
                <w:rFonts w:ascii="Arial" w:hAnsi="Arial" w:cs="Arial"/>
                <w:sz w:val="20"/>
                <w:szCs w:val="20"/>
              </w:rPr>
            </w:pPr>
          </w:p>
          <w:p w14:paraId="3235AEDB" w14:textId="55B8216F" w:rsidR="00B62861" w:rsidRPr="002A7D58" w:rsidRDefault="00C70CB2" w:rsidP="002A7D58">
            <w:pPr>
              <w:rPr>
                <w:rFonts w:ascii="Arial" w:hAnsi="Arial" w:cs="Arial"/>
                <w:sz w:val="20"/>
                <w:szCs w:val="20"/>
              </w:rPr>
            </w:pPr>
            <w:r w:rsidRPr="002A7D58">
              <w:rPr>
                <w:rFonts w:ascii="Arial" w:hAnsi="Arial" w:cs="Arial"/>
                <w:sz w:val="20"/>
                <w:szCs w:val="20"/>
              </w:rPr>
              <w:t>1/26</w:t>
            </w:r>
            <w:r w:rsidR="002A7D58">
              <w:rPr>
                <w:rFonts w:ascii="Arial" w:hAnsi="Arial" w:cs="Arial"/>
                <w:sz w:val="20"/>
                <w:szCs w:val="20"/>
              </w:rPr>
              <w:t xml:space="preserve"> -</w:t>
            </w:r>
            <w:r w:rsidRPr="002A7D58">
              <w:rPr>
                <w:rFonts w:ascii="Arial" w:hAnsi="Arial" w:cs="Arial"/>
                <w:sz w:val="20"/>
                <w:szCs w:val="20"/>
              </w:rPr>
              <w:t xml:space="preserve"> </w:t>
            </w:r>
            <w:r w:rsidR="0024057E" w:rsidRPr="002A7D58">
              <w:rPr>
                <w:rFonts w:ascii="Arial" w:hAnsi="Arial" w:cs="Arial"/>
                <w:sz w:val="20"/>
                <w:szCs w:val="20"/>
              </w:rPr>
              <w:t xml:space="preserve">EBT: </w:t>
            </w:r>
            <w:r w:rsidR="00B62861" w:rsidRPr="002A7D58">
              <w:rPr>
                <w:rFonts w:ascii="Arial" w:hAnsi="Arial" w:cs="Arial"/>
                <w:sz w:val="20"/>
                <w:szCs w:val="20"/>
              </w:rPr>
              <w:t xml:space="preserve">Weisz (2006) </w:t>
            </w:r>
          </w:p>
          <w:p w14:paraId="50E71720" w14:textId="77777777" w:rsidR="002A7D58" w:rsidRDefault="002A7D58" w:rsidP="002A7D58">
            <w:pPr>
              <w:rPr>
                <w:rFonts w:ascii="Arial" w:hAnsi="Arial" w:cs="Arial"/>
                <w:b/>
                <w:bCs/>
                <w:sz w:val="20"/>
                <w:szCs w:val="20"/>
                <w:highlight w:val="cyan"/>
              </w:rPr>
            </w:pPr>
          </w:p>
          <w:p w14:paraId="0F7AF2E7" w14:textId="680BD90C" w:rsidR="00B62861" w:rsidRPr="002A7D58" w:rsidRDefault="00C70CB2" w:rsidP="002A7D58">
            <w:pPr>
              <w:rPr>
                <w:rFonts w:ascii="Arial" w:hAnsi="Arial" w:cs="Arial"/>
                <w:b/>
                <w:bCs/>
                <w:sz w:val="20"/>
                <w:szCs w:val="20"/>
              </w:rPr>
            </w:pPr>
            <w:r w:rsidRPr="002A7D58">
              <w:rPr>
                <w:rFonts w:ascii="Arial" w:hAnsi="Arial" w:cs="Arial"/>
                <w:b/>
                <w:bCs/>
                <w:sz w:val="20"/>
                <w:szCs w:val="20"/>
                <w:highlight w:val="cyan"/>
              </w:rPr>
              <w:t>1/26</w:t>
            </w:r>
            <w:r w:rsidR="002A7D58">
              <w:rPr>
                <w:rFonts w:ascii="Arial" w:hAnsi="Arial" w:cs="Arial"/>
                <w:b/>
                <w:bCs/>
                <w:sz w:val="20"/>
                <w:szCs w:val="20"/>
                <w:highlight w:val="cyan"/>
              </w:rPr>
              <w:t xml:space="preserve"> -</w:t>
            </w:r>
            <w:r w:rsidRPr="002A7D58">
              <w:rPr>
                <w:rFonts w:ascii="Arial" w:hAnsi="Arial" w:cs="Arial"/>
                <w:b/>
                <w:bCs/>
                <w:sz w:val="20"/>
                <w:szCs w:val="20"/>
                <w:highlight w:val="cyan"/>
              </w:rPr>
              <w:t xml:space="preserve"> Assignment Due: </w:t>
            </w:r>
            <w:hyperlink r:id="rId16" w:history="1">
              <w:r w:rsidRPr="002A7D58">
                <w:rPr>
                  <w:rStyle w:val="Hyperlink"/>
                  <w:rFonts w:ascii="Arial" w:hAnsi="Arial" w:cs="Arial"/>
                  <w:b/>
                  <w:bCs/>
                  <w:sz w:val="20"/>
                  <w:szCs w:val="20"/>
                  <w:highlight w:val="cyan"/>
                </w:rPr>
                <w:t>TRAILS</w:t>
              </w:r>
            </w:hyperlink>
            <w:r w:rsidRPr="002A7D58">
              <w:rPr>
                <w:rFonts w:ascii="Arial" w:hAnsi="Arial" w:cs="Arial"/>
                <w:b/>
                <w:bCs/>
                <w:sz w:val="20"/>
                <w:szCs w:val="20"/>
                <w:highlight w:val="cyan"/>
              </w:rPr>
              <w:t xml:space="preserve"> Website Review</w:t>
            </w:r>
          </w:p>
        </w:tc>
        <w:tc>
          <w:tcPr>
            <w:tcW w:w="3060" w:type="dxa"/>
            <w:shd w:val="clear" w:color="auto" w:fill="FFFFFF"/>
          </w:tcPr>
          <w:p w14:paraId="727FF9FD" w14:textId="52C94A54" w:rsidR="00B62861" w:rsidRDefault="00B62861">
            <w:pPr>
              <w:pStyle w:val="ListParagraph"/>
              <w:numPr>
                <w:ilvl w:val="0"/>
                <w:numId w:val="5"/>
              </w:numPr>
              <w:ind w:left="256" w:hanging="270"/>
              <w:rPr>
                <w:rFonts w:ascii="Arial" w:hAnsi="Arial" w:cs="Arial"/>
                <w:sz w:val="20"/>
                <w:szCs w:val="20"/>
              </w:rPr>
            </w:pPr>
            <w:r w:rsidRPr="00CA095F">
              <w:rPr>
                <w:rFonts w:ascii="Arial" w:hAnsi="Arial" w:cs="Arial"/>
                <w:sz w:val="20"/>
                <w:szCs w:val="20"/>
              </w:rPr>
              <w:t>Role Play 1 for TRAILS:</w:t>
            </w:r>
            <w:r w:rsidR="00824C32">
              <w:rPr>
                <w:rFonts w:ascii="Arial" w:hAnsi="Arial" w:cs="Arial"/>
                <w:sz w:val="20"/>
                <w:szCs w:val="20"/>
              </w:rPr>
              <w:t xml:space="preserve"> 1/2</w:t>
            </w:r>
            <w:r w:rsidR="00604ABF">
              <w:rPr>
                <w:rFonts w:ascii="Arial" w:hAnsi="Arial" w:cs="Arial"/>
                <w:sz w:val="20"/>
                <w:szCs w:val="20"/>
              </w:rPr>
              <w:t>4</w:t>
            </w:r>
            <w:r w:rsidRPr="00CA095F">
              <w:rPr>
                <w:rFonts w:ascii="Arial" w:hAnsi="Arial" w:cs="Arial"/>
                <w:sz w:val="20"/>
                <w:szCs w:val="20"/>
              </w:rPr>
              <w:t xml:space="preserve"> Psychoeducation</w:t>
            </w:r>
          </w:p>
          <w:p w14:paraId="1EC4C6C4" w14:textId="0C59713E" w:rsidR="00F22229" w:rsidRPr="00F229D4" w:rsidRDefault="00F22229" w:rsidP="00F22229">
            <w:pPr>
              <w:pStyle w:val="ListParagraph"/>
              <w:ind w:left="256"/>
              <w:rPr>
                <w:rFonts w:ascii="Arial" w:hAnsi="Arial" w:cs="Arial"/>
                <w:sz w:val="16"/>
                <w:szCs w:val="16"/>
              </w:rPr>
            </w:pPr>
            <w:r w:rsidRPr="00F229D4">
              <w:rPr>
                <w:rFonts w:ascii="Arial" w:hAnsi="Arial" w:cs="Arial"/>
                <w:sz w:val="16"/>
                <w:szCs w:val="16"/>
              </w:rPr>
              <w:t>2:00-2:20: Group 1</w:t>
            </w:r>
          </w:p>
          <w:p w14:paraId="54865F85" w14:textId="60FC3051" w:rsidR="00F22229" w:rsidRPr="00F229D4" w:rsidRDefault="00F22229" w:rsidP="00F22229">
            <w:pPr>
              <w:pStyle w:val="ListParagraph"/>
              <w:ind w:left="256"/>
              <w:rPr>
                <w:rFonts w:ascii="Arial" w:hAnsi="Arial" w:cs="Arial"/>
                <w:sz w:val="16"/>
                <w:szCs w:val="16"/>
              </w:rPr>
            </w:pPr>
            <w:r w:rsidRPr="00F229D4">
              <w:rPr>
                <w:rFonts w:ascii="Arial" w:hAnsi="Arial" w:cs="Arial"/>
                <w:sz w:val="16"/>
                <w:szCs w:val="16"/>
              </w:rPr>
              <w:t>2:20-2:40: Group 2</w:t>
            </w:r>
          </w:p>
          <w:p w14:paraId="2103A0CD" w14:textId="214D019F" w:rsidR="00F22229" w:rsidRPr="00CA095F" w:rsidRDefault="00F22229" w:rsidP="00F22229">
            <w:pPr>
              <w:pStyle w:val="ListParagraph"/>
              <w:ind w:left="256"/>
              <w:rPr>
                <w:rFonts w:ascii="Arial" w:hAnsi="Arial" w:cs="Arial"/>
                <w:sz w:val="20"/>
                <w:szCs w:val="20"/>
              </w:rPr>
            </w:pPr>
            <w:r w:rsidRPr="00F229D4">
              <w:rPr>
                <w:rFonts w:ascii="Arial" w:hAnsi="Arial" w:cs="Arial"/>
                <w:sz w:val="16"/>
                <w:szCs w:val="16"/>
              </w:rPr>
              <w:t>2:40-3:00: Group 3</w:t>
            </w:r>
          </w:p>
        </w:tc>
      </w:tr>
      <w:tr w:rsidR="00B62861" w:rsidRPr="00CA095F" w14:paraId="77E345FE" w14:textId="233C9B03" w:rsidTr="00C70CB2">
        <w:trPr>
          <w:trHeight w:val="1358"/>
        </w:trPr>
        <w:tc>
          <w:tcPr>
            <w:tcW w:w="1075" w:type="dxa"/>
            <w:shd w:val="clear" w:color="auto" w:fill="FFFFFF"/>
          </w:tcPr>
          <w:p w14:paraId="38CF1358" w14:textId="38742764" w:rsidR="00B62861" w:rsidRDefault="00B62861" w:rsidP="00C851D2">
            <w:pPr>
              <w:rPr>
                <w:rFonts w:ascii="Arial" w:hAnsi="Arial" w:cs="Arial"/>
                <w:sz w:val="20"/>
                <w:szCs w:val="20"/>
              </w:rPr>
            </w:pPr>
            <w:proofErr w:type="spellStart"/>
            <w:r w:rsidRPr="00C903D8">
              <w:rPr>
                <w:rFonts w:ascii="Arial" w:hAnsi="Arial" w:cs="Arial"/>
                <w:sz w:val="20"/>
                <w:szCs w:val="20"/>
              </w:rPr>
              <w:t>Wk</w:t>
            </w:r>
            <w:proofErr w:type="spellEnd"/>
            <w:r w:rsidRPr="00C903D8">
              <w:rPr>
                <w:rFonts w:ascii="Arial" w:hAnsi="Arial" w:cs="Arial"/>
                <w:sz w:val="20"/>
                <w:szCs w:val="20"/>
              </w:rPr>
              <w:t xml:space="preserve"> 4</w:t>
            </w:r>
            <w:r>
              <w:rPr>
                <w:rFonts w:ascii="Arial" w:hAnsi="Arial" w:cs="Arial"/>
                <w:sz w:val="20"/>
                <w:szCs w:val="20"/>
              </w:rPr>
              <w:t>:</w:t>
            </w:r>
          </w:p>
          <w:p w14:paraId="5B17F64D" w14:textId="4150D30C" w:rsidR="00B62861" w:rsidRDefault="00B62861" w:rsidP="00C851D2">
            <w:pPr>
              <w:rPr>
                <w:rFonts w:ascii="Arial" w:hAnsi="Arial" w:cs="Arial"/>
                <w:sz w:val="20"/>
                <w:szCs w:val="20"/>
              </w:rPr>
            </w:pPr>
          </w:p>
          <w:p w14:paraId="54BD3C7D" w14:textId="6981626D" w:rsidR="00B62861" w:rsidRPr="00FE4B97" w:rsidRDefault="00B62861" w:rsidP="00C851D2">
            <w:pPr>
              <w:rPr>
                <w:rFonts w:ascii="Arial" w:hAnsi="Arial" w:cs="Arial"/>
                <w:sz w:val="16"/>
                <w:szCs w:val="16"/>
              </w:rPr>
            </w:pPr>
            <w:r w:rsidRPr="00FE4B97">
              <w:rPr>
                <w:rFonts w:ascii="Arial" w:hAnsi="Arial" w:cs="Arial"/>
                <w:sz w:val="16"/>
                <w:szCs w:val="16"/>
              </w:rPr>
              <w:t>1/29-2/4</w:t>
            </w:r>
          </w:p>
          <w:p w14:paraId="7EFB20C5" w14:textId="5E594038" w:rsidR="00B62861" w:rsidRPr="00C903D8" w:rsidRDefault="00B62861" w:rsidP="0021683C">
            <w:pPr>
              <w:rPr>
                <w:rFonts w:ascii="Arial" w:hAnsi="Arial" w:cs="Arial"/>
                <w:sz w:val="20"/>
                <w:szCs w:val="20"/>
              </w:rPr>
            </w:pPr>
            <w:r w:rsidRPr="00C903D8">
              <w:rPr>
                <w:rFonts w:ascii="Arial" w:hAnsi="Arial" w:cs="Arial"/>
                <w:sz w:val="20"/>
                <w:szCs w:val="20"/>
              </w:rPr>
              <w:t xml:space="preserve"> </w:t>
            </w:r>
          </w:p>
        </w:tc>
        <w:tc>
          <w:tcPr>
            <w:tcW w:w="2430" w:type="dxa"/>
            <w:shd w:val="clear" w:color="auto" w:fill="FFFFFF"/>
          </w:tcPr>
          <w:p w14:paraId="44C1F9BA" w14:textId="0C061936" w:rsidR="00B62861" w:rsidRPr="002A7D58" w:rsidRDefault="00B62861" w:rsidP="002A7D58">
            <w:pPr>
              <w:rPr>
                <w:rFonts w:ascii="Arial" w:hAnsi="Arial" w:cs="Arial"/>
                <w:sz w:val="20"/>
                <w:szCs w:val="20"/>
              </w:rPr>
            </w:pPr>
            <w:r w:rsidRPr="002A7D58">
              <w:rPr>
                <w:rFonts w:ascii="Arial" w:hAnsi="Arial" w:cs="Arial"/>
                <w:sz w:val="20"/>
                <w:szCs w:val="20"/>
              </w:rPr>
              <w:t>1/31</w:t>
            </w:r>
            <w:r w:rsidR="009A5CF8" w:rsidRPr="002A7D58">
              <w:rPr>
                <w:rFonts w:ascii="Arial" w:hAnsi="Arial" w:cs="Arial"/>
                <w:sz w:val="20"/>
                <w:szCs w:val="20"/>
              </w:rPr>
              <w:t xml:space="preserve"> - </w:t>
            </w:r>
            <w:r w:rsidR="006B18F3" w:rsidRPr="002A7D58">
              <w:rPr>
                <w:rFonts w:ascii="Arial" w:hAnsi="Arial" w:cs="Arial"/>
                <w:sz w:val="20"/>
                <w:szCs w:val="20"/>
              </w:rPr>
              <w:t>CBT</w:t>
            </w:r>
            <w:r w:rsidR="007061FF" w:rsidRPr="002A7D58">
              <w:rPr>
                <w:rFonts w:ascii="Arial" w:hAnsi="Arial" w:cs="Arial"/>
                <w:sz w:val="20"/>
                <w:szCs w:val="20"/>
              </w:rPr>
              <w:t xml:space="preserve">, </w:t>
            </w:r>
            <w:r w:rsidR="006B18F3" w:rsidRPr="002A7D58">
              <w:rPr>
                <w:rFonts w:ascii="Arial" w:hAnsi="Arial" w:cs="Arial"/>
                <w:sz w:val="20"/>
                <w:szCs w:val="20"/>
              </w:rPr>
              <w:t>Mindfulness</w:t>
            </w:r>
            <w:r w:rsidR="007061FF" w:rsidRPr="002A7D58">
              <w:rPr>
                <w:rFonts w:ascii="Arial" w:hAnsi="Arial" w:cs="Arial"/>
                <w:sz w:val="20"/>
                <w:szCs w:val="20"/>
              </w:rPr>
              <w:t xml:space="preserve"> &amp;</w:t>
            </w:r>
            <w:r w:rsidR="006B18F3" w:rsidRPr="002A7D58">
              <w:rPr>
                <w:rFonts w:ascii="Arial" w:hAnsi="Arial" w:cs="Arial"/>
                <w:sz w:val="20"/>
                <w:szCs w:val="20"/>
              </w:rPr>
              <w:t xml:space="preserve"> AC</w:t>
            </w:r>
            <w:r w:rsidR="00D80775" w:rsidRPr="002A7D58">
              <w:rPr>
                <w:rFonts w:ascii="Arial" w:hAnsi="Arial" w:cs="Arial"/>
                <w:sz w:val="20"/>
                <w:szCs w:val="20"/>
              </w:rPr>
              <w:t>T:</w:t>
            </w:r>
            <w:r w:rsidR="007061FF" w:rsidRPr="002A7D58">
              <w:rPr>
                <w:rFonts w:ascii="Arial" w:hAnsi="Arial" w:cs="Arial"/>
                <w:sz w:val="20"/>
                <w:szCs w:val="20"/>
              </w:rPr>
              <w:t xml:space="preserve"> Pulling it </w:t>
            </w:r>
            <w:r w:rsidR="00C70CB2" w:rsidRPr="002A7D58">
              <w:rPr>
                <w:rFonts w:ascii="Arial" w:hAnsi="Arial" w:cs="Arial"/>
                <w:sz w:val="20"/>
                <w:szCs w:val="20"/>
              </w:rPr>
              <w:t xml:space="preserve">All </w:t>
            </w:r>
            <w:r w:rsidR="007061FF" w:rsidRPr="002A7D58">
              <w:rPr>
                <w:rFonts w:ascii="Arial" w:hAnsi="Arial" w:cs="Arial"/>
                <w:sz w:val="20"/>
                <w:szCs w:val="20"/>
              </w:rPr>
              <w:t>Together</w:t>
            </w:r>
          </w:p>
          <w:p w14:paraId="3E555DB1" w14:textId="77777777" w:rsidR="002A7D58" w:rsidRDefault="002A7D58" w:rsidP="002A7D58">
            <w:pPr>
              <w:rPr>
                <w:rFonts w:ascii="Arial" w:hAnsi="Arial" w:cs="Arial"/>
                <w:sz w:val="20"/>
                <w:szCs w:val="20"/>
              </w:rPr>
            </w:pPr>
          </w:p>
          <w:p w14:paraId="37E09CAD" w14:textId="14B351CA" w:rsidR="00B62861" w:rsidRPr="002A7D58" w:rsidRDefault="00B62861" w:rsidP="002A7D58">
            <w:pPr>
              <w:rPr>
                <w:rFonts w:ascii="Arial" w:hAnsi="Arial" w:cs="Arial"/>
                <w:sz w:val="20"/>
                <w:szCs w:val="20"/>
              </w:rPr>
            </w:pPr>
            <w:r w:rsidRPr="002A7D58">
              <w:rPr>
                <w:rFonts w:ascii="Arial" w:hAnsi="Arial" w:cs="Arial"/>
                <w:sz w:val="20"/>
                <w:szCs w:val="20"/>
              </w:rPr>
              <w:t>2/2</w:t>
            </w:r>
            <w:r w:rsidR="006B18F3" w:rsidRPr="002A7D58">
              <w:rPr>
                <w:rFonts w:ascii="Arial" w:hAnsi="Arial" w:cs="Arial"/>
                <w:sz w:val="20"/>
                <w:szCs w:val="20"/>
              </w:rPr>
              <w:t xml:space="preserve"> </w:t>
            </w:r>
            <w:r w:rsidR="009A5CF8" w:rsidRPr="002A7D58">
              <w:rPr>
                <w:rFonts w:ascii="Arial" w:hAnsi="Arial" w:cs="Arial"/>
                <w:sz w:val="20"/>
                <w:szCs w:val="20"/>
              </w:rPr>
              <w:t xml:space="preserve">- </w:t>
            </w:r>
            <w:r w:rsidR="006B18F3" w:rsidRPr="002A7D58">
              <w:rPr>
                <w:rFonts w:ascii="Arial" w:hAnsi="Arial" w:cs="Arial"/>
                <w:sz w:val="20"/>
                <w:szCs w:val="20"/>
              </w:rPr>
              <w:t>SEL</w:t>
            </w:r>
            <w:r w:rsidR="007061FF" w:rsidRPr="002A7D58">
              <w:rPr>
                <w:rFonts w:ascii="Arial" w:hAnsi="Arial" w:cs="Arial"/>
                <w:sz w:val="20"/>
                <w:szCs w:val="20"/>
              </w:rPr>
              <w:t xml:space="preserve"> material review</w:t>
            </w:r>
          </w:p>
        </w:tc>
        <w:tc>
          <w:tcPr>
            <w:tcW w:w="2880" w:type="dxa"/>
            <w:shd w:val="clear" w:color="auto" w:fill="FFFFFF"/>
          </w:tcPr>
          <w:p w14:paraId="7EF324A5" w14:textId="77777777" w:rsidR="00446E4E" w:rsidRDefault="00446E4E" w:rsidP="002A7D58">
            <w:pPr>
              <w:rPr>
                <w:rFonts w:ascii="Arial" w:hAnsi="Arial" w:cs="Arial"/>
                <w:sz w:val="20"/>
                <w:szCs w:val="20"/>
              </w:rPr>
            </w:pPr>
          </w:p>
          <w:p w14:paraId="1C3A2F0D" w14:textId="77777777" w:rsidR="00446E4E" w:rsidRDefault="00446E4E" w:rsidP="002A7D58">
            <w:pPr>
              <w:rPr>
                <w:rFonts w:ascii="Arial" w:hAnsi="Arial" w:cs="Arial"/>
                <w:sz w:val="20"/>
                <w:szCs w:val="20"/>
              </w:rPr>
            </w:pPr>
          </w:p>
          <w:p w14:paraId="4FA29AB4" w14:textId="77777777" w:rsidR="00446E4E" w:rsidRDefault="00446E4E" w:rsidP="002A7D58">
            <w:pPr>
              <w:rPr>
                <w:rFonts w:ascii="Arial" w:hAnsi="Arial" w:cs="Arial"/>
                <w:sz w:val="20"/>
                <w:szCs w:val="20"/>
              </w:rPr>
            </w:pPr>
          </w:p>
          <w:p w14:paraId="2DE027F6" w14:textId="77777777" w:rsidR="00446E4E" w:rsidRDefault="00446E4E" w:rsidP="002A7D58">
            <w:pPr>
              <w:rPr>
                <w:rFonts w:ascii="Arial" w:hAnsi="Arial" w:cs="Arial"/>
                <w:sz w:val="20"/>
                <w:szCs w:val="20"/>
              </w:rPr>
            </w:pPr>
          </w:p>
          <w:p w14:paraId="246954B4" w14:textId="7AD7603F" w:rsidR="00B77B0E" w:rsidRPr="002A7D58" w:rsidRDefault="00D80775" w:rsidP="002A7D58">
            <w:pPr>
              <w:rPr>
                <w:rFonts w:ascii="Arial" w:hAnsi="Arial" w:cs="Arial"/>
                <w:sz w:val="20"/>
                <w:szCs w:val="20"/>
              </w:rPr>
            </w:pPr>
            <w:r w:rsidRPr="002A7D58">
              <w:rPr>
                <w:rFonts w:ascii="Arial" w:hAnsi="Arial" w:cs="Arial"/>
                <w:sz w:val="20"/>
                <w:szCs w:val="20"/>
              </w:rPr>
              <w:t>2</w:t>
            </w:r>
            <w:r w:rsidR="002A7D58" w:rsidRPr="002A7D58">
              <w:rPr>
                <w:rFonts w:ascii="Arial" w:hAnsi="Arial" w:cs="Arial"/>
                <w:sz w:val="20"/>
                <w:szCs w:val="20"/>
              </w:rPr>
              <w:t>/</w:t>
            </w:r>
            <w:r w:rsidRPr="002A7D58">
              <w:rPr>
                <w:rFonts w:ascii="Arial" w:hAnsi="Arial" w:cs="Arial"/>
                <w:sz w:val="20"/>
                <w:szCs w:val="20"/>
              </w:rPr>
              <w:t>2</w:t>
            </w:r>
            <w:r w:rsidR="002A7D58">
              <w:rPr>
                <w:rFonts w:ascii="Arial" w:hAnsi="Arial" w:cs="Arial"/>
                <w:sz w:val="20"/>
                <w:szCs w:val="20"/>
              </w:rPr>
              <w:t xml:space="preserve"> - </w:t>
            </w:r>
            <w:r w:rsidR="0024057E" w:rsidRPr="002A7D58">
              <w:rPr>
                <w:rFonts w:ascii="Arial" w:hAnsi="Arial" w:cs="Arial"/>
                <w:sz w:val="20"/>
                <w:szCs w:val="20"/>
              </w:rPr>
              <w:t xml:space="preserve">SEL: </w:t>
            </w:r>
            <w:r w:rsidR="00B77B0E" w:rsidRPr="002A7D58">
              <w:rPr>
                <w:rFonts w:ascii="Arial" w:hAnsi="Arial" w:cs="Arial"/>
                <w:sz w:val="20"/>
                <w:szCs w:val="20"/>
              </w:rPr>
              <w:t>Wyman (2010)</w:t>
            </w:r>
          </w:p>
        </w:tc>
        <w:tc>
          <w:tcPr>
            <w:tcW w:w="3060" w:type="dxa"/>
            <w:shd w:val="clear" w:color="auto" w:fill="FFFFFF"/>
          </w:tcPr>
          <w:p w14:paraId="671380F4" w14:textId="3FCAAB97" w:rsidR="00B62861" w:rsidRPr="00CA095F" w:rsidRDefault="00B62861">
            <w:pPr>
              <w:pStyle w:val="ListParagraph"/>
              <w:numPr>
                <w:ilvl w:val="0"/>
                <w:numId w:val="4"/>
              </w:numPr>
              <w:ind w:left="252" w:hanging="270"/>
              <w:rPr>
                <w:rFonts w:ascii="Arial" w:hAnsi="Arial" w:cs="Arial"/>
                <w:sz w:val="20"/>
                <w:szCs w:val="20"/>
              </w:rPr>
            </w:pPr>
            <w:r w:rsidRPr="00CA095F">
              <w:rPr>
                <w:rFonts w:ascii="Arial" w:hAnsi="Arial" w:cs="Arial"/>
                <w:sz w:val="20"/>
                <w:szCs w:val="20"/>
              </w:rPr>
              <w:t>Video for TRAILS</w:t>
            </w:r>
          </w:p>
        </w:tc>
      </w:tr>
      <w:tr w:rsidR="00B62861" w:rsidRPr="00CA095F" w14:paraId="4B38F1F8" w14:textId="7246F9B0" w:rsidTr="00C70CB2">
        <w:trPr>
          <w:trHeight w:val="971"/>
        </w:trPr>
        <w:tc>
          <w:tcPr>
            <w:tcW w:w="1075" w:type="dxa"/>
            <w:shd w:val="clear" w:color="auto" w:fill="auto"/>
          </w:tcPr>
          <w:p w14:paraId="650121D9" w14:textId="77777777" w:rsidR="00B62861" w:rsidRDefault="00B62861" w:rsidP="0021683C">
            <w:pPr>
              <w:rPr>
                <w:rFonts w:ascii="Arial" w:hAnsi="Arial" w:cs="Arial"/>
                <w:sz w:val="20"/>
                <w:szCs w:val="20"/>
              </w:rPr>
            </w:pPr>
            <w:proofErr w:type="spellStart"/>
            <w:r w:rsidRPr="00C903D8">
              <w:rPr>
                <w:rFonts w:ascii="Arial" w:hAnsi="Arial" w:cs="Arial"/>
                <w:sz w:val="20"/>
                <w:szCs w:val="20"/>
              </w:rPr>
              <w:t>Wk</w:t>
            </w:r>
            <w:proofErr w:type="spellEnd"/>
            <w:r w:rsidRPr="00C903D8">
              <w:rPr>
                <w:rFonts w:ascii="Arial" w:hAnsi="Arial" w:cs="Arial"/>
                <w:sz w:val="20"/>
                <w:szCs w:val="20"/>
              </w:rPr>
              <w:t xml:space="preserve"> 5: </w:t>
            </w:r>
          </w:p>
          <w:p w14:paraId="62AD0D36" w14:textId="77777777" w:rsidR="00B62861" w:rsidRDefault="00B62861" w:rsidP="0021683C">
            <w:pPr>
              <w:rPr>
                <w:rFonts w:ascii="Arial" w:hAnsi="Arial" w:cs="Arial"/>
                <w:sz w:val="20"/>
                <w:szCs w:val="20"/>
              </w:rPr>
            </w:pPr>
          </w:p>
          <w:p w14:paraId="777C7658" w14:textId="5B14EFBF" w:rsidR="00B62861" w:rsidRPr="00FE4B97" w:rsidRDefault="00B62861" w:rsidP="0021683C">
            <w:pPr>
              <w:rPr>
                <w:rFonts w:ascii="Arial" w:hAnsi="Arial" w:cs="Arial"/>
                <w:sz w:val="16"/>
                <w:szCs w:val="16"/>
              </w:rPr>
            </w:pPr>
            <w:r w:rsidRPr="00FE4B97">
              <w:rPr>
                <w:rFonts w:ascii="Arial" w:hAnsi="Arial" w:cs="Arial"/>
                <w:sz w:val="16"/>
                <w:szCs w:val="16"/>
              </w:rPr>
              <w:t>2/5-2/11</w:t>
            </w:r>
          </w:p>
        </w:tc>
        <w:tc>
          <w:tcPr>
            <w:tcW w:w="2430" w:type="dxa"/>
            <w:shd w:val="clear" w:color="auto" w:fill="auto"/>
          </w:tcPr>
          <w:p w14:paraId="217C5402" w14:textId="73814F3D" w:rsidR="00B62861" w:rsidRPr="002A7D58" w:rsidRDefault="00B62861" w:rsidP="002A7D58">
            <w:pPr>
              <w:rPr>
                <w:rFonts w:ascii="Arial" w:hAnsi="Arial" w:cs="Arial"/>
                <w:sz w:val="20"/>
                <w:szCs w:val="20"/>
              </w:rPr>
            </w:pPr>
            <w:r w:rsidRPr="002A7D58">
              <w:rPr>
                <w:rFonts w:ascii="Arial" w:hAnsi="Arial" w:cs="Arial"/>
                <w:sz w:val="20"/>
                <w:szCs w:val="20"/>
              </w:rPr>
              <w:t>2/7</w:t>
            </w:r>
            <w:r w:rsidR="006B18F3" w:rsidRPr="002A7D58">
              <w:rPr>
                <w:rFonts w:ascii="Arial" w:hAnsi="Arial" w:cs="Arial"/>
                <w:sz w:val="20"/>
                <w:szCs w:val="20"/>
              </w:rPr>
              <w:t xml:space="preserve"> </w:t>
            </w:r>
            <w:r w:rsidR="00D80775" w:rsidRPr="002A7D58">
              <w:rPr>
                <w:rFonts w:ascii="Arial" w:hAnsi="Arial" w:cs="Arial"/>
                <w:sz w:val="20"/>
                <w:szCs w:val="20"/>
              </w:rPr>
              <w:t>–</w:t>
            </w:r>
            <w:r w:rsidR="006B18F3" w:rsidRPr="002A7D58">
              <w:rPr>
                <w:rFonts w:ascii="Arial" w:hAnsi="Arial" w:cs="Arial"/>
                <w:sz w:val="20"/>
                <w:szCs w:val="20"/>
              </w:rPr>
              <w:t xml:space="preserve"> S</w:t>
            </w:r>
            <w:r w:rsidR="00D80775" w:rsidRPr="002A7D58">
              <w:rPr>
                <w:rFonts w:ascii="Arial" w:hAnsi="Arial" w:cs="Arial"/>
                <w:sz w:val="20"/>
                <w:szCs w:val="20"/>
              </w:rPr>
              <w:t>EL (Social Emotional Learning)</w:t>
            </w:r>
          </w:p>
          <w:p w14:paraId="6BCAD18B" w14:textId="77777777" w:rsidR="002A7D58" w:rsidRPr="0059365C" w:rsidRDefault="002A7D58" w:rsidP="002A7D58">
            <w:pPr>
              <w:rPr>
                <w:rFonts w:ascii="Arial" w:hAnsi="Arial" w:cs="Arial"/>
                <w:sz w:val="20"/>
                <w:szCs w:val="20"/>
              </w:rPr>
            </w:pPr>
          </w:p>
          <w:p w14:paraId="1165C426" w14:textId="5D8430C6" w:rsidR="00B62861" w:rsidRPr="002A7D58" w:rsidRDefault="00B62861" w:rsidP="002A7D58">
            <w:pPr>
              <w:rPr>
                <w:rFonts w:ascii="Arial" w:hAnsi="Arial" w:cs="Arial"/>
                <w:sz w:val="20"/>
                <w:szCs w:val="20"/>
              </w:rPr>
            </w:pPr>
            <w:r w:rsidRPr="0059365C">
              <w:rPr>
                <w:rFonts w:ascii="Arial" w:hAnsi="Arial" w:cs="Arial"/>
                <w:sz w:val="20"/>
                <w:szCs w:val="20"/>
              </w:rPr>
              <w:t xml:space="preserve">2/9 </w:t>
            </w:r>
            <w:r w:rsidR="009A5CF8" w:rsidRPr="0059365C">
              <w:rPr>
                <w:rFonts w:ascii="Arial" w:hAnsi="Arial" w:cs="Arial"/>
                <w:sz w:val="20"/>
                <w:szCs w:val="20"/>
              </w:rPr>
              <w:t xml:space="preserve">- </w:t>
            </w:r>
            <w:r w:rsidR="00D452D6" w:rsidRPr="0059365C">
              <w:rPr>
                <w:rFonts w:ascii="Arial" w:hAnsi="Arial" w:cs="Arial"/>
                <w:b/>
                <w:bCs/>
                <w:sz w:val="20"/>
                <w:szCs w:val="20"/>
              </w:rPr>
              <w:t>N</w:t>
            </w:r>
            <w:r w:rsidRPr="0059365C">
              <w:rPr>
                <w:rFonts w:ascii="Arial" w:hAnsi="Arial" w:cs="Arial"/>
                <w:b/>
                <w:bCs/>
                <w:sz w:val="20"/>
                <w:szCs w:val="20"/>
              </w:rPr>
              <w:t>o class</w:t>
            </w:r>
            <w:r w:rsidR="006B18F3" w:rsidRPr="0059365C">
              <w:rPr>
                <w:rFonts w:ascii="Arial" w:hAnsi="Arial" w:cs="Arial"/>
                <w:sz w:val="20"/>
                <w:szCs w:val="20"/>
              </w:rPr>
              <w:t xml:space="preserve">; Depression </w:t>
            </w:r>
            <w:r w:rsidR="003659C4" w:rsidRPr="0059365C">
              <w:rPr>
                <w:rFonts w:ascii="Arial" w:hAnsi="Arial" w:cs="Arial"/>
                <w:sz w:val="20"/>
                <w:szCs w:val="20"/>
              </w:rPr>
              <w:t xml:space="preserve">&amp; Bipolar </w:t>
            </w:r>
            <w:r w:rsidR="00C70CB2" w:rsidRPr="0059365C">
              <w:rPr>
                <w:rFonts w:ascii="Arial" w:hAnsi="Arial" w:cs="Arial"/>
                <w:sz w:val="20"/>
                <w:szCs w:val="20"/>
              </w:rPr>
              <w:t>D</w:t>
            </w:r>
            <w:r w:rsidR="003659C4" w:rsidRPr="0059365C">
              <w:rPr>
                <w:rFonts w:ascii="Arial" w:hAnsi="Arial" w:cs="Arial"/>
                <w:sz w:val="20"/>
                <w:szCs w:val="20"/>
              </w:rPr>
              <w:t>isorder video posted</w:t>
            </w:r>
          </w:p>
        </w:tc>
        <w:tc>
          <w:tcPr>
            <w:tcW w:w="2880" w:type="dxa"/>
            <w:shd w:val="clear" w:color="auto" w:fill="auto"/>
          </w:tcPr>
          <w:p w14:paraId="588D0D81" w14:textId="77777777" w:rsidR="00446E4E" w:rsidRDefault="00446E4E" w:rsidP="002A7D58">
            <w:pPr>
              <w:rPr>
                <w:rFonts w:ascii="Arial" w:hAnsi="Arial" w:cs="Arial"/>
                <w:sz w:val="20"/>
                <w:szCs w:val="20"/>
              </w:rPr>
            </w:pPr>
          </w:p>
          <w:p w14:paraId="199A2F57" w14:textId="07B1A3D8" w:rsidR="00446E4E" w:rsidRDefault="00446E4E" w:rsidP="002A7D58">
            <w:pPr>
              <w:rPr>
                <w:rFonts w:ascii="Arial" w:hAnsi="Arial" w:cs="Arial"/>
                <w:sz w:val="20"/>
                <w:szCs w:val="20"/>
              </w:rPr>
            </w:pPr>
          </w:p>
          <w:p w14:paraId="44E73DC8" w14:textId="77777777" w:rsidR="00446E4E" w:rsidRDefault="00446E4E" w:rsidP="002A7D58">
            <w:pPr>
              <w:rPr>
                <w:rFonts w:ascii="Arial" w:hAnsi="Arial" w:cs="Arial"/>
                <w:sz w:val="20"/>
                <w:szCs w:val="20"/>
              </w:rPr>
            </w:pPr>
          </w:p>
          <w:p w14:paraId="6CCB383A" w14:textId="543F38BC" w:rsidR="00B62861" w:rsidRPr="002E0AA3" w:rsidRDefault="00D80775" w:rsidP="00446E4E">
            <w:pPr>
              <w:rPr>
                <w:rFonts w:ascii="Arial" w:hAnsi="Arial" w:cs="Arial"/>
                <w:b/>
                <w:sz w:val="20"/>
                <w:szCs w:val="20"/>
                <w:highlight w:val="cyan"/>
              </w:rPr>
            </w:pPr>
            <w:r w:rsidRPr="002A7D58">
              <w:rPr>
                <w:rFonts w:ascii="Arial" w:hAnsi="Arial" w:cs="Arial"/>
                <w:sz w:val="20"/>
                <w:szCs w:val="20"/>
              </w:rPr>
              <w:t>2/9</w:t>
            </w:r>
            <w:r w:rsidR="002A7D58">
              <w:rPr>
                <w:rFonts w:ascii="Arial" w:hAnsi="Arial" w:cs="Arial"/>
                <w:sz w:val="20"/>
                <w:szCs w:val="20"/>
              </w:rPr>
              <w:t xml:space="preserve"> - </w:t>
            </w:r>
            <w:r w:rsidR="0024057E" w:rsidRPr="002A7D58">
              <w:rPr>
                <w:rFonts w:ascii="Arial" w:hAnsi="Arial" w:cs="Arial"/>
                <w:sz w:val="20"/>
                <w:szCs w:val="20"/>
              </w:rPr>
              <w:t xml:space="preserve">Depression: </w:t>
            </w:r>
            <w:proofErr w:type="spellStart"/>
            <w:r w:rsidR="006349E0" w:rsidRPr="002A7D58">
              <w:rPr>
                <w:rFonts w:ascii="Arial" w:hAnsi="Arial" w:cs="Arial"/>
                <w:sz w:val="20"/>
                <w:szCs w:val="20"/>
              </w:rPr>
              <w:t>Minahan</w:t>
            </w:r>
            <w:proofErr w:type="spellEnd"/>
            <w:r w:rsidR="006349E0" w:rsidRPr="002A7D58">
              <w:rPr>
                <w:rFonts w:ascii="Arial" w:hAnsi="Arial" w:cs="Arial"/>
                <w:sz w:val="20"/>
                <w:szCs w:val="20"/>
              </w:rPr>
              <w:t xml:space="preserve"> &amp; Rappaport (2012), Ch 5</w:t>
            </w:r>
            <w:r w:rsidR="007407C3">
              <w:rPr>
                <w:rFonts w:ascii="Arial" w:hAnsi="Arial" w:cs="Arial"/>
                <w:sz w:val="20"/>
                <w:szCs w:val="20"/>
              </w:rPr>
              <w:t xml:space="preserve">; </w:t>
            </w:r>
            <w:proofErr w:type="spellStart"/>
            <w:r w:rsidR="00CE44D7" w:rsidRPr="002A7D58">
              <w:rPr>
                <w:rFonts w:ascii="Arial" w:hAnsi="Arial" w:cs="Arial"/>
                <w:sz w:val="20"/>
                <w:szCs w:val="20"/>
              </w:rPr>
              <w:t>O’Dor</w:t>
            </w:r>
            <w:proofErr w:type="spellEnd"/>
            <w:r w:rsidR="007407C3">
              <w:rPr>
                <w:rFonts w:ascii="Arial" w:hAnsi="Arial" w:cs="Arial"/>
                <w:sz w:val="20"/>
                <w:szCs w:val="20"/>
              </w:rPr>
              <w:t xml:space="preserve"> </w:t>
            </w:r>
            <w:r w:rsidR="00CE44D7" w:rsidRPr="002A7D58">
              <w:rPr>
                <w:rFonts w:ascii="Arial" w:hAnsi="Arial" w:cs="Arial"/>
                <w:sz w:val="20"/>
                <w:szCs w:val="20"/>
              </w:rPr>
              <w:t>(2021)</w:t>
            </w:r>
          </w:p>
        </w:tc>
        <w:tc>
          <w:tcPr>
            <w:tcW w:w="3060" w:type="dxa"/>
          </w:tcPr>
          <w:p w14:paraId="29992635" w14:textId="1D9085D1" w:rsidR="00B62861" w:rsidRDefault="00B62861">
            <w:pPr>
              <w:pStyle w:val="ListParagraph"/>
              <w:numPr>
                <w:ilvl w:val="0"/>
                <w:numId w:val="21"/>
              </w:numPr>
              <w:ind w:left="250" w:hanging="180"/>
              <w:rPr>
                <w:rFonts w:ascii="Arial" w:hAnsi="Arial" w:cs="Arial"/>
                <w:sz w:val="20"/>
                <w:szCs w:val="20"/>
              </w:rPr>
            </w:pPr>
            <w:r w:rsidRPr="00CA095F">
              <w:rPr>
                <w:rFonts w:ascii="Arial" w:hAnsi="Arial" w:cs="Arial"/>
                <w:sz w:val="20"/>
                <w:szCs w:val="20"/>
              </w:rPr>
              <w:t>Role Play 2 for TRAILS</w:t>
            </w:r>
            <w:r w:rsidR="007061FF">
              <w:rPr>
                <w:rFonts w:ascii="Arial" w:hAnsi="Arial" w:cs="Arial"/>
                <w:sz w:val="20"/>
                <w:szCs w:val="20"/>
              </w:rPr>
              <w:t xml:space="preserve"> 2/7</w:t>
            </w:r>
            <w:r w:rsidRPr="00CA095F">
              <w:rPr>
                <w:rFonts w:ascii="Arial" w:hAnsi="Arial" w:cs="Arial"/>
                <w:sz w:val="20"/>
                <w:szCs w:val="20"/>
              </w:rPr>
              <w:t>: Relaxation &amp; Mindfulness</w:t>
            </w:r>
          </w:p>
          <w:p w14:paraId="7634E12B" w14:textId="366C0188" w:rsidR="00F22229" w:rsidRPr="00F229D4" w:rsidRDefault="00F22229" w:rsidP="00F22229">
            <w:pPr>
              <w:pStyle w:val="ListParagraph"/>
              <w:ind w:left="256"/>
              <w:rPr>
                <w:rFonts w:ascii="Arial" w:hAnsi="Arial" w:cs="Arial"/>
                <w:sz w:val="16"/>
                <w:szCs w:val="16"/>
              </w:rPr>
            </w:pPr>
            <w:r w:rsidRPr="00F229D4">
              <w:rPr>
                <w:rFonts w:ascii="Arial" w:hAnsi="Arial" w:cs="Arial"/>
                <w:sz w:val="16"/>
                <w:szCs w:val="16"/>
              </w:rPr>
              <w:t>2:00-2:20: Group 2</w:t>
            </w:r>
          </w:p>
          <w:p w14:paraId="65AF2C93" w14:textId="17FC4286" w:rsidR="00F22229" w:rsidRPr="00F229D4" w:rsidRDefault="00F22229" w:rsidP="00F22229">
            <w:pPr>
              <w:pStyle w:val="ListParagraph"/>
              <w:ind w:left="256"/>
              <w:rPr>
                <w:rFonts w:ascii="Arial" w:hAnsi="Arial" w:cs="Arial"/>
                <w:sz w:val="16"/>
                <w:szCs w:val="16"/>
              </w:rPr>
            </w:pPr>
            <w:r w:rsidRPr="00F229D4">
              <w:rPr>
                <w:rFonts w:ascii="Arial" w:hAnsi="Arial" w:cs="Arial"/>
                <w:sz w:val="16"/>
                <w:szCs w:val="16"/>
              </w:rPr>
              <w:t>2:20-2:40: Group 3</w:t>
            </w:r>
          </w:p>
          <w:p w14:paraId="2649BF19" w14:textId="24809E2E" w:rsidR="00F22229" w:rsidRPr="00F229D4" w:rsidRDefault="00F22229" w:rsidP="00F22229">
            <w:pPr>
              <w:pStyle w:val="ListParagraph"/>
              <w:ind w:left="250"/>
              <w:rPr>
                <w:rFonts w:ascii="Arial" w:hAnsi="Arial" w:cs="Arial"/>
                <w:sz w:val="16"/>
                <w:szCs w:val="16"/>
              </w:rPr>
            </w:pPr>
            <w:r w:rsidRPr="00F229D4">
              <w:rPr>
                <w:rFonts w:ascii="Arial" w:hAnsi="Arial" w:cs="Arial"/>
                <w:sz w:val="16"/>
                <w:szCs w:val="16"/>
              </w:rPr>
              <w:t>2:40-3:00: Group 1</w:t>
            </w:r>
          </w:p>
          <w:p w14:paraId="1A43F3F5" w14:textId="77777777" w:rsidR="00B62861" w:rsidRPr="00CA095F" w:rsidRDefault="00B62861" w:rsidP="00B62861">
            <w:pPr>
              <w:pStyle w:val="ListParagraph"/>
              <w:ind w:left="250"/>
              <w:rPr>
                <w:rFonts w:ascii="Arial" w:hAnsi="Arial" w:cs="Arial"/>
                <w:sz w:val="20"/>
                <w:szCs w:val="20"/>
              </w:rPr>
            </w:pPr>
          </w:p>
          <w:p w14:paraId="27E5C81B" w14:textId="4BA24698" w:rsidR="00B62861" w:rsidRPr="00CA095F" w:rsidRDefault="00B62861">
            <w:pPr>
              <w:pStyle w:val="ListParagraph"/>
              <w:numPr>
                <w:ilvl w:val="0"/>
                <w:numId w:val="21"/>
              </w:numPr>
              <w:ind w:left="250" w:hanging="180"/>
              <w:rPr>
                <w:rFonts w:ascii="Arial" w:hAnsi="Arial" w:cs="Arial"/>
                <w:sz w:val="20"/>
                <w:szCs w:val="20"/>
              </w:rPr>
            </w:pPr>
            <w:r w:rsidRPr="00CA095F">
              <w:rPr>
                <w:rFonts w:ascii="Arial" w:hAnsi="Arial" w:cs="Arial"/>
                <w:sz w:val="20"/>
                <w:szCs w:val="20"/>
              </w:rPr>
              <w:t>TRAILS Week 1 Session at your practicum site</w:t>
            </w:r>
          </w:p>
        </w:tc>
      </w:tr>
      <w:tr w:rsidR="00B62861" w:rsidRPr="00CA095F" w14:paraId="77379553" w14:textId="353A6E54" w:rsidTr="00C70CB2">
        <w:trPr>
          <w:trHeight w:val="944"/>
        </w:trPr>
        <w:tc>
          <w:tcPr>
            <w:tcW w:w="1075" w:type="dxa"/>
            <w:shd w:val="clear" w:color="auto" w:fill="auto"/>
          </w:tcPr>
          <w:p w14:paraId="62A79C52" w14:textId="77777777" w:rsidR="00B62861" w:rsidRPr="00CC37A9" w:rsidRDefault="00B62861" w:rsidP="0021683C">
            <w:pPr>
              <w:rPr>
                <w:rFonts w:ascii="Arial" w:hAnsi="Arial" w:cs="Arial"/>
                <w:sz w:val="20"/>
                <w:szCs w:val="20"/>
              </w:rPr>
            </w:pPr>
            <w:proofErr w:type="spellStart"/>
            <w:r w:rsidRPr="00CC37A9">
              <w:rPr>
                <w:rFonts w:ascii="Arial" w:hAnsi="Arial" w:cs="Arial"/>
                <w:sz w:val="20"/>
                <w:szCs w:val="20"/>
              </w:rPr>
              <w:t>Wk</w:t>
            </w:r>
            <w:proofErr w:type="spellEnd"/>
            <w:r w:rsidRPr="00CC37A9">
              <w:rPr>
                <w:rFonts w:ascii="Arial" w:hAnsi="Arial" w:cs="Arial"/>
                <w:sz w:val="20"/>
                <w:szCs w:val="20"/>
              </w:rPr>
              <w:t xml:space="preserve"> 6:</w:t>
            </w:r>
          </w:p>
          <w:p w14:paraId="796A742E" w14:textId="77777777" w:rsidR="00B62861" w:rsidRDefault="00B62861" w:rsidP="0021683C">
            <w:pPr>
              <w:rPr>
                <w:rFonts w:ascii="Arial" w:hAnsi="Arial" w:cs="Arial"/>
                <w:sz w:val="20"/>
                <w:szCs w:val="20"/>
              </w:rPr>
            </w:pPr>
          </w:p>
          <w:p w14:paraId="5324DED6" w14:textId="2EAF4A60" w:rsidR="00B62861" w:rsidRPr="00FE4B97" w:rsidRDefault="00B62861" w:rsidP="0021683C">
            <w:pPr>
              <w:rPr>
                <w:rFonts w:ascii="Arial" w:hAnsi="Arial" w:cs="Arial"/>
                <w:sz w:val="16"/>
                <w:szCs w:val="16"/>
              </w:rPr>
            </w:pPr>
            <w:r w:rsidRPr="00FE4B97">
              <w:rPr>
                <w:rFonts w:ascii="Arial" w:hAnsi="Arial" w:cs="Arial"/>
                <w:sz w:val="16"/>
                <w:szCs w:val="16"/>
              </w:rPr>
              <w:t>2/12-2/18</w:t>
            </w:r>
          </w:p>
        </w:tc>
        <w:tc>
          <w:tcPr>
            <w:tcW w:w="2430" w:type="dxa"/>
            <w:shd w:val="clear" w:color="auto" w:fill="auto"/>
          </w:tcPr>
          <w:p w14:paraId="2DCAB4C6" w14:textId="2F94106C" w:rsidR="00B62861" w:rsidRPr="00D452D6" w:rsidRDefault="00B62861" w:rsidP="007407C3">
            <w:pPr>
              <w:rPr>
                <w:rFonts w:ascii="Arial" w:hAnsi="Arial" w:cs="Arial"/>
                <w:sz w:val="20"/>
                <w:szCs w:val="20"/>
              </w:rPr>
            </w:pPr>
            <w:r w:rsidRPr="00D452D6">
              <w:rPr>
                <w:rFonts w:ascii="Arial" w:hAnsi="Arial" w:cs="Arial"/>
                <w:sz w:val="20"/>
                <w:szCs w:val="20"/>
              </w:rPr>
              <w:t xml:space="preserve">2/14 </w:t>
            </w:r>
            <w:r w:rsidR="00C70CB2" w:rsidRPr="00D452D6">
              <w:rPr>
                <w:rFonts w:ascii="Arial" w:hAnsi="Arial" w:cs="Arial"/>
                <w:sz w:val="20"/>
                <w:szCs w:val="20"/>
              </w:rPr>
              <w:t>–</w:t>
            </w:r>
            <w:r w:rsidR="009A5CF8" w:rsidRPr="00D452D6">
              <w:rPr>
                <w:rFonts w:ascii="Arial" w:hAnsi="Arial" w:cs="Arial"/>
                <w:sz w:val="20"/>
                <w:szCs w:val="20"/>
              </w:rPr>
              <w:t xml:space="preserve"> </w:t>
            </w:r>
            <w:r w:rsidR="00D452D6">
              <w:rPr>
                <w:rFonts w:ascii="Arial" w:hAnsi="Arial" w:cs="Arial"/>
                <w:b/>
                <w:bCs/>
                <w:sz w:val="20"/>
                <w:szCs w:val="20"/>
              </w:rPr>
              <w:t>N</w:t>
            </w:r>
            <w:r w:rsidR="00D80775" w:rsidRPr="00D452D6">
              <w:rPr>
                <w:rFonts w:ascii="Arial" w:hAnsi="Arial" w:cs="Arial"/>
                <w:b/>
                <w:bCs/>
                <w:sz w:val="20"/>
                <w:szCs w:val="20"/>
              </w:rPr>
              <w:t>o class</w:t>
            </w:r>
            <w:r w:rsidR="00D80775" w:rsidRPr="00D452D6">
              <w:rPr>
                <w:rFonts w:ascii="Arial" w:hAnsi="Arial" w:cs="Arial"/>
                <w:sz w:val="20"/>
                <w:szCs w:val="20"/>
              </w:rPr>
              <w:t xml:space="preserve">; </w:t>
            </w:r>
            <w:r w:rsidR="003659C4" w:rsidRPr="00D452D6">
              <w:rPr>
                <w:rFonts w:ascii="Arial" w:hAnsi="Arial" w:cs="Arial"/>
                <w:sz w:val="20"/>
                <w:szCs w:val="20"/>
              </w:rPr>
              <w:t>B</w:t>
            </w:r>
            <w:r w:rsidR="00C70CB2" w:rsidRPr="00D452D6">
              <w:rPr>
                <w:rFonts w:ascii="Arial" w:hAnsi="Arial" w:cs="Arial"/>
                <w:sz w:val="20"/>
                <w:szCs w:val="20"/>
              </w:rPr>
              <w:t xml:space="preserve">orderline Personal Disorder, </w:t>
            </w:r>
            <w:r w:rsidR="003659C4" w:rsidRPr="00D452D6">
              <w:rPr>
                <w:rFonts w:ascii="Arial" w:hAnsi="Arial" w:cs="Arial"/>
                <w:sz w:val="20"/>
                <w:szCs w:val="20"/>
              </w:rPr>
              <w:t>DBT</w:t>
            </w:r>
            <w:r w:rsidR="00C70CB2" w:rsidRPr="00D452D6">
              <w:rPr>
                <w:rFonts w:ascii="Arial" w:hAnsi="Arial" w:cs="Arial"/>
                <w:sz w:val="20"/>
                <w:szCs w:val="20"/>
              </w:rPr>
              <w:t xml:space="preserve"> and</w:t>
            </w:r>
            <w:r w:rsidR="003659C4" w:rsidRPr="00D452D6">
              <w:rPr>
                <w:rFonts w:ascii="Arial" w:hAnsi="Arial" w:cs="Arial"/>
                <w:sz w:val="20"/>
                <w:szCs w:val="20"/>
              </w:rPr>
              <w:t xml:space="preserve"> NSSI </w:t>
            </w:r>
            <w:r w:rsidR="00C70CB2" w:rsidRPr="00D452D6">
              <w:rPr>
                <w:rFonts w:ascii="Arial" w:hAnsi="Arial" w:cs="Arial"/>
                <w:sz w:val="20"/>
                <w:szCs w:val="20"/>
              </w:rPr>
              <w:t>(</w:t>
            </w:r>
            <w:r w:rsidR="003659C4" w:rsidRPr="00D452D6">
              <w:rPr>
                <w:rFonts w:ascii="Arial" w:hAnsi="Arial" w:cs="Arial"/>
                <w:sz w:val="20"/>
                <w:szCs w:val="20"/>
              </w:rPr>
              <w:t>video posted</w:t>
            </w:r>
            <w:r w:rsidR="00C70CB2" w:rsidRPr="00D452D6">
              <w:rPr>
                <w:rFonts w:ascii="Arial" w:hAnsi="Arial" w:cs="Arial"/>
                <w:sz w:val="20"/>
                <w:szCs w:val="20"/>
              </w:rPr>
              <w:t>)</w:t>
            </w:r>
          </w:p>
          <w:p w14:paraId="46E74998" w14:textId="77777777" w:rsidR="007407C3" w:rsidRPr="00D452D6" w:rsidRDefault="007407C3" w:rsidP="007407C3">
            <w:pPr>
              <w:rPr>
                <w:rFonts w:ascii="Arial" w:hAnsi="Arial" w:cs="Arial"/>
                <w:sz w:val="20"/>
                <w:szCs w:val="20"/>
              </w:rPr>
            </w:pPr>
          </w:p>
          <w:p w14:paraId="4AFA6717" w14:textId="168351D6" w:rsidR="00B62861" w:rsidRPr="00D452D6" w:rsidRDefault="00B62861" w:rsidP="007407C3">
            <w:pPr>
              <w:rPr>
                <w:rFonts w:ascii="Arial" w:hAnsi="Arial" w:cs="Arial"/>
                <w:sz w:val="20"/>
                <w:szCs w:val="20"/>
              </w:rPr>
            </w:pPr>
            <w:r w:rsidRPr="00D452D6">
              <w:rPr>
                <w:rFonts w:ascii="Arial" w:hAnsi="Arial" w:cs="Arial"/>
                <w:sz w:val="20"/>
                <w:szCs w:val="20"/>
              </w:rPr>
              <w:t>2/16</w:t>
            </w:r>
            <w:r w:rsidR="00CA095F" w:rsidRPr="00D452D6">
              <w:rPr>
                <w:rFonts w:ascii="Arial" w:hAnsi="Arial" w:cs="Arial"/>
                <w:sz w:val="20"/>
                <w:szCs w:val="20"/>
              </w:rPr>
              <w:t xml:space="preserve"> </w:t>
            </w:r>
            <w:r w:rsidR="009A5CF8" w:rsidRPr="00D452D6">
              <w:rPr>
                <w:rFonts w:ascii="Arial" w:hAnsi="Arial" w:cs="Arial"/>
                <w:sz w:val="20"/>
                <w:szCs w:val="20"/>
              </w:rPr>
              <w:t xml:space="preserve">- </w:t>
            </w:r>
            <w:r w:rsidR="00CA095F" w:rsidRPr="00D452D6">
              <w:rPr>
                <w:rFonts w:ascii="Arial" w:hAnsi="Arial" w:cs="Arial"/>
                <w:sz w:val="20"/>
                <w:szCs w:val="20"/>
              </w:rPr>
              <w:t>Depression Discussion</w:t>
            </w:r>
          </w:p>
        </w:tc>
        <w:tc>
          <w:tcPr>
            <w:tcW w:w="2880" w:type="dxa"/>
            <w:shd w:val="clear" w:color="auto" w:fill="auto"/>
          </w:tcPr>
          <w:p w14:paraId="644EBEDC" w14:textId="58201C0B" w:rsidR="00B62861" w:rsidRPr="007407C3" w:rsidRDefault="00D80775" w:rsidP="007407C3">
            <w:pPr>
              <w:rPr>
                <w:rFonts w:ascii="Arial" w:hAnsi="Arial" w:cs="Arial"/>
                <w:sz w:val="20"/>
                <w:szCs w:val="20"/>
              </w:rPr>
            </w:pPr>
            <w:r w:rsidRPr="007407C3">
              <w:rPr>
                <w:rFonts w:ascii="Arial" w:hAnsi="Arial" w:cs="Arial"/>
                <w:sz w:val="20"/>
                <w:szCs w:val="20"/>
              </w:rPr>
              <w:t>2/14</w:t>
            </w:r>
            <w:r w:rsidR="007407C3">
              <w:rPr>
                <w:rFonts w:ascii="Arial" w:hAnsi="Arial" w:cs="Arial"/>
                <w:sz w:val="20"/>
                <w:szCs w:val="20"/>
              </w:rPr>
              <w:t xml:space="preserve"> - </w:t>
            </w:r>
            <w:r w:rsidR="0024057E" w:rsidRPr="007407C3">
              <w:rPr>
                <w:rFonts w:ascii="Arial" w:hAnsi="Arial" w:cs="Arial"/>
                <w:sz w:val="20"/>
                <w:szCs w:val="20"/>
              </w:rPr>
              <w:t xml:space="preserve">NSSI: </w:t>
            </w:r>
            <w:r w:rsidR="00B62861" w:rsidRPr="007407C3">
              <w:rPr>
                <w:rFonts w:ascii="Arial" w:hAnsi="Arial" w:cs="Arial"/>
                <w:sz w:val="20"/>
                <w:szCs w:val="20"/>
              </w:rPr>
              <w:t>Shapiro et al. (2013)</w:t>
            </w:r>
          </w:p>
          <w:p w14:paraId="3BFCD9C9" w14:textId="77777777" w:rsidR="00B62861" w:rsidRDefault="00B62861" w:rsidP="00C70CB2">
            <w:pPr>
              <w:rPr>
                <w:rFonts w:ascii="Arial" w:hAnsi="Arial" w:cs="Arial"/>
                <w:sz w:val="20"/>
                <w:szCs w:val="20"/>
              </w:rPr>
            </w:pPr>
          </w:p>
          <w:p w14:paraId="486F7711" w14:textId="2A918698" w:rsidR="00B62861" w:rsidRPr="00671131" w:rsidRDefault="00B62861" w:rsidP="00B0215C">
            <w:pPr>
              <w:rPr>
                <w:rFonts w:ascii="Arial" w:hAnsi="Arial" w:cs="Arial"/>
                <w:b/>
                <w:sz w:val="20"/>
                <w:szCs w:val="20"/>
              </w:rPr>
            </w:pPr>
          </w:p>
        </w:tc>
        <w:tc>
          <w:tcPr>
            <w:tcW w:w="3060" w:type="dxa"/>
          </w:tcPr>
          <w:p w14:paraId="2AB5C7C2" w14:textId="77777777" w:rsidR="00B62861" w:rsidRPr="00CA095F" w:rsidRDefault="00B62861">
            <w:pPr>
              <w:pStyle w:val="ListParagraph"/>
              <w:numPr>
                <w:ilvl w:val="0"/>
                <w:numId w:val="22"/>
              </w:numPr>
              <w:ind w:left="250" w:hanging="180"/>
              <w:rPr>
                <w:rFonts w:ascii="Arial" w:hAnsi="Arial" w:cs="Arial"/>
                <w:sz w:val="20"/>
                <w:szCs w:val="20"/>
              </w:rPr>
            </w:pPr>
            <w:r w:rsidRPr="00CA095F">
              <w:rPr>
                <w:rFonts w:ascii="Arial" w:hAnsi="Arial" w:cs="Arial"/>
                <w:sz w:val="20"/>
                <w:szCs w:val="20"/>
              </w:rPr>
              <w:t>Video for TRAILS</w:t>
            </w:r>
          </w:p>
          <w:p w14:paraId="65EC2805" w14:textId="77777777" w:rsidR="00B62861" w:rsidRPr="00CA095F" w:rsidRDefault="00B62861" w:rsidP="00B62861">
            <w:pPr>
              <w:pStyle w:val="ListParagraph"/>
              <w:ind w:left="250"/>
              <w:rPr>
                <w:rFonts w:ascii="Arial" w:hAnsi="Arial" w:cs="Arial"/>
                <w:sz w:val="20"/>
                <w:szCs w:val="20"/>
              </w:rPr>
            </w:pPr>
          </w:p>
          <w:p w14:paraId="5AEEBBC0" w14:textId="7EC8E08C" w:rsidR="00D02DBC" w:rsidRPr="00D02DBC" w:rsidRDefault="00B62861">
            <w:pPr>
              <w:pStyle w:val="ListParagraph"/>
              <w:numPr>
                <w:ilvl w:val="0"/>
                <w:numId w:val="22"/>
              </w:numPr>
              <w:ind w:left="250" w:hanging="180"/>
              <w:rPr>
                <w:rFonts w:ascii="Arial" w:hAnsi="Arial" w:cs="Arial"/>
                <w:sz w:val="20"/>
                <w:szCs w:val="20"/>
              </w:rPr>
            </w:pPr>
            <w:r w:rsidRPr="00CA095F">
              <w:rPr>
                <w:rFonts w:ascii="Arial" w:hAnsi="Arial" w:cs="Arial"/>
                <w:sz w:val="20"/>
                <w:szCs w:val="20"/>
              </w:rPr>
              <w:t>TRAILS Week 2 Session at your practicum sit</w:t>
            </w:r>
            <w:r w:rsidR="00D02DBC">
              <w:rPr>
                <w:rFonts w:ascii="Arial" w:hAnsi="Arial" w:cs="Arial"/>
                <w:sz w:val="20"/>
                <w:szCs w:val="20"/>
              </w:rPr>
              <w:t>e</w:t>
            </w:r>
          </w:p>
          <w:p w14:paraId="1DA7610A" w14:textId="3FC746AA" w:rsidR="00D02DBC" w:rsidRPr="00D02DBC" w:rsidRDefault="00D02DBC" w:rsidP="00D02DBC">
            <w:pPr>
              <w:rPr>
                <w:rFonts w:ascii="Arial" w:hAnsi="Arial" w:cs="Arial"/>
                <w:sz w:val="20"/>
                <w:szCs w:val="20"/>
              </w:rPr>
            </w:pPr>
          </w:p>
        </w:tc>
      </w:tr>
      <w:tr w:rsidR="00B62861" w:rsidRPr="00CA095F" w14:paraId="28837D34" w14:textId="39426BEA" w:rsidTr="00C70CB2">
        <w:trPr>
          <w:trHeight w:val="1106"/>
        </w:trPr>
        <w:tc>
          <w:tcPr>
            <w:tcW w:w="1075" w:type="dxa"/>
            <w:shd w:val="clear" w:color="auto" w:fill="auto"/>
          </w:tcPr>
          <w:p w14:paraId="2A687C4D" w14:textId="77777777" w:rsidR="00B62861" w:rsidRDefault="00B62861" w:rsidP="0021683C">
            <w:pPr>
              <w:rPr>
                <w:rFonts w:ascii="Arial" w:hAnsi="Arial" w:cs="Arial"/>
                <w:sz w:val="20"/>
                <w:szCs w:val="20"/>
              </w:rPr>
            </w:pPr>
            <w:proofErr w:type="spellStart"/>
            <w:r w:rsidRPr="00C903D8">
              <w:rPr>
                <w:rFonts w:ascii="Arial" w:hAnsi="Arial" w:cs="Arial"/>
                <w:sz w:val="20"/>
                <w:szCs w:val="20"/>
              </w:rPr>
              <w:t>Wk</w:t>
            </w:r>
            <w:proofErr w:type="spellEnd"/>
            <w:r w:rsidRPr="00C903D8">
              <w:rPr>
                <w:rFonts w:ascii="Arial" w:hAnsi="Arial" w:cs="Arial"/>
                <w:sz w:val="20"/>
                <w:szCs w:val="20"/>
              </w:rPr>
              <w:t xml:space="preserve"> 7:  </w:t>
            </w:r>
          </w:p>
          <w:p w14:paraId="2FEC4359" w14:textId="77777777" w:rsidR="00B62861" w:rsidRDefault="00B62861" w:rsidP="0021683C">
            <w:pPr>
              <w:rPr>
                <w:rFonts w:ascii="Arial" w:hAnsi="Arial" w:cs="Arial"/>
                <w:sz w:val="20"/>
                <w:szCs w:val="20"/>
              </w:rPr>
            </w:pPr>
          </w:p>
          <w:p w14:paraId="0575663A" w14:textId="36E2BD44" w:rsidR="00B62861" w:rsidRPr="00FE4B97" w:rsidRDefault="00B62861" w:rsidP="0021683C">
            <w:pPr>
              <w:rPr>
                <w:rFonts w:ascii="Arial" w:hAnsi="Arial" w:cs="Arial"/>
                <w:sz w:val="16"/>
                <w:szCs w:val="16"/>
              </w:rPr>
            </w:pPr>
            <w:r w:rsidRPr="00FE4B97">
              <w:rPr>
                <w:rFonts w:ascii="Arial" w:hAnsi="Arial" w:cs="Arial"/>
                <w:sz w:val="16"/>
                <w:szCs w:val="16"/>
              </w:rPr>
              <w:t>2/19-2/25</w:t>
            </w:r>
          </w:p>
        </w:tc>
        <w:tc>
          <w:tcPr>
            <w:tcW w:w="2430" w:type="dxa"/>
            <w:shd w:val="clear" w:color="auto" w:fill="auto"/>
          </w:tcPr>
          <w:p w14:paraId="1B9398D6" w14:textId="0BD4F39B" w:rsidR="00B62861" w:rsidRPr="007407C3" w:rsidRDefault="00B62861" w:rsidP="007407C3">
            <w:pPr>
              <w:rPr>
                <w:rFonts w:ascii="Arial" w:hAnsi="Arial" w:cs="Arial"/>
                <w:sz w:val="20"/>
                <w:szCs w:val="20"/>
              </w:rPr>
            </w:pPr>
            <w:r w:rsidRPr="007407C3">
              <w:rPr>
                <w:rFonts w:ascii="Arial" w:hAnsi="Arial" w:cs="Arial"/>
                <w:sz w:val="20"/>
                <w:szCs w:val="20"/>
              </w:rPr>
              <w:t>2/21</w:t>
            </w:r>
            <w:r w:rsidR="00CA095F" w:rsidRPr="007407C3">
              <w:rPr>
                <w:rFonts w:ascii="Arial" w:hAnsi="Arial" w:cs="Arial"/>
                <w:sz w:val="20"/>
                <w:szCs w:val="20"/>
              </w:rPr>
              <w:t xml:space="preserve"> </w:t>
            </w:r>
            <w:r w:rsidR="009A5CF8" w:rsidRPr="007407C3">
              <w:rPr>
                <w:rFonts w:ascii="Arial" w:hAnsi="Arial" w:cs="Arial"/>
                <w:sz w:val="20"/>
                <w:szCs w:val="20"/>
              </w:rPr>
              <w:t xml:space="preserve">- </w:t>
            </w:r>
            <w:r w:rsidR="003659C4" w:rsidRPr="007407C3">
              <w:rPr>
                <w:rFonts w:ascii="Arial" w:hAnsi="Arial" w:cs="Arial"/>
                <w:sz w:val="20"/>
                <w:szCs w:val="20"/>
              </w:rPr>
              <w:t xml:space="preserve">PTSD: </w:t>
            </w:r>
            <w:r w:rsidR="00CA095F" w:rsidRPr="007407C3">
              <w:rPr>
                <w:rFonts w:ascii="Arial" w:hAnsi="Arial" w:cs="Arial"/>
                <w:sz w:val="20"/>
                <w:szCs w:val="20"/>
              </w:rPr>
              <w:t>Trauma-focused CBT, CBITS</w:t>
            </w:r>
          </w:p>
          <w:p w14:paraId="646597C5" w14:textId="77777777" w:rsidR="007407C3" w:rsidRDefault="007407C3" w:rsidP="007407C3">
            <w:pPr>
              <w:rPr>
                <w:rFonts w:ascii="Arial" w:hAnsi="Arial" w:cs="Arial"/>
                <w:sz w:val="20"/>
                <w:szCs w:val="20"/>
              </w:rPr>
            </w:pPr>
          </w:p>
          <w:p w14:paraId="731AD0B5" w14:textId="0A0B0904" w:rsidR="00B62861" w:rsidRPr="007407C3" w:rsidRDefault="00B62861" w:rsidP="007407C3">
            <w:pPr>
              <w:rPr>
                <w:rFonts w:ascii="Arial" w:hAnsi="Arial" w:cs="Arial"/>
                <w:sz w:val="20"/>
                <w:szCs w:val="20"/>
              </w:rPr>
            </w:pPr>
            <w:r w:rsidRPr="007407C3">
              <w:rPr>
                <w:rFonts w:ascii="Arial" w:hAnsi="Arial" w:cs="Arial"/>
                <w:sz w:val="20"/>
                <w:szCs w:val="20"/>
              </w:rPr>
              <w:t>2/23</w:t>
            </w:r>
            <w:r w:rsidR="00CA095F" w:rsidRPr="007407C3">
              <w:rPr>
                <w:rFonts w:ascii="Arial" w:hAnsi="Arial" w:cs="Arial"/>
                <w:sz w:val="20"/>
                <w:szCs w:val="20"/>
              </w:rPr>
              <w:t xml:space="preserve"> </w:t>
            </w:r>
            <w:r w:rsidR="009A5CF8" w:rsidRPr="007407C3">
              <w:rPr>
                <w:rFonts w:ascii="Arial" w:hAnsi="Arial" w:cs="Arial"/>
                <w:sz w:val="20"/>
                <w:szCs w:val="20"/>
              </w:rPr>
              <w:t xml:space="preserve">- </w:t>
            </w:r>
            <w:r w:rsidR="00CA095F" w:rsidRPr="007407C3">
              <w:rPr>
                <w:rFonts w:ascii="Arial" w:hAnsi="Arial" w:cs="Arial"/>
                <w:sz w:val="20"/>
                <w:szCs w:val="20"/>
              </w:rPr>
              <w:t>Anxiety</w:t>
            </w:r>
            <w:r w:rsidR="003659C4" w:rsidRPr="007407C3">
              <w:rPr>
                <w:rFonts w:ascii="Arial" w:hAnsi="Arial" w:cs="Arial"/>
                <w:sz w:val="20"/>
                <w:szCs w:val="20"/>
              </w:rPr>
              <w:t xml:space="preserve"> Diagnoses, Etiology</w:t>
            </w:r>
          </w:p>
        </w:tc>
        <w:tc>
          <w:tcPr>
            <w:tcW w:w="2880" w:type="dxa"/>
            <w:shd w:val="clear" w:color="auto" w:fill="auto"/>
          </w:tcPr>
          <w:p w14:paraId="448796FE" w14:textId="64903176" w:rsidR="00B62861" w:rsidRPr="007407C3" w:rsidRDefault="001C24E0" w:rsidP="007407C3">
            <w:pPr>
              <w:rPr>
                <w:rFonts w:ascii="Arial" w:hAnsi="Arial" w:cs="Arial"/>
                <w:sz w:val="20"/>
                <w:szCs w:val="20"/>
              </w:rPr>
            </w:pPr>
            <w:r w:rsidRPr="007407C3">
              <w:rPr>
                <w:rFonts w:ascii="Arial" w:hAnsi="Arial" w:cs="Arial"/>
                <w:sz w:val="20"/>
                <w:szCs w:val="20"/>
              </w:rPr>
              <w:t>2/21</w:t>
            </w:r>
            <w:r w:rsidR="007407C3">
              <w:rPr>
                <w:rFonts w:ascii="Arial" w:hAnsi="Arial" w:cs="Arial"/>
                <w:sz w:val="20"/>
                <w:szCs w:val="20"/>
              </w:rPr>
              <w:t xml:space="preserve"> -</w:t>
            </w:r>
            <w:r w:rsidRPr="007407C3">
              <w:rPr>
                <w:rFonts w:ascii="Arial" w:hAnsi="Arial" w:cs="Arial"/>
                <w:sz w:val="20"/>
                <w:szCs w:val="20"/>
              </w:rPr>
              <w:t xml:space="preserve"> </w:t>
            </w:r>
            <w:r w:rsidR="00B62861" w:rsidRPr="007407C3">
              <w:rPr>
                <w:rFonts w:ascii="Arial" w:hAnsi="Arial" w:cs="Arial"/>
                <w:sz w:val="20"/>
                <w:szCs w:val="20"/>
              </w:rPr>
              <w:t>T</w:t>
            </w:r>
            <w:r w:rsidR="0024057E" w:rsidRPr="007407C3">
              <w:rPr>
                <w:rFonts w:ascii="Arial" w:hAnsi="Arial" w:cs="Arial"/>
                <w:sz w:val="20"/>
                <w:szCs w:val="20"/>
              </w:rPr>
              <w:t>F-</w:t>
            </w:r>
            <w:r w:rsidR="00B62861" w:rsidRPr="007407C3">
              <w:rPr>
                <w:rFonts w:ascii="Arial" w:hAnsi="Arial" w:cs="Arial"/>
                <w:sz w:val="20"/>
                <w:szCs w:val="20"/>
              </w:rPr>
              <w:t>CBT:  Fitzgerald &amp; Cohen (2012)</w:t>
            </w:r>
          </w:p>
          <w:p w14:paraId="291A1A35" w14:textId="77777777" w:rsidR="00B62861" w:rsidRDefault="00B62861" w:rsidP="007E460F">
            <w:pPr>
              <w:ind w:left="-14"/>
              <w:rPr>
                <w:rFonts w:ascii="Arial" w:hAnsi="Arial" w:cs="Arial"/>
                <w:b/>
                <w:sz w:val="20"/>
                <w:szCs w:val="20"/>
              </w:rPr>
            </w:pPr>
          </w:p>
          <w:p w14:paraId="6BD6BFA8" w14:textId="62BF5160" w:rsidR="00B62861" w:rsidRPr="007E460F" w:rsidRDefault="00B62861" w:rsidP="007E460F">
            <w:pPr>
              <w:ind w:left="-14"/>
              <w:rPr>
                <w:rFonts w:ascii="Arial" w:hAnsi="Arial" w:cs="Arial"/>
                <w:b/>
                <w:sz w:val="20"/>
                <w:szCs w:val="20"/>
              </w:rPr>
            </w:pPr>
          </w:p>
        </w:tc>
        <w:tc>
          <w:tcPr>
            <w:tcW w:w="3060" w:type="dxa"/>
          </w:tcPr>
          <w:p w14:paraId="60A1BFBE" w14:textId="4F89359B" w:rsidR="00B62861" w:rsidRDefault="00B62861">
            <w:pPr>
              <w:pStyle w:val="ListParagraph"/>
              <w:numPr>
                <w:ilvl w:val="0"/>
                <w:numId w:val="6"/>
              </w:numPr>
              <w:ind w:left="250" w:hanging="180"/>
              <w:rPr>
                <w:rFonts w:ascii="Arial" w:hAnsi="Arial" w:cs="Arial"/>
                <w:sz w:val="20"/>
                <w:szCs w:val="20"/>
              </w:rPr>
            </w:pPr>
            <w:r w:rsidRPr="00CA095F">
              <w:rPr>
                <w:rFonts w:ascii="Arial" w:hAnsi="Arial" w:cs="Arial"/>
                <w:sz w:val="20"/>
                <w:szCs w:val="20"/>
              </w:rPr>
              <w:t>Role Play 3 for TRAILS</w:t>
            </w:r>
            <w:r w:rsidR="003659C4">
              <w:rPr>
                <w:rFonts w:ascii="Arial" w:hAnsi="Arial" w:cs="Arial"/>
                <w:sz w:val="20"/>
                <w:szCs w:val="20"/>
              </w:rPr>
              <w:t xml:space="preserve"> 2/21</w:t>
            </w:r>
            <w:r w:rsidRPr="00CA095F">
              <w:rPr>
                <w:rFonts w:ascii="Arial" w:hAnsi="Arial" w:cs="Arial"/>
                <w:sz w:val="20"/>
                <w:szCs w:val="20"/>
              </w:rPr>
              <w:t>: Cognitive Coping</w:t>
            </w:r>
          </w:p>
          <w:p w14:paraId="13CAFAF9" w14:textId="621BE803" w:rsidR="00F22229" w:rsidRPr="00F229D4" w:rsidRDefault="00F22229" w:rsidP="00F22229">
            <w:pPr>
              <w:pStyle w:val="ListParagraph"/>
              <w:ind w:left="256"/>
              <w:rPr>
                <w:rFonts w:ascii="Arial" w:hAnsi="Arial" w:cs="Arial"/>
                <w:sz w:val="16"/>
                <w:szCs w:val="16"/>
              </w:rPr>
            </w:pPr>
            <w:r w:rsidRPr="00F229D4">
              <w:rPr>
                <w:rFonts w:ascii="Arial" w:hAnsi="Arial" w:cs="Arial"/>
                <w:sz w:val="16"/>
                <w:szCs w:val="16"/>
              </w:rPr>
              <w:t>2:00-2:20: Group 3</w:t>
            </w:r>
          </w:p>
          <w:p w14:paraId="6D0AD28F" w14:textId="264414AE" w:rsidR="00F22229" w:rsidRPr="00F229D4" w:rsidRDefault="00F22229" w:rsidP="00F22229">
            <w:pPr>
              <w:pStyle w:val="ListParagraph"/>
              <w:ind w:left="256"/>
              <w:rPr>
                <w:rFonts w:ascii="Arial" w:hAnsi="Arial" w:cs="Arial"/>
                <w:sz w:val="16"/>
                <w:szCs w:val="16"/>
              </w:rPr>
            </w:pPr>
            <w:r w:rsidRPr="00F229D4">
              <w:rPr>
                <w:rFonts w:ascii="Arial" w:hAnsi="Arial" w:cs="Arial"/>
                <w:sz w:val="16"/>
                <w:szCs w:val="16"/>
              </w:rPr>
              <w:t>2:20-2:40: Group 1</w:t>
            </w:r>
          </w:p>
          <w:p w14:paraId="533CA951" w14:textId="78FD5860" w:rsidR="00F22229" w:rsidRPr="00F229D4" w:rsidRDefault="00F22229" w:rsidP="00F22229">
            <w:pPr>
              <w:pStyle w:val="ListParagraph"/>
              <w:ind w:left="250"/>
              <w:rPr>
                <w:rFonts w:ascii="Arial" w:hAnsi="Arial" w:cs="Arial"/>
                <w:sz w:val="16"/>
                <w:szCs w:val="16"/>
              </w:rPr>
            </w:pPr>
            <w:r w:rsidRPr="00F229D4">
              <w:rPr>
                <w:rFonts w:ascii="Arial" w:hAnsi="Arial" w:cs="Arial"/>
                <w:sz w:val="16"/>
                <w:szCs w:val="16"/>
              </w:rPr>
              <w:t>2:40-3:00: Group 2</w:t>
            </w:r>
          </w:p>
          <w:p w14:paraId="3845BD22" w14:textId="77777777" w:rsidR="00B62861" w:rsidRPr="00CA095F" w:rsidRDefault="00B62861" w:rsidP="00B62861">
            <w:pPr>
              <w:ind w:left="-14" w:hanging="180"/>
              <w:rPr>
                <w:rFonts w:ascii="Arial" w:hAnsi="Arial" w:cs="Arial"/>
                <w:sz w:val="20"/>
                <w:szCs w:val="20"/>
              </w:rPr>
            </w:pPr>
          </w:p>
          <w:p w14:paraId="4432BB16" w14:textId="5D2D7442" w:rsidR="003659C4" w:rsidRPr="003659C4" w:rsidRDefault="00B62861">
            <w:pPr>
              <w:pStyle w:val="ListParagraph"/>
              <w:numPr>
                <w:ilvl w:val="0"/>
                <w:numId w:val="6"/>
              </w:numPr>
              <w:ind w:left="256" w:hanging="180"/>
              <w:rPr>
                <w:rFonts w:ascii="Arial" w:hAnsi="Arial" w:cs="Arial"/>
                <w:sz w:val="20"/>
                <w:szCs w:val="20"/>
              </w:rPr>
            </w:pPr>
            <w:r w:rsidRPr="00CA095F">
              <w:rPr>
                <w:rFonts w:ascii="Arial" w:hAnsi="Arial" w:cs="Arial"/>
                <w:sz w:val="20"/>
                <w:szCs w:val="20"/>
              </w:rPr>
              <w:t>TRAILS Week 3 Session</w:t>
            </w:r>
            <w:r w:rsidR="003659C4">
              <w:rPr>
                <w:rFonts w:ascii="Arial" w:hAnsi="Arial" w:cs="Arial"/>
                <w:sz w:val="20"/>
                <w:szCs w:val="20"/>
              </w:rPr>
              <w:t xml:space="preserve"> at your practicum site</w:t>
            </w:r>
          </w:p>
        </w:tc>
      </w:tr>
      <w:tr w:rsidR="00B62861" w:rsidRPr="00CA095F" w14:paraId="11526555" w14:textId="694014FB" w:rsidTr="00C70CB2">
        <w:trPr>
          <w:trHeight w:val="1070"/>
        </w:trPr>
        <w:tc>
          <w:tcPr>
            <w:tcW w:w="1075" w:type="dxa"/>
            <w:shd w:val="clear" w:color="auto" w:fill="auto"/>
          </w:tcPr>
          <w:p w14:paraId="57670064" w14:textId="77777777" w:rsidR="00B62861" w:rsidRPr="00CC37A9" w:rsidRDefault="00B62861" w:rsidP="0021683C">
            <w:pPr>
              <w:rPr>
                <w:rFonts w:ascii="Arial" w:hAnsi="Arial" w:cs="Arial"/>
                <w:sz w:val="20"/>
                <w:szCs w:val="20"/>
              </w:rPr>
            </w:pPr>
            <w:r>
              <w:br w:type="page"/>
            </w:r>
            <w:proofErr w:type="spellStart"/>
            <w:r w:rsidRPr="00CC37A9">
              <w:rPr>
                <w:rFonts w:ascii="Arial" w:hAnsi="Arial" w:cs="Arial"/>
                <w:sz w:val="20"/>
                <w:szCs w:val="20"/>
              </w:rPr>
              <w:t>Wk</w:t>
            </w:r>
            <w:proofErr w:type="spellEnd"/>
            <w:r w:rsidRPr="00CC37A9">
              <w:rPr>
                <w:rFonts w:ascii="Arial" w:hAnsi="Arial" w:cs="Arial"/>
                <w:sz w:val="20"/>
                <w:szCs w:val="20"/>
              </w:rPr>
              <w:t xml:space="preserve"> 8:  </w:t>
            </w:r>
          </w:p>
          <w:p w14:paraId="4370C329" w14:textId="6FDAE569" w:rsidR="00B62861" w:rsidRDefault="00B62861" w:rsidP="0021683C">
            <w:pPr>
              <w:rPr>
                <w:rFonts w:ascii="Arial" w:hAnsi="Arial" w:cs="Arial"/>
                <w:sz w:val="20"/>
                <w:szCs w:val="20"/>
              </w:rPr>
            </w:pPr>
          </w:p>
          <w:p w14:paraId="3B9FDA9E" w14:textId="3D2C3675" w:rsidR="00B62861" w:rsidRPr="00FE4B97" w:rsidRDefault="00B62861" w:rsidP="0021683C">
            <w:pPr>
              <w:rPr>
                <w:rFonts w:ascii="Arial" w:hAnsi="Arial" w:cs="Arial"/>
                <w:sz w:val="16"/>
                <w:szCs w:val="16"/>
              </w:rPr>
            </w:pPr>
            <w:r w:rsidRPr="00FE4B97">
              <w:rPr>
                <w:rFonts w:ascii="Arial" w:hAnsi="Arial" w:cs="Arial"/>
                <w:sz w:val="16"/>
                <w:szCs w:val="16"/>
              </w:rPr>
              <w:t>2/26-3/4</w:t>
            </w:r>
          </w:p>
          <w:p w14:paraId="57FBD429" w14:textId="4B6F54C5" w:rsidR="00B62861" w:rsidRPr="00C903D8" w:rsidRDefault="00B62861" w:rsidP="0021683C">
            <w:pPr>
              <w:rPr>
                <w:rFonts w:ascii="Arial" w:hAnsi="Arial" w:cs="Arial"/>
                <w:sz w:val="20"/>
                <w:szCs w:val="20"/>
              </w:rPr>
            </w:pPr>
          </w:p>
        </w:tc>
        <w:tc>
          <w:tcPr>
            <w:tcW w:w="2430" w:type="dxa"/>
            <w:shd w:val="clear" w:color="auto" w:fill="auto"/>
          </w:tcPr>
          <w:p w14:paraId="6ED879C7" w14:textId="7739E232" w:rsidR="00B62861" w:rsidRPr="007407C3" w:rsidRDefault="00B62861" w:rsidP="007407C3">
            <w:pPr>
              <w:rPr>
                <w:rFonts w:ascii="Arial" w:hAnsi="Arial" w:cs="Arial"/>
                <w:sz w:val="20"/>
                <w:szCs w:val="20"/>
              </w:rPr>
            </w:pPr>
            <w:r w:rsidRPr="007407C3">
              <w:rPr>
                <w:rFonts w:ascii="Arial" w:hAnsi="Arial" w:cs="Arial"/>
                <w:sz w:val="20"/>
                <w:szCs w:val="20"/>
              </w:rPr>
              <w:t>2/28</w:t>
            </w:r>
            <w:r w:rsidR="00CA095F" w:rsidRPr="007407C3">
              <w:rPr>
                <w:rFonts w:ascii="Arial" w:hAnsi="Arial" w:cs="Arial"/>
                <w:sz w:val="20"/>
                <w:szCs w:val="20"/>
              </w:rPr>
              <w:t xml:space="preserve"> </w:t>
            </w:r>
            <w:r w:rsidR="009A5CF8" w:rsidRPr="007407C3">
              <w:rPr>
                <w:rFonts w:ascii="Arial" w:hAnsi="Arial" w:cs="Arial"/>
                <w:sz w:val="20"/>
                <w:szCs w:val="20"/>
              </w:rPr>
              <w:t xml:space="preserve">- </w:t>
            </w:r>
            <w:r w:rsidR="00CA095F" w:rsidRPr="007407C3">
              <w:rPr>
                <w:rFonts w:ascii="Arial" w:hAnsi="Arial" w:cs="Arial"/>
                <w:sz w:val="20"/>
                <w:szCs w:val="20"/>
              </w:rPr>
              <w:t>Anxiety</w:t>
            </w:r>
            <w:r w:rsidR="003659C4" w:rsidRPr="007407C3">
              <w:rPr>
                <w:rFonts w:ascii="Arial" w:hAnsi="Arial" w:cs="Arial"/>
                <w:sz w:val="20"/>
                <w:szCs w:val="20"/>
              </w:rPr>
              <w:t xml:space="preserve"> Intervention</w:t>
            </w:r>
          </w:p>
          <w:p w14:paraId="0D7E5941" w14:textId="77777777" w:rsidR="007407C3" w:rsidRDefault="007407C3" w:rsidP="007407C3">
            <w:pPr>
              <w:rPr>
                <w:rFonts w:ascii="Arial" w:hAnsi="Arial" w:cs="Arial"/>
                <w:sz w:val="20"/>
                <w:szCs w:val="20"/>
              </w:rPr>
            </w:pPr>
          </w:p>
          <w:p w14:paraId="01C4B405" w14:textId="69AEA184" w:rsidR="00B62861" w:rsidRPr="00C903D8" w:rsidRDefault="00B62861" w:rsidP="00A666F3">
            <w:pPr>
              <w:rPr>
                <w:rFonts w:ascii="Arial" w:hAnsi="Arial" w:cs="Arial"/>
                <w:sz w:val="20"/>
                <w:szCs w:val="20"/>
              </w:rPr>
            </w:pPr>
            <w:r w:rsidRPr="007407C3">
              <w:rPr>
                <w:rFonts w:ascii="Arial" w:hAnsi="Arial" w:cs="Arial"/>
                <w:sz w:val="20"/>
                <w:szCs w:val="20"/>
              </w:rPr>
              <w:t xml:space="preserve">3/2 </w:t>
            </w:r>
            <w:r w:rsidR="00FB4DF7" w:rsidRPr="007407C3">
              <w:rPr>
                <w:rFonts w:ascii="Arial" w:hAnsi="Arial" w:cs="Arial"/>
                <w:sz w:val="20"/>
                <w:szCs w:val="20"/>
              </w:rPr>
              <w:t>–</w:t>
            </w:r>
            <w:r w:rsidR="009A5CF8" w:rsidRPr="007407C3">
              <w:rPr>
                <w:rFonts w:ascii="Arial" w:hAnsi="Arial" w:cs="Arial"/>
                <w:sz w:val="20"/>
                <w:szCs w:val="20"/>
              </w:rPr>
              <w:t xml:space="preserve"> </w:t>
            </w:r>
            <w:r w:rsidR="00FB4DF7" w:rsidRPr="007407C3">
              <w:rPr>
                <w:rFonts w:ascii="Arial" w:hAnsi="Arial" w:cs="Arial"/>
                <w:sz w:val="20"/>
                <w:szCs w:val="20"/>
              </w:rPr>
              <w:t xml:space="preserve">Anxiety &amp; </w:t>
            </w:r>
            <w:r w:rsidR="00671131" w:rsidRPr="007407C3">
              <w:rPr>
                <w:rFonts w:ascii="Arial" w:hAnsi="Arial" w:cs="Arial"/>
                <w:sz w:val="20"/>
                <w:szCs w:val="20"/>
              </w:rPr>
              <w:t>Selective Mutism</w:t>
            </w:r>
            <w:r w:rsidR="000E261F" w:rsidRPr="007407C3">
              <w:rPr>
                <w:rFonts w:ascii="Arial" w:hAnsi="Arial" w:cs="Arial"/>
                <w:sz w:val="20"/>
                <w:szCs w:val="20"/>
              </w:rPr>
              <w:t xml:space="preserve"> </w:t>
            </w:r>
          </w:p>
        </w:tc>
        <w:tc>
          <w:tcPr>
            <w:tcW w:w="2880" w:type="dxa"/>
            <w:shd w:val="clear" w:color="auto" w:fill="auto"/>
          </w:tcPr>
          <w:p w14:paraId="746DF006" w14:textId="227DDC31" w:rsidR="00671131" w:rsidRPr="007407C3" w:rsidRDefault="001C24E0" w:rsidP="007407C3">
            <w:pPr>
              <w:rPr>
                <w:rFonts w:ascii="Arial" w:hAnsi="Arial" w:cs="Arial"/>
                <w:sz w:val="20"/>
                <w:szCs w:val="20"/>
              </w:rPr>
            </w:pPr>
            <w:r w:rsidRPr="007407C3">
              <w:rPr>
                <w:rFonts w:ascii="Arial" w:hAnsi="Arial" w:cs="Arial"/>
                <w:sz w:val="20"/>
                <w:szCs w:val="20"/>
              </w:rPr>
              <w:t>2/28</w:t>
            </w:r>
            <w:r w:rsidR="007407C3">
              <w:rPr>
                <w:rFonts w:ascii="Arial" w:hAnsi="Arial" w:cs="Arial"/>
                <w:sz w:val="20"/>
                <w:szCs w:val="20"/>
              </w:rPr>
              <w:t xml:space="preserve"> -</w:t>
            </w:r>
            <w:r w:rsidRPr="007407C3">
              <w:rPr>
                <w:rFonts w:ascii="Arial" w:hAnsi="Arial" w:cs="Arial"/>
                <w:sz w:val="20"/>
                <w:szCs w:val="20"/>
              </w:rPr>
              <w:t xml:space="preserve"> </w:t>
            </w:r>
            <w:r w:rsidR="00B62861" w:rsidRPr="007407C3">
              <w:rPr>
                <w:rFonts w:ascii="Arial" w:hAnsi="Arial" w:cs="Arial"/>
                <w:sz w:val="20"/>
                <w:szCs w:val="20"/>
              </w:rPr>
              <w:t xml:space="preserve">Anxiety:  </w:t>
            </w:r>
            <w:proofErr w:type="spellStart"/>
            <w:r w:rsidR="00B62861" w:rsidRPr="007407C3">
              <w:rPr>
                <w:rFonts w:ascii="Arial" w:hAnsi="Arial" w:cs="Arial"/>
                <w:sz w:val="20"/>
                <w:szCs w:val="20"/>
              </w:rPr>
              <w:t>Minahan</w:t>
            </w:r>
            <w:proofErr w:type="spellEnd"/>
            <w:r w:rsidR="00B62861" w:rsidRPr="007407C3">
              <w:rPr>
                <w:rFonts w:ascii="Arial" w:hAnsi="Arial" w:cs="Arial"/>
                <w:sz w:val="20"/>
                <w:szCs w:val="20"/>
              </w:rPr>
              <w:t xml:space="preserve"> &amp; Rappaport (2012), C</w:t>
            </w:r>
            <w:r w:rsidRPr="007407C3">
              <w:rPr>
                <w:rFonts w:ascii="Arial" w:hAnsi="Arial" w:cs="Arial"/>
                <w:sz w:val="20"/>
                <w:szCs w:val="20"/>
              </w:rPr>
              <w:t>h</w:t>
            </w:r>
            <w:r w:rsidR="00B62861" w:rsidRPr="007407C3">
              <w:rPr>
                <w:rFonts w:ascii="Arial" w:hAnsi="Arial" w:cs="Arial"/>
                <w:sz w:val="20"/>
                <w:szCs w:val="20"/>
              </w:rPr>
              <w:t xml:space="preserve"> 3</w:t>
            </w:r>
            <w:r w:rsidR="007407C3">
              <w:rPr>
                <w:rFonts w:ascii="Arial" w:hAnsi="Arial" w:cs="Arial"/>
                <w:sz w:val="20"/>
                <w:szCs w:val="20"/>
              </w:rPr>
              <w:t xml:space="preserve">; </w:t>
            </w:r>
            <w:proofErr w:type="spellStart"/>
            <w:r w:rsidR="00671131" w:rsidRPr="007407C3">
              <w:rPr>
                <w:rFonts w:ascii="Arial" w:hAnsi="Arial" w:cs="Arial"/>
                <w:sz w:val="20"/>
                <w:szCs w:val="20"/>
              </w:rPr>
              <w:t>Killu</w:t>
            </w:r>
            <w:proofErr w:type="spellEnd"/>
            <w:r w:rsidR="00671131" w:rsidRPr="007407C3">
              <w:rPr>
                <w:rFonts w:ascii="Arial" w:hAnsi="Arial" w:cs="Arial"/>
                <w:sz w:val="20"/>
                <w:szCs w:val="20"/>
              </w:rPr>
              <w:t xml:space="preserve"> &amp; Crundwell (2016)</w:t>
            </w:r>
          </w:p>
          <w:p w14:paraId="53DE46E3" w14:textId="7E408A57" w:rsidR="00B62861" w:rsidRPr="002E0AA3" w:rsidRDefault="00B62861" w:rsidP="00B0215C">
            <w:pPr>
              <w:rPr>
                <w:rFonts w:ascii="Arial" w:hAnsi="Arial" w:cs="Arial"/>
                <w:sz w:val="20"/>
                <w:szCs w:val="20"/>
                <w:highlight w:val="cyan"/>
              </w:rPr>
            </w:pPr>
          </w:p>
        </w:tc>
        <w:tc>
          <w:tcPr>
            <w:tcW w:w="3060" w:type="dxa"/>
          </w:tcPr>
          <w:p w14:paraId="2D4ACBC2" w14:textId="081709B2" w:rsidR="00B62861" w:rsidRPr="00CA095F" w:rsidRDefault="00B62861">
            <w:pPr>
              <w:pStyle w:val="ListParagraph"/>
              <w:numPr>
                <w:ilvl w:val="0"/>
                <w:numId w:val="7"/>
              </w:numPr>
              <w:ind w:left="250" w:hanging="180"/>
              <w:rPr>
                <w:rFonts w:ascii="Arial" w:hAnsi="Arial" w:cs="Arial"/>
                <w:sz w:val="20"/>
                <w:szCs w:val="20"/>
              </w:rPr>
            </w:pPr>
            <w:r w:rsidRPr="00CA095F">
              <w:rPr>
                <w:rFonts w:ascii="Arial" w:hAnsi="Arial" w:cs="Arial"/>
                <w:sz w:val="20"/>
                <w:szCs w:val="20"/>
              </w:rPr>
              <w:t xml:space="preserve">Video for TRAILS </w:t>
            </w:r>
          </w:p>
          <w:p w14:paraId="76DBB5C5" w14:textId="77777777" w:rsidR="00B62861" w:rsidRPr="00CA095F" w:rsidRDefault="00B62861" w:rsidP="00B62861">
            <w:pPr>
              <w:pStyle w:val="ListParagraph"/>
              <w:ind w:left="250"/>
              <w:rPr>
                <w:rFonts w:ascii="Arial" w:hAnsi="Arial" w:cs="Arial"/>
                <w:sz w:val="20"/>
                <w:szCs w:val="20"/>
              </w:rPr>
            </w:pPr>
          </w:p>
          <w:p w14:paraId="5A71C0CA" w14:textId="79EDC264" w:rsidR="00B62861" w:rsidRPr="00CA095F" w:rsidRDefault="00B62861">
            <w:pPr>
              <w:pStyle w:val="ListParagraph"/>
              <w:numPr>
                <w:ilvl w:val="0"/>
                <w:numId w:val="7"/>
              </w:numPr>
              <w:ind w:left="250" w:hanging="180"/>
              <w:rPr>
                <w:rFonts w:ascii="Arial" w:hAnsi="Arial" w:cs="Arial"/>
                <w:sz w:val="20"/>
                <w:szCs w:val="20"/>
              </w:rPr>
            </w:pPr>
            <w:r w:rsidRPr="00CA095F">
              <w:rPr>
                <w:rFonts w:ascii="Arial" w:hAnsi="Arial" w:cs="Arial"/>
                <w:sz w:val="20"/>
                <w:szCs w:val="20"/>
              </w:rPr>
              <w:t>TRAILS Week 4 Session at your practicum site</w:t>
            </w:r>
          </w:p>
        </w:tc>
      </w:tr>
      <w:tr w:rsidR="00CA095F" w:rsidRPr="00C903D8" w14:paraId="420A8F7B" w14:textId="58FDFCE4" w:rsidTr="00181910">
        <w:trPr>
          <w:trHeight w:val="620"/>
        </w:trPr>
        <w:tc>
          <w:tcPr>
            <w:tcW w:w="9445" w:type="dxa"/>
            <w:gridSpan w:val="4"/>
            <w:shd w:val="clear" w:color="auto" w:fill="auto"/>
          </w:tcPr>
          <w:p w14:paraId="38019442" w14:textId="77777777" w:rsidR="00CA095F" w:rsidRDefault="00CA095F" w:rsidP="00302B93">
            <w:pPr>
              <w:pStyle w:val="ListParagraph"/>
              <w:ind w:left="256"/>
              <w:jc w:val="center"/>
              <w:rPr>
                <w:rFonts w:ascii="Arial" w:hAnsi="Arial" w:cs="Arial"/>
                <w:sz w:val="20"/>
                <w:szCs w:val="20"/>
              </w:rPr>
            </w:pPr>
          </w:p>
          <w:p w14:paraId="22DBAC2B" w14:textId="2FA18A0F" w:rsidR="00CA095F" w:rsidRDefault="00CA095F" w:rsidP="00302B93">
            <w:pPr>
              <w:pStyle w:val="ListParagraph"/>
              <w:ind w:left="256"/>
              <w:jc w:val="center"/>
              <w:rPr>
                <w:rFonts w:ascii="Arial" w:hAnsi="Arial" w:cs="Arial"/>
                <w:sz w:val="20"/>
                <w:szCs w:val="20"/>
              </w:rPr>
            </w:pPr>
            <w:r w:rsidRPr="00FF3872">
              <w:rPr>
                <w:rFonts w:ascii="Arial" w:hAnsi="Arial" w:cs="Arial"/>
                <w:b/>
                <w:sz w:val="20"/>
                <w:szCs w:val="20"/>
              </w:rPr>
              <w:t>GVSU SPRING BREAK – NO CLASS: 3/</w:t>
            </w:r>
            <w:r>
              <w:rPr>
                <w:rFonts w:ascii="Arial" w:hAnsi="Arial" w:cs="Arial"/>
                <w:b/>
                <w:sz w:val="20"/>
                <w:szCs w:val="20"/>
              </w:rPr>
              <w:t>5</w:t>
            </w:r>
            <w:r w:rsidRPr="00FF3872">
              <w:rPr>
                <w:rFonts w:ascii="Arial" w:hAnsi="Arial" w:cs="Arial"/>
                <w:b/>
                <w:sz w:val="20"/>
                <w:szCs w:val="20"/>
              </w:rPr>
              <w:t>-3/1</w:t>
            </w:r>
            <w:r>
              <w:rPr>
                <w:rFonts w:ascii="Arial" w:hAnsi="Arial" w:cs="Arial"/>
                <w:b/>
                <w:sz w:val="20"/>
                <w:szCs w:val="20"/>
              </w:rPr>
              <w:t>1</w:t>
            </w:r>
          </w:p>
        </w:tc>
      </w:tr>
    </w:tbl>
    <w:p w14:paraId="6ABA3BA4" w14:textId="366B630B" w:rsidR="00B24E43" w:rsidRDefault="00B24E43"/>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2430"/>
        <w:gridCol w:w="2880"/>
        <w:gridCol w:w="3240"/>
      </w:tblGrid>
      <w:tr w:rsidR="00B62861" w:rsidRPr="00C903D8" w14:paraId="772B19B5" w14:textId="13CB675B" w:rsidTr="00446E4E">
        <w:trPr>
          <w:trHeight w:val="980"/>
        </w:trPr>
        <w:tc>
          <w:tcPr>
            <w:tcW w:w="895" w:type="dxa"/>
            <w:shd w:val="clear" w:color="auto" w:fill="auto"/>
          </w:tcPr>
          <w:p w14:paraId="20F27E0E" w14:textId="2EF053B5" w:rsidR="00B62861" w:rsidRDefault="00B62861" w:rsidP="0021683C">
            <w:pPr>
              <w:rPr>
                <w:rFonts w:ascii="Arial" w:hAnsi="Arial" w:cs="Arial"/>
                <w:sz w:val="20"/>
                <w:szCs w:val="20"/>
              </w:rPr>
            </w:pPr>
            <w:proofErr w:type="spellStart"/>
            <w:r w:rsidRPr="00C903D8">
              <w:rPr>
                <w:rFonts w:ascii="Arial" w:hAnsi="Arial" w:cs="Arial"/>
                <w:sz w:val="20"/>
                <w:szCs w:val="20"/>
              </w:rPr>
              <w:lastRenderedPageBreak/>
              <w:t>Wk</w:t>
            </w:r>
            <w:proofErr w:type="spellEnd"/>
            <w:r w:rsidRPr="00C903D8">
              <w:rPr>
                <w:rFonts w:ascii="Arial" w:hAnsi="Arial" w:cs="Arial"/>
                <w:sz w:val="20"/>
                <w:szCs w:val="20"/>
              </w:rPr>
              <w:t xml:space="preserve"> 9: </w:t>
            </w:r>
          </w:p>
          <w:p w14:paraId="54C80A0A" w14:textId="1935FFD2" w:rsidR="00B62861" w:rsidRDefault="00B62861" w:rsidP="0021683C">
            <w:pPr>
              <w:rPr>
                <w:rFonts w:ascii="Arial" w:hAnsi="Arial" w:cs="Arial"/>
                <w:sz w:val="20"/>
                <w:szCs w:val="20"/>
              </w:rPr>
            </w:pPr>
          </w:p>
          <w:p w14:paraId="47A3DB21" w14:textId="15183DAC" w:rsidR="00B62861" w:rsidRPr="00FE4B97" w:rsidRDefault="00B62861" w:rsidP="0021683C">
            <w:pPr>
              <w:rPr>
                <w:rFonts w:ascii="Arial" w:hAnsi="Arial" w:cs="Arial"/>
                <w:sz w:val="16"/>
                <w:szCs w:val="16"/>
              </w:rPr>
            </w:pPr>
            <w:r w:rsidRPr="00FE4B97">
              <w:rPr>
                <w:rFonts w:ascii="Arial" w:hAnsi="Arial" w:cs="Arial"/>
                <w:sz w:val="16"/>
                <w:szCs w:val="16"/>
              </w:rPr>
              <w:t>3/12-3/18</w:t>
            </w:r>
          </w:p>
          <w:p w14:paraId="0A54E30E" w14:textId="77777777" w:rsidR="00B62861" w:rsidRPr="00C903D8" w:rsidRDefault="00B62861" w:rsidP="0053110F">
            <w:pPr>
              <w:rPr>
                <w:rFonts w:ascii="Arial" w:hAnsi="Arial" w:cs="Arial"/>
                <w:sz w:val="20"/>
                <w:szCs w:val="20"/>
              </w:rPr>
            </w:pPr>
          </w:p>
        </w:tc>
        <w:tc>
          <w:tcPr>
            <w:tcW w:w="2430" w:type="dxa"/>
            <w:shd w:val="clear" w:color="auto" w:fill="auto"/>
          </w:tcPr>
          <w:p w14:paraId="452241A7" w14:textId="0CC084C5" w:rsidR="00B62861" w:rsidRPr="007407C3" w:rsidRDefault="00B62861" w:rsidP="007407C3">
            <w:pPr>
              <w:rPr>
                <w:rFonts w:ascii="Arial" w:hAnsi="Arial" w:cs="Arial"/>
                <w:sz w:val="20"/>
                <w:szCs w:val="20"/>
              </w:rPr>
            </w:pPr>
            <w:r w:rsidRPr="007407C3">
              <w:rPr>
                <w:rFonts w:ascii="Arial" w:hAnsi="Arial" w:cs="Arial"/>
                <w:sz w:val="20"/>
                <w:szCs w:val="20"/>
              </w:rPr>
              <w:t>3/14</w:t>
            </w:r>
            <w:r w:rsidR="009A5CF8" w:rsidRPr="007407C3">
              <w:rPr>
                <w:rFonts w:ascii="Arial" w:hAnsi="Arial" w:cs="Arial"/>
                <w:sz w:val="20"/>
                <w:szCs w:val="20"/>
              </w:rPr>
              <w:t xml:space="preserve"> - </w:t>
            </w:r>
            <w:r w:rsidR="00671131" w:rsidRPr="007407C3">
              <w:rPr>
                <w:rFonts w:ascii="Arial" w:hAnsi="Arial" w:cs="Arial"/>
                <w:sz w:val="20"/>
                <w:szCs w:val="20"/>
              </w:rPr>
              <w:t>Conduct Disorder:  Diagnoses &amp; Social Maladjustment clause</w:t>
            </w:r>
          </w:p>
          <w:p w14:paraId="26DCD71A" w14:textId="77777777" w:rsidR="007407C3" w:rsidRDefault="007407C3" w:rsidP="007407C3">
            <w:pPr>
              <w:rPr>
                <w:rFonts w:ascii="Arial" w:hAnsi="Arial" w:cs="Arial"/>
                <w:sz w:val="20"/>
                <w:szCs w:val="20"/>
              </w:rPr>
            </w:pPr>
          </w:p>
          <w:p w14:paraId="7A2B67C0" w14:textId="6EA7650F" w:rsidR="00671131" w:rsidRPr="007407C3" w:rsidRDefault="00671131" w:rsidP="007407C3">
            <w:pPr>
              <w:rPr>
                <w:rFonts w:ascii="Arial" w:hAnsi="Arial" w:cs="Arial"/>
                <w:sz w:val="20"/>
                <w:szCs w:val="20"/>
              </w:rPr>
            </w:pPr>
            <w:r w:rsidRPr="007407C3">
              <w:rPr>
                <w:rFonts w:ascii="Arial" w:hAnsi="Arial" w:cs="Arial"/>
                <w:sz w:val="20"/>
                <w:szCs w:val="20"/>
              </w:rPr>
              <w:t xml:space="preserve">3/16 </w:t>
            </w:r>
            <w:r w:rsidR="009A5CF8" w:rsidRPr="007407C3">
              <w:rPr>
                <w:rFonts w:ascii="Arial" w:hAnsi="Arial" w:cs="Arial"/>
                <w:sz w:val="20"/>
                <w:szCs w:val="20"/>
              </w:rPr>
              <w:t xml:space="preserve">- </w:t>
            </w:r>
            <w:r w:rsidRPr="007407C3">
              <w:rPr>
                <w:rFonts w:ascii="Arial" w:hAnsi="Arial" w:cs="Arial"/>
                <w:sz w:val="20"/>
                <w:szCs w:val="20"/>
              </w:rPr>
              <w:t>Conduct Disorder: Etiology &amp; Intervention</w:t>
            </w:r>
          </w:p>
        </w:tc>
        <w:tc>
          <w:tcPr>
            <w:tcW w:w="2880" w:type="dxa"/>
            <w:shd w:val="clear" w:color="auto" w:fill="auto"/>
          </w:tcPr>
          <w:p w14:paraId="2F89845A" w14:textId="4AD164D1" w:rsidR="00671131" w:rsidRPr="007407C3" w:rsidRDefault="001C24E0" w:rsidP="007407C3">
            <w:pPr>
              <w:rPr>
                <w:rFonts w:ascii="Arial" w:hAnsi="Arial" w:cs="Arial"/>
                <w:sz w:val="20"/>
                <w:szCs w:val="20"/>
              </w:rPr>
            </w:pPr>
            <w:r w:rsidRPr="007407C3">
              <w:rPr>
                <w:rFonts w:ascii="Arial" w:hAnsi="Arial" w:cs="Arial"/>
                <w:sz w:val="20"/>
                <w:szCs w:val="20"/>
              </w:rPr>
              <w:t>3/14</w:t>
            </w:r>
            <w:r w:rsidR="007407C3">
              <w:rPr>
                <w:rFonts w:ascii="Arial" w:hAnsi="Arial" w:cs="Arial"/>
                <w:sz w:val="20"/>
                <w:szCs w:val="20"/>
              </w:rPr>
              <w:t xml:space="preserve"> -</w:t>
            </w:r>
            <w:r w:rsidRPr="007407C3">
              <w:rPr>
                <w:rFonts w:ascii="Arial" w:hAnsi="Arial" w:cs="Arial"/>
                <w:sz w:val="20"/>
                <w:szCs w:val="20"/>
              </w:rPr>
              <w:t xml:space="preserve"> </w:t>
            </w:r>
            <w:r w:rsidR="00671131" w:rsidRPr="007407C3">
              <w:rPr>
                <w:rFonts w:ascii="Arial" w:hAnsi="Arial" w:cs="Arial"/>
                <w:sz w:val="20"/>
                <w:szCs w:val="20"/>
              </w:rPr>
              <w:t>Social Maladjustment: Cloth et al. (2014)</w:t>
            </w:r>
          </w:p>
          <w:p w14:paraId="614BECBD" w14:textId="77777777" w:rsidR="007407C3" w:rsidRDefault="007407C3" w:rsidP="007407C3">
            <w:pPr>
              <w:rPr>
                <w:rFonts w:ascii="Arial" w:hAnsi="Arial" w:cs="Arial"/>
                <w:sz w:val="20"/>
                <w:szCs w:val="20"/>
              </w:rPr>
            </w:pPr>
          </w:p>
          <w:p w14:paraId="4F3DCE8D" w14:textId="3629083C" w:rsidR="001C24E0" w:rsidRPr="007407C3" w:rsidRDefault="001C24E0" w:rsidP="007407C3">
            <w:pPr>
              <w:rPr>
                <w:rFonts w:ascii="Arial" w:hAnsi="Arial" w:cs="Arial"/>
                <w:sz w:val="20"/>
                <w:szCs w:val="20"/>
              </w:rPr>
            </w:pPr>
            <w:r w:rsidRPr="007407C3">
              <w:rPr>
                <w:rFonts w:ascii="Arial" w:hAnsi="Arial" w:cs="Arial"/>
                <w:sz w:val="20"/>
                <w:szCs w:val="20"/>
              </w:rPr>
              <w:t>3/16</w:t>
            </w:r>
            <w:r w:rsidR="007407C3">
              <w:rPr>
                <w:rFonts w:ascii="Arial" w:hAnsi="Arial" w:cs="Arial"/>
                <w:sz w:val="20"/>
                <w:szCs w:val="20"/>
              </w:rPr>
              <w:t xml:space="preserve"> -</w:t>
            </w:r>
            <w:r w:rsidRPr="007407C3">
              <w:rPr>
                <w:rFonts w:ascii="Arial" w:hAnsi="Arial" w:cs="Arial"/>
                <w:sz w:val="20"/>
                <w:szCs w:val="20"/>
              </w:rPr>
              <w:t xml:space="preserve"> Conduct Disorder: </w:t>
            </w:r>
            <w:proofErr w:type="spellStart"/>
            <w:r w:rsidRPr="007407C3">
              <w:rPr>
                <w:rFonts w:ascii="Arial" w:hAnsi="Arial" w:cs="Arial"/>
                <w:sz w:val="20"/>
                <w:szCs w:val="20"/>
              </w:rPr>
              <w:t>Minahan</w:t>
            </w:r>
            <w:proofErr w:type="spellEnd"/>
            <w:r w:rsidRPr="007407C3">
              <w:rPr>
                <w:rFonts w:ascii="Arial" w:hAnsi="Arial" w:cs="Arial"/>
                <w:sz w:val="20"/>
                <w:szCs w:val="20"/>
              </w:rPr>
              <w:t xml:space="preserve"> &amp; Rappaport (2012), Ch 4</w:t>
            </w:r>
          </w:p>
          <w:p w14:paraId="20BFBFBB" w14:textId="7776C1B4" w:rsidR="00B62861" w:rsidRPr="002E0AA3" w:rsidRDefault="00B62861" w:rsidP="00D266BC">
            <w:pPr>
              <w:rPr>
                <w:rFonts w:ascii="Arial" w:hAnsi="Arial" w:cs="Arial"/>
                <w:b/>
                <w:sz w:val="20"/>
                <w:szCs w:val="20"/>
                <w:highlight w:val="cyan"/>
              </w:rPr>
            </w:pPr>
          </w:p>
        </w:tc>
        <w:tc>
          <w:tcPr>
            <w:tcW w:w="3240" w:type="dxa"/>
          </w:tcPr>
          <w:p w14:paraId="21F2001E" w14:textId="50C08D94" w:rsidR="00B62861" w:rsidRPr="0027781B" w:rsidRDefault="00B62861">
            <w:pPr>
              <w:pStyle w:val="ListParagraph"/>
              <w:numPr>
                <w:ilvl w:val="0"/>
                <w:numId w:val="23"/>
              </w:numPr>
              <w:ind w:left="250" w:hanging="250"/>
              <w:rPr>
                <w:rFonts w:ascii="Arial" w:hAnsi="Arial" w:cs="Arial"/>
                <w:bCs/>
                <w:sz w:val="20"/>
                <w:szCs w:val="20"/>
              </w:rPr>
            </w:pPr>
            <w:r w:rsidRPr="0027781B">
              <w:rPr>
                <w:rFonts w:ascii="Arial" w:hAnsi="Arial" w:cs="Arial"/>
                <w:bCs/>
                <w:sz w:val="20"/>
                <w:szCs w:val="20"/>
              </w:rPr>
              <w:t>Role Play 4 for TRAILS</w:t>
            </w:r>
            <w:r w:rsidR="00671131">
              <w:rPr>
                <w:rFonts w:ascii="Arial" w:hAnsi="Arial" w:cs="Arial"/>
                <w:bCs/>
                <w:sz w:val="20"/>
                <w:szCs w:val="20"/>
              </w:rPr>
              <w:t xml:space="preserve"> 3/14</w:t>
            </w:r>
            <w:r w:rsidR="001A36F7">
              <w:rPr>
                <w:rFonts w:ascii="Arial" w:hAnsi="Arial" w:cs="Arial"/>
                <w:bCs/>
                <w:sz w:val="20"/>
                <w:szCs w:val="20"/>
              </w:rPr>
              <w:t xml:space="preserve"> Exposure</w:t>
            </w:r>
          </w:p>
          <w:p w14:paraId="13F9629A" w14:textId="24174ACE" w:rsidR="00F22229" w:rsidRPr="00F229D4" w:rsidRDefault="00F22229" w:rsidP="00F22229">
            <w:pPr>
              <w:pStyle w:val="ListParagraph"/>
              <w:ind w:left="256"/>
              <w:rPr>
                <w:rFonts w:ascii="Arial" w:hAnsi="Arial" w:cs="Arial"/>
                <w:bCs/>
                <w:sz w:val="16"/>
                <w:szCs w:val="16"/>
              </w:rPr>
            </w:pPr>
            <w:r w:rsidRPr="00F229D4">
              <w:rPr>
                <w:rFonts w:ascii="Arial" w:hAnsi="Arial" w:cs="Arial"/>
                <w:bCs/>
                <w:sz w:val="16"/>
                <w:szCs w:val="16"/>
              </w:rPr>
              <w:t>2:00-2:20: Group 1</w:t>
            </w:r>
          </w:p>
          <w:p w14:paraId="61485E7F" w14:textId="30BD44A4" w:rsidR="00F22229" w:rsidRPr="00F229D4" w:rsidRDefault="00F22229" w:rsidP="00F22229">
            <w:pPr>
              <w:pStyle w:val="ListParagraph"/>
              <w:ind w:left="256"/>
              <w:rPr>
                <w:rFonts w:ascii="Arial" w:hAnsi="Arial" w:cs="Arial"/>
                <w:bCs/>
                <w:sz w:val="16"/>
                <w:szCs w:val="16"/>
              </w:rPr>
            </w:pPr>
            <w:r w:rsidRPr="00F229D4">
              <w:rPr>
                <w:rFonts w:ascii="Arial" w:hAnsi="Arial" w:cs="Arial"/>
                <w:bCs/>
                <w:sz w:val="16"/>
                <w:szCs w:val="16"/>
              </w:rPr>
              <w:t>2:20-2:40: Group 3</w:t>
            </w:r>
          </w:p>
          <w:p w14:paraId="305E22F4" w14:textId="3D8D2744" w:rsidR="00F22229" w:rsidRPr="00F229D4" w:rsidRDefault="00F22229" w:rsidP="00F22229">
            <w:pPr>
              <w:pStyle w:val="ListParagraph"/>
              <w:ind w:left="250"/>
              <w:rPr>
                <w:rFonts w:ascii="Arial" w:hAnsi="Arial" w:cs="Arial"/>
                <w:bCs/>
                <w:sz w:val="16"/>
                <w:szCs w:val="16"/>
              </w:rPr>
            </w:pPr>
            <w:r w:rsidRPr="00F229D4">
              <w:rPr>
                <w:rFonts w:ascii="Arial" w:hAnsi="Arial" w:cs="Arial"/>
                <w:bCs/>
                <w:sz w:val="16"/>
                <w:szCs w:val="16"/>
              </w:rPr>
              <w:t>2:40-3:00: Group 2</w:t>
            </w:r>
          </w:p>
          <w:p w14:paraId="29A92A74" w14:textId="77777777" w:rsidR="00F22229" w:rsidRPr="0027781B" w:rsidRDefault="00F22229" w:rsidP="00F22229">
            <w:pPr>
              <w:pStyle w:val="ListParagraph"/>
              <w:ind w:left="250"/>
              <w:rPr>
                <w:rFonts w:ascii="Arial" w:hAnsi="Arial" w:cs="Arial"/>
                <w:bCs/>
                <w:sz w:val="20"/>
                <w:szCs w:val="20"/>
              </w:rPr>
            </w:pPr>
          </w:p>
          <w:p w14:paraId="7D48BC70" w14:textId="00DF636B" w:rsidR="00B62861" w:rsidRPr="0027781B" w:rsidRDefault="00B62861">
            <w:pPr>
              <w:pStyle w:val="ListParagraph"/>
              <w:numPr>
                <w:ilvl w:val="0"/>
                <w:numId w:val="7"/>
              </w:numPr>
              <w:ind w:left="249" w:hanging="249"/>
              <w:rPr>
                <w:rFonts w:ascii="Arial" w:hAnsi="Arial" w:cs="Arial"/>
                <w:bCs/>
                <w:sz w:val="20"/>
                <w:szCs w:val="20"/>
              </w:rPr>
            </w:pPr>
            <w:r w:rsidRPr="0027781B">
              <w:rPr>
                <w:rFonts w:ascii="Arial" w:hAnsi="Arial" w:cs="Arial"/>
                <w:bCs/>
                <w:sz w:val="20"/>
                <w:szCs w:val="20"/>
              </w:rPr>
              <w:t>TRAILS Week 5 Session at your practicum site</w:t>
            </w:r>
          </w:p>
        </w:tc>
      </w:tr>
      <w:tr w:rsidR="00B62861" w:rsidRPr="00C903D8" w14:paraId="7B4FAA90" w14:textId="6A71FF3C" w:rsidTr="00446E4E">
        <w:trPr>
          <w:trHeight w:val="1241"/>
        </w:trPr>
        <w:tc>
          <w:tcPr>
            <w:tcW w:w="895" w:type="dxa"/>
            <w:shd w:val="clear" w:color="auto" w:fill="auto"/>
          </w:tcPr>
          <w:p w14:paraId="4B863E79" w14:textId="77777777" w:rsidR="00B62861" w:rsidRDefault="00B62861" w:rsidP="0021683C">
            <w:pPr>
              <w:rPr>
                <w:rFonts w:ascii="Arial" w:hAnsi="Arial" w:cs="Arial"/>
                <w:sz w:val="20"/>
                <w:szCs w:val="20"/>
              </w:rPr>
            </w:pPr>
            <w:proofErr w:type="spellStart"/>
            <w:r>
              <w:rPr>
                <w:rFonts w:ascii="Arial" w:hAnsi="Arial" w:cs="Arial"/>
                <w:sz w:val="20"/>
                <w:szCs w:val="20"/>
              </w:rPr>
              <w:t>Wk</w:t>
            </w:r>
            <w:proofErr w:type="spellEnd"/>
            <w:r>
              <w:rPr>
                <w:rFonts w:ascii="Arial" w:hAnsi="Arial" w:cs="Arial"/>
                <w:sz w:val="20"/>
                <w:szCs w:val="20"/>
              </w:rPr>
              <w:t xml:space="preserve"> 10:</w:t>
            </w:r>
          </w:p>
          <w:p w14:paraId="54C8AE21" w14:textId="77777777" w:rsidR="00B62861" w:rsidRDefault="00B62861" w:rsidP="0053110F">
            <w:pPr>
              <w:rPr>
                <w:rFonts w:ascii="Arial" w:hAnsi="Arial" w:cs="Arial"/>
                <w:sz w:val="20"/>
                <w:szCs w:val="20"/>
              </w:rPr>
            </w:pPr>
          </w:p>
          <w:p w14:paraId="380C4A18" w14:textId="72489AC6" w:rsidR="00B62861" w:rsidRPr="00FE4B97" w:rsidRDefault="00B62861" w:rsidP="0053110F">
            <w:pPr>
              <w:rPr>
                <w:rFonts w:ascii="Arial" w:hAnsi="Arial" w:cs="Arial"/>
                <w:sz w:val="16"/>
                <w:szCs w:val="16"/>
              </w:rPr>
            </w:pPr>
            <w:r w:rsidRPr="00FE4B97">
              <w:rPr>
                <w:rFonts w:ascii="Arial" w:hAnsi="Arial" w:cs="Arial"/>
                <w:sz w:val="16"/>
                <w:szCs w:val="16"/>
              </w:rPr>
              <w:t>3/19-3/25</w:t>
            </w:r>
          </w:p>
        </w:tc>
        <w:tc>
          <w:tcPr>
            <w:tcW w:w="2430" w:type="dxa"/>
            <w:shd w:val="clear" w:color="auto" w:fill="auto"/>
          </w:tcPr>
          <w:p w14:paraId="57DC38A7" w14:textId="4EE66632" w:rsidR="00B62861" w:rsidRPr="007407C3" w:rsidRDefault="00B62861" w:rsidP="007407C3">
            <w:pPr>
              <w:rPr>
                <w:rFonts w:ascii="Arial" w:hAnsi="Arial" w:cs="Arial"/>
                <w:sz w:val="20"/>
                <w:szCs w:val="20"/>
              </w:rPr>
            </w:pPr>
            <w:r w:rsidRPr="007407C3">
              <w:rPr>
                <w:rFonts w:ascii="Arial" w:hAnsi="Arial" w:cs="Arial"/>
                <w:sz w:val="20"/>
                <w:szCs w:val="20"/>
              </w:rPr>
              <w:t>3/21</w:t>
            </w:r>
            <w:r w:rsidR="009F10DC" w:rsidRPr="007407C3">
              <w:rPr>
                <w:rFonts w:ascii="Arial" w:hAnsi="Arial" w:cs="Arial"/>
                <w:sz w:val="20"/>
                <w:szCs w:val="20"/>
              </w:rPr>
              <w:t xml:space="preserve"> </w:t>
            </w:r>
            <w:r w:rsidR="009A5CF8" w:rsidRPr="007407C3">
              <w:rPr>
                <w:rFonts w:ascii="Arial" w:hAnsi="Arial" w:cs="Arial"/>
                <w:sz w:val="20"/>
                <w:szCs w:val="20"/>
              </w:rPr>
              <w:t xml:space="preserve">- </w:t>
            </w:r>
            <w:r w:rsidR="00CA095F" w:rsidRPr="007407C3">
              <w:rPr>
                <w:rFonts w:ascii="Arial" w:hAnsi="Arial" w:cs="Arial"/>
                <w:sz w:val="20"/>
                <w:szCs w:val="20"/>
              </w:rPr>
              <w:t>Conduct</w:t>
            </w:r>
            <w:r w:rsidR="00671131" w:rsidRPr="007407C3">
              <w:rPr>
                <w:rFonts w:ascii="Arial" w:hAnsi="Arial" w:cs="Arial"/>
                <w:sz w:val="20"/>
                <w:szCs w:val="20"/>
              </w:rPr>
              <w:t xml:space="preserve"> Disorder: School-to-Prison Pipeline, Bullying</w:t>
            </w:r>
          </w:p>
          <w:p w14:paraId="4716BB7A" w14:textId="77777777" w:rsidR="007407C3" w:rsidRDefault="007407C3" w:rsidP="007407C3">
            <w:pPr>
              <w:rPr>
                <w:rFonts w:ascii="Arial" w:hAnsi="Arial" w:cs="Arial"/>
                <w:sz w:val="20"/>
                <w:szCs w:val="20"/>
                <w:highlight w:val="green"/>
              </w:rPr>
            </w:pPr>
          </w:p>
          <w:p w14:paraId="29BD55BA" w14:textId="3A361029" w:rsidR="00B62861" w:rsidRPr="007407C3" w:rsidRDefault="00B62861" w:rsidP="007407C3">
            <w:pPr>
              <w:rPr>
                <w:rFonts w:ascii="Arial" w:hAnsi="Arial" w:cs="Arial"/>
                <w:sz w:val="20"/>
                <w:szCs w:val="20"/>
              </w:rPr>
            </w:pPr>
            <w:r w:rsidRPr="00446E4E">
              <w:rPr>
                <w:rFonts w:ascii="Arial" w:hAnsi="Arial" w:cs="Arial"/>
                <w:sz w:val="20"/>
                <w:szCs w:val="20"/>
              </w:rPr>
              <w:t>3/23</w:t>
            </w:r>
            <w:r w:rsidR="00CA095F" w:rsidRPr="00446E4E">
              <w:rPr>
                <w:rFonts w:ascii="Arial" w:hAnsi="Arial" w:cs="Arial"/>
                <w:sz w:val="20"/>
                <w:szCs w:val="20"/>
              </w:rPr>
              <w:t xml:space="preserve"> </w:t>
            </w:r>
            <w:r w:rsidR="00FB4DF7" w:rsidRPr="00446E4E">
              <w:rPr>
                <w:rFonts w:ascii="Arial" w:hAnsi="Arial" w:cs="Arial"/>
                <w:sz w:val="20"/>
                <w:szCs w:val="20"/>
              </w:rPr>
              <w:t>–Conduct Disorder discussion</w:t>
            </w:r>
          </w:p>
        </w:tc>
        <w:tc>
          <w:tcPr>
            <w:tcW w:w="2880" w:type="dxa"/>
            <w:shd w:val="clear" w:color="auto" w:fill="auto"/>
          </w:tcPr>
          <w:p w14:paraId="4292FC5E" w14:textId="3427D521" w:rsidR="00B62861" w:rsidRPr="007407C3" w:rsidRDefault="001C24E0" w:rsidP="007407C3">
            <w:pPr>
              <w:rPr>
                <w:rFonts w:ascii="Arial" w:hAnsi="Arial" w:cs="Arial"/>
                <w:sz w:val="20"/>
                <w:szCs w:val="20"/>
              </w:rPr>
            </w:pPr>
            <w:r w:rsidRPr="007407C3">
              <w:rPr>
                <w:rFonts w:ascii="Arial" w:hAnsi="Arial" w:cs="Arial"/>
                <w:sz w:val="20"/>
                <w:szCs w:val="20"/>
              </w:rPr>
              <w:t>3/21</w:t>
            </w:r>
            <w:r w:rsidR="007407C3">
              <w:rPr>
                <w:rFonts w:ascii="Arial" w:hAnsi="Arial" w:cs="Arial"/>
                <w:sz w:val="20"/>
                <w:szCs w:val="20"/>
              </w:rPr>
              <w:t xml:space="preserve"> - </w:t>
            </w:r>
            <w:r w:rsidR="00671131" w:rsidRPr="007407C3">
              <w:rPr>
                <w:rFonts w:ascii="Arial" w:hAnsi="Arial" w:cs="Arial"/>
                <w:sz w:val="20"/>
                <w:szCs w:val="20"/>
              </w:rPr>
              <w:t xml:space="preserve">School-to-Prison Pipeline: </w:t>
            </w:r>
            <w:proofErr w:type="spellStart"/>
            <w:r w:rsidR="008F557F" w:rsidRPr="007407C3">
              <w:rPr>
                <w:rFonts w:ascii="Arial" w:hAnsi="Arial" w:cs="Arial"/>
                <w:sz w:val="20"/>
                <w:szCs w:val="20"/>
              </w:rPr>
              <w:t>Bacher</w:t>
            </w:r>
            <w:proofErr w:type="spellEnd"/>
            <w:r w:rsidR="008F557F" w:rsidRPr="007407C3">
              <w:rPr>
                <w:rFonts w:ascii="Arial" w:hAnsi="Arial" w:cs="Arial"/>
                <w:sz w:val="20"/>
                <w:szCs w:val="20"/>
              </w:rPr>
              <w:t>-Hicks</w:t>
            </w:r>
            <w:r w:rsidRPr="007407C3">
              <w:rPr>
                <w:rFonts w:ascii="Arial" w:hAnsi="Arial" w:cs="Arial"/>
                <w:sz w:val="20"/>
                <w:szCs w:val="20"/>
              </w:rPr>
              <w:t xml:space="preserve"> </w:t>
            </w:r>
            <w:r w:rsidR="008F557F" w:rsidRPr="007407C3">
              <w:rPr>
                <w:rFonts w:ascii="Arial" w:hAnsi="Arial" w:cs="Arial"/>
                <w:sz w:val="20"/>
                <w:szCs w:val="20"/>
              </w:rPr>
              <w:t>(2021)</w:t>
            </w:r>
          </w:p>
          <w:p w14:paraId="24F79EBD" w14:textId="77777777" w:rsidR="007407C3" w:rsidRDefault="007407C3" w:rsidP="007407C3">
            <w:pPr>
              <w:rPr>
                <w:rFonts w:ascii="Arial" w:hAnsi="Arial" w:cs="Arial"/>
                <w:sz w:val="20"/>
                <w:szCs w:val="20"/>
              </w:rPr>
            </w:pPr>
          </w:p>
          <w:p w14:paraId="74C7E313" w14:textId="77777777" w:rsidR="00446E4E" w:rsidRDefault="00446E4E" w:rsidP="007407C3">
            <w:pPr>
              <w:rPr>
                <w:rFonts w:ascii="Arial" w:hAnsi="Arial" w:cs="Arial"/>
                <w:sz w:val="20"/>
                <w:szCs w:val="20"/>
              </w:rPr>
            </w:pPr>
          </w:p>
          <w:p w14:paraId="6DFC18C8" w14:textId="2D58A70C" w:rsidR="001C24E0" w:rsidRPr="001C24E0" w:rsidRDefault="001C24E0" w:rsidP="007407C3">
            <w:pPr>
              <w:rPr>
                <w:rFonts w:ascii="Arial" w:hAnsi="Arial" w:cs="Arial"/>
                <w:sz w:val="20"/>
                <w:szCs w:val="20"/>
              </w:rPr>
            </w:pPr>
            <w:r w:rsidRPr="007407C3">
              <w:rPr>
                <w:rFonts w:ascii="Arial" w:hAnsi="Arial" w:cs="Arial"/>
                <w:sz w:val="20"/>
                <w:szCs w:val="20"/>
              </w:rPr>
              <w:t>3/23</w:t>
            </w:r>
            <w:r w:rsidR="007407C3">
              <w:rPr>
                <w:rFonts w:ascii="Arial" w:hAnsi="Arial" w:cs="Arial"/>
                <w:sz w:val="20"/>
                <w:szCs w:val="20"/>
              </w:rPr>
              <w:t xml:space="preserve"> - </w:t>
            </w:r>
            <w:r w:rsidRPr="007407C3">
              <w:rPr>
                <w:rFonts w:ascii="Arial" w:hAnsi="Arial" w:cs="Arial"/>
                <w:sz w:val="20"/>
                <w:szCs w:val="20"/>
              </w:rPr>
              <w:t xml:space="preserve">Conduct Disorder: </w:t>
            </w:r>
            <w:proofErr w:type="spellStart"/>
            <w:r w:rsidRPr="007407C3">
              <w:rPr>
                <w:rFonts w:ascii="Arial" w:hAnsi="Arial" w:cs="Arial"/>
                <w:sz w:val="20"/>
                <w:szCs w:val="20"/>
              </w:rPr>
              <w:t>Latson</w:t>
            </w:r>
            <w:proofErr w:type="spellEnd"/>
            <w:r w:rsidRPr="007407C3">
              <w:rPr>
                <w:rFonts w:ascii="Arial" w:hAnsi="Arial" w:cs="Arial"/>
                <w:sz w:val="20"/>
                <w:szCs w:val="20"/>
              </w:rPr>
              <w:t xml:space="preserve"> (2018)</w:t>
            </w:r>
            <w:r w:rsidR="007407C3">
              <w:rPr>
                <w:rFonts w:ascii="Arial" w:hAnsi="Arial" w:cs="Arial"/>
                <w:sz w:val="20"/>
                <w:szCs w:val="20"/>
              </w:rPr>
              <w:t xml:space="preserve">; </w:t>
            </w:r>
            <w:hyperlink r:id="rId17" w:history="1">
              <w:r w:rsidRPr="001C24E0">
                <w:rPr>
                  <w:rStyle w:val="Hyperlink"/>
                  <w:rFonts w:ascii="Arial" w:hAnsi="Arial" w:cs="Arial"/>
                  <w:sz w:val="20"/>
                  <w:szCs w:val="20"/>
                </w:rPr>
                <w:t>Youth Violence Commission</w:t>
              </w:r>
            </w:hyperlink>
            <w:r>
              <w:rPr>
                <w:rFonts w:ascii="Arial" w:hAnsi="Arial" w:cs="Arial"/>
                <w:sz w:val="20"/>
                <w:szCs w:val="20"/>
              </w:rPr>
              <w:t xml:space="preserve"> - Bushman et al. (2018) </w:t>
            </w:r>
          </w:p>
        </w:tc>
        <w:tc>
          <w:tcPr>
            <w:tcW w:w="3240" w:type="dxa"/>
          </w:tcPr>
          <w:p w14:paraId="34501EAC" w14:textId="77777777" w:rsidR="00B62861" w:rsidRPr="0027781B" w:rsidRDefault="00B62861">
            <w:pPr>
              <w:pStyle w:val="ListParagraph"/>
              <w:numPr>
                <w:ilvl w:val="0"/>
                <w:numId w:val="24"/>
              </w:numPr>
              <w:ind w:left="250" w:hanging="270"/>
              <w:rPr>
                <w:rFonts w:ascii="Arial" w:hAnsi="Arial" w:cs="Arial"/>
                <w:bCs/>
                <w:sz w:val="20"/>
                <w:szCs w:val="20"/>
              </w:rPr>
            </w:pPr>
            <w:r w:rsidRPr="0027781B">
              <w:rPr>
                <w:rFonts w:ascii="Arial" w:hAnsi="Arial" w:cs="Arial"/>
                <w:bCs/>
                <w:sz w:val="20"/>
                <w:szCs w:val="20"/>
              </w:rPr>
              <w:t>Video for TRAILS</w:t>
            </w:r>
          </w:p>
          <w:p w14:paraId="00B56D27" w14:textId="77777777" w:rsidR="00B62861" w:rsidRPr="0027781B" w:rsidRDefault="00B62861" w:rsidP="00B62861">
            <w:pPr>
              <w:rPr>
                <w:rFonts w:ascii="Arial" w:hAnsi="Arial" w:cs="Arial"/>
                <w:bCs/>
                <w:sz w:val="20"/>
                <w:szCs w:val="20"/>
              </w:rPr>
            </w:pPr>
          </w:p>
          <w:p w14:paraId="32598607" w14:textId="704033E4" w:rsidR="00B62861" w:rsidRPr="0027781B" w:rsidRDefault="00B62861">
            <w:pPr>
              <w:pStyle w:val="ListParagraph"/>
              <w:numPr>
                <w:ilvl w:val="0"/>
                <w:numId w:val="8"/>
              </w:numPr>
              <w:ind w:left="249" w:hanging="270"/>
              <w:rPr>
                <w:rFonts w:ascii="Arial" w:hAnsi="Arial" w:cs="Arial"/>
                <w:bCs/>
                <w:sz w:val="20"/>
                <w:szCs w:val="20"/>
              </w:rPr>
            </w:pPr>
            <w:r w:rsidRPr="0027781B">
              <w:rPr>
                <w:rFonts w:ascii="Arial" w:hAnsi="Arial" w:cs="Arial"/>
                <w:bCs/>
                <w:sz w:val="20"/>
                <w:szCs w:val="20"/>
              </w:rPr>
              <w:t>TRAILS Week 6 Session at your practicum site</w:t>
            </w:r>
          </w:p>
        </w:tc>
      </w:tr>
      <w:tr w:rsidR="00B62861" w:rsidRPr="00C903D8" w14:paraId="039969BD" w14:textId="2F777D3B" w:rsidTr="00446E4E">
        <w:trPr>
          <w:trHeight w:val="1610"/>
        </w:trPr>
        <w:tc>
          <w:tcPr>
            <w:tcW w:w="895" w:type="dxa"/>
            <w:shd w:val="clear" w:color="auto" w:fill="auto"/>
          </w:tcPr>
          <w:p w14:paraId="3A4F4488" w14:textId="77777777" w:rsidR="00B62861" w:rsidRPr="00C903D8" w:rsidRDefault="00B62861" w:rsidP="0021683C">
            <w:pPr>
              <w:rPr>
                <w:rFonts w:ascii="Arial" w:hAnsi="Arial" w:cs="Arial"/>
                <w:sz w:val="20"/>
                <w:szCs w:val="20"/>
              </w:rPr>
            </w:pPr>
            <w:proofErr w:type="spellStart"/>
            <w:r w:rsidRPr="00C903D8">
              <w:rPr>
                <w:rFonts w:ascii="Arial" w:hAnsi="Arial" w:cs="Arial"/>
                <w:sz w:val="20"/>
                <w:szCs w:val="20"/>
              </w:rPr>
              <w:t>Wk</w:t>
            </w:r>
            <w:proofErr w:type="spellEnd"/>
            <w:r w:rsidRPr="00C903D8">
              <w:rPr>
                <w:rFonts w:ascii="Arial" w:hAnsi="Arial" w:cs="Arial"/>
                <w:sz w:val="20"/>
                <w:szCs w:val="20"/>
              </w:rPr>
              <w:t xml:space="preserve"> 11:  </w:t>
            </w:r>
          </w:p>
          <w:p w14:paraId="5D2C2314" w14:textId="77777777" w:rsidR="00B62861" w:rsidRDefault="00B62861" w:rsidP="0021683C">
            <w:pPr>
              <w:rPr>
                <w:rFonts w:ascii="Arial" w:hAnsi="Arial" w:cs="Arial"/>
                <w:sz w:val="20"/>
                <w:szCs w:val="20"/>
              </w:rPr>
            </w:pPr>
          </w:p>
          <w:p w14:paraId="0E04F6BE" w14:textId="55473532" w:rsidR="00B62861" w:rsidRPr="00FE4B97" w:rsidRDefault="00B62861" w:rsidP="0021683C">
            <w:pPr>
              <w:rPr>
                <w:rFonts w:ascii="Arial" w:hAnsi="Arial" w:cs="Arial"/>
                <w:sz w:val="16"/>
                <w:szCs w:val="16"/>
              </w:rPr>
            </w:pPr>
            <w:r w:rsidRPr="00FE4B97">
              <w:rPr>
                <w:rFonts w:ascii="Arial" w:hAnsi="Arial" w:cs="Arial"/>
                <w:sz w:val="16"/>
                <w:szCs w:val="16"/>
              </w:rPr>
              <w:t>3/26-4/1</w:t>
            </w:r>
          </w:p>
        </w:tc>
        <w:tc>
          <w:tcPr>
            <w:tcW w:w="2430" w:type="dxa"/>
            <w:shd w:val="clear" w:color="auto" w:fill="auto"/>
          </w:tcPr>
          <w:p w14:paraId="656D942B" w14:textId="67959A00" w:rsidR="002F49B8" w:rsidRPr="007407C3" w:rsidRDefault="00B62861" w:rsidP="007407C3">
            <w:pPr>
              <w:rPr>
                <w:rFonts w:ascii="Arial" w:hAnsi="Arial" w:cs="Arial"/>
                <w:sz w:val="20"/>
                <w:szCs w:val="20"/>
              </w:rPr>
            </w:pPr>
            <w:r w:rsidRPr="007407C3">
              <w:rPr>
                <w:rFonts w:ascii="Arial" w:hAnsi="Arial" w:cs="Arial"/>
                <w:sz w:val="20"/>
                <w:szCs w:val="20"/>
              </w:rPr>
              <w:t>3/28</w:t>
            </w:r>
            <w:r w:rsidR="00CA095F" w:rsidRPr="007407C3">
              <w:rPr>
                <w:rFonts w:ascii="Arial" w:hAnsi="Arial" w:cs="Arial"/>
                <w:sz w:val="20"/>
                <w:szCs w:val="20"/>
              </w:rPr>
              <w:t xml:space="preserve"> </w:t>
            </w:r>
            <w:r w:rsidR="009A5CF8" w:rsidRPr="007407C3">
              <w:rPr>
                <w:rFonts w:ascii="Arial" w:hAnsi="Arial" w:cs="Arial"/>
                <w:sz w:val="20"/>
                <w:szCs w:val="20"/>
              </w:rPr>
              <w:t xml:space="preserve">- </w:t>
            </w:r>
            <w:r w:rsidR="000E261F" w:rsidRPr="007407C3">
              <w:rPr>
                <w:rFonts w:ascii="Arial" w:hAnsi="Arial" w:cs="Arial"/>
                <w:sz w:val="20"/>
                <w:szCs w:val="20"/>
              </w:rPr>
              <w:t>ADHD</w:t>
            </w:r>
          </w:p>
          <w:p w14:paraId="75341030" w14:textId="77777777" w:rsidR="007407C3" w:rsidRDefault="007407C3" w:rsidP="007407C3">
            <w:pPr>
              <w:rPr>
                <w:rFonts w:ascii="Arial" w:hAnsi="Arial" w:cs="Arial"/>
                <w:sz w:val="20"/>
                <w:szCs w:val="20"/>
              </w:rPr>
            </w:pPr>
          </w:p>
          <w:p w14:paraId="65EB742E" w14:textId="4CAF1E8E" w:rsidR="00B62861" w:rsidRPr="007407C3" w:rsidRDefault="00B62861" w:rsidP="007407C3">
            <w:pPr>
              <w:rPr>
                <w:rFonts w:ascii="Arial" w:hAnsi="Arial" w:cs="Arial"/>
                <w:sz w:val="20"/>
                <w:szCs w:val="20"/>
              </w:rPr>
            </w:pPr>
            <w:r w:rsidRPr="007407C3">
              <w:rPr>
                <w:rFonts w:ascii="Arial" w:hAnsi="Arial" w:cs="Arial"/>
                <w:sz w:val="20"/>
                <w:szCs w:val="20"/>
              </w:rPr>
              <w:t>3/30</w:t>
            </w:r>
            <w:r w:rsidR="00CA095F" w:rsidRPr="007407C3">
              <w:rPr>
                <w:rFonts w:ascii="Arial" w:hAnsi="Arial" w:cs="Arial"/>
                <w:sz w:val="20"/>
                <w:szCs w:val="20"/>
              </w:rPr>
              <w:t xml:space="preserve"> </w:t>
            </w:r>
            <w:r w:rsidR="000E261F" w:rsidRPr="007407C3">
              <w:rPr>
                <w:rFonts w:ascii="Arial" w:hAnsi="Arial" w:cs="Arial"/>
                <w:sz w:val="20"/>
                <w:szCs w:val="20"/>
              </w:rPr>
              <w:t>–</w:t>
            </w:r>
            <w:r w:rsidR="009A5CF8" w:rsidRPr="007407C3">
              <w:rPr>
                <w:rFonts w:ascii="Arial" w:hAnsi="Arial" w:cs="Arial"/>
                <w:sz w:val="20"/>
                <w:szCs w:val="20"/>
              </w:rPr>
              <w:t xml:space="preserve"> </w:t>
            </w:r>
            <w:r w:rsidR="00324A8C" w:rsidRPr="007407C3">
              <w:rPr>
                <w:rFonts w:ascii="Arial" w:hAnsi="Arial" w:cs="Arial"/>
                <w:sz w:val="20"/>
                <w:szCs w:val="20"/>
              </w:rPr>
              <w:t>Tic Disorder</w:t>
            </w:r>
          </w:p>
        </w:tc>
        <w:tc>
          <w:tcPr>
            <w:tcW w:w="2880" w:type="dxa"/>
            <w:shd w:val="clear" w:color="auto" w:fill="auto"/>
          </w:tcPr>
          <w:p w14:paraId="4082793F" w14:textId="1160E8CA" w:rsidR="000E261F" w:rsidRPr="007407C3" w:rsidRDefault="001C24E0" w:rsidP="007407C3">
            <w:pPr>
              <w:rPr>
                <w:rFonts w:ascii="Arial" w:hAnsi="Arial" w:cs="Arial"/>
                <w:sz w:val="20"/>
                <w:szCs w:val="20"/>
              </w:rPr>
            </w:pPr>
            <w:r w:rsidRPr="007407C3">
              <w:rPr>
                <w:rFonts w:ascii="Arial" w:hAnsi="Arial" w:cs="Arial"/>
                <w:sz w:val="20"/>
                <w:szCs w:val="20"/>
              </w:rPr>
              <w:t>3/28</w:t>
            </w:r>
            <w:r w:rsidR="007407C3">
              <w:rPr>
                <w:rFonts w:ascii="Arial" w:hAnsi="Arial" w:cs="Arial"/>
                <w:sz w:val="20"/>
                <w:szCs w:val="20"/>
              </w:rPr>
              <w:t xml:space="preserve"> -</w:t>
            </w:r>
            <w:r w:rsidRPr="007407C3">
              <w:rPr>
                <w:rFonts w:ascii="Arial" w:hAnsi="Arial" w:cs="Arial"/>
                <w:sz w:val="20"/>
                <w:szCs w:val="20"/>
              </w:rPr>
              <w:t xml:space="preserve"> </w:t>
            </w:r>
            <w:r w:rsidR="000E261F" w:rsidRPr="007407C3">
              <w:rPr>
                <w:rFonts w:ascii="Arial" w:hAnsi="Arial" w:cs="Arial"/>
                <w:sz w:val="20"/>
                <w:szCs w:val="20"/>
              </w:rPr>
              <w:t>ADHD: Barkley (2006)</w:t>
            </w:r>
          </w:p>
          <w:p w14:paraId="0B556347" w14:textId="77777777" w:rsidR="007407C3" w:rsidRDefault="007407C3" w:rsidP="007407C3">
            <w:pPr>
              <w:rPr>
                <w:rFonts w:ascii="Arial" w:hAnsi="Arial" w:cs="Arial"/>
                <w:sz w:val="20"/>
                <w:szCs w:val="20"/>
              </w:rPr>
            </w:pPr>
          </w:p>
          <w:p w14:paraId="7756774B" w14:textId="72E33479" w:rsidR="001C24E0" w:rsidRPr="007407C3" w:rsidRDefault="001C24E0" w:rsidP="007407C3">
            <w:pPr>
              <w:rPr>
                <w:rFonts w:ascii="Arial" w:hAnsi="Arial" w:cs="Arial"/>
                <w:sz w:val="20"/>
                <w:szCs w:val="20"/>
              </w:rPr>
            </w:pPr>
            <w:r w:rsidRPr="007407C3">
              <w:rPr>
                <w:rFonts w:ascii="Arial" w:hAnsi="Arial" w:cs="Arial"/>
                <w:sz w:val="20"/>
                <w:szCs w:val="20"/>
              </w:rPr>
              <w:t>3/30</w:t>
            </w:r>
            <w:r w:rsidR="007407C3">
              <w:rPr>
                <w:rFonts w:ascii="Arial" w:hAnsi="Arial" w:cs="Arial"/>
                <w:sz w:val="20"/>
                <w:szCs w:val="20"/>
              </w:rPr>
              <w:t xml:space="preserve"> - </w:t>
            </w:r>
            <w:r w:rsidRPr="007407C3">
              <w:rPr>
                <w:rFonts w:ascii="Arial" w:hAnsi="Arial" w:cs="Arial"/>
                <w:sz w:val="20"/>
                <w:szCs w:val="20"/>
              </w:rPr>
              <w:t>T</w:t>
            </w:r>
            <w:r w:rsidR="00324A8C" w:rsidRPr="007407C3">
              <w:rPr>
                <w:rFonts w:ascii="Arial" w:hAnsi="Arial" w:cs="Arial"/>
                <w:sz w:val="20"/>
                <w:szCs w:val="20"/>
              </w:rPr>
              <w:t>ic Disorder</w:t>
            </w:r>
            <w:r w:rsidRPr="007407C3">
              <w:rPr>
                <w:rFonts w:ascii="Arial" w:hAnsi="Arial" w:cs="Arial"/>
                <w:sz w:val="20"/>
                <w:szCs w:val="20"/>
              </w:rPr>
              <w:t xml:space="preserve">: </w:t>
            </w:r>
            <w:r w:rsidR="00324A8C" w:rsidRPr="007407C3">
              <w:rPr>
                <w:rFonts w:ascii="Arial" w:hAnsi="Arial" w:cs="Arial"/>
                <w:sz w:val="20"/>
                <w:szCs w:val="20"/>
              </w:rPr>
              <w:t>Lewis (2022)</w:t>
            </w:r>
          </w:p>
          <w:p w14:paraId="579A5826" w14:textId="77777777" w:rsidR="00B62861" w:rsidRDefault="00B62861" w:rsidP="00AE75EF">
            <w:pPr>
              <w:rPr>
                <w:rFonts w:ascii="Arial" w:hAnsi="Arial" w:cs="Arial"/>
                <w:sz w:val="20"/>
                <w:szCs w:val="20"/>
              </w:rPr>
            </w:pPr>
          </w:p>
          <w:p w14:paraId="4019AB40" w14:textId="77777777" w:rsidR="00B62861" w:rsidRDefault="00B62861" w:rsidP="00B0215C">
            <w:pPr>
              <w:rPr>
                <w:rFonts w:ascii="Arial" w:hAnsi="Arial" w:cs="Arial"/>
                <w:sz w:val="20"/>
                <w:szCs w:val="20"/>
              </w:rPr>
            </w:pPr>
          </w:p>
          <w:p w14:paraId="156CA242" w14:textId="2854FF91" w:rsidR="00B62861" w:rsidRPr="00B0215C" w:rsidRDefault="00B62861" w:rsidP="00B0215C">
            <w:pPr>
              <w:rPr>
                <w:rFonts w:ascii="Arial" w:hAnsi="Arial" w:cs="Arial"/>
                <w:sz w:val="20"/>
                <w:szCs w:val="20"/>
              </w:rPr>
            </w:pPr>
          </w:p>
        </w:tc>
        <w:tc>
          <w:tcPr>
            <w:tcW w:w="3240" w:type="dxa"/>
          </w:tcPr>
          <w:p w14:paraId="5FDD1EDD" w14:textId="32C26997" w:rsidR="00B62861" w:rsidRPr="0027781B" w:rsidRDefault="00B62861">
            <w:pPr>
              <w:pStyle w:val="ListParagraph"/>
              <w:numPr>
                <w:ilvl w:val="0"/>
                <w:numId w:val="25"/>
              </w:numPr>
              <w:ind w:left="250" w:hanging="270"/>
              <w:rPr>
                <w:rFonts w:ascii="Arial" w:hAnsi="Arial" w:cs="Arial"/>
                <w:bCs/>
                <w:sz w:val="20"/>
                <w:szCs w:val="20"/>
              </w:rPr>
            </w:pPr>
            <w:r w:rsidRPr="0027781B">
              <w:rPr>
                <w:rFonts w:ascii="Arial" w:hAnsi="Arial" w:cs="Arial"/>
                <w:bCs/>
                <w:sz w:val="20"/>
                <w:szCs w:val="20"/>
              </w:rPr>
              <w:t>Role Play 5 for TRAILS</w:t>
            </w:r>
            <w:r w:rsidR="00604ABF">
              <w:rPr>
                <w:rFonts w:ascii="Arial" w:hAnsi="Arial" w:cs="Arial"/>
                <w:bCs/>
                <w:sz w:val="20"/>
                <w:szCs w:val="20"/>
              </w:rPr>
              <w:t xml:space="preserve"> 3/28</w:t>
            </w:r>
            <w:r w:rsidR="001A36F7">
              <w:rPr>
                <w:rFonts w:ascii="Arial" w:hAnsi="Arial" w:cs="Arial"/>
                <w:bCs/>
                <w:sz w:val="20"/>
                <w:szCs w:val="20"/>
              </w:rPr>
              <w:t xml:space="preserve"> Behavioral Activation</w:t>
            </w:r>
          </w:p>
          <w:p w14:paraId="35A869A7" w14:textId="4454B06F" w:rsidR="00F22229" w:rsidRPr="00F229D4" w:rsidRDefault="00F22229" w:rsidP="00F22229">
            <w:pPr>
              <w:pStyle w:val="ListParagraph"/>
              <w:ind w:left="256"/>
              <w:rPr>
                <w:rFonts w:ascii="Arial" w:hAnsi="Arial" w:cs="Arial"/>
                <w:bCs/>
                <w:sz w:val="16"/>
                <w:szCs w:val="16"/>
              </w:rPr>
            </w:pPr>
            <w:r w:rsidRPr="00F229D4">
              <w:rPr>
                <w:rFonts w:ascii="Arial" w:hAnsi="Arial" w:cs="Arial"/>
                <w:bCs/>
                <w:sz w:val="16"/>
                <w:szCs w:val="16"/>
              </w:rPr>
              <w:t>2:00-2:20: Group 2</w:t>
            </w:r>
          </w:p>
          <w:p w14:paraId="18E9FCE5" w14:textId="00015A7C" w:rsidR="00F22229" w:rsidRPr="00F229D4" w:rsidRDefault="00F22229" w:rsidP="00F22229">
            <w:pPr>
              <w:pStyle w:val="ListParagraph"/>
              <w:ind w:left="256"/>
              <w:rPr>
                <w:rFonts w:ascii="Arial" w:hAnsi="Arial" w:cs="Arial"/>
                <w:bCs/>
                <w:sz w:val="16"/>
                <w:szCs w:val="16"/>
              </w:rPr>
            </w:pPr>
            <w:r w:rsidRPr="00F229D4">
              <w:rPr>
                <w:rFonts w:ascii="Arial" w:hAnsi="Arial" w:cs="Arial"/>
                <w:bCs/>
                <w:sz w:val="16"/>
                <w:szCs w:val="16"/>
              </w:rPr>
              <w:t>2:20-2:40: Group 3</w:t>
            </w:r>
          </w:p>
          <w:p w14:paraId="63978CC5" w14:textId="4039DDA8" w:rsidR="00F22229" w:rsidRPr="00F229D4" w:rsidRDefault="00F22229" w:rsidP="00F22229">
            <w:pPr>
              <w:pStyle w:val="ListParagraph"/>
              <w:ind w:left="250"/>
              <w:rPr>
                <w:rFonts w:ascii="Arial" w:hAnsi="Arial" w:cs="Arial"/>
                <w:bCs/>
                <w:sz w:val="16"/>
                <w:szCs w:val="16"/>
              </w:rPr>
            </w:pPr>
            <w:r w:rsidRPr="00F229D4">
              <w:rPr>
                <w:rFonts w:ascii="Arial" w:hAnsi="Arial" w:cs="Arial"/>
                <w:bCs/>
                <w:sz w:val="16"/>
                <w:szCs w:val="16"/>
              </w:rPr>
              <w:t>2:40-3:00: Group 1</w:t>
            </w:r>
          </w:p>
          <w:p w14:paraId="40F5DF2C" w14:textId="77777777" w:rsidR="00B62861" w:rsidRPr="0027781B" w:rsidRDefault="00B62861" w:rsidP="00B62861">
            <w:pPr>
              <w:rPr>
                <w:rFonts w:ascii="Arial" w:hAnsi="Arial" w:cs="Arial"/>
                <w:bCs/>
                <w:sz w:val="20"/>
                <w:szCs w:val="20"/>
              </w:rPr>
            </w:pPr>
          </w:p>
          <w:p w14:paraId="160C0D3D" w14:textId="4D9E8E8A" w:rsidR="00B62861" w:rsidRPr="0027781B" w:rsidRDefault="00B62861">
            <w:pPr>
              <w:pStyle w:val="ListParagraph"/>
              <w:numPr>
                <w:ilvl w:val="0"/>
                <w:numId w:val="9"/>
              </w:numPr>
              <w:ind w:left="249" w:hanging="270"/>
              <w:rPr>
                <w:rFonts w:ascii="Arial" w:hAnsi="Arial" w:cs="Arial"/>
                <w:bCs/>
                <w:sz w:val="20"/>
                <w:szCs w:val="20"/>
              </w:rPr>
            </w:pPr>
            <w:r w:rsidRPr="0027781B">
              <w:rPr>
                <w:rFonts w:ascii="Arial" w:hAnsi="Arial" w:cs="Arial"/>
                <w:bCs/>
                <w:sz w:val="20"/>
                <w:szCs w:val="20"/>
              </w:rPr>
              <w:t>TRAILS Week 7 Session</w:t>
            </w:r>
            <w:r w:rsidR="006B18F3" w:rsidRPr="0027781B">
              <w:rPr>
                <w:rFonts w:ascii="Arial" w:hAnsi="Arial" w:cs="Arial"/>
                <w:bCs/>
                <w:sz w:val="20"/>
                <w:szCs w:val="20"/>
              </w:rPr>
              <w:t xml:space="preserve"> at your practicum site</w:t>
            </w:r>
          </w:p>
        </w:tc>
      </w:tr>
      <w:tr w:rsidR="00B62861" w:rsidRPr="00C903D8" w14:paraId="581CB3B7" w14:textId="6764979A" w:rsidTr="00446E4E">
        <w:trPr>
          <w:trHeight w:val="1259"/>
        </w:trPr>
        <w:tc>
          <w:tcPr>
            <w:tcW w:w="895" w:type="dxa"/>
            <w:shd w:val="clear" w:color="auto" w:fill="auto"/>
          </w:tcPr>
          <w:p w14:paraId="2F7A2E22" w14:textId="77777777" w:rsidR="00B62861" w:rsidRPr="000C7981" w:rsidRDefault="00B62861" w:rsidP="006A13FA">
            <w:pPr>
              <w:rPr>
                <w:rFonts w:ascii="Arial" w:hAnsi="Arial" w:cs="Arial"/>
                <w:sz w:val="20"/>
                <w:szCs w:val="20"/>
              </w:rPr>
            </w:pPr>
            <w:proofErr w:type="spellStart"/>
            <w:r w:rsidRPr="000C7981">
              <w:rPr>
                <w:rFonts w:ascii="Arial" w:hAnsi="Arial" w:cs="Arial"/>
                <w:sz w:val="20"/>
                <w:szCs w:val="20"/>
              </w:rPr>
              <w:t>Wk</w:t>
            </w:r>
            <w:proofErr w:type="spellEnd"/>
            <w:r w:rsidRPr="000C7981">
              <w:rPr>
                <w:rFonts w:ascii="Arial" w:hAnsi="Arial" w:cs="Arial"/>
                <w:sz w:val="20"/>
                <w:szCs w:val="20"/>
              </w:rPr>
              <w:t xml:space="preserve"> 12:  </w:t>
            </w:r>
          </w:p>
          <w:p w14:paraId="10F9C3C7" w14:textId="77777777" w:rsidR="00B62861" w:rsidRDefault="00B62861" w:rsidP="006A13FA">
            <w:pPr>
              <w:rPr>
                <w:rFonts w:ascii="Arial" w:hAnsi="Arial" w:cs="Arial"/>
                <w:sz w:val="20"/>
                <w:szCs w:val="20"/>
              </w:rPr>
            </w:pPr>
          </w:p>
          <w:p w14:paraId="7D48AA36" w14:textId="62EF533C" w:rsidR="00B62861" w:rsidRPr="00446E4E" w:rsidRDefault="00B62861" w:rsidP="006A13FA">
            <w:pPr>
              <w:rPr>
                <w:rFonts w:ascii="Arial" w:hAnsi="Arial" w:cs="Arial"/>
                <w:sz w:val="16"/>
                <w:szCs w:val="16"/>
              </w:rPr>
            </w:pPr>
            <w:r w:rsidRPr="00446E4E">
              <w:rPr>
                <w:rFonts w:ascii="Arial" w:hAnsi="Arial" w:cs="Arial"/>
                <w:sz w:val="16"/>
                <w:szCs w:val="16"/>
              </w:rPr>
              <w:t>4/2-4/8</w:t>
            </w:r>
          </w:p>
        </w:tc>
        <w:tc>
          <w:tcPr>
            <w:tcW w:w="2430" w:type="dxa"/>
            <w:shd w:val="clear" w:color="auto" w:fill="auto"/>
          </w:tcPr>
          <w:p w14:paraId="61E44D4A" w14:textId="641D3381" w:rsidR="00B62861" w:rsidRPr="00D452D6" w:rsidRDefault="00B62861" w:rsidP="007407C3">
            <w:pPr>
              <w:rPr>
                <w:rFonts w:ascii="Arial" w:hAnsi="Arial" w:cs="Arial"/>
                <w:sz w:val="20"/>
                <w:szCs w:val="20"/>
              </w:rPr>
            </w:pPr>
            <w:r w:rsidRPr="00D452D6">
              <w:rPr>
                <w:rFonts w:ascii="Arial" w:hAnsi="Arial" w:cs="Arial"/>
                <w:sz w:val="20"/>
                <w:szCs w:val="20"/>
              </w:rPr>
              <w:t>4/4</w:t>
            </w:r>
            <w:r w:rsidR="009A5CF8" w:rsidRPr="00D452D6">
              <w:rPr>
                <w:rFonts w:ascii="Arial" w:hAnsi="Arial" w:cs="Arial"/>
                <w:sz w:val="20"/>
                <w:szCs w:val="20"/>
              </w:rPr>
              <w:t xml:space="preserve"> -</w:t>
            </w:r>
            <w:r w:rsidRPr="00D452D6">
              <w:rPr>
                <w:rFonts w:ascii="Arial" w:hAnsi="Arial" w:cs="Arial"/>
                <w:sz w:val="20"/>
                <w:szCs w:val="20"/>
              </w:rPr>
              <w:t xml:space="preserve"> </w:t>
            </w:r>
            <w:r w:rsidRPr="00D452D6">
              <w:rPr>
                <w:rFonts w:ascii="Arial" w:hAnsi="Arial" w:cs="Arial"/>
                <w:b/>
                <w:bCs/>
                <w:sz w:val="20"/>
                <w:szCs w:val="20"/>
              </w:rPr>
              <w:t>No class</w:t>
            </w:r>
            <w:r w:rsidR="00CA095F" w:rsidRPr="00D452D6">
              <w:rPr>
                <w:rFonts w:ascii="Arial" w:hAnsi="Arial" w:cs="Arial"/>
                <w:sz w:val="20"/>
                <w:szCs w:val="20"/>
              </w:rPr>
              <w:t>; watch video</w:t>
            </w:r>
            <w:r w:rsidR="00C0735E" w:rsidRPr="00D452D6">
              <w:rPr>
                <w:rFonts w:ascii="Arial" w:hAnsi="Arial" w:cs="Arial"/>
                <w:sz w:val="20"/>
                <w:szCs w:val="20"/>
              </w:rPr>
              <w:t>- medicating youth</w:t>
            </w:r>
          </w:p>
          <w:p w14:paraId="75A2566B" w14:textId="77777777" w:rsidR="00F229D4" w:rsidRPr="00D452D6" w:rsidRDefault="00F229D4" w:rsidP="007407C3">
            <w:pPr>
              <w:rPr>
                <w:rFonts w:ascii="Arial" w:hAnsi="Arial" w:cs="Arial"/>
                <w:sz w:val="20"/>
                <w:szCs w:val="20"/>
              </w:rPr>
            </w:pPr>
          </w:p>
          <w:p w14:paraId="7C2E768D" w14:textId="6CBEFAA4" w:rsidR="00B62861" w:rsidRPr="00D452D6" w:rsidRDefault="00B62861" w:rsidP="007407C3">
            <w:pPr>
              <w:rPr>
                <w:rFonts w:ascii="Arial" w:hAnsi="Arial" w:cs="Arial"/>
                <w:sz w:val="20"/>
                <w:szCs w:val="20"/>
              </w:rPr>
            </w:pPr>
            <w:r w:rsidRPr="00D452D6">
              <w:rPr>
                <w:rFonts w:ascii="Arial" w:hAnsi="Arial" w:cs="Arial"/>
                <w:sz w:val="20"/>
                <w:szCs w:val="20"/>
              </w:rPr>
              <w:t>4/6</w:t>
            </w:r>
            <w:r w:rsidR="00CA095F" w:rsidRPr="00D452D6">
              <w:rPr>
                <w:rFonts w:ascii="Arial" w:hAnsi="Arial" w:cs="Arial"/>
                <w:sz w:val="20"/>
                <w:szCs w:val="20"/>
              </w:rPr>
              <w:t xml:space="preserve"> </w:t>
            </w:r>
            <w:r w:rsidR="009A5CF8" w:rsidRPr="00D452D6">
              <w:rPr>
                <w:rFonts w:ascii="Arial" w:hAnsi="Arial" w:cs="Arial"/>
                <w:sz w:val="20"/>
                <w:szCs w:val="20"/>
              </w:rPr>
              <w:t xml:space="preserve">- </w:t>
            </w:r>
            <w:r w:rsidR="00CA095F" w:rsidRPr="00D452D6">
              <w:rPr>
                <w:rFonts w:ascii="Arial" w:hAnsi="Arial" w:cs="Arial"/>
                <w:sz w:val="20"/>
                <w:szCs w:val="20"/>
              </w:rPr>
              <w:t>Medication Discussion</w:t>
            </w:r>
          </w:p>
        </w:tc>
        <w:tc>
          <w:tcPr>
            <w:tcW w:w="2880" w:type="dxa"/>
            <w:shd w:val="clear" w:color="auto" w:fill="auto"/>
          </w:tcPr>
          <w:p w14:paraId="68B6A2F8" w14:textId="77777777" w:rsidR="00446E4E" w:rsidRDefault="00446E4E" w:rsidP="007407C3">
            <w:pPr>
              <w:rPr>
                <w:rFonts w:ascii="Arial" w:hAnsi="Arial" w:cs="Arial"/>
                <w:sz w:val="20"/>
                <w:szCs w:val="20"/>
              </w:rPr>
            </w:pPr>
          </w:p>
          <w:p w14:paraId="543D0674" w14:textId="77777777" w:rsidR="00446E4E" w:rsidRDefault="00446E4E" w:rsidP="007407C3">
            <w:pPr>
              <w:rPr>
                <w:rFonts w:ascii="Arial" w:hAnsi="Arial" w:cs="Arial"/>
                <w:sz w:val="20"/>
                <w:szCs w:val="20"/>
              </w:rPr>
            </w:pPr>
          </w:p>
          <w:p w14:paraId="1C1F812E" w14:textId="77777777" w:rsidR="00446E4E" w:rsidRDefault="00446E4E" w:rsidP="007407C3">
            <w:pPr>
              <w:rPr>
                <w:rFonts w:ascii="Arial" w:hAnsi="Arial" w:cs="Arial"/>
                <w:sz w:val="20"/>
                <w:szCs w:val="20"/>
              </w:rPr>
            </w:pPr>
          </w:p>
          <w:p w14:paraId="31605800" w14:textId="7009209D" w:rsidR="00B62861" w:rsidRPr="00446E4E" w:rsidRDefault="002A7D58" w:rsidP="00275D85">
            <w:pPr>
              <w:rPr>
                <w:rFonts w:ascii="Arial" w:hAnsi="Arial" w:cs="Arial"/>
                <w:sz w:val="20"/>
                <w:szCs w:val="20"/>
              </w:rPr>
            </w:pPr>
            <w:r w:rsidRPr="007407C3">
              <w:rPr>
                <w:rFonts w:ascii="Arial" w:hAnsi="Arial" w:cs="Arial"/>
                <w:sz w:val="20"/>
                <w:szCs w:val="20"/>
              </w:rPr>
              <w:t>4/6</w:t>
            </w:r>
            <w:r w:rsidR="007407C3">
              <w:rPr>
                <w:rFonts w:ascii="Arial" w:hAnsi="Arial" w:cs="Arial"/>
                <w:sz w:val="20"/>
                <w:szCs w:val="20"/>
              </w:rPr>
              <w:t xml:space="preserve"> -</w:t>
            </w:r>
            <w:r w:rsidRPr="007407C3">
              <w:rPr>
                <w:rFonts w:ascii="Arial" w:hAnsi="Arial" w:cs="Arial"/>
                <w:sz w:val="20"/>
                <w:szCs w:val="20"/>
              </w:rPr>
              <w:t xml:space="preserve"> </w:t>
            </w:r>
            <w:r w:rsidR="008D5758" w:rsidRPr="007407C3">
              <w:rPr>
                <w:rFonts w:ascii="Arial" w:hAnsi="Arial" w:cs="Arial"/>
                <w:sz w:val="20"/>
                <w:szCs w:val="20"/>
              </w:rPr>
              <w:t>Discussion R</w:t>
            </w:r>
            <w:r w:rsidR="00B62861" w:rsidRPr="007407C3">
              <w:rPr>
                <w:rFonts w:ascii="Arial" w:hAnsi="Arial" w:cs="Arial"/>
                <w:sz w:val="20"/>
                <w:szCs w:val="20"/>
              </w:rPr>
              <w:t>esource links to be posted</w:t>
            </w:r>
          </w:p>
        </w:tc>
        <w:tc>
          <w:tcPr>
            <w:tcW w:w="3240" w:type="dxa"/>
          </w:tcPr>
          <w:p w14:paraId="1918E2DD" w14:textId="29FD4DCA" w:rsidR="00B62861" w:rsidRPr="0027781B" w:rsidRDefault="006B18F3">
            <w:pPr>
              <w:pStyle w:val="ListParagraph"/>
              <w:numPr>
                <w:ilvl w:val="0"/>
                <w:numId w:val="11"/>
              </w:numPr>
              <w:ind w:left="249" w:hanging="249"/>
              <w:rPr>
                <w:rFonts w:ascii="Arial" w:hAnsi="Arial" w:cs="Arial"/>
                <w:bCs/>
                <w:sz w:val="20"/>
                <w:szCs w:val="20"/>
              </w:rPr>
            </w:pPr>
            <w:r w:rsidRPr="0027781B">
              <w:rPr>
                <w:rFonts w:ascii="Arial" w:hAnsi="Arial" w:cs="Arial"/>
                <w:bCs/>
                <w:sz w:val="20"/>
                <w:szCs w:val="20"/>
              </w:rPr>
              <w:t>School Spring Break – No TRAILS</w:t>
            </w:r>
          </w:p>
        </w:tc>
      </w:tr>
      <w:tr w:rsidR="00B62861" w:rsidRPr="00C903D8" w14:paraId="4ABF3B0A" w14:textId="6AC3EBAF" w:rsidTr="00446E4E">
        <w:trPr>
          <w:trHeight w:val="989"/>
        </w:trPr>
        <w:tc>
          <w:tcPr>
            <w:tcW w:w="895" w:type="dxa"/>
            <w:shd w:val="clear" w:color="auto" w:fill="auto"/>
          </w:tcPr>
          <w:p w14:paraId="60276AC4" w14:textId="77777777" w:rsidR="00B62861" w:rsidRPr="00CC37A9" w:rsidRDefault="00B62861" w:rsidP="006A13FA">
            <w:pPr>
              <w:rPr>
                <w:rFonts w:ascii="Arial" w:hAnsi="Arial" w:cs="Arial"/>
                <w:sz w:val="20"/>
                <w:szCs w:val="20"/>
              </w:rPr>
            </w:pPr>
            <w:proofErr w:type="spellStart"/>
            <w:r w:rsidRPr="00CC37A9">
              <w:rPr>
                <w:rFonts w:ascii="Arial" w:hAnsi="Arial" w:cs="Arial"/>
                <w:sz w:val="20"/>
                <w:szCs w:val="20"/>
              </w:rPr>
              <w:t>Wk</w:t>
            </w:r>
            <w:proofErr w:type="spellEnd"/>
            <w:r w:rsidRPr="00CC37A9">
              <w:rPr>
                <w:rFonts w:ascii="Arial" w:hAnsi="Arial" w:cs="Arial"/>
                <w:sz w:val="20"/>
                <w:szCs w:val="20"/>
              </w:rPr>
              <w:t xml:space="preserve"> 13:</w:t>
            </w:r>
          </w:p>
          <w:p w14:paraId="309C3D6B" w14:textId="77777777" w:rsidR="00B62861" w:rsidRDefault="00B62861" w:rsidP="0053110F">
            <w:pPr>
              <w:rPr>
                <w:rFonts w:ascii="Arial" w:hAnsi="Arial" w:cs="Arial"/>
                <w:sz w:val="20"/>
                <w:szCs w:val="20"/>
              </w:rPr>
            </w:pPr>
          </w:p>
          <w:p w14:paraId="6D0C5B49" w14:textId="01BC7745" w:rsidR="00B62861" w:rsidRPr="00446E4E" w:rsidRDefault="00B62861" w:rsidP="0053110F">
            <w:pPr>
              <w:rPr>
                <w:rFonts w:ascii="Arial" w:hAnsi="Arial" w:cs="Arial"/>
                <w:sz w:val="16"/>
                <w:szCs w:val="16"/>
              </w:rPr>
            </w:pPr>
            <w:r w:rsidRPr="00446E4E">
              <w:rPr>
                <w:rFonts w:ascii="Arial" w:hAnsi="Arial" w:cs="Arial"/>
                <w:sz w:val="16"/>
                <w:szCs w:val="16"/>
              </w:rPr>
              <w:t>4/9-4/15</w:t>
            </w:r>
          </w:p>
        </w:tc>
        <w:tc>
          <w:tcPr>
            <w:tcW w:w="2430" w:type="dxa"/>
            <w:shd w:val="clear" w:color="auto" w:fill="auto"/>
          </w:tcPr>
          <w:p w14:paraId="018874D0" w14:textId="23D23BBC" w:rsidR="00B62861" w:rsidRPr="007407C3" w:rsidRDefault="00B62861" w:rsidP="007407C3">
            <w:pPr>
              <w:rPr>
                <w:rFonts w:ascii="Arial" w:hAnsi="Arial" w:cs="Arial"/>
                <w:sz w:val="20"/>
                <w:szCs w:val="20"/>
              </w:rPr>
            </w:pPr>
            <w:r w:rsidRPr="007407C3">
              <w:rPr>
                <w:rFonts w:ascii="Arial" w:hAnsi="Arial" w:cs="Arial"/>
                <w:sz w:val="20"/>
                <w:szCs w:val="20"/>
              </w:rPr>
              <w:t>4/11</w:t>
            </w:r>
            <w:r w:rsidR="00CA095F" w:rsidRPr="007407C3">
              <w:rPr>
                <w:rFonts w:ascii="Arial" w:hAnsi="Arial" w:cs="Arial"/>
                <w:sz w:val="20"/>
                <w:szCs w:val="20"/>
              </w:rPr>
              <w:t xml:space="preserve"> </w:t>
            </w:r>
            <w:r w:rsidR="000E261F" w:rsidRPr="007407C3">
              <w:rPr>
                <w:rFonts w:ascii="Arial" w:hAnsi="Arial" w:cs="Arial"/>
                <w:sz w:val="20"/>
                <w:szCs w:val="20"/>
              </w:rPr>
              <w:t>–</w:t>
            </w:r>
            <w:r w:rsidR="009A5CF8" w:rsidRPr="007407C3">
              <w:rPr>
                <w:rFonts w:ascii="Arial" w:hAnsi="Arial" w:cs="Arial"/>
                <w:sz w:val="20"/>
                <w:szCs w:val="20"/>
              </w:rPr>
              <w:t xml:space="preserve"> </w:t>
            </w:r>
            <w:r w:rsidR="000E261F" w:rsidRPr="007407C3">
              <w:rPr>
                <w:rFonts w:ascii="Arial" w:hAnsi="Arial" w:cs="Arial"/>
                <w:sz w:val="20"/>
                <w:szCs w:val="20"/>
              </w:rPr>
              <w:t>SEL Lesson presentations</w:t>
            </w:r>
          </w:p>
          <w:p w14:paraId="0EFF0CBB" w14:textId="77777777" w:rsidR="007407C3" w:rsidRDefault="007407C3" w:rsidP="007407C3">
            <w:pPr>
              <w:rPr>
                <w:rFonts w:ascii="Arial" w:hAnsi="Arial" w:cs="Arial"/>
                <w:sz w:val="20"/>
                <w:szCs w:val="20"/>
              </w:rPr>
            </w:pPr>
          </w:p>
          <w:p w14:paraId="43425805" w14:textId="785C7B9C" w:rsidR="00B62861" w:rsidRPr="007407C3" w:rsidRDefault="00B62861" w:rsidP="007407C3">
            <w:pPr>
              <w:rPr>
                <w:rFonts w:ascii="Arial" w:hAnsi="Arial" w:cs="Arial"/>
                <w:sz w:val="20"/>
                <w:szCs w:val="20"/>
              </w:rPr>
            </w:pPr>
            <w:r w:rsidRPr="007407C3">
              <w:rPr>
                <w:rFonts w:ascii="Arial" w:hAnsi="Arial" w:cs="Arial"/>
                <w:sz w:val="20"/>
                <w:szCs w:val="20"/>
              </w:rPr>
              <w:t>4/13</w:t>
            </w:r>
            <w:r w:rsidR="00CA095F" w:rsidRPr="007407C3">
              <w:rPr>
                <w:rFonts w:ascii="Arial" w:hAnsi="Arial" w:cs="Arial"/>
                <w:sz w:val="20"/>
                <w:szCs w:val="20"/>
              </w:rPr>
              <w:t xml:space="preserve"> </w:t>
            </w:r>
            <w:r w:rsidR="000E261F" w:rsidRPr="007407C3">
              <w:rPr>
                <w:rFonts w:ascii="Arial" w:hAnsi="Arial" w:cs="Arial"/>
                <w:sz w:val="20"/>
                <w:szCs w:val="20"/>
              </w:rPr>
              <w:t>–</w:t>
            </w:r>
            <w:r w:rsidR="009A5CF8" w:rsidRPr="007407C3">
              <w:rPr>
                <w:rFonts w:ascii="Arial" w:hAnsi="Arial" w:cs="Arial"/>
                <w:sz w:val="20"/>
                <w:szCs w:val="20"/>
              </w:rPr>
              <w:t xml:space="preserve"> </w:t>
            </w:r>
            <w:r w:rsidR="000E261F" w:rsidRPr="007407C3">
              <w:rPr>
                <w:rFonts w:ascii="Arial" w:hAnsi="Arial" w:cs="Arial"/>
                <w:sz w:val="20"/>
                <w:szCs w:val="20"/>
              </w:rPr>
              <w:t>SEL Lesson Presentations</w:t>
            </w:r>
          </w:p>
        </w:tc>
        <w:tc>
          <w:tcPr>
            <w:tcW w:w="2880" w:type="dxa"/>
            <w:shd w:val="clear" w:color="auto" w:fill="auto"/>
          </w:tcPr>
          <w:p w14:paraId="5E10EF75" w14:textId="3B738C87" w:rsidR="00B62861" w:rsidRPr="007407C3" w:rsidRDefault="002A7D58" w:rsidP="007407C3">
            <w:pPr>
              <w:rPr>
                <w:rFonts w:ascii="Arial" w:hAnsi="Arial" w:cs="Arial"/>
                <w:b/>
                <w:bCs/>
                <w:sz w:val="20"/>
                <w:szCs w:val="20"/>
              </w:rPr>
            </w:pPr>
            <w:r w:rsidRPr="007407C3">
              <w:rPr>
                <w:rFonts w:ascii="Arial" w:hAnsi="Arial" w:cs="Arial"/>
                <w:b/>
                <w:bCs/>
                <w:sz w:val="20"/>
                <w:szCs w:val="20"/>
                <w:highlight w:val="cyan"/>
              </w:rPr>
              <w:t>4/11 or 4/13</w:t>
            </w:r>
            <w:r w:rsidR="007407C3">
              <w:rPr>
                <w:rFonts w:ascii="Arial" w:hAnsi="Arial" w:cs="Arial"/>
                <w:b/>
                <w:bCs/>
                <w:sz w:val="20"/>
                <w:szCs w:val="20"/>
                <w:highlight w:val="cyan"/>
              </w:rPr>
              <w:t xml:space="preserve"> - </w:t>
            </w:r>
            <w:r w:rsidR="00C70CB2" w:rsidRPr="007407C3">
              <w:rPr>
                <w:rFonts w:ascii="Arial" w:hAnsi="Arial" w:cs="Arial"/>
                <w:b/>
                <w:bCs/>
                <w:sz w:val="20"/>
                <w:szCs w:val="20"/>
                <w:highlight w:val="cyan"/>
              </w:rPr>
              <w:t>Assignment Due: SEL Lesson Presentation</w:t>
            </w:r>
            <w:r w:rsidR="00C70CB2" w:rsidRPr="007407C3">
              <w:rPr>
                <w:rFonts w:ascii="Arial" w:hAnsi="Arial" w:cs="Arial"/>
                <w:b/>
                <w:bCs/>
                <w:sz w:val="20"/>
                <w:szCs w:val="20"/>
              </w:rPr>
              <w:t xml:space="preserve"> </w:t>
            </w:r>
          </w:p>
        </w:tc>
        <w:tc>
          <w:tcPr>
            <w:tcW w:w="3240" w:type="dxa"/>
          </w:tcPr>
          <w:p w14:paraId="793589A3" w14:textId="04C8EAF6" w:rsidR="00B62861" w:rsidRPr="0027781B" w:rsidRDefault="006B18F3">
            <w:pPr>
              <w:pStyle w:val="ListParagraph"/>
              <w:numPr>
                <w:ilvl w:val="0"/>
                <w:numId w:val="10"/>
              </w:numPr>
              <w:ind w:left="250" w:hanging="250"/>
              <w:rPr>
                <w:rFonts w:ascii="Arial" w:hAnsi="Arial" w:cs="Arial"/>
                <w:bCs/>
                <w:sz w:val="20"/>
                <w:szCs w:val="20"/>
              </w:rPr>
            </w:pPr>
            <w:r w:rsidRPr="0027781B">
              <w:rPr>
                <w:rFonts w:ascii="Arial" w:hAnsi="Arial" w:cs="Arial"/>
                <w:bCs/>
                <w:sz w:val="20"/>
                <w:szCs w:val="20"/>
              </w:rPr>
              <w:t>TRAILS Week 8 Session at your practicum site</w:t>
            </w:r>
          </w:p>
        </w:tc>
      </w:tr>
      <w:tr w:rsidR="00B62861" w:rsidRPr="00C903D8" w14:paraId="7D280CA9" w14:textId="15EE3617" w:rsidTr="00446E4E">
        <w:trPr>
          <w:trHeight w:val="1259"/>
        </w:trPr>
        <w:tc>
          <w:tcPr>
            <w:tcW w:w="895" w:type="dxa"/>
            <w:shd w:val="clear" w:color="auto" w:fill="auto"/>
          </w:tcPr>
          <w:p w14:paraId="020E4883" w14:textId="77777777" w:rsidR="00B62861" w:rsidRPr="00B0215C" w:rsidRDefault="00B62861" w:rsidP="006A13FA">
            <w:pPr>
              <w:rPr>
                <w:rFonts w:ascii="Arial" w:hAnsi="Arial" w:cs="Arial"/>
                <w:sz w:val="20"/>
                <w:szCs w:val="20"/>
              </w:rPr>
            </w:pPr>
            <w:proofErr w:type="spellStart"/>
            <w:r w:rsidRPr="00B0215C">
              <w:rPr>
                <w:rFonts w:ascii="Arial" w:hAnsi="Arial" w:cs="Arial"/>
                <w:sz w:val="20"/>
                <w:szCs w:val="20"/>
              </w:rPr>
              <w:t>Wk</w:t>
            </w:r>
            <w:proofErr w:type="spellEnd"/>
            <w:r w:rsidRPr="00B0215C">
              <w:rPr>
                <w:rFonts w:ascii="Arial" w:hAnsi="Arial" w:cs="Arial"/>
                <w:sz w:val="20"/>
                <w:szCs w:val="20"/>
              </w:rPr>
              <w:t xml:space="preserve"> 14:</w:t>
            </w:r>
          </w:p>
          <w:p w14:paraId="22D64656" w14:textId="77777777" w:rsidR="00B62861" w:rsidRPr="00B0215C" w:rsidRDefault="00B62861" w:rsidP="006A13FA">
            <w:pPr>
              <w:rPr>
                <w:rFonts w:ascii="Arial" w:hAnsi="Arial" w:cs="Arial"/>
                <w:sz w:val="20"/>
                <w:szCs w:val="20"/>
              </w:rPr>
            </w:pPr>
          </w:p>
          <w:p w14:paraId="7A86E226" w14:textId="4ED5F092" w:rsidR="00B62861" w:rsidRPr="00446E4E" w:rsidRDefault="00B62861" w:rsidP="006A13FA">
            <w:pPr>
              <w:rPr>
                <w:rFonts w:ascii="Arial" w:hAnsi="Arial" w:cs="Arial"/>
                <w:sz w:val="16"/>
                <w:szCs w:val="16"/>
              </w:rPr>
            </w:pPr>
            <w:r w:rsidRPr="00446E4E">
              <w:rPr>
                <w:rFonts w:ascii="Arial" w:hAnsi="Arial" w:cs="Arial"/>
                <w:sz w:val="16"/>
                <w:szCs w:val="16"/>
              </w:rPr>
              <w:t>4/16-4/22</w:t>
            </w:r>
          </w:p>
        </w:tc>
        <w:tc>
          <w:tcPr>
            <w:tcW w:w="2430" w:type="dxa"/>
            <w:shd w:val="clear" w:color="auto" w:fill="auto"/>
          </w:tcPr>
          <w:p w14:paraId="2CCD8022" w14:textId="273256AE" w:rsidR="00B62861" w:rsidRPr="007407C3" w:rsidRDefault="00B62861" w:rsidP="007407C3">
            <w:pPr>
              <w:rPr>
                <w:rFonts w:ascii="Arial" w:hAnsi="Arial" w:cs="Arial"/>
                <w:sz w:val="20"/>
                <w:szCs w:val="20"/>
              </w:rPr>
            </w:pPr>
            <w:r w:rsidRPr="007407C3">
              <w:rPr>
                <w:rFonts w:ascii="Arial" w:hAnsi="Arial" w:cs="Arial"/>
                <w:sz w:val="20"/>
                <w:szCs w:val="20"/>
              </w:rPr>
              <w:t>4/18</w:t>
            </w:r>
            <w:r w:rsidR="002F49B8" w:rsidRPr="007407C3">
              <w:rPr>
                <w:rFonts w:ascii="Arial" w:hAnsi="Arial" w:cs="Arial"/>
                <w:sz w:val="20"/>
                <w:szCs w:val="20"/>
              </w:rPr>
              <w:t xml:space="preserve"> </w:t>
            </w:r>
            <w:r w:rsidR="009A5CF8" w:rsidRPr="007407C3">
              <w:rPr>
                <w:rFonts w:ascii="Arial" w:hAnsi="Arial" w:cs="Arial"/>
                <w:sz w:val="20"/>
                <w:szCs w:val="20"/>
              </w:rPr>
              <w:t xml:space="preserve">- </w:t>
            </w:r>
            <w:r w:rsidR="002F49B8" w:rsidRPr="007407C3">
              <w:rPr>
                <w:rFonts w:ascii="Arial" w:hAnsi="Arial" w:cs="Arial"/>
                <w:sz w:val="20"/>
                <w:szCs w:val="20"/>
              </w:rPr>
              <w:t>ASD</w:t>
            </w:r>
            <w:r w:rsidR="009A5CF8" w:rsidRPr="007407C3">
              <w:rPr>
                <w:rFonts w:ascii="Arial" w:hAnsi="Arial" w:cs="Arial"/>
                <w:sz w:val="20"/>
                <w:szCs w:val="20"/>
              </w:rPr>
              <w:t>:</w:t>
            </w:r>
            <w:r w:rsidR="002F49B8" w:rsidRPr="007407C3">
              <w:rPr>
                <w:rFonts w:ascii="Arial" w:hAnsi="Arial" w:cs="Arial"/>
                <w:sz w:val="20"/>
                <w:szCs w:val="20"/>
              </w:rPr>
              <w:t xml:space="preserve"> Diagnosis, Etiology, Intervention</w:t>
            </w:r>
          </w:p>
          <w:p w14:paraId="0C4B5F9E" w14:textId="77777777" w:rsidR="007407C3" w:rsidRDefault="007407C3" w:rsidP="007407C3">
            <w:pPr>
              <w:rPr>
                <w:rFonts w:ascii="Arial" w:hAnsi="Arial" w:cs="Arial"/>
                <w:sz w:val="20"/>
                <w:szCs w:val="20"/>
              </w:rPr>
            </w:pPr>
          </w:p>
          <w:p w14:paraId="239EBF59" w14:textId="3B8C3148" w:rsidR="00B62861" w:rsidRPr="007407C3" w:rsidRDefault="00B62861" w:rsidP="007407C3">
            <w:pPr>
              <w:rPr>
                <w:rFonts w:ascii="Arial" w:hAnsi="Arial" w:cs="Arial"/>
                <w:sz w:val="20"/>
                <w:szCs w:val="20"/>
              </w:rPr>
            </w:pPr>
            <w:r w:rsidRPr="00446E4E">
              <w:rPr>
                <w:rFonts w:ascii="Arial" w:hAnsi="Arial" w:cs="Arial"/>
                <w:sz w:val="20"/>
                <w:szCs w:val="20"/>
              </w:rPr>
              <w:t xml:space="preserve">4/20 </w:t>
            </w:r>
            <w:r w:rsidR="009A5CF8" w:rsidRPr="00446E4E">
              <w:rPr>
                <w:rFonts w:ascii="Arial" w:hAnsi="Arial" w:cs="Arial"/>
                <w:sz w:val="20"/>
                <w:szCs w:val="20"/>
              </w:rPr>
              <w:t xml:space="preserve">- </w:t>
            </w:r>
            <w:r w:rsidR="00C0735E" w:rsidRPr="00446E4E">
              <w:rPr>
                <w:rFonts w:ascii="Arial" w:hAnsi="Arial" w:cs="Arial"/>
                <w:sz w:val="20"/>
                <w:szCs w:val="20"/>
              </w:rPr>
              <w:t>ASD Discussion</w:t>
            </w:r>
          </w:p>
        </w:tc>
        <w:tc>
          <w:tcPr>
            <w:tcW w:w="2880" w:type="dxa"/>
            <w:shd w:val="clear" w:color="auto" w:fill="auto"/>
          </w:tcPr>
          <w:p w14:paraId="2A182D1F" w14:textId="64227B02" w:rsidR="00B62861" w:rsidRPr="007407C3" w:rsidRDefault="002A7D58" w:rsidP="007407C3">
            <w:pPr>
              <w:rPr>
                <w:rFonts w:ascii="Arial" w:hAnsi="Arial" w:cs="Arial"/>
                <w:sz w:val="20"/>
                <w:szCs w:val="20"/>
              </w:rPr>
            </w:pPr>
            <w:r w:rsidRPr="007407C3">
              <w:rPr>
                <w:rFonts w:ascii="Arial" w:hAnsi="Arial" w:cs="Arial"/>
                <w:sz w:val="20"/>
                <w:szCs w:val="20"/>
              </w:rPr>
              <w:t>4/18</w:t>
            </w:r>
            <w:r w:rsidR="007407C3">
              <w:rPr>
                <w:rFonts w:ascii="Arial" w:hAnsi="Arial" w:cs="Arial"/>
                <w:sz w:val="20"/>
                <w:szCs w:val="20"/>
              </w:rPr>
              <w:t xml:space="preserve"> -</w:t>
            </w:r>
            <w:r w:rsidRPr="007407C3">
              <w:rPr>
                <w:rFonts w:ascii="Arial" w:hAnsi="Arial" w:cs="Arial"/>
                <w:sz w:val="20"/>
                <w:szCs w:val="20"/>
              </w:rPr>
              <w:t xml:space="preserve"> </w:t>
            </w:r>
            <w:r w:rsidR="00B62861" w:rsidRPr="007407C3">
              <w:rPr>
                <w:rFonts w:ascii="Arial" w:hAnsi="Arial" w:cs="Arial"/>
                <w:sz w:val="20"/>
                <w:szCs w:val="20"/>
              </w:rPr>
              <w:t xml:space="preserve">ASD: </w:t>
            </w:r>
            <w:proofErr w:type="spellStart"/>
            <w:r w:rsidR="00B62861" w:rsidRPr="007407C3">
              <w:rPr>
                <w:rFonts w:ascii="Arial" w:hAnsi="Arial" w:cs="Arial"/>
                <w:sz w:val="20"/>
                <w:szCs w:val="20"/>
              </w:rPr>
              <w:t>Iovannone</w:t>
            </w:r>
            <w:proofErr w:type="spellEnd"/>
            <w:r w:rsidR="00446E4E">
              <w:rPr>
                <w:rFonts w:ascii="Arial" w:hAnsi="Arial" w:cs="Arial"/>
                <w:sz w:val="20"/>
                <w:szCs w:val="20"/>
              </w:rPr>
              <w:t xml:space="preserve"> </w:t>
            </w:r>
            <w:r w:rsidR="00B62861" w:rsidRPr="007407C3">
              <w:rPr>
                <w:rFonts w:ascii="Arial" w:hAnsi="Arial" w:cs="Arial"/>
                <w:sz w:val="20"/>
                <w:szCs w:val="20"/>
              </w:rPr>
              <w:t>(2003)</w:t>
            </w:r>
          </w:p>
          <w:p w14:paraId="49C20932" w14:textId="19D5E5AE" w:rsidR="007407C3" w:rsidRDefault="007407C3" w:rsidP="007407C3">
            <w:pPr>
              <w:rPr>
                <w:rFonts w:ascii="Arial" w:hAnsi="Arial" w:cs="Arial"/>
                <w:sz w:val="20"/>
                <w:szCs w:val="20"/>
              </w:rPr>
            </w:pPr>
          </w:p>
          <w:p w14:paraId="3DD8F18B" w14:textId="77777777" w:rsidR="00446E4E" w:rsidRDefault="00446E4E" w:rsidP="007407C3">
            <w:pPr>
              <w:rPr>
                <w:rFonts w:ascii="Arial" w:hAnsi="Arial" w:cs="Arial"/>
                <w:sz w:val="20"/>
                <w:szCs w:val="20"/>
              </w:rPr>
            </w:pPr>
          </w:p>
          <w:p w14:paraId="1C1F7068" w14:textId="7C37D2D0" w:rsidR="00B62861" w:rsidRPr="00436524" w:rsidRDefault="002A7D58" w:rsidP="00AE75EF">
            <w:pPr>
              <w:rPr>
                <w:rFonts w:ascii="Arial" w:hAnsi="Arial" w:cs="Arial"/>
                <w:sz w:val="20"/>
                <w:szCs w:val="20"/>
              </w:rPr>
            </w:pPr>
            <w:r w:rsidRPr="007407C3">
              <w:rPr>
                <w:rFonts w:ascii="Arial" w:hAnsi="Arial" w:cs="Arial"/>
                <w:sz w:val="20"/>
                <w:szCs w:val="20"/>
              </w:rPr>
              <w:t>4/20</w:t>
            </w:r>
            <w:r w:rsidR="007407C3">
              <w:rPr>
                <w:rFonts w:ascii="Arial" w:hAnsi="Arial" w:cs="Arial"/>
                <w:sz w:val="20"/>
                <w:szCs w:val="20"/>
              </w:rPr>
              <w:t xml:space="preserve"> -</w:t>
            </w:r>
            <w:r w:rsidRPr="007407C3">
              <w:rPr>
                <w:rFonts w:ascii="Arial" w:hAnsi="Arial" w:cs="Arial"/>
                <w:sz w:val="20"/>
                <w:szCs w:val="20"/>
              </w:rPr>
              <w:t xml:space="preserve"> ASD: </w:t>
            </w:r>
            <w:proofErr w:type="spellStart"/>
            <w:r w:rsidR="00E0235A" w:rsidRPr="007407C3">
              <w:rPr>
                <w:rFonts w:ascii="Arial" w:hAnsi="Arial" w:cs="Arial"/>
                <w:sz w:val="20"/>
                <w:szCs w:val="20"/>
              </w:rPr>
              <w:t>Ladau</w:t>
            </w:r>
            <w:proofErr w:type="spellEnd"/>
            <w:r w:rsidR="00E0235A" w:rsidRPr="007407C3">
              <w:rPr>
                <w:rFonts w:ascii="Arial" w:hAnsi="Arial" w:cs="Arial"/>
                <w:sz w:val="20"/>
                <w:szCs w:val="20"/>
              </w:rPr>
              <w:t xml:space="preserve"> (2015)</w:t>
            </w:r>
          </w:p>
        </w:tc>
        <w:tc>
          <w:tcPr>
            <w:tcW w:w="3240" w:type="dxa"/>
          </w:tcPr>
          <w:p w14:paraId="6E9DDE34" w14:textId="10769776" w:rsidR="00B62861" w:rsidRPr="0027781B" w:rsidRDefault="006B18F3">
            <w:pPr>
              <w:pStyle w:val="ListParagraph"/>
              <w:numPr>
                <w:ilvl w:val="0"/>
                <w:numId w:val="19"/>
              </w:numPr>
              <w:ind w:left="250" w:hanging="250"/>
              <w:rPr>
                <w:rFonts w:ascii="Arial" w:hAnsi="Arial" w:cs="Arial"/>
                <w:bCs/>
                <w:sz w:val="20"/>
                <w:szCs w:val="20"/>
              </w:rPr>
            </w:pPr>
            <w:r w:rsidRPr="0027781B">
              <w:rPr>
                <w:rFonts w:ascii="Arial" w:hAnsi="Arial" w:cs="Arial"/>
                <w:bCs/>
                <w:sz w:val="20"/>
                <w:szCs w:val="20"/>
              </w:rPr>
              <w:t>TRAILS Week 9 Session at your practicum site</w:t>
            </w:r>
          </w:p>
        </w:tc>
      </w:tr>
      <w:tr w:rsidR="00B62861" w:rsidRPr="00C903D8" w14:paraId="6A1FAB83" w14:textId="39626687" w:rsidTr="00446E4E">
        <w:trPr>
          <w:trHeight w:val="291"/>
        </w:trPr>
        <w:tc>
          <w:tcPr>
            <w:tcW w:w="895" w:type="dxa"/>
            <w:shd w:val="clear" w:color="auto" w:fill="auto"/>
          </w:tcPr>
          <w:p w14:paraId="0029F1B0" w14:textId="77777777" w:rsidR="00B62861" w:rsidRPr="00B0215C" w:rsidRDefault="00B62861" w:rsidP="006A13FA">
            <w:pPr>
              <w:rPr>
                <w:rFonts w:ascii="Arial" w:hAnsi="Arial" w:cs="Arial"/>
                <w:b/>
                <w:sz w:val="18"/>
                <w:szCs w:val="18"/>
              </w:rPr>
            </w:pPr>
            <w:r w:rsidRPr="00B0215C">
              <w:rPr>
                <w:rFonts w:ascii="Arial" w:hAnsi="Arial" w:cs="Arial"/>
                <w:b/>
                <w:sz w:val="18"/>
                <w:szCs w:val="18"/>
              </w:rPr>
              <w:t xml:space="preserve">EXAM </w:t>
            </w:r>
          </w:p>
          <w:p w14:paraId="280B4FB6" w14:textId="77777777" w:rsidR="00B62861" w:rsidRPr="00B0215C" w:rsidRDefault="00B62861" w:rsidP="006A13FA">
            <w:pPr>
              <w:rPr>
                <w:rFonts w:ascii="Arial" w:hAnsi="Arial" w:cs="Arial"/>
                <w:b/>
                <w:sz w:val="18"/>
                <w:szCs w:val="18"/>
              </w:rPr>
            </w:pPr>
            <w:r w:rsidRPr="00B0215C">
              <w:rPr>
                <w:rFonts w:ascii="Arial" w:hAnsi="Arial" w:cs="Arial"/>
                <w:b/>
                <w:sz w:val="18"/>
                <w:szCs w:val="18"/>
              </w:rPr>
              <w:t>WEEK</w:t>
            </w:r>
          </w:p>
          <w:p w14:paraId="265F6C07" w14:textId="77777777" w:rsidR="00B62861" w:rsidRPr="00B0215C" w:rsidRDefault="00B62861" w:rsidP="006A13FA">
            <w:pPr>
              <w:rPr>
                <w:rFonts w:ascii="Arial" w:hAnsi="Arial" w:cs="Arial"/>
                <w:b/>
                <w:sz w:val="22"/>
                <w:szCs w:val="22"/>
              </w:rPr>
            </w:pPr>
          </w:p>
          <w:p w14:paraId="64299CF7" w14:textId="17900728" w:rsidR="00B62861" w:rsidRPr="00446E4E" w:rsidRDefault="00B62861" w:rsidP="006A13FA">
            <w:pPr>
              <w:rPr>
                <w:rFonts w:ascii="Arial" w:hAnsi="Arial" w:cs="Arial"/>
                <w:sz w:val="16"/>
                <w:szCs w:val="16"/>
              </w:rPr>
            </w:pPr>
            <w:r w:rsidRPr="00446E4E">
              <w:rPr>
                <w:rFonts w:ascii="Arial" w:hAnsi="Arial" w:cs="Arial"/>
                <w:sz w:val="16"/>
                <w:szCs w:val="16"/>
              </w:rPr>
              <w:t>4/23-4/29</w:t>
            </w:r>
          </w:p>
        </w:tc>
        <w:tc>
          <w:tcPr>
            <w:tcW w:w="2430" w:type="dxa"/>
            <w:shd w:val="clear" w:color="auto" w:fill="auto"/>
          </w:tcPr>
          <w:p w14:paraId="2B779A22" w14:textId="651EE188" w:rsidR="00B62861" w:rsidRPr="00B0215C" w:rsidRDefault="00B62861" w:rsidP="007407C3">
            <w:pPr>
              <w:rPr>
                <w:rFonts w:ascii="Arial" w:hAnsi="Arial" w:cs="Arial"/>
                <w:sz w:val="20"/>
                <w:szCs w:val="20"/>
              </w:rPr>
            </w:pPr>
            <w:r w:rsidRPr="008F5A62">
              <w:rPr>
                <w:rFonts w:ascii="Arial" w:hAnsi="Arial" w:cs="Arial"/>
                <w:sz w:val="20"/>
                <w:szCs w:val="20"/>
              </w:rPr>
              <w:t>Tuesday,</w:t>
            </w:r>
            <w:r w:rsidR="007407C3" w:rsidRPr="008F5A62">
              <w:rPr>
                <w:rFonts w:ascii="Arial" w:hAnsi="Arial" w:cs="Arial"/>
                <w:sz w:val="20"/>
                <w:szCs w:val="20"/>
              </w:rPr>
              <w:t xml:space="preserve"> </w:t>
            </w:r>
            <w:r w:rsidRPr="008F5A62">
              <w:rPr>
                <w:rFonts w:ascii="Arial" w:hAnsi="Arial" w:cs="Arial"/>
                <w:sz w:val="20"/>
                <w:szCs w:val="20"/>
              </w:rPr>
              <w:t>4/26 1</w:t>
            </w:r>
            <w:r w:rsidR="007407C3" w:rsidRPr="008F5A62">
              <w:rPr>
                <w:rFonts w:ascii="Arial" w:hAnsi="Arial" w:cs="Arial"/>
                <w:sz w:val="20"/>
                <w:szCs w:val="20"/>
              </w:rPr>
              <w:t>:00-</w:t>
            </w:r>
            <w:r w:rsidRPr="008F5A62">
              <w:rPr>
                <w:rFonts w:ascii="Arial" w:hAnsi="Arial" w:cs="Arial"/>
                <w:sz w:val="20"/>
                <w:szCs w:val="20"/>
              </w:rPr>
              <w:t>3:00</w:t>
            </w:r>
            <w:r w:rsidR="007407C3" w:rsidRPr="008F5A62">
              <w:rPr>
                <w:rFonts w:ascii="Arial" w:hAnsi="Arial" w:cs="Arial"/>
                <w:sz w:val="20"/>
                <w:szCs w:val="20"/>
              </w:rPr>
              <w:t xml:space="preserve"> </w:t>
            </w:r>
            <w:r w:rsidR="00A666F3" w:rsidRPr="008F5A62">
              <w:rPr>
                <w:rFonts w:ascii="Arial" w:hAnsi="Arial" w:cs="Arial"/>
                <w:sz w:val="20"/>
                <w:szCs w:val="20"/>
              </w:rPr>
              <w:t>(</w:t>
            </w:r>
            <w:r w:rsidR="007407C3" w:rsidRPr="008F5A62">
              <w:rPr>
                <w:rFonts w:ascii="Arial" w:hAnsi="Arial" w:cs="Arial"/>
                <w:sz w:val="20"/>
                <w:szCs w:val="20"/>
              </w:rPr>
              <w:t xml:space="preserve">or </w:t>
            </w:r>
            <w:r w:rsidR="00A666F3" w:rsidRPr="008F5A62">
              <w:rPr>
                <w:rFonts w:ascii="Arial" w:hAnsi="Arial" w:cs="Arial"/>
                <w:sz w:val="20"/>
                <w:szCs w:val="20"/>
              </w:rPr>
              <w:t>possibly</w:t>
            </w:r>
            <w:r w:rsidR="00F229D4">
              <w:rPr>
                <w:rFonts w:ascii="Arial" w:hAnsi="Arial" w:cs="Arial"/>
                <w:sz w:val="20"/>
                <w:szCs w:val="20"/>
              </w:rPr>
              <w:t xml:space="preserve"> </w:t>
            </w:r>
            <w:r w:rsidRPr="008F5A62">
              <w:rPr>
                <w:rFonts w:ascii="Arial" w:hAnsi="Arial" w:cs="Arial"/>
                <w:sz w:val="20"/>
                <w:szCs w:val="20"/>
              </w:rPr>
              <w:t>12:00-2:00</w:t>
            </w:r>
            <w:r w:rsidR="00A666F3" w:rsidRPr="008F5A62">
              <w:rPr>
                <w:rFonts w:ascii="Arial" w:hAnsi="Arial" w:cs="Arial"/>
                <w:sz w:val="20"/>
                <w:szCs w:val="20"/>
              </w:rPr>
              <w:t xml:space="preserve"> since this</w:t>
            </w:r>
            <w:r w:rsidRPr="008F5A62">
              <w:rPr>
                <w:rFonts w:ascii="Arial" w:hAnsi="Arial" w:cs="Arial"/>
                <w:sz w:val="20"/>
                <w:szCs w:val="20"/>
              </w:rPr>
              <w:t xml:space="preserve"> is in the</w:t>
            </w:r>
            <w:r w:rsidR="00A666F3" w:rsidRPr="008F5A62">
              <w:rPr>
                <w:rFonts w:ascii="Arial" w:hAnsi="Arial" w:cs="Arial"/>
                <w:sz w:val="20"/>
                <w:szCs w:val="20"/>
              </w:rPr>
              <w:t xml:space="preserve"> GVSU</w:t>
            </w:r>
            <w:r w:rsidRPr="008F5A62">
              <w:rPr>
                <w:rFonts w:ascii="Arial" w:hAnsi="Arial" w:cs="Arial"/>
                <w:sz w:val="20"/>
                <w:szCs w:val="20"/>
              </w:rPr>
              <w:t xml:space="preserve"> exam schedule</w:t>
            </w:r>
            <w:r w:rsidR="008F5A62" w:rsidRPr="008F5A62">
              <w:rPr>
                <w:rFonts w:ascii="Arial" w:hAnsi="Arial" w:cs="Arial"/>
                <w:sz w:val="20"/>
                <w:szCs w:val="20"/>
              </w:rPr>
              <w:t>)</w:t>
            </w:r>
          </w:p>
        </w:tc>
        <w:tc>
          <w:tcPr>
            <w:tcW w:w="2880" w:type="dxa"/>
            <w:shd w:val="clear" w:color="auto" w:fill="auto"/>
          </w:tcPr>
          <w:p w14:paraId="74A61767" w14:textId="1DF58381" w:rsidR="00B62861" w:rsidRPr="007407C3" w:rsidRDefault="007407C3" w:rsidP="007407C3">
            <w:pPr>
              <w:rPr>
                <w:rFonts w:ascii="Arial" w:hAnsi="Arial" w:cs="Arial"/>
                <w:sz w:val="20"/>
                <w:szCs w:val="20"/>
                <w:highlight w:val="cyan"/>
              </w:rPr>
            </w:pPr>
            <w:r>
              <w:rPr>
                <w:rFonts w:ascii="Arial" w:hAnsi="Arial" w:cs="Arial"/>
                <w:b/>
                <w:sz w:val="20"/>
                <w:szCs w:val="20"/>
                <w:highlight w:val="cyan"/>
              </w:rPr>
              <w:t>4/</w:t>
            </w:r>
            <w:r w:rsidR="002A7D58" w:rsidRPr="007407C3">
              <w:rPr>
                <w:rFonts w:ascii="Arial" w:hAnsi="Arial" w:cs="Arial"/>
                <w:b/>
                <w:sz w:val="20"/>
                <w:szCs w:val="20"/>
                <w:highlight w:val="cyan"/>
              </w:rPr>
              <w:t>26</w:t>
            </w:r>
            <w:r>
              <w:rPr>
                <w:rFonts w:ascii="Arial" w:hAnsi="Arial" w:cs="Arial"/>
                <w:b/>
                <w:sz w:val="20"/>
                <w:szCs w:val="20"/>
                <w:highlight w:val="cyan"/>
              </w:rPr>
              <w:t xml:space="preserve"> -</w:t>
            </w:r>
            <w:r w:rsidR="002A7D58" w:rsidRPr="007407C3">
              <w:rPr>
                <w:rFonts w:ascii="Arial" w:hAnsi="Arial" w:cs="Arial"/>
                <w:b/>
                <w:sz w:val="20"/>
                <w:szCs w:val="20"/>
                <w:highlight w:val="cyan"/>
              </w:rPr>
              <w:t xml:space="preserve"> </w:t>
            </w:r>
            <w:r w:rsidR="00C70CB2" w:rsidRPr="007407C3">
              <w:rPr>
                <w:rFonts w:ascii="Arial" w:hAnsi="Arial" w:cs="Arial"/>
                <w:b/>
                <w:sz w:val="20"/>
                <w:szCs w:val="20"/>
                <w:highlight w:val="cyan"/>
              </w:rPr>
              <w:t>Assignment Due: TRAILS Project</w:t>
            </w:r>
          </w:p>
          <w:p w14:paraId="2660C985" w14:textId="1C53B3A7" w:rsidR="00B62861" w:rsidRPr="00DF4E9B" w:rsidRDefault="00B62861" w:rsidP="006A13FA">
            <w:pPr>
              <w:rPr>
                <w:rFonts w:ascii="Arial" w:hAnsi="Arial" w:cs="Arial"/>
                <w:sz w:val="20"/>
                <w:szCs w:val="20"/>
                <w:highlight w:val="cyan"/>
              </w:rPr>
            </w:pPr>
          </w:p>
        </w:tc>
        <w:tc>
          <w:tcPr>
            <w:tcW w:w="3240" w:type="dxa"/>
          </w:tcPr>
          <w:p w14:paraId="0F0429C7" w14:textId="6A6D1600" w:rsidR="00B62861" w:rsidRPr="0027781B" w:rsidRDefault="006B18F3">
            <w:pPr>
              <w:pStyle w:val="ListParagraph"/>
              <w:numPr>
                <w:ilvl w:val="0"/>
                <w:numId w:val="26"/>
              </w:numPr>
              <w:ind w:left="250" w:hanging="180"/>
              <w:rPr>
                <w:rFonts w:ascii="Arial" w:hAnsi="Arial" w:cs="Arial"/>
                <w:b/>
                <w:sz w:val="20"/>
                <w:szCs w:val="20"/>
              </w:rPr>
            </w:pPr>
            <w:r w:rsidRPr="0027781B">
              <w:rPr>
                <w:rFonts w:ascii="Arial" w:hAnsi="Arial" w:cs="Arial"/>
                <w:sz w:val="20"/>
                <w:szCs w:val="20"/>
              </w:rPr>
              <w:t>TRAILS Week 10 Session at your practicum site</w:t>
            </w:r>
          </w:p>
        </w:tc>
      </w:tr>
    </w:tbl>
    <w:p w14:paraId="48C29736" w14:textId="03E26B21" w:rsidR="00446E4E" w:rsidRDefault="00446E4E" w:rsidP="00CE447A">
      <w:pPr>
        <w:rPr>
          <w:rFonts w:ascii="Arial" w:hAnsi="Arial" w:cs="Arial"/>
          <w:sz w:val="22"/>
          <w:szCs w:val="22"/>
          <w:u w:val="single"/>
        </w:rPr>
      </w:pPr>
      <w:bookmarkStart w:id="2" w:name="_Hlk123844010"/>
    </w:p>
    <w:p w14:paraId="20348A03" w14:textId="77777777" w:rsidR="00446E4E" w:rsidRDefault="00446E4E">
      <w:pPr>
        <w:rPr>
          <w:rFonts w:ascii="Arial" w:hAnsi="Arial" w:cs="Arial"/>
          <w:sz w:val="22"/>
          <w:szCs w:val="22"/>
          <w:u w:val="single"/>
        </w:rPr>
      </w:pPr>
      <w:r>
        <w:rPr>
          <w:rFonts w:ascii="Arial" w:hAnsi="Arial" w:cs="Arial"/>
          <w:sz w:val="22"/>
          <w:szCs w:val="22"/>
          <w:u w:val="single"/>
        </w:rPr>
        <w:br w:type="page"/>
      </w:r>
    </w:p>
    <w:bookmarkEnd w:id="2"/>
    <w:p w14:paraId="2A2155DF" w14:textId="77777777" w:rsidR="00557728" w:rsidRPr="00B34750" w:rsidRDefault="00557728" w:rsidP="00557728">
      <w:pPr>
        <w:rPr>
          <w:rFonts w:ascii="Arial" w:hAnsi="Arial" w:cs="Arial"/>
          <w:b/>
          <w:sz w:val="28"/>
          <w:szCs w:val="28"/>
          <w:u w:val="single"/>
        </w:rPr>
      </w:pPr>
      <w:r w:rsidRPr="00CE447A">
        <w:rPr>
          <w:rFonts w:ascii="Arial" w:hAnsi="Arial" w:cs="Arial"/>
          <w:b/>
          <w:sz w:val="28"/>
          <w:szCs w:val="28"/>
          <w:u w:val="single"/>
        </w:rPr>
        <w:lastRenderedPageBreak/>
        <w:t>Readings</w:t>
      </w:r>
    </w:p>
    <w:p w14:paraId="5BE802A2" w14:textId="77777777" w:rsidR="00557728" w:rsidRDefault="00557728" w:rsidP="00557728">
      <w:pPr>
        <w:rPr>
          <w:rFonts w:ascii="Arial" w:hAnsi="Arial" w:cs="Arial"/>
          <w:sz w:val="22"/>
          <w:szCs w:val="22"/>
        </w:rPr>
      </w:pPr>
    </w:p>
    <w:p w14:paraId="6EB9EAA6" w14:textId="2FA3FD42" w:rsidR="00557728" w:rsidRPr="00F857B2" w:rsidRDefault="00557728" w:rsidP="00557728">
      <w:pPr>
        <w:rPr>
          <w:rFonts w:ascii="Arial" w:hAnsi="Arial" w:cs="Arial"/>
          <w:sz w:val="20"/>
          <w:szCs w:val="20"/>
        </w:rPr>
      </w:pPr>
      <w:r w:rsidRPr="00F857B2">
        <w:rPr>
          <w:rFonts w:ascii="Arial" w:hAnsi="Arial" w:cs="Arial"/>
          <w:sz w:val="20"/>
          <w:szCs w:val="20"/>
        </w:rPr>
        <w:t xml:space="preserve">Barkley, R. (2006).  80+ classroom accommodations for children or teens with ADHD.  Reprinted from </w:t>
      </w:r>
      <w:r w:rsidRPr="00F857B2">
        <w:rPr>
          <w:rFonts w:ascii="Arial" w:hAnsi="Arial" w:cs="Arial"/>
          <w:i/>
          <w:sz w:val="20"/>
          <w:szCs w:val="20"/>
        </w:rPr>
        <w:t>The ADHD Report</w:t>
      </w:r>
      <w:r w:rsidRPr="00F857B2">
        <w:rPr>
          <w:rFonts w:ascii="Arial" w:hAnsi="Arial" w:cs="Arial"/>
          <w:sz w:val="20"/>
          <w:szCs w:val="20"/>
        </w:rPr>
        <w:t>, Vol. 16(4), pp. 7-10.</w:t>
      </w:r>
    </w:p>
    <w:p w14:paraId="41378DCA" w14:textId="0B475CCC" w:rsidR="008F557F" w:rsidRPr="00F857B2" w:rsidRDefault="008F557F" w:rsidP="00557728">
      <w:pPr>
        <w:rPr>
          <w:rFonts w:ascii="Arial" w:hAnsi="Arial" w:cs="Arial"/>
          <w:sz w:val="20"/>
          <w:szCs w:val="20"/>
        </w:rPr>
      </w:pPr>
    </w:p>
    <w:p w14:paraId="4BBFAC7D" w14:textId="4824D311" w:rsidR="008F557F" w:rsidRPr="00F857B2" w:rsidRDefault="008F557F" w:rsidP="00557728">
      <w:pPr>
        <w:rPr>
          <w:rFonts w:ascii="Arial" w:hAnsi="Arial" w:cs="Arial"/>
          <w:sz w:val="20"/>
          <w:szCs w:val="20"/>
        </w:rPr>
      </w:pPr>
      <w:proofErr w:type="spellStart"/>
      <w:r w:rsidRPr="00F857B2">
        <w:rPr>
          <w:rFonts w:ascii="Arial" w:hAnsi="Arial" w:cs="Arial"/>
          <w:sz w:val="20"/>
          <w:szCs w:val="20"/>
        </w:rPr>
        <w:t>Bacher</w:t>
      </w:r>
      <w:proofErr w:type="spellEnd"/>
      <w:r w:rsidRPr="00F857B2">
        <w:rPr>
          <w:rFonts w:ascii="Arial" w:hAnsi="Arial" w:cs="Arial"/>
          <w:sz w:val="20"/>
          <w:szCs w:val="20"/>
        </w:rPr>
        <w:t xml:space="preserve">-Hicks, A., Billings, S.B. &amp; Deming, D.J. (2021). Proving the School-to-Prison Pipeline: Stricter middle schools raise the risk of adult arrest. </w:t>
      </w:r>
      <w:r w:rsidRPr="00F857B2">
        <w:rPr>
          <w:rFonts w:ascii="Arial" w:hAnsi="Arial" w:cs="Arial"/>
          <w:i/>
          <w:iCs/>
          <w:sz w:val="20"/>
          <w:szCs w:val="20"/>
        </w:rPr>
        <w:t>Education Next, 21 (4</w:t>
      </w:r>
      <w:r w:rsidRPr="00F857B2">
        <w:rPr>
          <w:rFonts w:ascii="Arial" w:hAnsi="Arial" w:cs="Arial"/>
          <w:sz w:val="20"/>
          <w:szCs w:val="20"/>
        </w:rPr>
        <w:t>), 52-57.</w:t>
      </w:r>
    </w:p>
    <w:p w14:paraId="47C20F90" w14:textId="7ADBDFBA" w:rsidR="001F587F" w:rsidRPr="00F857B2" w:rsidRDefault="001F587F" w:rsidP="00557728">
      <w:pPr>
        <w:rPr>
          <w:rFonts w:ascii="Arial" w:hAnsi="Arial" w:cs="Arial"/>
          <w:sz w:val="20"/>
          <w:szCs w:val="20"/>
        </w:rPr>
      </w:pPr>
    </w:p>
    <w:p w14:paraId="6022C94C" w14:textId="37677DA8" w:rsidR="001F587F" w:rsidRPr="00F857B2" w:rsidRDefault="001F587F" w:rsidP="00557728">
      <w:pPr>
        <w:rPr>
          <w:rFonts w:ascii="Arial" w:hAnsi="Arial" w:cs="Arial"/>
          <w:sz w:val="20"/>
          <w:szCs w:val="20"/>
        </w:rPr>
      </w:pPr>
      <w:r w:rsidRPr="00F857B2">
        <w:rPr>
          <w:rFonts w:ascii="Arial" w:hAnsi="Arial" w:cs="Arial"/>
          <w:sz w:val="20"/>
          <w:szCs w:val="20"/>
        </w:rPr>
        <w:t xml:space="preserve">Bushman, B.J., Coyne, S.M., Anderson, C.A., </w:t>
      </w:r>
      <w:proofErr w:type="spellStart"/>
      <w:r w:rsidRPr="00F857B2">
        <w:rPr>
          <w:rFonts w:ascii="Arial" w:hAnsi="Arial" w:cs="Arial"/>
          <w:sz w:val="20"/>
          <w:szCs w:val="20"/>
        </w:rPr>
        <w:t>Bjorkqvist</w:t>
      </w:r>
      <w:proofErr w:type="spellEnd"/>
      <w:r w:rsidRPr="00F857B2">
        <w:rPr>
          <w:rFonts w:ascii="Arial" w:hAnsi="Arial" w:cs="Arial"/>
          <w:sz w:val="20"/>
          <w:szCs w:val="20"/>
        </w:rPr>
        <w:t xml:space="preserve">, K., Boxer, P., Dodge, </w:t>
      </w:r>
      <w:proofErr w:type="gramStart"/>
      <w:r w:rsidRPr="00F857B2">
        <w:rPr>
          <w:rFonts w:ascii="Arial" w:hAnsi="Arial" w:cs="Arial"/>
          <w:sz w:val="20"/>
          <w:szCs w:val="20"/>
        </w:rPr>
        <w:t>K.A</w:t>
      </w:r>
      <w:proofErr w:type="gramEnd"/>
      <w:r w:rsidRPr="00F857B2">
        <w:rPr>
          <w:rFonts w:ascii="Arial" w:hAnsi="Arial" w:cs="Arial"/>
          <w:sz w:val="20"/>
          <w:szCs w:val="20"/>
        </w:rPr>
        <w:t xml:space="preserve">….Ybarra, M.L. (2018). Risk factors for youth violence: Youth violence commission, International Society for Research on Aggression. </w:t>
      </w:r>
      <w:r w:rsidRPr="00F857B2">
        <w:rPr>
          <w:rFonts w:ascii="Arial" w:hAnsi="Arial" w:cs="Arial"/>
          <w:i/>
          <w:iCs/>
          <w:sz w:val="20"/>
          <w:szCs w:val="20"/>
        </w:rPr>
        <w:t>Aggressive Behavior, 44(4</w:t>
      </w:r>
      <w:r w:rsidRPr="00F857B2">
        <w:rPr>
          <w:rFonts w:ascii="Arial" w:hAnsi="Arial" w:cs="Arial"/>
          <w:sz w:val="20"/>
          <w:szCs w:val="20"/>
        </w:rPr>
        <w:t>), 331-336.</w:t>
      </w:r>
    </w:p>
    <w:p w14:paraId="6D6BCE6C" w14:textId="77777777" w:rsidR="00557728" w:rsidRPr="00F857B2" w:rsidRDefault="00557728" w:rsidP="00557728">
      <w:pPr>
        <w:rPr>
          <w:rFonts w:ascii="Arial" w:hAnsi="Arial" w:cs="Arial"/>
          <w:sz w:val="20"/>
          <w:szCs w:val="20"/>
        </w:rPr>
      </w:pPr>
    </w:p>
    <w:p w14:paraId="5BDB09A2" w14:textId="77777777" w:rsidR="00557728" w:rsidRPr="00F857B2" w:rsidRDefault="00557728" w:rsidP="00557728">
      <w:pPr>
        <w:rPr>
          <w:rFonts w:ascii="Arial" w:hAnsi="Arial" w:cs="Arial"/>
          <w:sz w:val="20"/>
          <w:szCs w:val="20"/>
        </w:rPr>
      </w:pPr>
      <w:r w:rsidRPr="00F857B2">
        <w:rPr>
          <w:rFonts w:ascii="Arial" w:hAnsi="Arial" w:cs="Arial"/>
          <w:sz w:val="20"/>
          <w:szCs w:val="20"/>
        </w:rPr>
        <w:t xml:space="preserve">Cicchetti, D. &amp; </w:t>
      </w:r>
      <w:proofErr w:type="spellStart"/>
      <w:r w:rsidRPr="00F857B2">
        <w:rPr>
          <w:rFonts w:ascii="Arial" w:hAnsi="Arial" w:cs="Arial"/>
          <w:sz w:val="20"/>
          <w:szCs w:val="20"/>
        </w:rPr>
        <w:t>Rogosch</w:t>
      </w:r>
      <w:proofErr w:type="spellEnd"/>
      <w:r w:rsidRPr="00F857B2">
        <w:rPr>
          <w:rFonts w:ascii="Arial" w:hAnsi="Arial" w:cs="Arial"/>
          <w:sz w:val="20"/>
          <w:szCs w:val="20"/>
        </w:rPr>
        <w:t xml:space="preserve">, F.A. (2002).  A developmental psychopathology perspective on adolescence.  </w:t>
      </w:r>
      <w:r w:rsidRPr="00F857B2">
        <w:rPr>
          <w:rFonts w:ascii="Arial" w:hAnsi="Arial" w:cs="Arial"/>
          <w:i/>
          <w:sz w:val="20"/>
          <w:szCs w:val="20"/>
        </w:rPr>
        <w:t>Journal of Consulting and Clinical Psychology, 70</w:t>
      </w:r>
      <w:r w:rsidRPr="00F857B2">
        <w:rPr>
          <w:rFonts w:ascii="Arial" w:hAnsi="Arial" w:cs="Arial"/>
          <w:sz w:val="20"/>
          <w:szCs w:val="20"/>
        </w:rPr>
        <w:t>, 6-20.</w:t>
      </w:r>
    </w:p>
    <w:p w14:paraId="7D0D6430" w14:textId="77777777" w:rsidR="00557728" w:rsidRPr="00F857B2" w:rsidRDefault="00557728" w:rsidP="00557728">
      <w:pPr>
        <w:rPr>
          <w:rFonts w:ascii="Arial" w:hAnsi="Arial" w:cs="Arial"/>
          <w:sz w:val="20"/>
          <w:szCs w:val="20"/>
        </w:rPr>
      </w:pPr>
    </w:p>
    <w:p w14:paraId="19D4FBBF" w14:textId="77777777" w:rsidR="00557728" w:rsidRPr="00F857B2" w:rsidRDefault="00557728" w:rsidP="00557728">
      <w:pPr>
        <w:rPr>
          <w:rFonts w:ascii="Arial" w:hAnsi="Arial" w:cs="Arial"/>
          <w:sz w:val="20"/>
          <w:szCs w:val="20"/>
        </w:rPr>
      </w:pPr>
      <w:r w:rsidRPr="00F857B2">
        <w:rPr>
          <w:rFonts w:ascii="Arial" w:hAnsi="Arial" w:cs="Arial"/>
          <w:sz w:val="20"/>
          <w:szCs w:val="20"/>
        </w:rPr>
        <w:t xml:space="preserve">Cloth, A.H., Evans, S.W., Becker, S.P. &amp; </w:t>
      </w:r>
      <w:proofErr w:type="spellStart"/>
      <w:r w:rsidRPr="00F857B2">
        <w:rPr>
          <w:rFonts w:ascii="Arial" w:hAnsi="Arial" w:cs="Arial"/>
          <w:sz w:val="20"/>
          <w:szCs w:val="20"/>
        </w:rPr>
        <w:t>Paternite</w:t>
      </w:r>
      <w:proofErr w:type="spellEnd"/>
      <w:r w:rsidRPr="00F857B2">
        <w:rPr>
          <w:rFonts w:ascii="Arial" w:hAnsi="Arial" w:cs="Arial"/>
          <w:sz w:val="20"/>
          <w:szCs w:val="20"/>
        </w:rPr>
        <w:t xml:space="preserve">, C.E. (2014).  Social Maladjustment and Special Education:  State regulations and continued controversy.  </w:t>
      </w:r>
      <w:r w:rsidRPr="00F857B2">
        <w:rPr>
          <w:rFonts w:ascii="Arial" w:hAnsi="Arial" w:cs="Arial"/>
          <w:i/>
          <w:sz w:val="20"/>
          <w:szCs w:val="20"/>
        </w:rPr>
        <w:t>Journal of Emotional and Behavioral Disorders, 22</w:t>
      </w:r>
      <w:r w:rsidRPr="00F857B2">
        <w:rPr>
          <w:rFonts w:ascii="Arial" w:hAnsi="Arial" w:cs="Arial"/>
          <w:sz w:val="20"/>
          <w:szCs w:val="20"/>
        </w:rPr>
        <w:t>, 214-224.</w:t>
      </w:r>
    </w:p>
    <w:p w14:paraId="1ACA8B9B" w14:textId="77777777" w:rsidR="00557728" w:rsidRPr="00F857B2" w:rsidRDefault="00557728" w:rsidP="00557728">
      <w:pPr>
        <w:rPr>
          <w:rFonts w:ascii="Arial" w:hAnsi="Arial" w:cs="Arial"/>
          <w:sz w:val="20"/>
          <w:szCs w:val="20"/>
        </w:rPr>
      </w:pPr>
    </w:p>
    <w:p w14:paraId="237E2747" w14:textId="77777777" w:rsidR="00557728" w:rsidRPr="00F857B2" w:rsidRDefault="00557728" w:rsidP="00557728">
      <w:pPr>
        <w:rPr>
          <w:rFonts w:ascii="Arial" w:hAnsi="Arial" w:cs="Arial"/>
          <w:sz w:val="20"/>
          <w:szCs w:val="20"/>
        </w:rPr>
      </w:pPr>
      <w:proofErr w:type="spellStart"/>
      <w:r w:rsidRPr="00F857B2">
        <w:rPr>
          <w:rFonts w:ascii="Arial" w:hAnsi="Arial" w:cs="Arial"/>
          <w:sz w:val="20"/>
          <w:szCs w:val="20"/>
        </w:rPr>
        <w:t>Drabick</w:t>
      </w:r>
      <w:proofErr w:type="spellEnd"/>
      <w:r w:rsidRPr="00F857B2">
        <w:rPr>
          <w:rFonts w:ascii="Arial" w:hAnsi="Arial" w:cs="Arial"/>
          <w:sz w:val="20"/>
          <w:szCs w:val="20"/>
        </w:rPr>
        <w:t xml:space="preserve">, D.A. &amp; Kendall, P.C. (2010).  Developmental Psychopathology and the diagnosis of mental health problems among youth.  </w:t>
      </w:r>
      <w:r w:rsidRPr="00F857B2">
        <w:rPr>
          <w:rFonts w:ascii="Arial" w:hAnsi="Arial" w:cs="Arial"/>
          <w:i/>
          <w:sz w:val="20"/>
          <w:szCs w:val="20"/>
        </w:rPr>
        <w:t>Clinical Psychology, 17</w:t>
      </w:r>
      <w:r w:rsidRPr="00F857B2">
        <w:rPr>
          <w:rFonts w:ascii="Arial" w:hAnsi="Arial" w:cs="Arial"/>
          <w:sz w:val="20"/>
          <w:szCs w:val="20"/>
        </w:rPr>
        <w:t>, 272-280.</w:t>
      </w:r>
    </w:p>
    <w:p w14:paraId="39B59D18" w14:textId="77777777" w:rsidR="00557728" w:rsidRPr="00F857B2" w:rsidRDefault="00557728" w:rsidP="00557728">
      <w:pPr>
        <w:rPr>
          <w:rFonts w:ascii="Arial" w:hAnsi="Arial" w:cs="Arial"/>
          <w:sz w:val="20"/>
          <w:szCs w:val="20"/>
        </w:rPr>
      </w:pPr>
    </w:p>
    <w:p w14:paraId="64F7CB76" w14:textId="77777777" w:rsidR="00557728" w:rsidRPr="00F857B2" w:rsidRDefault="00557728" w:rsidP="00557728">
      <w:pPr>
        <w:rPr>
          <w:rFonts w:ascii="Arial" w:hAnsi="Arial" w:cs="Arial"/>
          <w:sz w:val="20"/>
          <w:szCs w:val="20"/>
        </w:rPr>
      </w:pPr>
      <w:r w:rsidRPr="00F857B2">
        <w:rPr>
          <w:rFonts w:ascii="Arial" w:hAnsi="Arial" w:cs="Arial"/>
          <w:sz w:val="20"/>
          <w:szCs w:val="20"/>
        </w:rPr>
        <w:t xml:space="preserve">Fitzgerald, M.M. &amp; Cohen, J.A. (2012).  Trauma-Focused Cognitive Behavior Therapy for school psychologists.  </w:t>
      </w:r>
      <w:r w:rsidRPr="00F857B2">
        <w:rPr>
          <w:rFonts w:ascii="Arial" w:hAnsi="Arial" w:cs="Arial"/>
          <w:i/>
          <w:sz w:val="20"/>
          <w:szCs w:val="20"/>
        </w:rPr>
        <w:t>Journal of Applied School Psychology, 28</w:t>
      </w:r>
      <w:r w:rsidRPr="00F857B2">
        <w:rPr>
          <w:rFonts w:ascii="Arial" w:hAnsi="Arial" w:cs="Arial"/>
          <w:sz w:val="20"/>
          <w:szCs w:val="20"/>
        </w:rPr>
        <w:t>, 294-315.</w:t>
      </w:r>
    </w:p>
    <w:p w14:paraId="1145683A" w14:textId="77777777" w:rsidR="00557728" w:rsidRPr="00F857B2" w:rsidRDefault="00557728" w:rsidP="00557728">
      <w:pPr>
        <w:rPr>
          <w:rFonts w:ascii="Arial" w:hAnsi="Arial" w:cs="Arial"/>
          <w:sz w:val="20"/>
          <w:szCs w:val="20"/>
        </w:rPr>
      </w:pPr>
    </w:p>
    <w:p w14:paraId="7A1C0222" w14:textId="77777777" w:rsidR="00557728" w:rsidRPr="00F857B2" w:rsidRDefault="00557728" w:rsidP="00557728">
      <w:pPr>
        <w:rPr>
          <w:rFonts w:ascii="Arial" w:hAnsi="Arial" w:cs="Arial"/>
          <w:sz w:val="20"/>
          <w:szCs w:val="20"/>
        </w:rPr>
      </w:pPr>
      <w:proofErr w:type="spellStart"/>
      <w:r w:rsidRPr="00F857B2">
        <w:rPr>
          <w:rFonts w:ascii="Arial" w:hAnsi="Arial" w:cs="Arial"/>
          <w:sz w:val="20"/>
          <w:szCs w:val="20"/>
        </w:rPr>
        <w:t>Iovannone</w:t>
      </w:r>
      <w:proofErr w:type="spellEnd"/>
      <w:r w:rsidRPr="00F857B2">
        <w:rPr>
          <w:rFonts w:ascii="Arial" w:hAnsi="Arial" w:cs="Arial"/>
          <w:sz w:val="20"/>
          <w:szCs w:val="20"/>
        </w:rPr>
        <w:t xml:space="preserve">, R., Dunlap, G., Huber, H. &amp; Kincaid, D. (2003).  Effective educational practices for students with </w:t>
      </w:r>
      <w:proofErr w:type="gramStart"/>
      <w:r w:rsidRPr="00F857B2">
        <w:rPr>
          <w:rFonts w:ascii="Arial" w:hAnsi="Arial" w:cs="Arial"/>
          <w:sz w:val="20"/>
          <w:szCs w:val="20"/>
        </w:rPr>
        <w:t>Autism Spectrum Disorders</w:t>
      </w:r>
      <w:proofErr w:type="gramEnd"/>
      <w:r w:rsidRPr="00F857B2">
        <w:rPr>
          <w:rFonts w:ascii="Arial" w:hAnsi="Arial" w:cs="Arial"/>
          <w:sz w:val="20"/>
          <w:szCs w:val="20"/>
        </w:rPr>
        <w:t xml:space="preserve">.  </w:t>
      </w:r>
      <w:r w:rsidRPr="00F857B2">
        <w:rPr>
          <w:rFonts w:ascii="Arial" w:hAnsi="Arial" w:cs="Arial"/>
          <w:i/>
          <w:sz w:val="20"/>
          <w:szCs w:val="20"/>
        </w:rPr>
        <w:t>Focus on Autism and Other Developmental Disabilities, 18(3</w:t>
      </w:r>
      <w:r w:rsidRPr="00F857B2">
        <w:rPr>
          <w:rFonts w:ascii="Arial" w:hAnsi="Arial" w:cs="Arial"/>
          <w:sz w:val="20"/>
          <w:szCs w:val="20"/>
        </w:rPr>
        <w:t>), 150-165.</w:t>
      </w:r>
    </w:p>
    <w:p w14:paraId="1F8ACA9D" w14:textId="77777777" w:rsidR="00557728" w:rsidRPr="00F857B2" w:rsidRDefault="00557728" w:rsidP="00557728">
      <w:pPr>
        <w:rPr>
          <w:rFonts w:ascii="Arial" w:hAnsi="Arial" w:cs="Arial"/>
          <w:sz w:val="20"/>
          <w:szCs w:val="20"/>
        </w:rPr>
      </w:pPr>
    </w:p>
    <w:p w14:paraId="2A8BB10B" w14:textId="77777777" w:rsidR="00557728" w:rsidRPr="00F857B2" w:rsidRDefault="00557728" w:rsidP="00557728">
      <w:pPr>
        <w:rPr>
          <w:rFonts w:ascii="Arial" w:hAnsi="Arial" w:cs="Arial"/>
          <w:sz w:val="20"/>
          <w:szCs w:val="20"/>
        </w:rPr>
      </w:pPr>
      <w:proofErr w:type="spellStart"/>
      <w:r w:rsidRPr="00F857B2">
        <w:rPr>
          <w:rFonts w:ascii="Arial" w:hAnsi="Arial" w:cs="Arial"/>
          <w:sz w:val="20"/>
          <w:szCs w:val="20"/>
        </w:rPr>
        <w:t>Killu</w:t>
      </w:r>
      <w:proofErr w:type="spellEnd"/>
      <w:r w:rsidRPr="00F857B2">
        <w:rPr>
          <w:rFonts w:ascii="Arial" w:hAnsi="Arial" w:cs="Arial"/>
          <w:sz w:val="20"/>
          <w:szCs w:val="20"/>
        </w:rPr>
        <w:t xml:space="preserve">, K., &amp; Crundwell, M.A. (2016).  Students with anxiety in the classroom:  </w:t>
      </w:r>
      <w:proofErr w:type="gramStart"/>
      <w:r w:rsidRPr="00F857B2">
        <w:rPr>
          <w:rFonts w:ascii="Arial" w:hAnsi="Arial" w:cs="Arial"/>
          <w:sz w:val="20"/>
          <w:szCs w:val="20"/>
        </w:rPr>
        <w:t>Educational</w:t>
      </w:r>
      <w:proofErr w:type="gramEnd"/>
      <w:r w:rsidRPr="00F857B2">
        <w:rPr>
          <w:rFonts w:ascii="Arial" w:hAnsi="Arial" w:cs="Arial"/>
          <w:sz w:val="20"/>
          <w:szCs w:val="20"/>
        </w:rPr>
        <w:t xml:space="preserve"> accommodations and interventions.  </w:t>
      </w:r>
      <w:r w:rsidRPr="00F857B2">
        <w:rPr>
          <w:rFonts w:ascii="Arial" w:hAnsi="Arial" w:cs="Arial"/>
          <w:i/>
          <w:sz w:val="20"/>
          <w:szCs w:val="20"/>
        </w:rPr>
        <w:t>Beyond Behavior, 25(2</w:t>
      </w:r>
      <w:r w:rsidRPr="00F857B2">
        <w:rPr>
          <w:rFonts w:ascii="Arial" w:hAnsi="Arial" w:cs="Arial"/>
          <w:sz w:val="20"/>
          <w:szCs w:val="20"/>
        </w:rPr>
        <w:t>), p. 30-41.</w:t>
      </w:r>
    </w:p>
    <w:p w14:paraId="4C13BBD3" w14:textId="77777777" w:rsidR="00557728" w:rsidRPr="00F857B2" w:rsidRDefault="00557728" w:rsidP="00557728">
      <w:pPr>
        <w:rPr>
          <w:rFonts w:ascii="Arial" w:hAnsi="Arial" w:cs="Arial"/>
          <w:sz w:val="20"/>
          <w:szCs w:val="20"/>
        </w:rPr>
      </w:pPr>
    </w:p>
    <w:p w14:paraId="52093C5B" w14:textId="268683A7" w:rsidR="00E0235A" w:rsidRPr="00F857B2" w:rsidRDefault="00E0235A" w:rsidP="00557728">
      <w:pPr>
        <w:rPr>
          <w:rFonts w:ascii="Arial" w:hAnsi="Arial" w:cs="Arial"/>
          <w:sz w:val="20"/>
          <w:szCs w:val="20"/>
        </w:rPr>
      </w:pPr>
      <w:proofErr w:type="spellStart"/>
      <w:r w:rsidRPr="00F857B2">
        <w:rPr>
          <w:rFonts w:ascii="Arial" w:hAnsi="Arial" w:cs="Arial"/>
          <w:sz w:val="20"/>
          <w:szCs w:val="20"/>
        </w:rPr>
        <w:t>Ladau</w:t>
      </w:r>
      <w:proofErr w:type="spellEnd"/>
      <w:r w:rsidRPr="00F857B2">
        <w:rPr>
          <w:rFonts w:ascii="Arial" w:hAnsi="Arial" w:cs="Arial"/>
          <w:sz w:val="20"/>
          <w:szCs w:val="20"/>
        </w:rPr>
        <w:t xml:space="preserve">, E. (2015). Why person-first language does not always put the person first. Think Inclusive blog, MCIE; </w:t>
      </w:r>
      <w:hyperlink r:id="rId18" w:history="1">
        <w:r w:rsidRPr="00F857B2">
          <w:rPr>
            <w:rStyle w:val="Hyperlink"/>
            <w:rFonts w:ascii="Arial" w:hAnsi="Arial" w:cs="Arial"/>
            <w:sz w:val="20"/>
            <w:szCs w:val="20"/>
          </w:rPr>
          <w:t>https://www.thinkinclusive.us/post/why-person-first-language-doesnt-always-put-the-person-first</w:t>
        </w:r>
      </w:hyperlink>
      <w:r w:rsidRPr="00F857B2">
        <w:rPr>
          <w:rFonts w:ascii="Arial" w:hAnsi="Arial" w:cs="Arial"/>
          <w:sz w:val="20"/>
          <w:szCs w:val="20"/>
        </w:rPr>
        <w:t xml:space="preserve"> </w:t>
      </w:r>
    </w:p>
    <w:p w14:paraId="1A69E66F" w14:textId="77777777" w:rsidR="00E0235A" w:rsidRPr="00F857B2" w:rsidRDefault="00E0235A" w:rsidP="00557728">
      <w:pPr>
        <w:rPr>
          <w:rFonts w:ascii="Arial" w:hAnsi="Arial" w:cs="Arial"/>
          <w:sz w:val="20"/>
          <w:szCs w:val="20"/>
        </w:rPr>
      </w:pPr>
    </w:p>
    <w:p w14:paraId="2C197CC6" w14:textId="7B2B1E0B" w:rsidR="00557728" w:rsidRDefault="00557728" w:rsidP="00557728">
      <w:pPr>
        <w:rPr>
          <w:rFonts w:ascii="Arial" w:hAnsi="Arial" w:cs="Arial"/>
          <w:sz w:val="20"/>
          <w:szCs w:val="20"/>
        </w:rPr>
      </w:pPr>
      <w:proofErr w:type="spellStart"/>
      <w:r w:rsidRPr="00F857B2">
        <w:rPr>
          <w:rFonts w:ascii="Arial" w:hAnsi="Arial" w:cs="Arial"/>
          <w:sz w:val="20"/>
          <w:szCs w:val="20"/>
        </w:rPr>
        <w:t>Latson</w:t>
      </w:r>
      <w:proofErr w:type="spellEnd"/>
      <w:r w:rsidRPr="00F857B2">
        <w:rPr>
          <w:rFonts w:ascii="Arial" w:hAnsi="Arial" w:cs="Arial"/>
          <w:sz w:val="20"/>
          <w:szCs w:val="20"/>
        </w:rPr>
        <w:t xml:space="preserve">, J. (2018). </w:t>
      </w:r>
      <w:r w:rsidR="00D11D1C">
        <w:rPr>
          <w:rFonts w:ascii="Arial" w:hAnsi="Arial" w:cs="Arial"/>
          <w:sz w:val="20"/>
          <w:szCs w:val="20"/>
        </w:rPr>
        <w:t xml:space="preserve">Life with a pathologically defiant kid: </w:t>
      </w:r>
      <w:r w:rsidRPr="00F857B2">
        <w:rPr>
          <w:rFonts w:ascii="Arial" w:hAnsi="Arial" w:cs="Arial"/>
          <w:sz w:val="20"/>
          <w:szCs w:val="20"/>
        </w:rPr>
        <w:t xml:space="preserve">The tough to treat. </w:t>
      </w:r>
      <w:r w:rsidRPr="00F857B2">
        <w:rPr>
          <w:rFonts w:ascii="Arial" w:hAnsi="Arial" w:cs="Arial"/>
          <w:i/>
          <w:sz w:val="20"/>
          <w:szCs w:val="20"/>
        </w:rPr>
        <w:t xml:space="preserve">Psychology Today, </w:t>
      </w:r>
      <w:r w:rsidR="00D11D1C">
        <w:rPr>
          <w:rFonts w:ascii="Arial" w:hAnsi="Arial" w:cs="Arial"/>
          <w:iCs/>
          <w:sz w:val="20"/>
          <w:szCs w:val="20"/>
        </w:rPr>
        <w:t>Sept. 4, 2018,</w:t>
      </w:r>
      <w:r w:rsidRPr="00F857B2">
        <w:rPr>
          <w:rFonts w:ascii="Arial" w:hAnsi="Arial" w:cs="Arial"/>
          <w:sz w:val="20"/>
          <w:szCs w:val="20"/>
        </w:rPr>
        <w:t xml:space="preserve"> 72-79.</w:t>
      </w:r>
      <w:r w:rsidR="00D11D1C">
        <w:rPr>
          <w:rFonts w:ascii="Arial" w:hAnsi="Arial" w:cs="Arial"/>
          <w:sz w:val="20"/>
          <w:szCs w:val="20"/>
        </w:rPr>
        <w:t xml:space="preserve"> </w:t>
      </w:r>
      <w:hyperlink r:id="rId19" w:history="1">
        <w:r w:rsidR="00D11D1C" w:rsidRPr="001343A9">
          <w:rPr>
            <w:rStyle w:val="Hyperlink"/>
            <w:rFonts w:ascii="Arial" w:hAnsi="Arial" w:cs="Arial"/>
            <w:sz w:val="20"/>
            <w:szCs w:val="20"/>
          </w:rPr>
          <w:t>https://www.psychologytoday.com/us/articles/201809/life-pathologically-defiant-child</w:t>
        </w:r>
      </w:hyperlink>
      <w:r w:rsidR="00D11D1C">
        <w:rPr>
          <w:rFonts w:ascii="Arial" w:hAnsi="Arial" w:cs="Arial"/>
          <w:sz w:val="20"/>
          <w:szCs w:val="20"/>
        </w:rPr>
        <w:t xml:space="preserve"> </w:t>
      </w:r>
    </w:p>
    <w:p w14:paraId="15055624" w14:textId="08C6635F" w:rsidR="001C24E0" w:rsidRDefault="001C24E0" w:rsidP="00557728">
      <w:pPr>
        <w:rPr>
          <w:rFonts w:ascii="Arial" w:hAnsi="Arial" w:cs="Arial"/>
          <w:sz w:val="20"/>
          <w:szCs w:val="20"/>
        </w:rPr>
      </w:pPr>
    </w:p>
    <w:p w14:paraId="3DDEE125" w14:textId="18B7932B" w:rsidR="001C24E0" w:rsidRPr="00F857B2" w:rsidRDefault="001C24E0" w:rsidP="00557728">
      <w:pPr>
        <w:rPr>
          <w:rFonts w:ascii="Arial" w:hAnsi="Arial" w:cs="Arial"/>
          <w:sz w:val="20"/>
          <w:szCs w:val="20"/>
        </w:rPr>
      </w:pPr>
      <w:r>
        <w:rPr>
          <w:rFonts w:ascii="Arial" w:hAnsi="Arial" w:cs="Arial"/>
          <w:sz w:val="20"/>
          <w:szCs w:val="20"/>
        </w:rPr>
        <w:t xml:space="preserve">Lewis, H. (2022). The twitching generation. </w:t>
      </w:r>
      <w:r w:rsidRPr="00324A8C">
        <w:rPr>
          <w:rFonts w:ascii="Arial" w:hAnsi="Arial" w:cs="Arial"/>
          <w:i/>
          <w:iCs/>
          <w:sz w:val="20"/>
          <w:szCs w:val="20"/>
        </w:rPr>
        <w:t>The Atlantic</w:t>
      </w:r>
      <w:r>
        <w:rPr>
          <w:rFonts w:ascii="Arial" w:hAnsi="Arial" w:cs="Arial"/>
          <w:sz w:val="20"/>
          <w:szCs w:val="20"/>
        </w:rPr>
        <w:t>, Feb 27, 2022</w:t>
      </w:r>
      <w:r w:rsidR="00324A8C">
        <w:rPr>
          <w:rFonts w:ascii="Arial" w:hAnsi="Arial" w:cs="Arial"/>
          <w:sz w:val="20"/>
          <w:szCs w:val="20"/>
        </w:rPr>
        <w:t>.</w:t>
      </w:r>
      <w:r>
        <w:rPr>
          <w:rFonts w:ascii="Arial" w:hAnsi="Arial" w:cs="Arial"/>
          <w:sz w:val="20"/>
          <w:szCs w:val="20"/>
        </w:rPr>
        <w:t xml:space="preserve">          </w:t>
      </w:r>
      <w:hyperlink r:id="rId20" w:history="1">
        <w:r w:rsidRPr="001343A9">
          <w:rPr>
            <w:rStyle w:val="Hyperlink"/>
            <w:rFonts w:ascii="Arial" w:hAnsi="Arial" w:cs="Arial"/>
            <w:sz w:val="20"/>
            <w:szCs w:val="20"/>
          </w:rPr>
          <w:t>https://www.theatlantic.com/ideas/archive/2022/02/social-media-illness-teen-girls/622916/</w:t>
        </w:r>
      </w:hyperlink>
      <w:r>
        <w:rPr>
          <w:rFonts w:ascii="Arial" w:hAnsi="Arial" w:cs="Arial"/>
          <w:sz w:val="20"/>
          <w:szCs w:val="20"/>
        </w:rPr>
        <w:t xml:space="preserve"> </w:t>
      </w:r>
    </w:p>
    <w:p w14:paraId="68D479B7" w14:textId="77777777" w:rsidR="00557728" w:rsidRPr="00F857B2" w:rsidRDefault="00557728" w:rsidP="00557728">
      <w:pPr>
        <w:rPr>
          <w:rFonts w:ascii="Arial" w:hAnsi="Arial" w:cs="Arial"/>
          <w:sz w:val="20"/>
          <w:szCs w:val="20"/>
        </w:rPr>
      </w:pPr>
    </w:p>
    <w:p w14:paraId="3A4E4DC1" w14:textId="77777777" w:rsidR="00557728" w:rsidRPr="00F857B2" w:rsidRDefault="00557728" w:rsidP="00557728">
      <w:pPr>
        <w:rPr>
          <w:rFonts w:ascii="Arial" w:hAnsi="Arial" w:cs="Arial"/>
          <w:color w:val="000000"/>
          <w:spacing w:val="3"/>
          <w:sz w:val="20"/>
          <w:szCs w:val="20"/>
          <w:shd w:val="clear" w:color="auto" w:fill="FFFFFF"/>
        </w:rPr>
      </w:pPr>
      <w:proofErr w:type="spellStart"/>
      <w:r w:rsidRPr="00F857B2">
        <w:rPr>
          <w:rFonts w:ascii="Arial" w:hAnsi="Arial" w:cs="Arial"/>
          <w:color w:val="000000"/>
          <w:spacing w:val="3"/>
          <w:sz w:val="20"/>
          <w:szCs w:val="20"/>
          <w:shd w:val="clear" w:color="auto" w:fill="FFFFFF"/>
        </w:rPr>
        <w:t>Minahan</w:t>
      </w:r>
      <w:proofErr w:type="spellEnd"/>
      <w:r w:rsidRPr="00F857B2">
        <w:rPr>
          <w:rFonts w:ascii="Arial" w:hAnsi="Arial" w:cs="Arial"/>
          <w:color w:val="000000"/>
          <w:spacing w:val="3"/>
          <w:sz w:val="20"/>
          <w:szCs w:val="20"/>
          <w:shd w:val="clear" w:color="auto" w:fill="FFFFFF"/>
        </w:rPr>
        <w:t>, J., &amp; Rappaport, N. (2012). </w:t>
      </w:r>
      <w:r w:rsidRPr="00F857B2">
        <w:rPr>
          <w:rFonts w:ascii="Arial" w:hAnsi="Arial" w:cs="Arial"/>
          <w:i/>
          <w:iCs/>
          <w:color w:val="000000"/>
          <w:spacing w:val="3"/>
          <w:sz w:val="20"/>
          <w:szCs w:val="20"/>
          <w:bdr w:val="none" w:sz="0" w:space="0" w:color="auto" w:frame="1"/>
        </w:rPr>
        <w:t xml:space="preserve">The behavior </w:t>
      </w:r>
      <w:proofErr w:type="gramStart"/>
      <w:r w:rsidRPr="00F857B2">
        <w:rPr>
          <w:rFonts w:ascii="Arial" w:hAnsi="Arial" w:cs="Arial"/>
          <w:i/>
          <w:iCs/>
          <w:color w:val="000000"/>
          <w:spacing w:val="3"/>
          <w:sz w:val="20"/>
          <w:szCs w:val="20"/>
          <w:bdr w:val="none" w:sz="0" w:space="0" w:color="auto" w:frame="1"/>
        </w:rPr>
        <w:t>code</w:t>
      </w:r>
      <w:proofErr w:type="gramEnd"/>
      <w:r w:rsidRPr="00F857B2">
        <w:rPr>
          <w:rFonts w:ascii="Arial" w:hAnsi="Arial" w:cs="Arial"/>
          <w:color w:val="000000"/>
          <w:spacing w:val="3"/>
          <w:sz w:val="20"/>
          <w:szCs w:val="20"/>
          <w:shd w:val="clear" w:color="auto" w:fill="FFFFFF"/>
        </w:rPr>
        <w:t>. Harvard Educational Publishing Group. (Selected Chapters)</w:t>
      </w:r>
    </w:p>
    <w:p w14:paraId="6909AAA5" w14:textId="73906E5E" w:rsidR="00557728" w:rsidRPr="00F857B2" w:rsidRDefault="00557728" w:rsidP="00557728">
      <w:pPr>
        <w:rPr>
          <w:rFonts w:ascii="Arial" w:hAnsi="Arial" w:cs="Arial"/>
          <w:sz w:val="20"/>
          <w:szCs w:val="20"/>
        </w:rPr>
      </w:pPr>
    </w:p>
    <w:p w14:paraId="06E6F4D4" w14:textId="2D38C4A6" w:rsidR="00CE44D7" w:rsidRPr="00F857B2" w:rsidRDefault="00CE44D7" w:rsidP="00557728">
      <w:pPr>
        <w:rPr>
          <w:rFonts w:ascii="Arial" w:hAnsi="Arial" w:cs="Arial"/>
          <w:sz w:val="20"/>
          <w:szCs w:val="20"/>
        </w:rPr>
      </w:pPr>
      <w:proofErr w:type="spellStart"/>
      <w:r w:rsidRPr="00F857B2">
        <w:rPr>
          <w:rFonts w:ascii="Arial" w:hAnsi="Arial" w:cs="Arial"/>
          <w:sz w:val="20"/>
          <w:szCs w:val="20"/>
        </w:rPr>
        <w:t>O’Dor</w:t>
      </w:r>
      <w:proofErr w:type="spellEnd"/>
      <w:r w:rsidRPr="00F857B2">
        <w:rPr>
          <w:rFonts w:ascii="Arial" w:hAnsi="Arial" w:cs="Arial"/>
          <w:sz w:val="20"/>
          <w:szCs w:val="20"/>
        </w:rPr>
        <w:t xml:space="preserve">, S.L., Washburn, J., Howard, K.R., &amp; Reinecke, M.A. (2021). Moderators and predictors of response after 36 weeks of treatment in the Treatment for Adolescents with Depression study (TADS). </w:t>
      </w:r>
      <w:r w:rsidRPr="00F857B2">
        <w:rPr>
          <w:rFonts w:ascii="Arial" w:hAnsi="Arial" w:cs="Arial"/>
          <w:i/>
          <w:iCs/>
          <w:sz w:val="20"/>
          <w:szCs w:val="20"/>
        </w:rPr>
        <w:t>Research on Child and Adolescent Psychopathology, 49</w:t>
      </w:r>
      <w:r w:rsidRPr="00F857B2">
        <w:rPr>
          <w:rFonts w:ascii="Arial" w:hAnsi="Arial" w:cs="Arial"/>
          <w:sz w:val="20"/>
          <w:szCs w:val="20"/>
        </w:rPr>
        <w:t>, 1489-1501.</w:t>
      </w:r>
    </w:p>
    <w:p w14:paraId="0C26AFBE" w14:textId="77777777" w:rsidR="00CE44D7" w:rsidRPr="00F857B2" w:rsidRDefault="00CE44D7" w:rsidP="00557728">
      <w:pPr>
        <w:rPr>
          <w:rFonts w:ascii="Arial" w:hAnsi="Arial" w:cs="Arial"/>
          <w:sz w:val="20"/>
          <w:szCs w:val="20"/>
        </w:rPr>
      </w:pPr>
    </w:p>
    <w:p w14:paraId="55DFAF6A" w14:textId="77777777" w:rsidR="00557728" w:rsidRPr="00F857B2" w:rsidRDefault="00557728" w:rsidP="00557728">
      <w:pPr>
        <w:rPr>
          <w:rFonts w:ascii="Arial" w:hAnsi="Arial" w:cs="Arial"/>
          <w:sz w:val="20"/>
          <w:szCs w:val="20"/>
        </w:rPr>
      </w:pPr>
      <w:r w:rsidRPr="00F857B2">
        <w:rPr>
          <w:rFonts w:ascii="Arial" w:hAnsi="Arial" w:cs="Arial"/>
          <w:sz w:val="20"/>
          <w:szCs w:val="20"/>
        </w:rPr>
        <w:t xml:space="preserve">Shapiro, A., Heath, N., Roberts, E. (2013).  Treatment of </w:t>
      </w:r>
      <w:proofErr w:type="spellStart"/>
      <w:r w:rsidRPr="00F857B2">
        <w:rPr>
          <w:rFonts w:ascii="Arial" w:hAnsi="Arial" w:cs="Arial"/>
          <w:sz w:val="20"/>
          <w:szCs w:val="20"/>
        </w:rPr>
        <w:t>Nonsuicidal</w:t>
      </w:r>
      <w:proofErr w:type="spellEnd"/>
      <w:r w:rsidRPr="00F857B2">
        <w:rPr>
          <w:rFonts w:ascii="Arial" w:hAnsi="Arial" w:cs="Arial"/>
          <w:sz w:val="20"/>
          <w:szCs w:val="20"/>
        </w:rPr>
        <w:t xml:space="preserve"> Self-Injury:  Critical review and implications for school applications.  </w:t>
      </w:r>
      <w:r w:rsidRPr="00F857B2">
        <w:rPr>
          <w:rFonts w:ascii="Arial" w:hAnsi="Arial" w:cs="Arial"/>
          <w:i/>
          <w:sz w:val="20"/>
          <w:szCs w:val="20"/>
        </w:rPr>
        <w:t>School Psychology Forum: Research in Practice, 7</w:t>
      </w:r>
      <w:r w:rsidRPr="00F857B2">
        <w:rPr>
          <w:rFonts w:ascii="Arial" w:hAnsi="Arial" w:cs="Arial"/>
          <w:sz w:val="20"/>
          <w:szCs w:val="20"/>
        </w:rPr>
        <w:t>, 121-135.</w:t>
      </w:r>
    </w:p>
    <w:p w14:paraId="015962FB" w14:textId="77777777" w:rsidR="00557728" w:rsidRPr="00F857B2" w:rsidRDefault="00557728" w:rsidP="00557728">
      <w:pPr>
        <w:rPr>
          <w:rFonts w:ascii="Arial" w:hAnsi="Arial" w:cs="Arial"/>
          <w:sz w:val="20"/>
          <w:szCs w:val="20"/>
        </w:rPr>
      </w:pPr>
    </w:p>
    <w:p w14:paraId="6D000537" w14:textId="37CE9E46" w:rsidR="00446E4E" w:rsidRDefault="00446E4E" w:rsidP="00557728">
      <w:pPr>
        <w:rPr>
          <w:rFonts w:ascii="Arial" w:hAnsi="Arial" w:cs="Arial"/>
          <w:sz w:val="20"/>
          <w:szCs w:val="20"/>
        </w:rPr>
      </w:pPr>
      <w:r>
        <w:rPr>
          <w:rFonts w:ascii="Arial" w:hAnsi="Arial" w:cs="Arial"/>
          <w:sz w:val="20"/>
          <w:szCs w:val="20"/>
        </w:rPr>
        <w:t xml:space="preserve">TRAILS to Wellness: </w:t>
      </w:r>
      <w:hyperlink r:id="rId21" w:history="1">
        <w:r w:rsidRPr="001343A9">
          <w:rPr>
            <w:rStyle w:val="Hyperlink"/>
            <w:rFonts w:ascii="Arial" w:hAnsi="Arial" w:cs="Arial"/>
            <w:sz w:val="20"/>
            <w:szCs w:val="20"/>
          </w:rPr>
          <w:t>https://trailstowellness.org/</w:t>
        </w:r>
      </w:hyperlink>
      <w:r>
        <w:rPr>
          <w:rFonts w:ascii="Arial" w:hAnsi="Arial" w:cs="Arial"/>
          <w:sz w:val="20"/>
          <w:szCs w:val="20"/>
        </w:rPr>
        <w:t xml:space="preserve"> </w:t>
      </w:r>
    </w:p>
    <w:p w14:paraId="2F21B68F" w14:textId="77777777" w:rsidR="00446E4E" w:rsidRDefault="00446E4E" w:rsidP="00557728">
      <w:pPr>
        <w:rPr>
          <w:rFonts w:ascii="Arial" w:hAnsi="Arial" w:cs="Arial"/>
          <w:sz w:val="20"/>
          <w:szCs w:val="20"/>
        </w:rPr>
      </w:pPr>
    </w:p>
    <w:p w14:paraId="155E70EE" w14:textId="1A9F5156" w:rsidR="00557728" w:rsidRPr="00F857B2" w:rsidRDefault="00557728" w:rsidP="00557728">
      <w:pPr>
        <w:rPr>
          <w:rFonts w:ascii="Arial" w:hAnsi="Arial" w:cs="Arial"/>
          <w:sz w:val="20"/>
          <w:szCs w:val="20"/>
        </w:rPr>
      </w:pPr>
      <w:r w:rsidRPr="00F857B2">
        <w:rPr>
          <w:rFonts w:ascii="Arial" w:hAnsi="Arial" w:cs="Arial"/>
          <w:sz w:val="20"/>
          <w:szCs w:val="20"/>
        </w:rPr>
        <w:t xml:space="preserve">Weisz, J.R., Jensen-Doss, A. &amp; Hawley, K.M. (2006).  Evidence-based youth psychotherapies versus usual clinical care:  A meta-analysis of direct comparisons.  </w:t>
      </w:r>
      <w:r w:rsidRPr="00F857B2">
        <w:rPr>
          <w:rFonts w:ascii="Arial" w:hAnsi="Arial" w:cs="Arial"/>
          <w:i/>
          <w:sz w:val="20"/>
          <w:szCs w:val="20"/>
        </w:rPr>
        <w:t>American Psychologist, 61</w:t>
      </w:r>
      <w:r w:rsidRPr="00F857B2">
        <w:rPr>
          <w:rFonts w:ascii="Arial" w:hAnsi="Arial" w:cs="Arial"/>
          <w:sz w:val="20"/>
          <w:szCs w:val="20"/>
        </w:rPr>
        <w:t>, 671-689.</w:t>
      </w:r>
    </w:p>
    <w:p w14:paraId="014A4519" w14:textId="19498608" w:rsidR="00B77B0E" w:rsidRPr="00F857B2" w:rsidRDefault="00B77B0E" w:rsidP="00557728">
      <w:pPr>
        <w:rPr>
          <w:rFonts w:ascii="Arial" w:hAnsi="Arial" w:cs="Arial"/>
          <w:sz w:val="20"/>
          <w:szCs w:val="20"/>
        </w:rPr>
      </w:pPr>
    </w:p>
    <w:p w14:paraId="34A7B25B" w14:textId="4D0719E6" w:rsidR="00B77B0E" w:rsidRPr="0055671D" w:rsidRDefault="00B77B0E" w:rsidP="00557728">
      <w:pPr>
        <w:rPr>
          <w:rFonts w:ascii="Arial" w:hAnsi="Arial" w:cs="Arial"/>
          <w:sz w:val="20"/>
          <w:szCs w:val="20"/>
        </w:rPr>
      </w:pPr>
      <w:r w:rsidRPr="00F857B2">
        <w:rPr>
          <w:rFonts w:ascii="Arial" w:hAnsi="Arial" w:cs="Arial"/>
          <w:sz w:val="20"/>
          <w:szCs w:val="20"/>
        </w:rPr>
        <w:t xml:space="preserve">Wyman, P.A., Cross, W., Hendricks Brown, C., Yu, Q., Tu, X. &amp; Eberly, S. (2010). Intervention to strengthen emotional self-regulation in children with emerging mental health problems: Proximal impact on school behavior. </w:t>
      </w:r>
      <w:r w:rsidRPr="00F857B2">
        <w:rPr>
          <w:rFonts w:ascii="Arial" w:hAnsi="Arial" w:cs="Arial"/>
          <w:i/>
          <w:iCs/>
          <w:sz w:val="20"/>
          <w:szCs w:val="20"/>
        </w:rPr>
        <w:t xml:space="preserve">Journal of Abnormal Child Psychology, </w:t>
      </w:r>
      <w:r w:rsidR="006349E0" w:rsidRPr="00F857B2">
        <w:rPr>
          <w:rFonts w:ascii="Arial" w:hAnsi="Arial" w:cs="Arial"/>
          <w:i/>
          <w:iCs/>
          <w:sz w:val="20"/>
          <w:szCs w:val="20"/>
        </w:rPr>
        <w:t>38</w:t>
      </w:r>
      <w:r w:rsidR="006349E0" w:rsidRPr="00F857B2">
        <w:rPr>
          <w:rFonts w:ascii="Arial" w:hAnsi="Arial" w:cs="Arial"/>
          <w:sz w:val="20"/>
          <w:szCs w:val="20"/>
        </w:rPr>
        <w:t>, 707-720.</w:t>
      </w:r>
    </w:p>
    <w:sectPr w:rsidR="00B77B0E" w:rsidRPr="0055671D" w:rsidSect="00D4362A">
      <w:footerReference w:type="even" r:id="rId22"/>
      <w:footerReference w:type="default" r:id="rId23"/>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9EA1" w14:textId="77777777" w:rsidR="006F42ED" w:rsidRDefault="006F42ED">
      <w:r>
        <w:separator/>
      </w:r>
    </w:p>
  </w:endnote>
  <w:endnote w:type="continuationSeparator" w:id="0">
    <w:p w14:paraId="6680C482" w14:textId="77777777" w:rsidR="006F42ED" w:rsidRDefault="006F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C958" w14:textId="77777777" w:rsidR="00F30FE6" w:rsidRDefault="00F30FE6" w:rsidP="00EF6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D0837" w14:textId="77777777" w:rsidR="00F30FE6" w:rsidRDefault="00F30FE6" w:rsidP="00493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9A06" w14:textId="0BB27E46" w:rsidR="00F30FE6" w:rsidRDefault="00F30FE6" w:rsidP="00EF6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0992">
      <w:rPr>
        <w:rStyle w:val="PageNumber"/>
        <w:noProof/>
      </w:rPr>
      <w:t>8</w:t>
    </w:r>
    <w:r>
      <w:rPr>
        <w:rStyle w:val="PageNumber"/>
      </w:rPr>
      <w:fldChar w:fldCharType="end"/>
    </w:r>
  </w:p>
  <w:p w14:paraId="6C31DF7E" w14:textId="77777777" w:rsidR="00F30FE6" w:rsidRDefault="00F30FE6" w:rsidP="004938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622A" w14:textId="77777777" w:rsidR="006F42ED" w:rsidRDefault="006F42ED">
      <w:r>
        <w:separator/>
      </w:r>
    </w:p>
  </w:footnote>
  <w:footnote w:type="continuationSeparator" w:id="0">
    <w:p w14:paraId="1118F2AA" w14:textId="77777777" w:rsidR="006F42ED" w:rsidRDefault="006F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9DB"/>
    <w:multiLevelType w:val="hybridMultilevel"/>
    <w:tmpl w:val="EF54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5381"/>
    <w:multiLevelType w:val="hybridMultilevel"/>
    <w:tmpl w:val="9F40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82C13"/>
    <w:multiLevelType w:val="hybridMultilevel"/>
    <w:tmpl w:val="9DB8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93D43"/>
    <w:multiLevelType w:val="hybridMultilevel"/>
    <w:tmpl w:val="DE6EB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51766C"/>
    <w:multiLevelType w:val="hybridMultilevel"/>
    <w:tmpl w:val="D5FE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A2F86"/>
    <w:multiLevelType w:val="hybridMultilevel"/>
    <w:tmpl w:val="C5D8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E2542"/>
    <w:multiLevelType w:val="hybridMultilevel"/>
    <w:tmpl w:val="ECE21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AB5C15"/>
    <w:multiLevelType w:val="hybridMultilevel"/>
    <w:tmpl w:val="C9DE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5E78"/>
    <w:multiLevelType w:val="hybridMultilevel"/>
    <w:tmpl w:val="CBDA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105CB"/>
    <w:multiLevelType w:val="hybridMultilevel"/>
    <w:tmpl w:val="19D4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96812"/>
    <w:multiLevelType w:val="hybridMultilevel"/>
    <w:tmpl w:val="A1FA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933E6"/>
    <w:multiLevelType w:val="hybridMultilevel"/>
    <w:tmpl w:val="531CD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DD0C70"/>
    <w:multiLevelType w:val="hybridMultilevel"/>
    <w:tmpl w:val="C8F4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13267"/>
    <w:multiLevelType w:val="hybridMultilevel"/>
    <w:tmpl w:val="C986C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EE11D2"/>
    <w:multiLevelType w:val="hybridMultilevel"/>
    <w:tmpl w:val="CDFA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56F17"/>
    <w:multiLevelType w:val="hybridMultilevel"/>
    <w:tmpl w:val="3A0A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C55FA"/>
    <w:multiLevelType w:val="hybridMultilevel"/>
    <w:tmpl w:val="C25A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0F55"/>
    <w:multiLevelType w:val="hybridMultilevel"/>
    <w:tmpl w:val="CC04293E"/>
    <w:lvl w:ilvl="0" w:tplc="04090001">
      <w:start w:val="1"/>
      <w:numFmt w:val="bullet"/>
      <w:lvlText w:val=""/>
      <w:lvlJc w:val="left"/>
      <w:pPr>
        <w:ind w:left="525" w:hanging="360"/>
      </w:pPr>
      <w:rPr>
        <w:rFonts w:ascii="Symbol" w:hAnsi="Symbo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8" w15:restartNumberingAfterBreak="0">
    <w:nsid w:val="4A387BC3"/>
    <w:multiLevelType w:val="multilevel"/>
    <w:tmpl w:val="5D24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A44A8A"/>
    <w:multiLevelType w:val="hybridMultilevel"/>
    <w:tmpl w:val="BE06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26BB7"/>
    <w:multiLevelType w:val="hybridMultilevel"/>
    <w:tmpl w:val="55B6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834B0"/>
    <w:multiLevelType w:val="hybridMultilevel"/>
    <w:tmpl w:val="07E0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448BE"/>
    <w:multiLevelType w:val="hybridMultilevel"/>
    <w:tmpl w:val="D970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B5323"/>
    <w:multiLevelType w:val="hybridMultilevel"/>
    <w:tmpl w:val="6840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F4E57"/>
    <w:multiLevelType w:val="hybridMultilevel"/>
    <w:tmpl w:val="3E56D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BC3B59"/>
    <w:multiLevelType w:val="hybridMultilevel"/>
    <w:tmpl w:val="0FEA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B3FA7"/>
    <w:multiLevelType w:val="hybridMultilevel"/>
    <w:tmpl w:val="97E6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52B84"/>
    <w:multiLevelType w:val="hybridMultilevel"/>
    <w:tmpl w:val="9F585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3311790">
    <w:abstractNumId w:val="18"/>
  </w:num>
  <w:num w:numId="2" w16cid:durableId="1340280296">
    <w:abstractNumId w:val="11"/>
  </w:num>
  <w:num w:numId="3" w16cid:durableId="434179622">
    <w:abstractNumId w:val="16"/>
  </w:num>
  <w:num w:numId="4" w16cid:durableId="916017907">
    <w:abstractNumId w:val="6"/>
  </w:num>
  <w:num w:numId="5" w16cid:durableId="91513620">
    <w:abstractNumId w:val="24"/>
  </w:num>
  <w:num w:numId="6" w16cid:durableId="1463771567">
    <w:abstractNumId w:val="8"/>
  </w:num>
  <w:num w:numId="7" w16cid:durableId="612640794">
    <w:abstractNumId w:val="12"/>
  </w:num>
  <w:num w:numId="8" w16cid:durableId="1674798676">
    <w:abstractNumId w:val="2"/>
  </w:num>
  <w:num w:numId="9" w16cid:durableId="1995527298">
    <w:abstractNumId w:val="15"/>
  </w:num>
  <w:num w:numId="10" w16cid:durableId="1435709520">
    <w:abstractNumId w:val="27"/>
  </w:num>
  <w:num w:numId="11" w16cid:durableId="1045909475">
    <w:abstractNumId w:val="9"/>
  </w:num>
  <w:num w:numId="12" w16cid:durableId="257058577">
    <w:abstractNumId w:val="21"/>
  </w:num>
  <w:num w:numId="13" w16cid:durableId="1281300851">
    <w:abstractNumId w:val="4"/>
  </w:num>
  <w:num w:numId="14" w16cid:durableId="72364404">
    <w:abstractNumId w:val="19"/>
  </w:num>
  <w:num w:numId="15" w16cid:durableId="1487235836">
    <w:abstractNumId w:val="14"/>
  </w:num>
  <w:num w:numId="16" w16cid:durableId="1239562450">
    <w:abstractNumId w:val="3"/>
  </w:num>
  <w:num w:numId="17" w16cid:durableId="633491159">
    <w:abstractNumId w:val="17"/>
  </w:num>
  <w:num w:numId="18" w16cid:durableId="191656696">
    <w:abstractNumId w:val="26"/>
  </w:num>
  <w:num w:numId="19" w16cid:durableId="1414358139">
    <w:abstractNumId w:val="13"/>
  </w:num>
  <w:num w:numId="20" w16cid:durableId="1093891463">
    <w:abstractNumId w:val="5"/>
  </w:num>
  <w:num w:numId="21" w16cid:durableId="1068453495">
    <w:abstractNumId w:val="25"/>
  </w:num>
  <w:num w:numId="22" w16cid:durableId="807554910">
    <w:abstractNumId w:val="0"/>
  </w:num>
  <w:num w:numId="23" w16cid:durableId="1359618482">
    <w:abstractNumId w:val="22"/>
  </w:num>
  <w:num w:numId="24" w16cid:durableId="1682731197">
    <w:abstractNumId w:val="20"/>
  </w:num>
  <w:num w:numId="25" w16cid:durableId="1969897568">
    <w:abstractNumId w:val="23"/>
  </w:num>
  <w:num w:numId="26" w16cid:durableId="1747338164">
    <w:abstractNumId w:val="7"/>
  </w:num>
  <w:num w:numId="27" w16cid:durableId="1175850905">
    <w:abstractNumId w:val="10"/>
  </w:num>
  <w:num w:numId="28" w16cid:durableId="138937465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DE"/>
    <w:rsid w:val="00003509"/>
    <w:rsid w:val="00015D61"/>
    <w:rsid w:val="00017C9C"/>
    <w:rsid w:val="0002068A"/>
    <w:rsid w:val="00020D14"/>
    <w:rsid w:val="00024EF8"/>
    <w:rsid w:val="000317C5"/>
    <w:rsid w:val="00033800"/>
    <w:rsid w:val="000339C7"/>
    <w:rsid w:val="000370A0"/>
    <w:rsid w:val="00042790"/>
    <w:rsid w:val="00046657"/>
    <w:rsid w:val="00047314"/>
    <w:rsid w:val="00047919"/>
    <w:rsid w:val="0005515E"/>
    <w:rsid w:val="00060F4D"/>
    <w:rsid w:val="00066803"/>
    <w:rsid w:val="00066BFC"/>
    <w:rsid w:val="00067EC9"/>
    <w:rsid w:val="00070B85"/>
    <w:rsid w:val="00071B17"/>
    <w:rsid w:val="00071B99"/>
    <w:rsid w:val="000727A2"/>
    <w:rsid w:val="00073837"/>
    <w:rsid w:val="00073FFA"/>
    <w:rsid w:val="00076E39"/>
    <w:rsid w:val="00076F29"/>
    <w:rsid w:val="0008052E"/>
    <w:rsid w:val="00080AAE"/>
    <w:rsid w:val="00081144"/>
    <w:rsid w:val="00081309"/>
    <w:rsid w:val="00086D41"/>
    <w:rsid w:val="00090666"/>
    <w:rsid w:val="000A0508"/>
    <w:rsid w:val="000A1DB1"/>
    <w:rsid w:val="000A2B6E"/>
    <w:rsid w:val="000A56E0"/>
    <w:rsid w:val="000A6146"/>
    <w:rsid w:val="000A69E2"/>
    <w:rsid w:val="000A6AC1"/>
    <w:rsid w:val="000A759E"/>
    <w:rsid w:val="000A7F7B"/>
    <w:rsid w:val="000B3BDC"/>
    <w:rsid w:val="000B5966"/>
    <w:rsid w:val="000B6A43"/>
    <w:rsid w:val="000B72B5"/>
    <w:rsid w:val="000C086D"/>
    <w:rsid w:val="000C1775"/>
    <w:rsid w:val="000C2D64"/>
    <w:rsid w:val="000C7981"/>
    <w:rsid w:val="000D052F"/>
    <w:rsid w:val="000D5DFB"/>
    <w:rsid w:val="000E261F"/>
    <w:rsid w:val="000E2886"/>
    <w:rsid w:val="000E604D"/>
    <w:rsid w:val="000F3020"/>
    <w:rsid w:val="000F3DEF"/>
    <w:rsid w:val="000F5C24"/>
    <w:rsid w:val="000F66CB"/>
    <w:rsid w:val="001027B8"/>
    <w:rsid w:val="001039E0"/>
    <w:rsid w:val="001054BA"/>
    <w:rsid w:val="00106FA5"/>
    <w:rsid w:val="00114348"/>
    <w:rsid w:val="00115B7D"/>
    <w:rsid w:val="0012000F"/>
    <w:rsid w:val="00121E74"/>
    <w:rsid w:val="0013076E"/>
    <w:rsid w:val="00131187"/>
    <w:rsid w:val="00132785"/>
    <w:rsid w:val="00132D75"/>
    <w:rsid w:val="00140021"/>
    <w:rsid w:val="00141A78"/>
    <w:rsid w:val="00143E0F"/>
    <w:rsid w:val="00153B25"/>
    <w:rsid w:val="00154898"/>
    <w:rsid w:val="00166601"/>
    <w:rsid w:val="00166CD2"/>
    <w:rsid w:val="00170005"/>
    <w:rsid w:val="001722C7"/>
    <w:rsid w:val="00180861"/>
    <w:rsid w:val="00183878"/>
    <w:rsid w:val="0018439D"/>
    <w:rsid w:val="00184EE5"/>
    <w:rsid w:val="001862D5"/>
    <w:rsid w:val="00186E86"/>
    <w:rsid w:val="0019167D"/>
    <w:rsid w:val="001922D0"/>
    <w:rsid w:val="001925CE"/>
    <w:rsid w:val="0019417C"/>
    <w:rsid w:val="00196C34"/>
    <w:rsid w:val="00197F51"/>
    <w:rsid w:val="001A36F7"/>
    <w:rsid w:val="001A3A61"/>
    <w:rsid w:val="001A46CB"/>
    <w:rsid w:val="001A54A8"/>
    <w:rsid w:val="001A71AF"/>
    <w:rsid w:val="001A723D"/>
    <w:rsid w:val="001A7CB9"/>
    <w:rsid w:val="001B0FE1"/>
    <w:rsid w:val="001B24FA"/>
    <w:rsid w:val="001B3C35"/>
    <w:rsid w:val="001C20C9"/>
    <w:rsid w:val="001C24E0"/>
    <w:rsid w:val="001C3462"/>
    <w:rsid w:val="001C409A"/>
    <w:rsid w:val="001C5376"/>
    <w:rsid w:val="001C5585"/>
    <w:rsid w:val="001D14B8"/>
    <w:rsid w:val="001D34DD"/>
    <w:rsid w:val="001D43E2"/>
    <w:rsid w:val="001E03B7"/>
    <w:rsid w:val="001E1620"/>
    <w:rsid w:val="001E2E60"/>
    <w:rsid w:val="001E3A5B"/>
    <w:rsid w:val="001E6AA1"/>
    <w:rsid w:val="001E7708"/>
    <w:rsid w:val="001F09A6"/>
    <w:rsid w:val="001F587F"/>
    <w:rsid w:val="001F6D1E"/>
    <w:rsid w:val="00202286"/>
    <w:rsid w:val="0020343F"/>
    <w:rsid w:val="00213362"/>
    <w:rsid w:val="0021504C"/>
    <w:rsid w:val="002171EA"/>
    <w:rsid w:val="0022116C"/>
    <w:rsid w:val="0022408A"/>
    <w:rsid w:val="002272D8"/>
    <w:rsid w:val="0023391A"/>
    <w:rsid w:val="0023545B"/>
    <w:rsid w:val="0023754A"/>
    <w:rsid w:val="00240210"/>
    <w:rsid w:val="0024057E"/>
    <w:rsid w:val="00240959"/>
    <w:rsid w:val="00240C92"/>
    <w:rsid w:val="0024339B"/>
    <w:rsid w:val="00245499"/>
    <w:rsid w:val="00251FA1"/>
    <w:rsid w:val="00254667"/>
    <w:rsid w:val="00254EC4"/>
    <w:rsid w:val="00255BD8"/>
    <w:rsid w:val="00257E20"/>
    <w:rsid w:val="002678B0"/>
    <w:rsid w:val="00270073"/>
    <w:rsid w:val="00275D85"/>
    <w:rsid w:val="0027781B"/>
    <w:rsid w:val="0027791C"/>
    <w:rsid w:val="00281AE8"/>
    <w:rsid w:val="0028350B"/>
    <w:rsid w:val="00287A49"/>
    <w:rsid w:val="0029013F"/>
    <w:rsid w:val="002906CA"/>
    <w:rsid w:val="002A1458"/>
    <w:rsid w:val="002A7147"/>
    <w:rsid w:val="002A7D58"/>
    <w:rsid w:val="002B1234"/>
    <w:rsid w:val="002B4A6B"/>
    <w:rsid w:val="002C1856"/>
    <w:rsid w:val="002C2687"/>
    <w:rsid w:val="002C2F8C"/>
    <w:rsid w:val="002C4982"/>
    <w:rsid w:val="002D02FC"/>
    <w:rsid w:val="002D0FF8"/>
    <w:rsid w:val="002D1EC6"/>
    <w:rsid w:val="002D28BD"/>
    <w:rsid w:val="002D2E8A"/>
    <w:rsid w:val="002D349D"/>
    <w:rsid w:val="002E0AA3"/>
    <w:rsid w:val="002E4CCE"/>
    <w:rsid w:val="002E6E31"/>
    <w:rsid w:val="002F0CC1"/>
    <w:rsid w:val="002F1608"/>
    <w:rsid w:val="002F49B8"/>
    <w:rsid w:val="002F4CC9"/>
    <w:rsid w:val="002F59AF"/>
    <w:rsid w:val="002F7357"/>
    <w:rsid w:val="00301D47"/>
    <w:rsid w:val="00302B93"/>
    <w:rsid w:val="003077CA"/>
    <w:rsid w:val="003107BD"/>
    <w:rsid w:val="00311B8F"/>
    <w:rsid w:val="003148CC"/>
    <w:rsid w:val="00315089"/>
    <w:rsid w:val="00317912"/>
    <w:rsid w:val="00324A8C"/>
    <w:rsid w:val="003262D2"/>
    <w:rsid w:val="003267D3"/>
    <w:rsid w:val="00334750"/>
    <w:rsid w:val="00335BA5"/>
    <w:rsid w:val="00340FF9"/>
    <w:rsid w:val="0034271B"/>
    <w:rsid w:val="00343C28"/>
    <w:rsid w:val="00344508"/>
    <w:rsid w:val="00344556"/>
    <w:rsid w:val="0034769C"/>
    <w:rsid w:val="00351BA1"/>
    <w:rsid w:val="003523E1"/>
    <w:rsid w:val="00353CBA"/>
    <w:rsid w:val="00356196"/>
    <w:rsid w:val="00356E8E"/>
    <w:rsid w:val="003659C4"/>
    <w:rsid w:val="00366C30"/>
    <w:rsid w:val="003737CD"/>
    <w:rsid w:val="0037408B"/>
    <w:rsid w:val="00374B1B"/>
    <w:rsid w:val="00376E2F"/>
    <w:rsid w:val="00377A66"/>
    <w:rsid w:val="003825D1"/>
    <w:rsid w:val="003846BF"/>
    <w:rsid w:val="00384A34"/>
    <w:rsid w:val="003861F2"/>
    <w:rsid w:val="00387CB8"/>
    <w:rsid w:val="00391691"/>
    <w:rsid w:val="0039230E"/>
    <w:rsid w:val="00395F03"/>
    <w:rsid w:val="00396850"/>
    <w:rsid w:val="003A2ABA"/>
    <w:rsid w:val="003A44F7"/>
    <w:rsid w:val="003A4CE3"/>
    <w:rsid w:val="003A56BD"/>
    <w:rsid w:val="003B178A"/>
    <w:rsid w:val="003B2AB1"/>
    <w:rsid w:val="003B3AD5"/>
    <w:rsid w:val="003B4290"/>
    <w:rsid w:val="003B6AD1"/>
    <w:rsid w:val="003B6E90"/>
    <w:rsid w:val="003C0650"/>
    <w:rsid w:val="003C16BD"/>
    <w:rsid w:val="003C26B2"/>
    <w:rsid w:val="003C2EEA"/>
    <w:rsid w:val="003C4F50"/>
    <w:rsid w:val="003C62E1"/>
    <w:rsid w:val="003D1E58"/>
    <w:rsid w:val="003D1F9D"/>
    <w:rsid w:val="003D2786"/>
    <w:rsid w:val="003D6753"/>
    <w:rsid w:val="003D6A74"/>
    <w:rsid w:val="003D7F22"/>
    <w:rsid w:val="003E1E86"/>
    <w:rsid w:val="003E3C2B"/>
    <w:rsid w:val="003E5A4B"/>
    <w:rsid w:val="003E7573"/>
    <w:rsid w:val="003F0677"/>
    <w:rsid w:val="003F0938"/>
    <w:rsid w:val="003F3D6A"/>
    <w:rsid w:val="003F5470"/>
    <w:rsid w:val="003F54A4"/>
    <w:rsid w:val="003F7146"/>
    <w:rsid w:val="003F7408"/>
    <w:rsid w:val="00405161"/>
    <w:rsid w:val="00405FE6"/>
    <w:rsid w:val="00421BD9"/>
    <w:rsid w:val="00423AB4"/>
    <w:rsid w:val="0042583A"/>
    <w:rsid w:val="004265B8"/>
    <w:rsid w:val="00427F9E"/>
    <w:rsid w:val="0043123C"/>
    <w:rsid w:val="004347F9"/>
    <w:rsid w:val="00436524"/>
    <w:rsid w:val="00436590"/>
    <w:rsid w:val="0043723A"/>
    <w:rsid w:val="00437E94"/>
    <w:rsid w:val="00442C3D"/>
    <w:rsid w:val="00446E4E"/>
    <w:rsid w:val="004473F2"/>
    <w:rsid w:val="0045159F"/>
    <w:rsid w:val="004554DB"/>
    <w:rsid w:val="004576B8"/>
    <w:rsid w:val="004666AB"/>
    <w:rsid w:val="00470D21"/>
    <w:rsid w:val="00474461"/>
    <w:rsid w:val="0047559A"/>
    <w:rsid w:val="00476006"/>
    <w:rsid w:val="00483C72"/>
    <w:rsid w:val="00484A73"/>
    <w:rsid w:val="00486614"/>
    <w:rsid w:val="0049063E"/>
    <w:rsid w:val="0049178D"/>
    <w:rsid w:val="0049365B"/>
    <w:rsid w:val="0049383F"/>
    <w:rsid w:val="00496FA6"/>
    <w:rsid w:val="004A49BF"/>
    <w:rsid w:val="004A6F44"/>
    <w:rsid w:val="004B0462"/>
    <w:rsid w:val="004B0CBB"/>
    <w:rsid w:val="004B3B0D"/>
    <w:rsid w:val="004B3FDB"/>
    <w:rsid w:val="004B6E5F"/>
    <w:rsid w:val="004C3350"/>
    <w:rsid w:val="004C7561"/>
    <w:rsid w:val="004C7C12"/>
    <w:rsid w:val="004D0B78"/>
    <w:rsid w:val="004D0E57"/>
    <w:rsid w:val="004D7A84"/>
    <w:rsid w:val="004E0254"/>
    <w:rsid w:val="004E3AE0"/>
    <w:rsid w:val="004E5CC0"/>
    <w:rsid w:val="004F17AD"/>
    <w:rsid w:val="004F3F7A"/>
    <w:rsid w:val="004F5855"/>
    <w:rsid w:val="004F762D"/>
    <w:rsid w:val="004F7B97"/>
    <w:rsid w:val="00505C1C"/>
    <w:rsid w:val="00510A0D"/>
    <w:rsid w:val="005148DF"/>
    <w:rsid w:val="00515F1B"/>
    <w:rsid w:val="00517D91"/>
    <w:rsid w:val="00522AEF"/>
    <w:rsid w:val="005235B9"/>
    <w:rsid w:val="00523F80"/>
    <w:rsid w:val="005252DE"/>
    <w:rsid w:val="00525705"/>
    <w:rsid w:val="0052622F"/>
    <w:rsid w:val="0053110F"/>
    <w:rsid w:val="0053169B"/>
    <w:rsid w:val="0053655F"/>
    <w:rsid w:val="00537F8F"/>
    <w:rsid w:val="00546921"/>
    <w:rsid w:val="00547FDC"/>
    <w:rsid w:val="0055104A"/>
    <w:rsid w:val="00554F8F"/>
    <w:rsid w:val="00557728"/>
    <w:rsid w:val="0056162F"/>
    <w:rsid w:val="005678D6"/>
    <w:rsid w:val="005717F8"/>
    <w:rsid w:val="005734D2"/>
    <w:rsid w:val="00575A61"/>
    <w:rsid w:val="005802F8"/>
    <w:rsid w:val="005859F8"/>
    <w:rsid w:val="00591B15"/>
    <w:rsid w:val="00592BEF"/>
    <w:rsid w:val="0059365C"/>
    <w:rsid w:val="00593C92"/>
    <w:rsid w:val="00594874"/>
    <w:rsid w:val="005949FE"/>
    <w:rsid w:val="00594C26"/>
    <w:rsid w:val="0059682A"/>
    <w:rsid w:val="0059738C"/>
    <w:rsid w:val="005A0123"/>
    <w:rsid w:val="005A4BAA"/>
    <w:rsid w:val="005A5CD5"/>
    <w:rsid w:val="005B77D8"/>
    <w:rsid w:val="005B7FBD"/>
    <w:rsid w:val="005C0ADE"/>
    <w:rsid w:val="005C6D19"/>
    <w:rsid w:val="005C7CE5"/>
    <w:rsid w:val="005D01DF"/>
    <w:rsid w:val="005D3041"/>
    <w:rsid w:val="005D592E"/>
    <w:rsid w:val="005E025F"/>
    <w:rsid w:val="005E0BF4"/>
    <w:rsid w:val="005E6D9F"/>
    <w:rsid w:val="005F289B"/>
    <w:rsid w:val="005F2C43"/>
    <w:rsid w:val="005F2F1E"/>
    <w:rsid w:val="005F5D7D"/>
    <w:rsid w:val="005F61B3"/>
    <w:rsid w:val="005F63C6"/>
    <w:rsid w:val="00604ABF"/>
    <w:rsid w:val="00606350"/>
    <w:rsid w:val="00610B7C"/>
    <w:rsid w:val="00613547"/>
    <w:rsid w:val="0061400E"/>
    <w:rsid w:val="00614E33"/>
    <w:rsid w:val="00615BFC"/>
    <w:rsid w:val="0061721D"/>
    <w:rsid w:val="006172BD"/>
    <w:rsid w:val="006176BB"/>
    <w:rsid w:val="00617735"/>
    <w:rsid w:val="00621295"/>
    <w:rsid w:val="00621C68"/>
    <w:rsid w:val="006225E4"/>
    <w:rsid w:val="00623057"/>
    <w:rsid w:val="00623D5D"/>
    <w:rsid w:val="0062523B"/>
    <w:rsid w:val="00633F80"/>
    <w:rsid w:val="006349E0"/>
    <w:rsid w:val="00635C1E"/>
    <w:rsid w:val="00636D5D"/>
    <w:rsid w:val="0063778C"/>
    <w:rsid w:val="00640134"/>
    <w:rsid w:val="00641120"/>
    <w:rsid w:val="00641E68"/>
    <w:rsid w:val="00642BB4"/>
    <w:rsid w:val="00642D06"/>
    <w:rsid w:val="0064393B"/>
    <w:rsid w:val="006444C5"/>
    <w:rsid w:val="00644934"/>
    <w:rsid w:val="00646A2E"/>
    <w:rsid w:val="00656A71"/>
    <w:rsid w:val="00656AB7"/>
    <w:rsid w:val="00656FF8"/>
    <w:rsid w:val="00663E02"/>
    <w:rsid w:val="00663E36"/>
    <w:rsid w:val="00671131"/>
    <w:rsid w:val="00671EDD"/>
    <w:rsid w:val="0067207B"/>
    <w:rsid w:val="00672564"/>
    <w:rsid w:val="0067452E"/>
    <w:rsid w:val="00674BEA"/>
    <w:rsid w:val="00680150"/>
    <w:rsid w:val="00680D62"/>
    <w:rsid w:val="0068523F"/>
    <w:rsid w:val="00687122"/>
    <w:rsid w:val="00691CA9"/>
    <w:rsid w:val="00695A6C"/>
    <w:rsid w:val="006960E9"/>
    <w:rsid w:val="0069738E"/>
    <w:rsid w:val="006A0B6C"/>
    <w:rsid w:val="006A1203"/>
    <w:rsid w:val="006A13FA"/>
    <w:rsid w:val="006A3A97"/>
    <w:rsid w:val="006A682A"/>
    <w:rsid w:val="006B18F3"/>
    <w:rsid w:val="006C03D7"/>
    <w:rsid w:val="006C0AEE"/>
    <w:rsid w:val="006C399F"/>
    <w:rsid w:val="006C55B9"/>
    <w:rsid w:val="006D15CA"/>
    <w:rsid w:val="006D184A"/>
    <w:rsid w:val="006D1AF1"/>
    <w:rsid w:val="006D3715"/>
    <w:rsid w:val="006D38C5"/>
    <w:rsid w:val="006D3EAE"/>
    <w:rsid w:val="006D426F"/>
    <w:rsid w:val="006D5B54"/>
    <w:rsid w:val="006D5EE1"/>
    <w:rsid w:val="006E703D"/>
    <w:rsid w:val="006E7191"/>
    <w:rsid w:val="006E7201"/>
    <w:rsid w:val="006F049B"/>
    <w:rsid w:val="006F062C"/>
    <w:rsid w:val="006F42ED"/>
    <w:rsid w:val="006F5A59"/>
    <w:rsid w:val="00700C99"/>
    <w:rsid w:val="0070402D"/>
    <w:rsid w:val="00704F8C"/>
    <w:rsid w:val="007061FF"/>
    <w:rsid w:val="00710128"/>
    <w:rsid w:val="007118EA"/>
    <w:rsid w:val="007132DF"/>
    <w:rsid w:val="00716912"/>
    <w:rsid w:val="007216FE"/>
    <w:rsid w:val="00733762"/>
    <w:rsid w:val="007378C8"/>
    <w:rsid w:val="007407C3"/>
    <w:rsid w:val="00740F3C"/>
    <w:rsid w:val="0074105F"/>
    <w:rsid w:val="00742087"/>
    <w:rsid w:val="00743007"/>
    <w:rsid w:val="00743CD3"/>
    <w:rsid w:val="00753CC9"/>
    <w:rsid w:val="007572AC"/>
    <w:rsid w:val="0076045B"/>
    <w:rsid w:val="0076486E"/>
    <w:rsid w:val="00764A02"/>
    <w:rsid w:val="0076520E"/>
    <w:rsid w:val="007717B2"/>
    <w:rsid w:val="00775EB6"/>
    <w:rsid w:val="00780A9F"/>
    <w:rsid w:val="007817C2"/>
    <w:rsid w:val="00781C21"/>
    <w:rsid w:val="00784564"/>
    <w:rsid w:val="007874A4"/>
    <w:rsid w:val="0079164A"/>
    <w:rsid w:val="00791B06"/>
    <w:rsid w:val="0079394E"/>
    <w:rsid w:val="00793D95"/>
    <w:rsid w:val="00795AFE"/>
    <w:rsid w:val="007A1CF1"/>
    <w:rsid w:val="007A6380"/>
    <w:rsid w:val="007A7265"/>
    <w:rsid w:val="007B1181"/>
    <w:rsid w:val="007B1945"/>
    <w:rsid w:val="007B36B1"/>
    <w:rsid w:val="007B42D4"/>
    <w:rsid w:val="007C12E5"/>
    <w:rsid w:val="007D09CD"/>
    <w:rsid w:val="007D2D4B"/>
    <w:rsid w:val="007E0A70"/>
    <w:rsid w:val="007E1076"/>
    <w:rsid w:val="007E460F"/>
    <w:rsid w:val="007F68D6"/>
    <w:rsid w:val="008060F0"/>
    <w:rsid w:val="00806B2D"/>
    <w:rsid w:val="008073EB"/>
    <w:rsid w:val="00816705"/>
    <w:rsid w:val="0082038F"/>
    <w:rsid w:val="008221DE"/>
    <w:rsid w:val="00824C32"/>
    <w:rsid w:val="008272E7"/>
    <w:rsid w:val="00827B59"/>
    <w:rsid w:val="008410E4"/>
    <w:rsid w:val="00841301"/>
    <w:rsid w:val="00841E19"/>
    <w:rsid w:val="0084717E"/>
    <w:rsid w:val="00851E81"/>
    <w:rsid w:val="0085379C"/>
    <w:rsid w:val="00854BA3"/>
    <w:rsid w:val="0085587A"/>
    <w:rsid w:val="00856219"/>
    <w:rsid w:val="008564E2"/>
    <w:rsid w:val="0085753C"/>
    <w:rsid w:val="00857DDD"/>
    <w:rsid w:val="008634D9"/>
    <w:rsid w:val="00865A81"/>
    <w:rsid w:val="00866700"/>
    <w:rsid w:val="00874D9D"/>
    <w:rsid w:val="0088329A"/>
    <w:rsid w:val="008838EE"/>
    <w:rsid w:val="0088508B"/>
    <w:rsid w:val="008877F3"/>
    <w:rsid w:val="00887FC2"/>
    <w:rsid w:val="00890992"/>
    <w:rsid w:val="00892353"/>
    <w:rsid w:val="00892804"/>
    <w:rsid w:val="00893A0A"/>
    <w:rsid w:val="00895D9C"/>
    <w:rsid w:val="008A13F9"/>
    <w:rsid w:val="008A2BF9"/>
    <w:rsid w:val="008A450A"/>
    <w:rsid w:val="008A601B"/>
    <w:rsid w:val="008B1DD8"/>
    <w:rsid w:val="008B3BC1"/>
    <w:rsid w:val="008B5656"/>
    <w:rsid w:val="008C06A3"/>
    <w:rsid w:val="008C32C1"/>
    <w:rsid w:val="008C4EA5"/>
    <w:rsid w:val="008C579A"/>
    <w:rsid w:val="008C65D8"/>
    <w:rsid w:val="008C78FB"/>
    <w:rsid w:val="008D178E"/>
    <w:rsid w:val="008D5758"/>
    <w:rsid w:val="008D57E0"/>
    <w:rsid w:val="008D7331"/>
    <w:rsid w:val="008E4541"/>
    <w:rsid w:val="008E5D18"/>
    <w:rsid w:val="008E6748"/>
    <w:rsid w:val="008E678F"/>
    <w:rsid w:val="008E7EC0"/>
    <w:rsid w:val="008F01B6"/>
    <w:rsid w:val="008F380D"/>
    <w:rsid w:val="008F4609"/>
    <w:rsid w:val="008F557F"/>
    <w:rsid w:val="008F5A62"/>
    <w:rsid w:val="00907ACE"/>
    <w:rsid w:val="0091436F"/>
    <w:rsid w:val="00920D9D"/>
    <w:rsid w:val="00921958"/>
    <w:rsid w:val="0092535E"/>
    <w:rsid w:val="00925FB4"/>
    <w:rsid w:val="00933E5C"/>
    <w:rsid w:val="0093472A"/>
    <w:rsid w:val="0093472F"/>
    <w:rsid w:val="00935412"/>
    <w:rsid w:val="00941155"/>
    <w:rsid w:val="00941AC8"/>
    <w:rsid w:val="00946832"/>
    <w:rsid w:val="009500FA"/>
    <w:rsid w:val="00950160"/>
    <w:rsid w:val="009520A3"/>
    <w:rsid w:val="00952AC2"/>
    <w:rsid w:val="00954EBF"/>
    <w:rsid w:val="009615F0"/>
    <w:rsid w:val="009622C1"/>
    <w:rsid w:val="00962CFB"/>
    <w:rsid w:val="00964F5A"/>
    <w:rsid w:val="009676CC"/>
    <w:rsid w:val="00970A0A"/>
    <w:rsid w:val="00971746"/>
    <w:rsid w:val="009736E5"/>
    <w:rsid w:val="00977EE5"/>
    <w:rsid w:val="00980432"/>
    <w:rsid w:val="00981804"/>
    <w:rsid w:val="009842FB"/>
    <w:rsid w:val="009844DA"/>
    <w:rsid w:val="00990799"/>
    <w:rsid w:val="009917B3"/>
    <w:rsid w:val="00993423"/>
    <w:rsid w:val="0099390B"/>
    <w:rsid w:val="009972A0"/>
    <w:rsid w:val="009A0C93"/>
    <w:rsid w:val="009A5CF8"/>
    <w:rsid w:val="009A7BD5"/>
    <w:rsid w:val="009B0616"/>
    <w:rsid w:val="009B56FE"/>
    <w:rsid w:val="009C2ACF"/>
    <w:rsid w:val="009C2E85"/>
    <w:rsid w:val="009D2952"/>
    <w:rsid w:val="009D35AB"/>
    <w:rsid w:val="009D47F3"/>
    <w:rsid w:val="009E5247"/>
    <w:rsid w:val="009F10DC"/>
    <w:rsid w:val="009F2FCD"/>
    <w:rsid w:val="009F418C"/>
    <w:rsid w:val="009F5715"/>
    <w:rsid w:val="00A01014"/>
    <w:rsid w:val="00A0244E"/>
    <w:rsid w:val="00A03F98"/>
    <w:rsid w:val="00A04C1C"/>
    <w:rsid w:val="00A1334C"/>
    <w:rsid w:val="00A13355"/>
    <w:rsid w:val="00A16FD0"/>
    <w:rsid w:val="00A22961"/>
    <w:rsid w:val="00A22B2C"/>
    <w:rsid w:val="00A25158"/>
    <w:rsid w:val="00A308C9"/>
    <w:rsid w:val="00A32411"/>
    <w:rsid w:val="00A363A2"/>
    <w:rsid w:val="00A408EE"/>
    <w:rsid w:val="00A40B7E"/>
    <w:rsid w:val="00A44E40"/>
    <w:rsid w:val="00A46358"/>
    <w:rsid w:val="00A503BB"/>
    <w:rsid w:val="00A50976"/>
    <w:rsid w:val="00A52911"/>
    <w:rsid w:val="00A54304"/>
    <w:rsid w:val="00A60988"/>
    <w:rsid w:val="00A666F3"/>
    <w:rsid w:val="00A67C47"/>
    <w:rsid w:val="00A7294D"/>
    <w:rsid w:val="00A72E37"/>
    <w:rsid w:val="00A826F2"/>
    <w:rsid w:val="00A82BE7"/>
    <w:rsid w:val="00A83748"/>
    <w:rsid w:val="00A8535C"/>
    <w:rsid w:val="00A938B9"/>
    <w:rsid w:val="00A93CD8"/>
    <w:rsid w:val="00A93E97"/>
    <w:rsid w:val="00AA0FB4"/>
    <w:rsid w:val="00AA2C15"/>
    <w:rsid w:val="00AA3983"/>
    <w:rsid w:val="00AB0EA5"/>
    <w:rsid w:val="00AB3B30"/>
    <w:rsid w:val="00AB7475"/>
    <w:rsid w:val="00AC0C5A"/>
    <w:rsid w:val="00AC5E41"/>
    <w:rsid w:val="00AD3E8F"/>
    <w:rsid w:val="00AD4053"/>
    <w:rsid w:val="00AD6071"/>
    <w:rsid w:val="00AD64CA"/>
    <w:rsid w:val="00AE1609"/>
    <w:rsid w:val="00AE2171"/>
    <w:rsid w:val="00AE2DD8"/>
    <w:rsid w:val="00AE59E2"/>
    <w:rsid w:val="00AE75EF"/>
    <w:rsid w:val="00AE7952"/>
    <w:rsid w:val="00AF3513"/>
    <w:rsid w:val="00AF4F30"/>
    <w:rsid w:val="00AF537F"/>
    <w:rsid w:val="00AF56E0"/>
    <w:rsid w:val="00AF6F73"/>
    <w:rsid w:val="00AF7F25"/>
    <w:rsid w:val="00B0215C"/>
    <w:rsid w:val="00B02BF4"/>
    <w:rsid w:val="00B128D6"/>
    <w:rsid w:val="00B14FDF"/>
    <w:rsid w:val="00B15B67"/>
    <w:rsid w:val="00B21E6C"/>
    <w:rsid w:val="00B23421"/>
    <w:rsid w:val="00B24E43"/>
    <w:rsid w:val="00B340FE"/>
    <w:rsid w:val="00B3512D"/>
    <w:rsid w:val="00B365F6"/>
    <w:rsid w:val="00B36652"/>
    <w:rsid w:val="00B43CF4"/>
    <w:rsid w:val="00B441C7"/>
    <w:rsid w:val="00B4623D"/>
    <w:rsid w:val="00B4662B"/>
    <w:rsid w:val="00B62605"/>
    <w:rsid w:val="00B62861"/>
    <w:rsid w:val="00B648DD"/>
    <w:rsid w:val="00B732E3"/>
    <w:rsid w:val="00B73928"/>
    <w:rsid w:val="00B74DD3"/>
    <w:rsid w:val="00B758FB"/>
    <w:rsid w:val="00B75E53"/>
    <w:rsid w:val="00B77B0E"/>
    <w:rsid w:val="00B82563"/>
    <w:rsid w:val="00B83DB5"/>
    <w:rsid w:val="00B85293"/>
    <w:rsid w:val="00B86F7F"/>
    <w:rsid w:val="00B941F7"/>
    <w:rsid w:val="00B96D03"/>
    <w:rsid w:val="00BA16F7"/>
    <w:rsid w:val="00BA542F"/>
    <w:rsid w:val="00BA6E8A"/>
    <w:rsid w:val="00BB03CB"/>
    <w:rsid w:val="00BB43A6"/>
    <w:rsid w:val="00BC0957"/>
    <w:rsid w:val="00BC4818"/>
    <w:rsid w:val="00BC49DF"/>
    <w:rsid w:val="00BC527B"/>
    <w:rsid w:val="00BC55BE"/>
    <w:rsid w:val="00BC686F"/>
    <w:rsid w:val="00BC7352"/>
    <w:rsid w:val="00BD41AA"/>
    <w:rsid w:val="00BD5668"/>
    <w:rsid w:val="00BD5A4C"/>
    <w:rsid w:val="00BE1A9F"/>
    <w:rsid w:val="00BE21C1"/>
    <w:rsid w:val="00BE401B"/>
    <w:rsid w:val="00BE6CE0"/>
    <w:rsid w:val="00BE77EB"/>
    <w:rsid w:val="00BE7987"/>
    <w:rsid w:val="00BF22C0"/>
    <w:rsid w:val="00C0170C"/>
    <w:rsid w:val="00C02248"/>
    <w:rsid w:val="00C03F93"/>
    <w:rsid w:val="00C0476A"/>
    <w:rsid w:val="00C058D9"/>
    <w:rsid w:val="00C0668D"/>
    <w:rsid w:val="00C0735E"/>
    <w:rsid w:val="00C075C5"/>
    <w:rsid w:val="00C148A4"/>
    <w:rsid w:val="00C1496A"/>
    <w:rsid w:val="00C24811"/>
    <w:rsid w:val="00C263BD"/>
    <w:rsid w:val="00C27901"/>
    <w:rsid w:val="00C30BF2"/>
    <w:rsid w:val="00C3132F"/>
    <w:rsid w:val="00C31467"/>
    <w:rsid w:val="00C32278"/>
    <w:rsid w:val="00C32840"/>
    <w:rsid w:val="00C351DC"/>
    <w:rsid w:val="00C3681F"/>
    <w:rsid w:val="00C410B8"/>
    <w:rsid w:val="00C41DF9"/>
    <w:rsid w:val="00C442EF"/>
    <w:rsid w:val="00C45609"/>
    <w:rsid w:val="00C45C4D"/>
    <w:rsid w:val="00C45CB2"/>
    <w:rsid w:val="00C47FCD"/>
    <w:rsid w:val="00C50F1F"/>
    <w:rsid w:val="00C51E8C"/>
    <w:rsid w:val="00C52E20"/>
    <w:rsid w:val="00C57318"/>
    <w:rsid w:val="00C65933"/>
    <w:rsid w:val="00C6630E"/>
    <w:rsid w:val="00C67208"/>
    <w:rsid w:val="00C67891"/>
    <w:rsid w:val="00C70CB2"/>
    <w:rsid w:val="00C742EB"/>
    <w:rsid w:val="00C76618"/>
    <w:rsid w:val="00C82B2F"/>
    <w:rsid w:val="00C84F48"/>
    <w:rsid w:val="00C851D2"/>
    <w:rsid w:val="00C85C44"/>
    <w:rsid w:val="00C86B11"/>
    <w:rsid w:val="00C903D8"/>
    <w:rsid w:val="00C906A1"/>
    <w:rsid w:val="00C92F00"/>
    <w:rsid w:val="00C94012"/>
    <w:rsid w:val="00C975F7"/>
    <w:rsid w:val="00C97BE9"/>
    <w:rsid w:val="00C97D21"/>
    <w:rsid w:val="00CA095F"/>
    <w:rsid w:val="00CA15DB"/>
    <w:rsid w:val="00CA5B3E"/>
    <w:rsid w:val="00CA7E64"/>
    <w:rsid w:val="00CB44E9"/>
    <w:rsid w:val="00CB6C17"/>
    <w:rsid w:val="00CC30B4"/>
    <w:rsid w:val="00CC4401"/>
    <w:rsid w:val="00CD1488"/>
    <w:rsid w:val="00CD2B7E"/>
    <w:rsid w:val="00CD4813"/>
    <w:rsid w:val="00CD52E7"/>
    <w:rsid w:val="00CD5A73"/>
    <w:rsid w:val="00CD648F"/>
    <w:rsid w:val="00CD7D4D"/>
    <w:rsid w:val="00CE1AAD"/>
    <w:rsid w:val="00CE2B5F"/>
    <w:rsid w:val="00CE3E71"/>
    <w:rsid w:val="00CE447A"/>
    <w:rsid w:val="00CE44D7"/>
    <w:rsid w:val="00CE49EE"/>
    <w:rsid w:val="00CE7281"/>
    <w:rsid w:val="00CF556D"/>
    <w:rsid w:val="00D01834"/>
    <w:rsid w:val="00D02DBC"/>
    <w:rsid w:val="00D05D0A"/>
    <w:rsid w:val="00D11B94"/>
    <w:rsid w:val="00D11D1C"/>
    <w:rsid w:val="00D17675"/>
    <w:rsid w:val="00D20DB9"/>
    <w:rsid w:val="00D24D53"/>
    <w:rsid w:val="00D266BC"/>
    <w:rsid w:val="00D266DF"/>
    <w:rsid w:val="00D27619"/>
    <w:rsid w:val="00D32DB3"/>
    <w:rsid w:val="00D35771"/>
    <w:rsid w:val="00D3651F"/>
    <w:rsid w:val="00D36B30"/>
    <w:rsid w:val="00D40F5B"/>
    <w:rsid w:val="00D41458"/>
    <w:rsid w:val="00D4362A"/>
    <w:rsid w:val="00D452D6"/>
    <w:rsid w:val="00D462FE"/>
    <w:rsid w:val="00D53866"/>
    <w:rsid w:val="00D56D99"/>
    <w:rsid w:val="00D611BE"/>
    <w:rsid w:val="00D61C74"/>
    <w:rsid w:val="00D625DF"/>
    <w:rsid w:val="00D648E8"/>
    <w:rsid w:val="00D65A3A"/>
    <w:rsid w:val="00D66AE3"/>
    <w:rsid w:val="00D70AB1"/>
    <w:rsid w:val="00D72F8F"/>
    <w:rsid w:val="00D74E78"/>
    <w:rsid w:val="00D75E24"/>
    <w:rsid w:val="00D77D6B"/>
    <w:rsid w:val="00D80775"/>
    <w:rsid w:val="00D8086F"/>
    <w:rsid w:val="00D810D1"/>
    <w:rsid w:val="00D84E61"/>
    <w:rsid w:val="00D86B8A"/>
    <w:rsid w:val="00D91B13"/>
    <w:rsid w:val="00D91CB7"/>
    <w:rsid w:val="00D936E0"/>
    <w:rsid w:val="00D93BE7"/>
    <w:rsid w:val="00D941F7"/>
    <w:rsid w:val="00DA0345"/>
    <w:rsid w:val="00DA41DF"/>
    <w:rsid w:val="00DA494E"/>
    <w:rsid w:val="00DA503E"/>
    <w:rsid w:val="00DA74A5"/>
    <w:rsid w:val="00DB2670"/>
    <w:rsid w:val="00DB6F16"/>
    <w:rsid w:val="00DC25D9"/>
    <w:rsid w:val="00DC5863"/>
    <w:rsid w:val="00DC6D5B"/>
    <w:rsid w:val="00DD064F"/>
    <w:rsid w:val="00DD1359"/>
    <w:rsid w:val="00DD18A1"/>
    <w:rsid w:val="00DD3770"/>
    <w:rsid w:val="00DD5B3F"/>
    <w:rsid w:val="00DD77FC"/>
    <w:rsid w:val="00DE5615"/>
    <w:rsid w:val="00DF3D5D"/>
    <w:rsid w:val="00DF4E9B"/>
    <w:rsid w:val="00DF53E9"/>
    <w:rsid w:val="00DF5D38"/>
    <w:rsid w:val="00DF6A20"/>
    <w:rsid w:val="00E01961"/>
    <w:rsid w:val="00E0235A"/>
    <w:rsid w:val="00E053F9"/>
    <w:rsid w:val="00E1032E"/>
    <w:rsid w:val="00E11614"/>
    <w:rsid w:val="00E13208"/>
    <w:rsid w:val="00E13A9D"/>
    <w:rsid w:val="00E14196"/>
    <w:rsid w:val="00E166FF"/>
    <w:rsid w:val="00E23D6B"/>
    <w:rsid w:val="00E256A1"/>
    <w:rsid w:val="00E25CA7"/>
    <w:rsid w:val="00E306A7"/>
    <w:rsid w:val="00E30708"/>
    <w:rsid w:val="00E330BD"/>
    <w:rsid w:val="00E33268"/>
    <w:rsid w:val="00E34E0E"/>
    <w:rsid w:val="00E356EF"/>
    <w:rsid w:val="00E3738F"/>
    <w:rsid w:val="00E376E8"/>
    <w:rsid w:val="00E416B7"/>
    <w:rsid w:val="00E41E6A"/>
    <w:rsid w:val="00E4203F"/>
    <w:rsid w:val="00E46C49"/>
    <w:rsid w:val="00E46E75"/>
    <w:rsid w:val="00E47A79"/>
    <w:rsid w:val="00E47BD8"/>
    <w:rsid w:val="00E52893"/>
    <w:rsid w:val="00E61F79"/>
    <w:rsid w:val="00E62684"/>
    <w:rsid w:val="00E63061"/>
    <w:rsid w:val="00E64B8C"/>
    <w:rsid w:val="00E6502B"/>
    <w:rsid w:val="00E67095"/>
    <w:rsid w:val="00E77DDD"/>
    <w:rsid w:val="00E8002C"/>
    <w:rsid w:val="00E843D0"/>
    <w:rsid w:val="00E8478B"/>
    <w:rsid w:val="00E8648B"/>
    <w:rsid w:val="00E86BAA"/>
    <w:rsid w:val="00E919FD"/>
    <w:rsid w:val="00E972FF"/>
    <w:rsid w:val="00EA4E6B"/>
    <w:rsid w:val="00EA627F"/>
    <w:rsid w:val="00EA786B"/>
    <w:rsid w:val="00EB165D"/>
    <w:rsid w:val="00EC1F59"/>
    <w:rsid w:val="00EC4327"/>
    <w:rsid w:val="00ED4595"/>
    <w:rsid w:val="00EE15B3"/>
    <w:rsid w:val="00EE22BC"/>
    <w:rsid w:val="00EE43E7"/>
    <w:rsid w:val="00EE70A8"/>
    <w:rsid w:val="00EE7241"/>
    <w:rsid w:val="00EF2FDD"/>
    <w:rsid w:val="00EF37AA"/>
    <w:rsid w:val="00EF3BBA"/>
    <w:rsid w:val="00EF6319"/>
    <w:rsid w:val="00EF6F53"/>
    <w:rsid w:val="00F030DC"/>
    <w:rsid w:val="00F05F19"/>
    <w:rsid w:val="00F0698F"/>
    <w:rsid w:val="00F10348"/>
    <w:rsid w:val="00F117B8"/>
    <w:rsid w:val="00F203C6"/>
    <w:rsid w:val="00F21292"/>
    <w:rsid w:val="00F22229"/>
    <w:rsid w:val="00F229D4"/>
    <w:rsid w:val="00F23B37"/>
    <w:rsid w:val="00F23CA3"/>
    <w:rsid w:val="00F23E03"/>
    <w:rsid w:val="00F23E81"/>
    <w:rsid w:val="00F26D7A"/>
    <w:rsid w:val="00F30FE6"/>
    <w:rsid w:val="00F31A5E"/>
    <w:rsid w:val="00F32C0E"/>
    <w:rsid w:val="00F33010"/>
    <w:rsid w:val="00F33C2F"/>
    <w:rsid w:val="00F357B6"/>
    <w:rsid w:val="00F46AF6"/>
    <w:rsid w:val="00F47DA2"/>
    <w:rsid w:val="00F50368"/>
    <w:rsid w:val="00F517ED"/>
    <w:rsid w:val="00F51B91"/>
    <w:rsid w:val="00F5268C"/>
    <w:rsid w:val="00F563BD"/>
    <w:rsid w:val="00F61194"/>
    <w:rsid w:val="00F64E89"/>
    <w:rsid w:val="00F722E4"/>
    <w:rsid w:val="00F7287C"/>
    <w:rsid w:val="00F73F8A"/>
    <w:rsid w:val="00F8414C"/>
    <w:rsid w:val="00F857B2"/>
    <w:rsid w:val="00F87F2C"/>
    <w:rsid w:val="00FA1DAA"/>
    <w:rsid w:val="00FA339E"/>
    <w:rsid w:val="00FA45B2"/>
    <w:rsid w:val="00FA61DA"/>
    <w:rsid w:val="00FA685B"/>
    <w:rsid w:val="00FB4DF7"/>
    <w:rsid w:val="00FB7567"/>
    <w:rsid w:val="00FC000F"/>
    <w:rsid w:val="00FC1267"/>
    <w:rsid w:val="00FC2720"/>
    <w:rsid w:val="00FC341C"/>
    <w:rsid w:val="00FC3811"/>
    <w:rsid w:val="00FD0976"/>
    <w:rsid w:val="00FD2AAF"/>
    <w:rsid w:val="00FD2DAC"/>
    <w:rsid w:val="00FD2EC4"/>
    <w:rsid w:val="00FD34C8"/>
    <w:rsid w:val="00FD5380"/>
    <w:rsid w:val="00FD5BA6"/>
    <w:rsid w:val="00FD7097"/>
    <w:rsid w:val="00FD7197"/>
    <w:rsid w:val="00FD7ADD"/>
    <w:rsid w:val="00FE0240"/>
    <w:rsid w:val="00FE1243"/>
    <w:rsid w:val="00FE3365"/>
    <w:rsid w:val="00FE444E"/>
    <w:rsid w:val="00FE4B97"/>
    <w:rsid w:val="00FE4D16"/>
    <w:rsid w:val="00FE777E"/>
    <w:rsid w:val="00FE79C6"/>
    <w:rsid w:val="00FF24D4"/>
    <w:rsid w:val="00FF25AE"/>
    <w:rsid w:val="00FF29AC"/>
    <w:rsid w:val="00FF3872"/>
    <w:rsid w:val="00FF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1AB86"/>
  <w15:docId w15:val="{058F8A77-5328-4C37-8281-92699A86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61C74"/>
    <w:pPr>
      <w:keepNext/>
      <w:outlineLvl w:val="0"/>
    </w:pPr>
    <w:rPr>
      <w:szCs w:val="20"/>
    </w:rPr>
  </w:style>
  <w:style w:type="paragraph" w:styleId="Heading3">
    <w:name w:val="heading 3"/>
    <w:basedOn w:val="Normal"/>
    <w:next w:val="Normal"/>
    <w:link w:val="Heading3Char"/>
    <w:unhideWhenUsed/>
    <w:qFormat/>
    <w:rsid w:val="003E757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383F"/>
    <w:pPr>
      <w:tabs>
        <w:tab w:val="center" w:pos="4320"/>
        <w:tab w:val="right" w:pos="8640"/>
      </w:tabs>
    </w:pPr>
  </w:style>
  <w:style w:type="character" w:styleId="PageNumber">
    <w:name w:val="page number"/>
    <w:basedOn w:val="DefaultParagraphFont"/>
    <w:rsid w:val="0049383F"/>
  </w:style>
  <w:style w:type="paragraph" w:styleId="BodyTextIndent">
    <w:name w:val="Body Text Indent"/>
    <w:basedOn w:val="Normal"/>
    <w:rsid w:val="00D61C74"/>
    <w:pPr>
      <w:ind w:firstLine="720"/>
    </w:pPr>
    <w:rPr>
      <w:i/>
      <w:sz w:val="22"/>
      <w:szCs w:val="20"/>
    </w:rPr>
  </w:style>
  <w:style w:type="character" w:styleId="Hyperlink">
    <w:name w:val="Hyperlink"/>
    <w:rsid w:val="00D61C74"/>
    <w:rPr>
      <w:color w:val="0000FF"/>
      <w:u w:val="single"/>
    </w:rPr>
  </w:style>
  <w:style w:type="paragraph" w:styleId="Title">
    <w:name w:val="Title"/>
    <w:basedOn w:val="Normal"/>
    <w:qFormat/>
    <w:rsid w:val="00D61C74"/>
    <w:pPr>
      <w:jc w:val="center"/>
      <w:outlineLvl w:val="0"/>
    </w:pPr>
    <w:rPr>
      <w:rFonts w:ascii="Arial" w:hAnsi="Arial"/>
      <w:b/>
      <w:sz w:val="36"/>
      <w:szCs w:val="20"/>
    </w:rPr>
  </w:style>
  <w:style w:type="table" w:styleId="TableGrid">
    <w:name w:val="Table Grid"/>
    <w:basedOn w:val="TableNormal"/>
    <w:uiPriority w:val="39"/>
    <w:rsid w:val="00CA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906A1"/>
    <w:pPr>
      <w:spacing w:before="100" w:beforeAutospacing="1" w:after="100" w:afterAutospacing="1"/>
    </w:pPr>
  </w:style>
  <w:style w:type="paragraph" w:styleId="BodyText2">
    <w:name w:val="Body Text 2"/>
    <w:basedOn w:val="Normal"/>
    <w:link w:val="BodyText2Char"/>
    <w:rsid w:val="00594874"/>
    <w:pPr>
      <w:spacing w:after="120" w:line="480" w:lineRule="auto"/>
    </w:pPr>
  </w:style>
  <w:style w:type="character" w:customStyle="1" w:styleId="BodyText2Char">
    <w:name w:val="Body Text 2 Char"/>
    <w:basedOn w:val="DefaultParagraphFont"/>
    <w:link w:val="BodyText2"/>
    <w:rsid w:val="00594874"/>
    <w:rPr>
      <w:sz w:val="24"/>
      <w:szCs w:val="24"/>
    </w:rPr>
  </w:style>
  <w:style w:type="paragraph" w:styleId="BodyText">
    <w:name w:val="Body Text"/>
    <w:basedOn w:val="Normal"/>
    <w:link w:val="BodyTextChar"/>
    <w:rsid w:val="009676CC"/>
    <w:pPr>
      <w:spacing w:after="120"/>
    </w:pPr>
  </w:style>
  <w:style w:type="character" w:customStyle="1" w:styleId="BodyTextChar">
    <w:name w:val="Body Text Char"/>
    <w:basedOn w:val="DefaultParagraphFont"/>
    <w:link w:val="BodyText"/>
    <w:rsid w:val="009676CC"/>
    <w:rPr>
      <w:sz w:val="24"/>
      <w:szCs w:val="24"/>
    </w:rPr>
  </w:style>
  <w:style w:type="character" w:customStyle="1" w:styleId="Heading3Char">
    <w:name w:val="Heading 3 Char"/>
    <w:basedOn w:val="DefaultParagraphFont"/>
    <w:link w:val="Heading3"/>
    <w:rsid w:val="003E7573"/>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A32411"/>
    <w:pPr>
      <w:ind w:left="720"/>
      <w:contextualSpacing/>
    </w:pPr>
  </w:style>
  <w:style w:type="paragraph" w:customStyle="1" w:styleId="WPNormal">
    <w:name w:val="WP_Normal"/>
    <w:basedOn w:val="Normal"/>
    <w:rsid w:val="0047559A"/>
    <w:rPr>
      <w:rFonts w:ascii="Geneva" w:hAnsi="Geneva"/>
      <w:szCs w:val="20"/>
    </w:rPr>
  </w:style>
  <w:style w:type="character" w:styleId="FollowedHyperlink">
    <w:name w:val="FollowedHyperlink"/>
    <w:basedOn w:val="DefaultParagraphFont"/>
    <w:rsid w:val="00D91B13"/>
    <w:rPr>
      <w:color w:val="800080" w:themeColor="followedHyperlink"/>
      <w:u w:val="single"/>
    </w:rPr>
  </w:style>
  <w:style w:type="character" w:customStyle="1" w:styleId="apple-converted-space">
    <w:name w:val="apple-converted-space"/>
    <w:basedOn w:val="DefaultParagraphFont"/>
    <w:rsid w:val="005C6D19"/>
  </w:style>
  <w:style w:type="paragraph" w:styleId="Header">
    <w:name w:val="header"/>
    <w:basedOn w:val="Normal"/>
    <w:link w:val="HeaderChar"/>
    <w:unhideWhenUsed/>
    <w:rsid w:val="001C409A"/>
    <w:pPr>
      <w:tabs>
        <w:tab w:val="center" w:pos="4680"/>
        <w:tab w:val="right" w:pos="9360"/>
      </w:tabs>
    </w:pPr>
  </w:style>
  <w:style w:type="character" w:customStyle="1" w:styleId="HeaderChar">
    <w:name w:val="Header Char"/>
    <w:basedOn w:val="DefaultParagraphFont"/>
    <w:link w:val="Header"/>
    <w:rsid w:val="001C409A"/>
    <w:rPr>
      <w:sz w:val="24"/>
      <w:szCs w:val="24"/>
    </w:rPr>
  </w:style>
  <w:style w:type="character" w:styleId="CommentReference">
    <w:name w:val="annotation reference"/>
    <w:basedOn w:val="DefaultParagraphFont"/>
    <w:semiHidden/>
    <w:unhideWhenUsed/>
    <w:rsid w:val="001C5376"/>
    <w:rPr>
      <w:sz w:val="16"/>
      <w:szCs w:val="16"/>
    </w:rPr>
  </w:style>
  <w:style w:type="paragraph" w:styleId="CommentText">
    <w:name w:val="annotation text"/>
    <w:basedOn w:val="Normal"/>
    <w:link w:val="CommentTextChar"/>
    <w:semiHidden/>
    <w:unhideWhenUsed/>
    <w:rsid w:val="001C5376"/>
    <w:rPr>
      <w:sz w:val="20"/>
      <w:szCs w:val="20"/>
    </w:rPr>
  </w:style>
  <w:style w:type="character" w:customStyle="1" w:styleId="CommentTextChar">
    <w:name w:val="Comment Text Char"/>
    <w:basedOn w:val="DefaultParagraphFont"/>
    <w:link w:val="CommentText"/>
    <w:semiHidden/>
    <w:rsid w:val="001C5376"/>
  </w:style>
  <w:style w:type="paragraph" w:styleId="CommentSubject">
    <w:name w:val="annotation subject"/>
    <w:basedOn w:val="CommentText"/>
    <w:next w:val="CommentText"/>
    <w:link w:val="CommentSubjectChar"/>
    <w:semiHidden/>
    <w:unhideWhenUsed/>
    <w:rsid w:val="001C5376"/>
    <w:rPr>
      <w:b/>
      <w:bCs/>
    </w:rPr>
  </w:style>
  <w:style w:type="character" w:customStyle="1" w:styleId="CommentSubjectChar">
    <w:name w:val="Comment Subject Char"/>
    <w:basedOn w:val="CommentTextChar"/>
    <w:link w:val="CommentSubject"/>
    <w:semiHidden/>
    <w:rsid w:val="001C5376"/>
    <w:rPr>
      <w:b/>
      <w:bCs/>
    </w:rPr>
  </w:style>
  <w:style w:type="paragraph" w:styleId="BalloonText">
    <w:name w:val="Balloon Text"/>
    <w:basedOn w:val="Normal"/>
    <w:link w:val="BalloonTextChar"/>
    <w:semiHidden/>
    <w:unhideWhenUsed/>
    <w:rsid w:val="001C5376"/>
    <w:rPr>
      <w:rFonts w:ascii="Segoe UI" w:hAnsi="Segoe UI" w:cs="Segoe UI"/>
      <w:sz w:val="18"/>
      <w:szCs w:val="18"/>
    </w:rPr>
  </w:style>
  <w:style w:type="character" w:customStyle="1" w:styleId="BalloonTextChar">
    <w:name w:val="Balloon Text Char"/>
    <w:basedOn w:val="DefaultParagraphFont"/>
    <w:link w:val="BalloonText"/>
    <w:semiHidden/>
    <w:rsid w:val="001C5376"/>
    <w:rPr>
      <w:rFonts w:ascii="Segoe UI" w:hAnsi="Segoe UI" w:cs="Segoe UI"/>
      <w:sz w:val="18"/>
      <w:szCs w:val="18"/>
    </w:rPr>
  </w:style>
  <w:style w:type="table" w:customStyle="1" w:styleId="TableGrid1">
    <w:name w:val="Table Grid1"/>
    <w:basedOn w:val="TableNormal"/>
    <w:next w:val="TableGrid"/>
    <w:uiPriority w:val="39"/>
    <w:rsid w:val="00C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10247">
      <w:bodyDiv w:val="1"/>
      <w:marLeft w:val="0"/>
      <w:marRight w:val="0"/>
      <w:marTop w:val="0"/>
      <w:marBottom w:val="0"/>
      <w:divBdr>
        <w:top w:val="none" w:sz="0" w:space="0" w:color="auto"/>
        <w:left w:val="none" w:sz="0" w:space="0" w:color="auto"/>
        <w:bottom w:val="none" w:sz="0" w:space="0" w:color="auto"/>
        <w:right w:val="none" w:sz="0" w:space="0" w:color="auto"/>
      </w:divBdr>
      <w:divsChild>
        <w:div w:id="1254972386">
          <w:marLeft w:val="0"/>
          <w:marRight w:val="0"/>
          <w:marTop w:val="0"/>
          <w:marBottom w:val="0"/>
          <w:divBdr>
            <w:top w:val="none" w:sz="0" w:space="0" w:color="auto"/>
            <w:left w:val="none" w:sz="0" w:space="0" w:color="auto"/>
            <w:bottom w:val="none" w:sz="0" w:space="0" w:color="auto"/>
            <w:right w:val="none" w:sz="0" w:space="0" w:color="auto"/>
          </w:divBdr>
          <w:divsChild>
            <w:div w:id="428083319">
              <w:marLeft w:val="0"/>
              <w:marRight w:val="0"/>
              <w:marTop w:val="0"/>
              <w:marBottom w:val="0"/>
              <w:divBdr>
                <w:top w:val="none" w:sz="0" w:space="0" w:color="auto"/>
                <w:left w:val="none" w:sz="0" w:space="0" w:color="auto"/>
                <w:bottom w:val="none" w:sz="0" w:space="0" w:color="auto"/>
                <w:right w:val="none" w:sz="0" w:space="0" w:color="auto"/>
              </w:divBdr>
              <w:divsChild>
                <w:div w:id="1411076950">
                  <w:marLeft w:val="0"/>
                  <w:marRight w:val="0"/>
                  <w:marTop w:val="0"/>
                  <w:marBottom w:val="75"/>
                  <w:divBdr>
                    <w:top w:val="none" w:sz="0" w:space="0" w:color="auto"/>
                    <w:left w:val="none" w:sz="0" w:space="0" w:color="auto"/>
                    <w:bottom w:val="none" w:sz="0" w:space="0" w:color="auto"/>
                    <w:right w:val="none" w:sz="0" w:space="0" w:color="auto"/>
                  </w:divBdr>
                  <w:divsChild>
                    <w:div w:id="1294408788">
                      <w:marLeft w:val="0"/>
                      <w:marRight w:val="0"/>
                      <w:marTop w:val="0"/>
                      <w:marBottom w:val="0"/>
                      <w:divBdr>
                        <w:top w:val="none" w:sz="0" w:space="0" w:color="auto"/>
                        <w:left w:val="none" w:sz="0" w:space="0" w:color="auto"/>
                        <w:bottom w:val="none" w:sz="0" w:space="0" w:color="auto"/>
                        <w:right w:val="none" w:sz="0" w:space="0" w:color="auto"/>
                      </w:divBdr>
                      <w:divsChild>
                        <w:div w:id="6902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8762">
                  <w:marLeft w:val="0"/>
                  <w:marRight w:val="0"/>
                  <w:marTop w:val="0"/>
                  <w:marBottom w:val="0"/>
                  <w:divBdr>
                    <w:top w:val="none" w:sz="0" w:space="0" w:color="auto"/>
                    <w:left w:val="none" w:sz="0" w:space="0" w:color="auto"/>
                    <w:bottom w:val="none" w:sz="0" w:space="0" w:color="auto"/>
                    <w:right w:val="none" w:sz="0" w:space="0" w:color="auto"/>
                  </w:divBdr>
                  <w:divsChild>
                    <w:div w:id="1236819504">
                      <w:marLeft w:val="0"/>
                      <w:marRight w:val="0"/>
                      <w:marTop w:val="0"/>
                      <w:marBottom w:val="0"/>
                      <w:divBdr>
                        <w:top w:val="none" w:sz="0" w:space="0" w:color="auto"/>
                        <w:left w:val="none" w:sz="0" w:space="0" w:color="auto"/>
                        <w:bottom w:val="none" w:sz="0" w:space="0" w:color="auto"/>
                        <w:right w:val="none" w:sz="0" w:space="0" w:color="auto"/>
                      </w:divBdr>
                      <w:divsChild>
                        <w:div w:id="4020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656744">
      <w:bodyDiv w:val="1"/>
      <w:marLeft w:val="0"/>
      <w:marRight w:val="0"/>
      <w:marTop w:val="0"/>
      <w:marBottom w:val="0"/>
      <w:divBdr>
        <w:top w:val="none" w:sz="0" w:space="0" w:color="auto"/>
        <w:left w:val="none" w:sz="0" w:space="0" w:color="auto"/>
        <w:bottom w:val="none" w:sz="0" w:space="0" w:color="auto"/>
        <w:right w:val="none" w:sz="0" w:space="0" w:color="auto"/>
      </w:divBdr>
    </w:div>
    <w:div w:id="1206481842">
      <w:bodyDiv w:val="1"/>
      <w:marLeft w:val="0"/>
      <w:marRight w:val="0"/>
      <w:marTop w:val="0"/>
      <w:marBottom w:val="0"/>
      <w:divBdr>
        <w:top w:val="none" w:sz="0" w:space="0" w:color="auto"/>
        <w:left w:val="none" w:sz="0" w:space="0" w:color="auto"/>
        <w:bottom w:val="none" w:sz="0" w:space="0" w:color="auto"/>
        <w:right w:val="none" w:sz="0" w:space="0" w:color="auto"/>
      </w:divBdr>
    </w:div>
    <w:div w:id="1645547805">
      <w:bodyDiv w:val="1"/>
      <w:marLeft w:val="0"/>
      <w:marRight w:val="0"/>
      <w:marTop w:val="0"/>
      <w:marBottom w:val="0"/>
      <w:divBdr>
        <w:top w:val="none" w:sz="0" w:space="0" w:color="auto"/>
        <w:left w:val="none" w:sz="0" w:space="0" w:color="auto"/>
        <w:bottom w:val="none" w:sz="0" w:space="0" w:color="auto"/>
        <w:right w:val="none" w:sz="0" w:space="0" w:color="auto"/>
      </w:divBdr>
    </w:div>
    <w:div w:id="1840385036">
      <w:bodyDiv w:val="1"/>
      <w:marLeft w:val="0"/>
      <w:marRight w:val="0"/>
      <w:marTop w:val="0"/>
      <w:marBottom w:val="0"/>
      <w:divBdr>
        <w:top w:val="none" w:sz="0" w:space="0" w:color="auto"/>
        <w:left w:val="none" w:sz="0" w:space="0" w:color="auto"/>
        <w:bottom w:val="none" w:sz="0" w:space="0" w:color="auto"/>
        <w:right w:val="none" w:sz="0" w:space="0" w:color="auto"/>
      </w:divBdr>
      <w:divsChild>
        <w:div w:id="14286216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policies/category.htm?categoryId=2D0C8EF7-9959-9B01-959C403E725313F3" TargetMode="External"/><Relationship Id="rId13" Type="http://schemas.openxmlformats.org/officeDocument/2006/relationships/hyperlink" Target="https://www.gvsu.edu/counsel" TargetMode="External"/><Relationship Id="rId18" Type="http://schemas.openxmlformats.org/officeDocument/2006/relationships/hyperlink" Target="https://www.thinkinclusive.us/post/why-person-first-language-doesnt-always-put-the-person-first"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trailstowellness.org/" TargetMode="External"/><Relationship Id="rId7" Type="http://schemas.openxmlformats.org/officeDocument/2006/relationships/hyperlink" Target="mailto:owendesj@gvsu.edu" TargetMode="External"/><Relationship Id="rId12" Type="http://schemas.openxmlformats.org/officeDocument/2006/relationships/hyperlink" Target="https://www.gvsu.edu/policies/category.htm?categoryId=2D0C8EF7-9959-9B01-959C403E725313F3" TargetMode="External"/><Relationship Id="rId17" Type="http://schemas.openxmlformats.org/officeDocument/2006/relationships/hyperlink" Target="file:///C:/Users/owendesj/Desktop/Psy%20524/Syllabus/&#8226;%09http:/www.israsociety.com/special-statement/report-of-the-youth-violence-commiss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ilstowellness.org/" TargetMode="External"/><Relationship Id="rId20" Type="http://schemas.openxmlformats.org/officeDocument/2006/relationships/hyperlink" Target="https://www.theatlantic.com/ideas/archive/2022/02/social-media-illness-teen-girls/6229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ds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railstowellness.org/" TargetMode="Externa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yperlink" Target="https://www.gvsu.edu/coursepolicies/" TargetMode="External"/><Relationship Id="rId19" Type="http://schemas.openxmlformats.org/officeDocument/2006/relationships/hyperlink" Target="https://www.psychologytoday.com/us/articles/201809/life-pathologically-defiant-child" TargetMode="External"/><Relationship Id="rId4" Type="http://schemas.openxmlformats.org/officeDocument/2006/relationships/webSettings" Target="webSettings.xml"/><Relationship Id="rId9" Type="http://schemas.openxmlformats.org/officeDocument/2006/relationships/hyperlink" Target="https://www.nasponline.org/standards-and-certification/professional-ethics" TargetMode="External"/><Relationship Id="rId14" Type="http://schemas.openxmlformats.org/officeDocument/2006/relationships/hyperlink" Target="https://www.gvsu.edu/studentwellness/" TargetMode="External"/><Relationship Id="rId22" Type="http://schemas.openxmlformats.org/officeDocument/2006/relationships/footer" Target="footer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9D52D-82E3-42CE-936F-EC73B27C3697}"/>
</file>

<file path=customXml/itemProps2.xml><?xml version="1.0" encoding="utf-8"?>
<ds:datastoreItem xmlns:ds="http://schemas.openxmlformats.org/officeDocument/2006/customXml" ds:itemID="{CB7B43F8-CACE-4895-A2F3-2786A41222DC}"/>
</file>

<file path=customXml/itemProps3.xml><?xml version="1.0" encoding="utf-8"?>
<ds:datastoreItem xmlns:ds="http://schemas.openxmlformats.org/officeDocument/2006/customXml" ds:itemID="{2705DB6F-B500-429B-AF1A-99F49601E511}"/>
</file>

<file path=docProps/app.xml><?xml version="1.0" encoding="utf-8"?>
<Properties xmlns="http://schemas.openxmlformats.org/officeDocument/2006/extended-properties" xmlns:vt="http://schemas.openxmlformats.org/officeDocument/2006/docPropsVTypes">
  <Template>Normal</Template>
  <TotalTime>1</TotalTime>
  <Pages>8</Pages>
  <Words>3374</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PSY 101:  Introductory Psychology</vt:lpstr>
    </vt:vector>
  </TitlesOfParts>
  <Company>FA</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101:  Introductory Psychology</dc:title>
  <dc:subject/>
  <dc:creator>Kristen Girard</dc:creator>
  <cp:keywords/>
  <dc:description/>
  <cp:lastModifiedBy>Psy Receptionist</cp:lastModifiedBy>
  <cp:revision>2</cp:revision>
  <cp:lastPrinted>2019-03-26T15:07:00Z</cp:lastPrinted>
  <dcterms:created xsi:type="dcterms:W3CDTF">2023-01-18T15:22:00Z</dcterms:created>
  <dcterms:modified xsi:type="dcterms:W3CDTF">2023-01-18T15:22:00Z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