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9E77" w14:textId="356E1B36" w:rsidR="005A081A" w:rsidRDefault="005A081A" w:rsidP="00D56A05">
      <w:pPr>
        <w:jc w:val="center"/>
        <w:rPr>
          <w:b/>
          <w:bCs/>
        </w:rPr>
      </w:pPr>
      <w:r>
        <w:rPr>
          <w:b/>
          <w:bCs/>
        </w:rPr>
        <w:t>Introduction to Psychology</w:t>
      </w:r>
    </w:p>
    <w:p w14:paraId="17065B19" w14:textId="164F157A" w:rsidR="00C75859" w:rsidRDefault="00D56A05" w:rsidP="00D56A05">
      <w:pPr>
        <w:jc w:val="center"/>
      </w:pPr>
      <w:r>
        <w:t xml:space="preserve">PSY </w:t>
      </w:r>
      <w:r w:rsidR="005A081A">
        <w:t>101</w:t>
      </w:r>
      <w:r>
        <w:t>-</w:t>
      </w:r>
      <w:r w:rsidR="005A081A">
        <w:t>1</w:t>
      </w:r>
      <w:r>
        <w:t xml:space="preserve">2, </w:t>
      </w:r>
      <w:r w:rsidR="388B8283">
        <w:t>Winter 2023</w:t>
      </w:r>
    </w:p>
    <w:p w14:paraId="05A2DEA0" w14:textId="0F64FBD9" w:rsidR="00D56A05" w:rsidRPr="00D56A05" w:rsidRDefault="00D56A05" w:rsidP="00D56A05">
      <w:pPr>
        <w:jc w:val="center"/>
      </w:pPr>
      <w:r>
        <w:t>Course Syllabus</w:t>
      </w:r>
    </w:p>
    <w:p w14:paraId="0E52BC5D" w14:textId="69618D22" w:rsidR="00D56A05" w:rsidRDefault="00D56A05" w:rsidP="00D56A05">
      <w:pPr>
        <w:jc w:val="center"/>
      </w:pPr>
      <w:r>
        <w:t>Grand Valley State University, Department of Psychology</w:t>
      </w:r>
    </w:p>
    <w:p w14:paraId="5E70403E" w14:textId="77777777" w:rsidR="00D56A05" w:rsidRDefault="00D56A05" w:rsidP="00D56A05">
      <w:pPr>
        <w:jc w:val="center"/>
      </w:pPr>
    </w:p>
    <w:p w14:paraId="66B847A7" w14:textId="208311F3" w:rsidR="00D56A05" w:rsidRDefault="00D56A05" w:rsidP="00D56A05">
      <w:r>
        <w:t>Instructor: Felicia Diaz, MA</w:t>
      </w:r>
    </w:p>
    <w:p w14:paraId="5F545817" w14:textId="5BD8D197" w:rsidR="00D56A05" w:rsidRDefault="00D56A05" w:rsidP="00D56A05">
      <w:r>
        <w:t xml:space="preserve">Email: </w:t>
      </w:r>
      <w:r w:rsidR="10BA3801">
        <w:t>diazfe@gvsu.edu</w:t>
      </w:r>
    </w:p>
    <w:p w14:paraId="7D6CE956" w14:textId="77A1830F" w:rsidR="00D56A05" w:rsidRDefault="00D56A05" w:rsidP="00D56A05">
      <w:r>
        <w:t xml:space="preserve">Virtual Office Hours: </w:t>
      </w:r>
      <w:r w:rsidR="334B2C3F">
        <w:t>by appointment</w:t>
      </w:r>
    </w:p>
    <w:p w14:paraId="45628BA6" w14:textId="32815E09" w:rsidR="00D56A05" w:rsidRDefault="00D56A05" w:rsidP="00D56A05">
      <w:r>
        <w:t xml:space="preserve">Office Location: </w:t>
      </w:r>
      <w:hyperlink r:id="rId4" w:history="1">
        <w:r w:rsidRPr="00F81056">
          <w:rPr>
            <w:rStyle w:val="Hyperlink"/>
          </w:rPr>
          <w:t>https://wmich.webex.com/meet/felicia.a.diaz</w:t>
        </w:r>
      </w:hyperlink>
    </w:p>
    <w:p w14:paraId="016374F0" w14:textId="55EA21B7" w:rsidR="00D56A05" w:rsidRDefault="00D56A05" w:rsidP="00D56A05"/>
    <w:p w14:paraId="56F256C6" w14:textId="77777777" w:rsidR="00D56A05" w:rsidRPr="00794D75" w:rsidRDefault="00D56A05" w:rsidP="00D56A05">
      <w:pPr>
        <w:rPr>
          <w:rFonts w:ascii="Times" w:hAnsi="Times" w:cstheme="minorHAnsi"/>
        </w:rPr>
      </w:pPr>
      <w:r w:rsidRPr="00794D75">
        <w:rPr>
          <w:rStyle w:val="normaltextrun"/>
          <w:rFonts w:ascii="Times" w:hAnsi="Times" w:cstheme="minorHAnsi"/>
          <w:b/>
          <w:bCs/>
          <w:color w:val="000000"/>
          <w:bdr w:val="none" w:sz="0" w:space="0" w:color="auto" w:frame="1"/>
        </w:rPr>
        <w:t>NOTE: You are responsible for knowing the contents of this syllabus. The contents and requirements of the syllabus may need to be modified over the course of the semester.</w:t>
      </w:r>
    </w:p>
    <w:p w14:paraId="121C3A08" w14:textId="22AADC65" w:rsidR="00D56A05" w:rsidRDefault="00D56A05" w:rsidP="00D56A05"/>
    <w:p w14:paraId="1778326F" w14:textId="77777777" w:rsidR="00D56A05" w:rsidRDefault="00D56A05" w:rsidP="00D56A05">
      <w:pPr>
        <w:rPr>
          <w:rFonts w:ascii="Times" w:hAnsi="Times" w:cstheme="minorHAnsi"/>
        </w:rPr>
      </w:pPr>
      <w:r w:rsidRPr="00794D75">
        <w:rPr>
          <w:rFonts w:ascii="Times" w:hAnsi="Times" w:cstheme="minorHAnsi"/>
          <w:u w:val="single"/>
        </w:rPr>
        <w:t>REQUIRED TEXT:</w:t>
      </w:r>
      <w:r w:rsidRPr="00794D75">
        <w:rPr>
          <w:rFonts w:ascii="Times" w:hAnsi="Times" w:cstheme="minorHAnsi"/>
        </w:rPr>
        <w:t xml:space="preserve"> </w:t>
      </w:r>
    </w:p>
    <w:p w14:paraId="25FFF424" w14:textId="49DB597E" w:rsidR="009F6C9B" w:rsidRDefault="005A081A" w:rsidP="00D56A05">
      <w:r w:rsidRPr="005A081A">
        <w:t xml:space="preserve">Lilienfeld, S. O., Lynn, S. J., </w:t>
      </w:r>
      <w:proofErr w:type="spellStart"/>
      <w:r w:rsidRPr="005A081A">
        <w:t>Namy</w:t>
      </w:r>
      <w:proofErr w:type="spellEnd"/>
      <w:r w:rsidRPr="005A081A">
        <w:t>, L. L. (2017). Psychology: From Inquiry to Understanding. (4th ed.). Boston: Allyn &amp; Bacon.  ISBN-13:  9780134567747</w:t>
      </w:r>
      <w:r>
        <w:t xml:space="preserve"> </w:t>
      </w:r>
      <w:r w:rsidRPr="005A081A">
        <w:rPr>
          <w:b/>
          <w:bCs/>
        </w:rPr>
        <w:t>(AVAILABLE VIA GVSU SAVE)</w:t>
      </w:r>
    </w:p>
    <w:p w14:paraId="6821F7F3" w14:textId="7A321C7C" w:rsidR="005A081A" w:rsidRDefault="005A081A" w:rsidP="00D56A05"/>
    <w:p w14:paraId="6F7BC0DF" w14:textId="77777777" w:rsidR="005A081A" w:rsidRDefault="005A081A" w:rsidP="00D56A05"/>
    <w:p w14:paraId="27FA1BAD" w14:textId="61872271" w:rsidR="009F6C9B" w:rsidRPr="00794D75" w:rsidRDefault="009F6C9B" w:rsidP="28ACFF66">
      <w:pPr>
        <w:spacing w:line="240" w:lineRule="exact"/>
        <w:rPr>
          <w:rFonts w:ascii="Times" w:hAnsi="Times"/>
        </w:rPr>
      </w:pPr>
      <w:r w:rsidRPr="28ACFF66">
        <w:rPr>
          <w:rFonts w:ascii="Times" w:hAnsi="Times"/>
          <w:u w:val="single"/>
        </w:rPr>
        <w:t>CLASS DESCRIPTION</w:t>
      </w:r>
    </w:p>
    <w:p w14:paraId="7E0E40BD" w14:textId="348296EA" w:rsidR="005A081A" w:rsidRPr="005A081A" w:rsidRDefault="005A081A" w:rsidP="005A081A">
      <w:pPr>
        <w:rPr>
          <w:rFonts w:ascii="Times" w:hAnsi="Times"/>
        </w:rPr>
      </w:pPr>
      <w:r w:rsidRPr="005A081A">
        <w:rPr>
          <w:rFonts w:ascii="Times" w:hAnsi="Times"/>
        </w:rPr>
        <w:t xml:space="preserve">The purpose of this course is to introduce students to the science of Psychology.  This course will emphasize the major theories of behavior and mental processes, the contemporary methods used by psychologists, and the major findings of psychological research. This course is designed to give students a basic understanding of the breadth of topics studied by psychologists (such as neuroscience, perception, learning, memory, personality, social behavior, and psychological disorders, among others), as well as foster critical thinking about psychological phenomena, and awareness of how empirically validated psychological principles apply to daily life. </w:t>
      </w:r>
    </w:p>
    <w:p w14:paraId="03D67D10" w14:textId="77777777" w:rsidR="005A081A" w:rsidRPr="005A081A" w:rsidRDefault="005A081A" w:rsidP="005A081A">
      <w:pPr>
        <w:rPr>
          <w:rFonts w:ascii="Times" w:hAnsi="Times"/>
        </w:rPr>
      </w:pPr>
    </w:p>
    <w:p w14:paraId="100CDFAC" w14:textId="37F2FFB3" w:rsidR="00D56A05" w:rsidRDefault="005A081A" w:rsidP="005A081A">
      <w:pPr>
        <w:rPr>
          <w:rFonts w:ascii="Times" w:hAnsi="Times"/>
        </w:rPr>
      </w:pPr>
      <w:r w:rsidRPr="005A081A">
        <w:rPr>
          <w:rFonts w:ascii="Times" w:hAnsi="Times"/>
        </w:rPr>
        <w:t xml:space="preserve">This course fulfills the Social and Behavioral Sciences Foundation requirement:  </w:t>
      </w:r>
      <w:hyperlink r:id="rId5" w:history="1">
        <w:r w:rsidRPr="00E62D04">
          <w:rPr>
            <w:rStyle w:val="Hyperlink"/>
            <w:rFonts w:ascii="Times" w:hAnsi="Times"/>
          </w:rPr>
          <w:t>https://www.gvsu.edu/gened/foundations-social-and-behavioral-sciences-277.htm</w:t>
        </w:r>
      </w:hyperlink>
    </w:p>
    <w:p w14:paraId="5C7CD43D" w14:textId="77777777" w:rsidR="005A081A" w:rsidRDefault="005A081A" w:rsidP="005A081A">
      <w:pPr>
        <w:rPr>
          <w:rFonts w:ascii="Times" w:hAnsi="Times"/>
        </w:rPr>
      </w:pPr>
    </w:p>
    <w:p w14:paraId="18DEDA9B" w14:textId="1F4E21E0" w:rsidR="00D56A05" w:rsidRDefault="61AAEDFD" w:rsidP="28ACFF66">
      <w:pPr>
        <w:rPr>
          <w:rFonts w:ascii="Times" w:hAnsi="Times"/>
          <w:b/>
          <w:bCs/>
        </w:rPr>
      </w:pPr>
      <w:r w:rsidRPr="28ACFF66">
        <w:rPr>
          <w:rFonts w:ascii="Times" w:hAnsi="Times"/>
          <w:b/>
          <w:bCs/>
        </w:rPr>
        <w:t xml:space="preserve">Course Objectives: </w:t>
      </w:r>
    </w:p>
    <w:p w14:paraId="3AADF2D7" w14:textId="77777777" w:rsidR="005A081A" w:rsidRPr="005A081A" w:rsidRDefault="005A081A" w:rsidP="005A081A">
      <w:pPr>
        <w:rPr>
          <w:rFonts w:ascii="Times" w:hAnsi="Times"/>
        </w:rPr>
      </w:pPr>
      <w:r w:rsidRPr="005A081A">
        <w:rPr>
          <w:rFonts w:ascii="Times" w:hAnsi="Times"/>
        </w:rPr>
        <w:t xml:space="preserve">Upon successful completion of this course, students will be able to: </w:t>
      </w:r>
    </w:p>
    <w:p w14:paraId="3E49E82A" w14:textId="77777777" w:rsidR="005A081A" w:rsidRPr="005A081A" w:rsidRDefault="005A081A" w:rsidP="005A081A">
      <w:pPr>
        <w:rPr>
          <w:rFonts w:ascii="Times" w:hAnsi="Times"/>
        </w:rPr>
      </w:pPr>
      <w:r w:rsidRPr="005A081A">
        <w:rPr>
          <w:rFonts w:ascii="Times" w:hAnsi="Times"/>
        </w:rPr>
        <w:t>1. Demonstrate an understanding of the scientific process in Psychology.</w:t>
      </w:r>
    </w:p>
    <w:p w14:paraId="345C66BB" w14:textId="77777777" w:rsidR="005A081A" w:rsidRPr="005A081A" w:rsidRDefault="005A081A" w:rsidP="005A081A">
      <w:pPr>
        <w:rPr>
          <w:rFonts w:ascii="Times" w:hAnsi="Times"/>
        </w:rPr>
      </w:pPr>
      <w:r w:rsidRPr="005A081A">
        <w:rPr>
          <w:rFonts w:ascii="Times" w:hAnsi="Times"/>
        </w:rPr>
        <w:t>2. Identify major psychological theories and use psychological terminology correctly.</w:t>
      </w:r>
    </w:p>
    <w:p w14:paraId="57DDD4BF" w14:textId="77777777" w:rsidR="005A081A" w:rsidRPr="005A081A" w:rsidRDefault="005A081A" w:rsidP="005A081A">
      <w:pPr>
        <w:rPr>
          <w:rFonts w:ascii="Times" w:hAnsi="Times"/>
        </w:rPr>
      </w:pPr>
      <w:r w:rsidRPr="005A081A">
        <w:rPr>
          <w:rFonts w:ascii="Times" w:hAnsi="Times"/>
        </w:rPr>
        <w:t>3. Critically evaluate the findings of psychological research.</w:t>
      </w:r>
    </w:p>
    <w:p w14:paraId="51061575" w14:textId="107B43DB" w:rsidR="00D56A05" w:rsidRDefault="005A081A" w:rsidP="005A081A">
      <w:pPr>
        <w:rPr>
          <w:rFonts w:ascii="Times" w:hAnsi="Times"/>
        </w:rPr>
      </w:pPr>
      <w:r w:rsidRPr="005A081A">
        <w:rPr>
          <w:rFonts w:ascii="Times" w:hAnsi="Times"/>
        </w:rPr>
        <w:t>4. Recognize examples of how psychological concepts are applied to daily life.</w:t>
      </w:r>
    </w:p>
    <w:p w14:paraId="63E6ECD1" w14:textId="77777777" w:rsidR="005A081A" w:rsidRDefault="005A081A" w:rsidP="005A081A">
      <w:pPr>
        <w:rPr>
          <w:rFonts w:ascii="Times" w:hAnsi="Times"/>
        </w:rPr>
      </w:pPr>
    </w:p>
    <w:p w14:paraId="2592EED5" w14:textId="77777777" w:rsidR="009F6C9B" w:rsidRPr="00794D75" w:rsidRDefault="009F6C9B" w:rsidP="009F6C9B">
      <w:pPr>
        <w:rPr>
          <w:rFonts w:ascii="Times" w:hAnsi="Times" w:cstheme="minorHAnsi"/>
          <w:u w:val="single"/>
        </w:rPr>
      </w:pPr>
      <w:r w:rsidRPr="00794D75">
        <w:rPr>
          <w:rFonts w:ascii="Times" w:hAnsi="Times" w:cstheme="minorHAnsi"/>
          <w:b/>
          <w:bCs/>
          <w:u w:val="single"/>
        </w:rPr>
        <w:t xml:space="preserve">Course Requirements </w:t>
      </w:r>
    </w:p>
    <w:p w14:paraId="0EDF3F7A" w14:textId="462542E1" w:rsidR="009F6C9B" w:rsidRDefault="009F6C9B" w:rsidP="009F6C9B">
      <w:pPr>
        <w:rPr>
          <w:rFonts w:ascii="Times" w:hAnsi="Times" w:cstheme="minorHAnsi"/>
        </w:rPr>
      </w:pPr>
      <w:r w:rsidRPr="00794D75">
        <w:rPr>
          <w:rFonts w:ascii="Times" w:hAnsi="Times" w:cstheme="minorHAnsi"/>
        </w:rPr>
        <w:t>Grades in this class will be based on quizzes</w:t>
      </w:r>
      <w:r w:rsidR="005A081A">
        <w:rPr>
          <w:rFonts w:ascii="Times" w:hAnsi="Times" w:cstheme="minorHAnsi"/>
        </w:rPr>
        <w:t xml:space="preserve">, </w:t>
      </w:r>
      <w:r>
        <w:rPr>
          <w:rFonts w:ascii="Times" w:hAnsi="Times" w:cstheme="minorHAnsi"/>
        </w:rPr>
        <w:t>examinations</w:t>
      </w:r>
      <w:r w:rsidR="005A081A">
        <w:rPr>
          <w:rFonts w:ascii="Times" w:hAnsi="Times" w:cstheme="minorHAnsi"/>
        </w:rPr>
        <w:t>, and weekly discussion posts.</w:t>
      </w:r>
    </w:p>
    <w:p w14:paraId="01F91B76" w14:textId="4C9F2C06" w:rsidR="009F6C9B" w:rsidRDefault="009F6C9B" w:rsidP="009F6C9B">
      <w:pPr>
        <w:rPr>
          <w:rFonts w:ascii="Times" w:hAnsi="Times" w:cstheme="minorHAnsi"/>
        </w:rPr>
      </w:pPr>
    </w:p>
    <w:p w14:paraId="7960FBBB" w14:textId="77777777" w:rsidR="009F6C9B" w:rsidRPr="00FF538A" w:rsidRDefault="009F6C9B" w:rsidP="009F6C9B">
      <w:pPr>
        <w:ind w:left="1080" w:hanging="1080"/>
        <w:rPr>
          <w:rFonts w:ascii="Times" w:hAnsi="Times" w:cstheme="minorHAnsi"/>
          <w:b/>
          <w:u w:val="single"/>
        </w:rPr>
      </w:pPr>
      <w:r>
        <w:rPr>
          <w:rFonts w:ascii="Times" w:hAnsi="Times" w:cstheme="minorHAnsi"/>
          <w:b/>
          <w:u w:val="single"/>
        </w:rPr>
        <w:t>Exams</w:t>
      </w:r>
      <w:r w:rsidRPr="00FF538A">
        <w:rPr>
          <w:rFonts w:ascii="Times" w:hAnsi="Times" w:cstheme="minorHAnsi"/>
          <w:b/>
          <w:u w:val="single"/>
        </w:rPr>
        <w:t>:</w:t>
      </w:r>
    </w:p>
    <w:p w14:paraId="1168B7D4" w14:textId="0A245305" w:rsidR="009F6C9B" w:rsidRPr="000B230A" w:rsidRDefault="009F6C9B" w:rsidP="28ACFF66">
      <w:pPr>
        <w:rPr>
          <w:rFonts w:ascii="Times" w:hAnsi="Times" w:cstheme="minorHAnsi"/>
        </w:rPr>
      </w:pPr>
      <w:r w:rsidRPr="28ACFF66">
        <w:rPr>
          <w:rFonts w:ascii="Times" w:hAnsi="Times"/>
        </w:rPr>
        <w:t xml:space="preserve">There will be </w:t>
      </w:r>
      <w:r w:rsidR="00711735">
        <w:rPr>
          <w:rFonts w:ascii="Times" w:hAnsi="Times"/>
          <w:u w:val="single"/>
        </w:rPr>
        <w:t>three</w:t>
      </w:r>
      <w:r w:rsidRPr="28ACFF66">
        <w:rPr>
          <w:rFonts w:ascii="Times" w:hAnsi="Times"/>
          <w:u w:val="single"/>
        </w:rPr>
        <w:t xml:space="preserve"> multiple choice exams</w:t>
      </w:r>
      <w:r w:rsidR="000B230A">
        <w:rPr>
          <w:rFonts w:ascii="Times" w:hAnsi="Times"/>
          <w:u w:val="single"/>
        </w:rPr>
        <w:t>.</w:t>
      </w:r>
      <w:r w:rsidR="000B230A" w:rsidRPr="000B230A">
        <w:rPr>
          <w:rFonts w:ascii="Times" w:hAnsi="Times"/>
        </w:rPr>
        <w:t xml:space="preserve"> </w:t>
      </w:r>
      <w:r w:rsidRPr="28ACFF66">
        <w:rPr>
          <w:rFonts w:ascii="Times" w:hAnsi="Times"/>
          <w:b/>
          <w:bCs/>
        </w:rPr>
        <w:t>No make-up exams will be given.</w:t>
      </w:r>
      <w:r w:rsidRPr="28ACFF66">
        <w:rPr>
          <w:rFonts w:ascii="Times" w:hAnsi="Times"/>
        </w:rPr>
        <w:t xml:space="preserve"> The exams will consist of 50 </w:t>
      </w:r>
      <w:r w:rsidR="000B230A">
        <w:rPr>
          <w:rFonts w:ascii="Times" w:hAnsi="Times"/>
        </w:rPr>
        <w:t xml:space="preserve">multiple choice </w:t>
      </w:r>
      <w:r w:rsidRPr="28ACFF66">
        <w:rPr>
          <w:rFonts w:ascii="Times" w:hAnsi="Times"/>
        </w:rPr>
        <w:t>questions and will be worth 100 points</w:t>
      </w:r>
      <w:r w:rsidR="000B230A">
        <w:rPr>
          <w:rFonts w:ascii="Times" w:hAnsi="Times"/>
        </w:rPr>
        <w:t xml:space="preserve">. </w:t>
      </w:r>
      <w:r w:rsidR="00BC737B">
        <w:rPr>
          <w:rFonts w:ascii="Times" w:hAnsi="Times"/>
        </w:rPr>
        <w:t>Exams</w:t>
      </w:r>
      <w:r w:rsidR="000B230A" w:rsidRPr="4C1B16D0">
        <w:rPr>
          <w:rFonts w:ascii="Times" w:hAnsi="Times"/>
        </w:rPr>
        <w:t xml:space="preserve"> are designed to</w:t>
      </w:r>
      <w:r w:rsidR="00BC737B">
        <w:rPr>
          <w:rFonts w:ascii="Times" w:hAnsi="Times"/>
        </w:rPr>
        <w:t xml:space="preserve"> assess student knowledge of content</w:t>
      </w:r>
      <w:r w:rsidR="000B230A" w:rsidRPr="4C1B16D0">
        <w:rPr>
          <w:rFonts w:ascii="Times" w:hAnsi="Times"/>
        </w:rPr>
        <w:t xml:space="preserve">. </w:t>
      </w:r>
      <w:r w:rsidR="000B230A">
        <w:rPr>
          <w:rFonts w:ascii="Times" w:hAnsi="Times"/>
        </w:rPr>
        <w:t>Exams</w:t>
      </w:r>
      <w:r w:rsidR="000B230A" w:rsidRPr="4C1B16D0">
        <w:rPr>
          <w:rFonts w:ascii="Times" w:hAnsi="Times"/>
        </w:rPr>
        <w:t xml:space="preserve"> will be completed on </w:t>
      </w:r>
      <w:r w:rsidR="000B230A">
        <w:rPr>
          <w:rFonts w:ascii="Times" w:hAnsi="Times"/>
        </w:rPr>
        <w:t>Blackboard</w:t>
      </w:r>
      <w:r w:rsidR="000B230A" w:rsidRPr="4C1B16D0">
        <w:rPr>
          <w:rFonts w:ascii="Times" w:hAnsi="Times"/>
        </w:rPr>
        <w:t xml:space="preserve"> by 10pm on the due date. </w:t>
      </w:r>
      <w:r w:rsidR="000B230A">
        <w:rPr>
          <w:rFonts w:ascii="Times" w:hAnsi="Times"/>
        </w:rPr>
        <w:t>Exams</w:t>
      </w:r>
      <w:r w:rsidR="000B230A" w:rsidRPr="4C1B16D0">
        <w:rPr>
          <w:rFonts w:ascii="Times" w:hAnsi="Times"/>
        </w:rPr>
        <w:t xml:space="preserve"> should be completed </w:t>
      </w:r>
      <w:r w:rsidR="000B230A" w:rsidRPr="4C1B16D0">
        <w:rPr>
          <w:rFonts w:ascii="Times" w:hAnsi="Times"/>
          <w:i/>
          <w:iCs/>
        </w:rPr>
        <w:t>on your own</w:t>
      </w:r>
      <w:r w:rsidR="000B230A" w:rsidRPr="4C1B16D0">
        <w:rPr>
          <w:rFonts w:ascii="Times" w:hAnsi="Times"/>
        </w:rPr>
        <w:t>.</w:t>
      </w:r>
    </w:p>
    <w:p w14:paraId="5CA10576" w14:textId="285B791A" w:rsidR="009F6C9B" w:rsidRDefault="009F6C9B" w:rsidP="009F6C9B">
      <w:pPr>
        <w:rPr>
          <w:rFonts w:ascii="Times" w:hAnsi="Times" w:cstheme="minorHAnsi"/>
        </w:rPr>
      </w:pPr>
    </w:p>
    <w:p w14:paraId="782786AF" w14:textId="77777777" w:rsidR="000B230A" w:rsidRDefault="000B230A" w:rsidP="28ACFF66">
      <w:pPr>
        <w:rPr>
          <w:rFonts w:ascii="Times" w:hAnsi="Times"/>
          <w:b/>
          <w:bCs/>
          <w:u w:val="single"/>
        </w:rPr>
      </w:pPr>
    </w:p>
    <w:p w14:paraId="48863E3F" w14:textId="77777777" w:rsidR="000B230A" w:rsidRDefault="000B230A" w:rsidP="28ACFF66">
      <w:pPr>
        <w:rPr>
          <w:rFonts w:ascii="Times" w:hAnsi="Times"/>
          <w:b/>
          <w:bCs/>
          <w:u w:val="single"/>
        </w:rPr>
      </w:pPr>
    </w:p>
    <w:p w14:paraId="6B12ED2C" w14:textId="1F66DF03" w:rsidR="009F6C9B" w:rsidRPr="00907B86" w:rsidRDefault="009F6C9B" w:rsidP="28ACFF66">
      <w:pPr>
        <w:rPr>
          <w:rFonts w:ascii="Times" w:hAnsi="Times"/>
          <w:b/>
          <w:bCs/>
          <w:u w:val="single"/>
        </w:rPr>
      </w:pPr>
      <w:r w:rsidRPr="28ACFF66">
        <w:rPr>
          <w:rFonts w:ascii="Times" w:hAnsi="Times"/>
          <w:b/>
          <w:bCs/>
          <w:u w:val="single"/>
        </w:rPr>
        <w:t>Quizzes:</w:t>
      </w:r>
    </w:p>
    <w:p w14:paraId="5021A918" w14:textId="681D0100" w:rsidR="009F6C9B" w:rsidRPr="00611B61" w:rsidRDefault="009F6C9B" w:rsidP="28ACFF66">
      <w:pPr>
        <w:rPr>
          <w:rFonts w:ascii="Times" w:hAnsi="Times"/>
        </w:rPr>
      </w:pPr>
      <w:r w:rsidRPr="4C1B16D0">
        <w:rPr>
          <w:rFonts w:ascii="Times" w:hAnsi="Times"/>
        </w:rPr>
        <w:t xml:space="preserve">There will be </w:t>
      </w:r>
      <w:r w:rsidR="0330D247" w:rsidRPr="4C1B16D0">
        <w:rPr>
          <w:rFonts w:ascii="Times" w:hAnsi="Times"/>
        </w:rPr>
        <w:t>three</w:t>
      </w:r>
      <w:r w:rsidRPr="4C1B16D0">
        <w:rPr>
          <w:rFonts w:ascii="Times" w:hAnsi="Times"/>
          <w:u w:val="single"/>
        </w:rPr>
        <w:t xml:space="preserve"> multiple choice quizzes</w:t>
      </w:r>
      <w:r w:rsidRPr="4C1B16D0">
        <w:rPr>
          <w:rFonts w:ascii="Times" w:hAnsi="Times"/>
        </w:rPr>
        <w:t xml:space="preserve"> during the semester. Quizzes will contain</w:t>
      </w:r>
      <w:r w:rsidR="4F13B915" w:rsidRPr="4C1B16D0">
        <w:rPr>
          <w:rFonts w:ascii="Times" w:hAnsi="Times"/>
        </w:rPr>
        <w:t xml:space="preserve"> 10</w:t>
      </w:r>
      <w:r w:rsidRPr="4C1B16D0">
        <w:rPr>
          <w:rFonts w:ascii="Times" w:hAnsi="Times"/>
        </w:rPr>
        <w:t xml:space="preserve"> questions and will be worth a total of 20 points. Quizzes are designed to help students review material between exams and to keep up with the reading. </w:t>
      </w:r>
      <w:r w:rsidRPr="4C1B16D0">
        <w:rPr>
          <w:rFonts w:ascii="Times" w:hAnsi="Times"/>
          <w:b/>
          <w:bCs/>
        </w:rPr>
        <w:t xml:space="preserve">No make-up quizzes will be given. </w:t>
      </w:r>
      <w:r w:rsidRPr="4C1B16D0">
        <w:rPr>
          <w:rFonts w:ascii="Times" w:hAnsi="Times"/>
        </w:rPr>
        <w:t xml:space="preserve">Quizzes will be completed on </w:t>
      </w:r>
      <w:r w:rsidR="000B230A">
        <w:rPr>
          <w:rFonts w:ascii="Times" w:hAnsi="Times"/>
        </w:rPr>
        <w:t>Blackboard</w:t>
      </w:r>
      <w:r w:rsidRPr="4C1B16D0">
        <w:rPr>
          <w:rFonts w:ascii="Times" w:hAnsi="Times"/>
        </w:rPr>
        <w:t xml:space="preserve"> by 10pm on the due date. Quizzes should be completed </w:t>
      </w:r>
      <w:r w:rsidRPr="4C1B16D0">
        <w:rPr>
          <w:rFonts w:ascii="Times" w:hAnsi="Times"/>
          <w:i/>
          <w:iCs/>
        </w:rPr>
        <w:t>on your own</w:t>
      </w:r>
      <w:r w:rsidRPr="4C1B16D0">
        <w:rPr>
          <w:rFonts w:ascii="Times" w:hAnsi="Times"/>
        </w:rPr>
        <w:t xml:space="preserve">. </w:t>
      </w:r>
    </w:p>
    <w:p w14:paraId="3667586F" w14:textId="7ECA094E" w:rsidR="28ACFF66" w:rsidRDefault="28ACFF66" w:rsidP="28ACFF66">
      <w:pPr>
        <w:rPr>
          <w:rFonts w:ascii="Times" w:hAnsi="Times"/>
        </w:rPr>
      </w:pPr>
    </w:p>
    <w:p w14:paraId="45D9368A" w14:textId="1AB189B6" w:rsidR="0318709E" w:rsidRDefault="005A081A" w:rsidP="28ACFF66">
      <w:pPr>
        <w:rPr>
          <w:rFonts w:ascii="Times" w:hAnsi="Times"/>
        </w:rPr>
      </w:pPr>
      <w:r>
        <w:rPr>
          <w:rFonts w:ascii="Times" w:hAnsi="Times"/>
          <w:b/>
          <w:bCs/>
          <w:u w:val="single"/>
        </w:rPr>
        <w:t>Discussion</w:t>
      </w:r>
      <w:r w:rsidR="0318709E" w:rsidRPr="28ACFF66">
        <w:rPr>
          <w:rFonts w:ascii="Times" w:hAnsi="Times"/>
          <w:b/>
          <w:bCs/>
          <w:u w:val="single"/>
        </w:rPr>
        <w:t>:</w:t>
      </w:r>
      <w:r w:rsidR="0318709E" w:rsidRPr="28ACFF66">
        <w:rPr>
          <w:rFonts w:ascii="Times" w:hAnsi="Times"/>
        </w:rPr>
        <w:t xml:space="preserve"> </w:t>
      </w:r>
    </w:p>
    <w:p w14:paraId="7857BFCC" w14:textId="58521A6F" w:rsidR="005A081A" w:rsidRDefault="005A081A" w:rsidP="28ACFF66">
      <w:pPr>
        <w:rPr>
          <w:rFonts w:ascii="Times" w:hAnsi="Times"/>
        </w:rPr>
      </w:pPr>
      <w:r>
        <w:rPr>
          <w:rFonts w:ascii="Times" w:hAnsi="Times"/>
        </w:rPr>
        <w:t>Each week, there will be a discussion post due to ensure students are keeping up with course material. Each discussion post is worth 5 points, and the lowest 2 scores will be dropped. Discussions should be thoughtful and respond to readings and lectures.</w:t>
      </w:r>
    </w:p>
    <w:p w14:paraId="5841B03D" w14:textId="67225547" w:rsidR="009F6C9B" w:rsidRDefault="009F6C9B" w:rsidP="009F6C9B"/>
    <w:p w14:paraId="2F66C234" w14:textId="77777777" w:rsidR="009F6C9B" w:rsidRDefault="009F6C9B" w:rsidP="009F6C9B">
      <w:pPr>
        <w:spacing w:line="240" w:lineRule="exact"/>
        <w:rPr>
          <w:rFonts w:ascii="Times" w:hAnsi="Times" w:cstheme="minorHAnsi"/>
        </w:rPr>
      </w:pPr>
      <w:r w:rsidRPr="00794D75">
        <w:rPr>
          <w:rFonts w:ascii="Times" w:hAnsi="Times" w:cstheme="minorHAnsi"/>
          <w:b/>
          <w:u w:val="single"/>
        </w:rPr>
        <w:t>Course Policies</w:t>
      </w:r>
    </w:p>
    <w:p w14:paraId="14350A21" w14:textId="77777777" w:rsidR="009F6C9B" w:rsidRPr="00794D75" w:rsidRDefault="009F6C9B" w:rsidP="009F6C9B">
      <w:pPr>
        <w:spacing w:line="240" w:lineRule="exact"/>
        <w:rPr>
          <w:rFonts w:ascii="Times" w:hAnsi="Times" w:cstheme="minorHAnsi"/>
        </w:rPr>
      </w:pPr>
    </w:p>
    <w:p w14:paraId="51D2412B" w14:textId="77777777" w:rsidR="009F6C9B" w:rsidRPr="00794D75" w:rsidRDefault="009F6C9B" w:rsidP="009F6C9B">
      <w:pPr>
        <w:rPr>
          <w:rFonts w:ascii="Times" w:hAnsi="Times" w:cstheme="minorHAnsi"/>
        </w:rPr>
      </w:pPr>
      <w:r w:rsidRPr="00794D75">
        <w:rPr>
          <w:rFonts w:ascii="Times" w:hAnsi="Times" w:cstheme="minorHAnsi"/>
          <w:b/>
        </w:rPr>
        <w:t xml:space="preserve">Preparation: </w:t>
      </w:r>
    </w:p>
    <w:p w14:paraId="6BBFDDE6" w14:textId="2EF856E0" w:rsidR="009F6C9B" w:rsidRDefault="009F6C9B" w:rsidP="009F6C9B">
      <w:pPr>
        <w:rPr>
          <w:rFonts w:ascii="Times" w:hAnsi="Times" w:cstheme="minorHAnsi"/>
        </w:rPr>
      </w:pPr>
      <w:r w:rsidRPr="00794D75">
        <w:rPr>
          <w:rFonts w:ascii="Times" w:hAnsi="Times" w:cstheme="minorHAnsi"/>
        </w:rPr>
        <w:t>It is expected that you read each chapter prior to</w:t>
      </w:r>
      <w:r w:rsidR="005A081A">
        <w:rPr>
          <w:rFonts w:ascii="Times" w:hAnsi="Times" w:cstheme="minorHAnsi"/>
        </w:rPr>
        <w:t xml:space="preserve"> viewing the</w:t>
      </w:r>
      <w:r>
        <w:rPr>
          <w:rFonts w:ascii="Times" w:hAnsi="Times" w:cstheme="minorHAnsi"/>
        </w:rPr>
        <w:t xml:space="preserve"> online lecture</w:t>
      </w:r>
      <w:r w:rsidRPr="00794D75">
        <w:rPr>
          <w:rFonts w:ascii="Times" w:hAnsi="Times" w:cstheme="minorHAnsi"/>
        </w:rPr>
        <w:t xml:space="preserve">. Reviewing your notes each day will also help you retain course information. </w:t>
      </w:r>
    </w:p>
    <w:p w14:paraId="3AB0A363" w14:textId="77777777" w:rsidR="009F6C9B" w:rsidRDefault="009F6C9B" w:rsidP="009F6C9B">
      <w:pPr>
        <w:spacing w:line="240" w:lineRule="exact"/>
        <w:rPr>
          <w:rFonts w:ascii="Times" w:hAnsi="Times" w:cstheme="minorHAnsi"/>
          <w:b/>
          <w:u w:val="single"/>
        </w:rPr>
      </w:pPr>
    </w:p>
    <w:p w14:paraId="2578D6EC" w14:textId="77777777" w:rsidR="009F6C9B" w:rsidRDefault="009F6C9B" w:rsidP="28ACFF66">
      <w:pPr>
        <w:spacing w:line="240" w:lineRule="exact"/>
        <w:rPr>
          <w:rFonts w:ascii="Times" w:hAnsi="Times"/>
          <w:b/>
          <w:bCs/>
        </w:rPr>
      </w:pPr>
      <w:r w:rsidRPr="28ACFF66">
        <w:rPr>
          <w:rFonts w:ascii="Times" w:hAnsi="Times"/>
          <w:b/>
          <w:bCs/>
        </w:rPr>
        <w:t>Grading</w:t>
      </w:r>
      <w:r w:rsidRPr="28ACFF66">
        <w:rPr>
          <w:rFonts w:ascii="Times" w:hAnsi="Times"/>
          <w:b/>
          <w:bCs/>
          <w:u w:val="single"/>
        </w:rPr>
        <w:t>:</w:t>
      </w:r>
    </w:p>
    <w:p w14:paraId="27D9D9ED" w14:textId="4F01403C" w:rsidR="009F6C9B" w:rsidRDefault="009F6C9B" w:rsidP="28ACFF66">
      <w:pPr>
        <w:spacing w:line="240" w:lineRule="exact"/>
        <w:rPr>
          <w:rFonts w:ascii="Times" w:hAnsi="Times"/>
        </w:rPr>
      </w:pPr>
      <w:r w:rsidRPr="28ACFF66">
        <w:rPr>
          <w:rFonts w:ascii="Times" w:hAnsi="Times"/>
        </w:rPr>
        <w:t xml:space="preserve">Grades in this course will be based on performance on </w:t>
      </w:r>
      <w:r w:rsidRPr="28ACFF66">
        <w:rPr>
          <w:rFonts w:ascii="Times" w:hAnsi="Times"/>
          <w:u w:val="single"/>
        </w:rPr>
        <w:t xml:space="preserve">4 quiz scores, </w:t>
      </w:r>
      <w:r w:rsidR="16D56A48" w:rsidRPr="28ACFF66">
        <w:rPr>
          <w:rFonts w:ascii="Times" w:hAnsi="Times"/>
          <w:u w:val="single"/>
        </w:rPr>
        <w:t>3</w:t>
      </w:r>
      <w:r w:rsidRPr="28ACFF66">
        <w:rPr>
          <w:rFonts w:ascii="Times" w:hAnsi="Times"/>
          <w:u w:val="single"/>
        </w:rPr>
        <w:t xml:space="preserve"> exam scores</w:t>
      </w:r>
      <w:r w:rsidR="0AE801EB" w:rsidRPr="28ACFF66">
        <w:rPr>
          <w:rFonts w:ascii="Times" w:hAnsi="Times"/>
          <w:u w:val="single"/>
        </w:rPr>
        <w:t xml:space="preserve">, </w:t>
      </w:r>
      <w:r w:rsidRPr="28ACFF66">
        <w:rPr>
          <w:rFonts w:ascii="Times" w:hAnsi="Times"/>
          <w:u w:val="single"/>
        </w:rPr>
        <w:t>and potential extra credit</w:t>
      </w:r>
      <w:r w:rsidRPr="28ACFF66">
        <w:rPr>
          <w:rFonts w:ascii="Times" w:hAnsi="Times"/>
        </w:rPr>
        <w:t xml:space="preserve">. The following shows the total amount of points that each student can earn. </w:t>
      </w:r>
    </w:p>
    <w:p w14:paraId="6B8A29CB" w14:textId="77777777" w:rsidR="009F6C9B" w:rsidRDefault="009F6C9B" w:rsidP="009F6C9B">
      <w:pPr>
        <w:spacing w:line="240" w:lineRule="exact"/>
        <w:rPr>
          <w:rFonts w:ascii="Times" w:hAnsi="Times" w:cstheme="minorHAnsi"/>
          <w:u w:val="single"/>
        </w:rPr>
      </w:pPr>
    </w:p>
    <w:p w14:paraId="2E7242A3" w14:textId="77777777" w:rsidR="009F6C9B" w:rsidRDefault="009F6C9B" w:rsidP="009F6C9B">
      <w:pPr>
        <w:spacing w:line="240" w:lineRule="exact"/>
        <w:rPr>
          <w:rFonts w:ascii="Times" w:hAnsi="Times" w:cstheme="minorHAnsi"/>
          <w:u w:val="single"/>
        </w:rPr>
      </w:pPr>
      <w:r>
        <w:rPr>
          <w:rFonts w:ascii="Times" w:hAnsi="Times" w:cstheme="minorHAnsi"/>
          <w:u w:val="single"/>
        </w:rPr>
        <w:t>Assignment</w:t>
      </w:r>
      <w:r>
        <w:rPr>
          <w:rFonts w:ascii="Times" w:hAnsi="Times" w:cstheme="minorHAnsi"/>
          <w:u w:val="single"/>
        </w:rPr>
        <w:tab/>
      </w:r>
      <w:r>
        <w:rPr>
          <w:rFonts w:ascii="Times" w:hAnsi="Times" w:cstheme="minorHAnsi"/>
          <w:u w:val="single"/>
        </w:rPr>
        <w:tab/>
        <w:t xml:space="preserve">     pts possible</w:t>
      </w:r>
      <w:r>
        <w:rPr>
          <w:rFonts w:ascii="Times" w:hAnsi="Times" w:cstheme="minorHAnsi"/>
          <w:u w:val="single"/>
        </w:rPr>
        <w:tab/>
        <w:t xml:space="preserve">          number     total points</w:t>
      </w:r>
      <w:r>
        <w:rPr>
          <w:rFonts w:ascii="Times" w:hAnsi="Times" w:cstheme="minorHAnsi"/>
          <w:u w:val="single"/>
        </w:rPr>
        <w:tab/>
        <w:t xml:space="preserve">       % of total grade</w:t>
      </w:r>
    </w:p>
    <w:p w14:paraId="111D818E" w14:textId="66C4575E" w:rsidR="009F6C9B" w:rsidRDefault="009F6C9B" w:rsidP="28ACFF66">
      <w:pPr>
        <w:spacing w:line="240" w:lineRule="exact"/>
        <w:rPr>
          <w:rFonts w:ascii="Times" w:hAnsi="Times"/>
        </w:rPr>
      </w:pPr>
      <w:r w:rsidRPr="4C1B16D0">
        <w:rPr>
          <w:rFonts w:ascii="Times" w:hAnsi="Times"/>
        </w:rPr>
        <w:t>Quizzes</w:t>
      </w:r>
      <w:r>
        <w:tab/>
      </w:r>
      <w:r>
        <w:tab/>
      </w:r>
      <w:r>
        <w:tab/>
      </w:r>
      <w:r w:rsidRPr="4C1B16D0">
        <w:rPr>
          <w:rFonts w:ascii="Times" w:hAnsi="Times"/>
        </w:rPr>
        <w:t xml:space="preserve"> 20</w:t>
      </w:r>
      <w:r>
        <w:tab/>
      </w:r>
      <w:r w:rsidRPr="4C1B16D0">
        <w:rPr>
          <w:rFonts w:ascii="Times" w:hAnsi="Times"/>
        </w:rPr>
        <w:t xml:space="preserve">            </w:t>
      </w:r>
      <w:r w:rsidR="05312BFF" w:rsidRPr="4C1B16D0">
        <w:rPr>
          <w:rFonts w:ascii="Times" w:hAnsi="Times"/>
        </w:rPr>
        <w:t>3</w:t>
      </w:r>
      <w:r w:rsidRPr="4C1B16D0">
        <w:rPr>
          <w:rFonts w:ascii="Times" w:hAnsi="Times"/>
        </w:rPr>
        <w:t xml:space="preserve"> </w:t>
      </w:r>
      <w:r>
        <w:tab/>
      </w:r>
      <w:r>
        <w:tab/>
      </w:r>
      <w:r w:rsidRPr="4C1B16D0">
        <w:rPr>
          <w:rFonts w:ascii="Times" w:hAnsi="Times"/>
        </w:rPr>
        <w:t xml:space="preserve"> </w:t>
      </w:r>
      <w:r w:rsidR="1E6887EF" w:rsidRPr="4C1B16D0">
        <w:rPr>
          <w:rFonts w:ascii="Times" w:hAnsi="Times"/>
        </w:rPr>
        <w:t>6</w:t>
      </w:r>
      <w:r w:rsidRPr="4C1B16D0">
        <w:rPr>
          <w:rFonts w:ascii="Times" w:hAnsi="Times"/>
        </w:rPr>
        <w:t>0</w:t>
      </w:r>
      <w:r>
        <w:tab/>
      </w:r>
      <w:r>
        <w:tab/>
      </w:r>
      <w:r w:rsidR="00C92016" w:rsidRPr="4C1B16D0">
        <w:rPr>
          <w:rFonts w:ascii="Times" w:hAnsi="Times"/>
        </w:rPr>
        <w:t>~</w:t>
      </w:r>
      <w:r w:rsidR="00711735">
        <w:rPr>
          <w:rFonts w:ascii="Times" w:hAnsi="Times"/>
        </w:rPr>
        <w:t>14</w:t>
      </w:r>
    </w:p>
    <w:p w14:paraId="41090B53" w14:textId="7671C6B6" w:rsidR="000B230A" w:rsidRDefault="000B230A" w:rsidP="28ACFF66">
      <w:pPr>
        <w:spacing w:line="240" w:lineRule="exact"/>
        <w:rPr>
          <w:rFonts w:ascii="Times" w:hAnsi="Times"/>
        </w:rPr>
      </w:pPr>
      <w:r>
        <w:rPr>
          <w:rFonts w:ascii="Times" w:hAnsi="Times"/>
        </w:rPr>
        <w:t>Discussions</w:t>
      </w:r>
      <w:r>
        <w:rPr>
          <w:rFonts w:ascii="Times" w:hAnsi="Times"/>
        </w:rPr>
        <w:tab/>
      </w:r>
      <w:r>
        <w:rPr>
          <w:rFonts w:ascii="Times" w:hAnsi="Times"/>
        </w:rPr>
        <w:tab/>
      </w:r>
      <w:proofErr w:type="gramStart"/>
      <w:r>
        <w:rPr>
          <w:rFonts w:ascii="Times" w:hAnsi="Times"/>
        </w:rPr>
        <w:tab/>
        <w:t xml:space="preserve">  5</w:t>
      </w:r>
      <w:proofErr w:type="gramEnd"/>
      <w:r>
        <w:rPr>
          <w:rFonts w:ascii="Times" w:hAnsi="Times"/>
        </w:rPr>
        <w:tab/>
      </w:r>
      <w:r>
        <w:rPr>
          <w:rFonts w:ascii="Times" w:hAnsi="Times"/>
        </w:rPr>
        <w:tab/>
        <w:t>14</w:t>
      </w:r>
      <w:r>
        <w:rPr>
          <w:rFonts w:ascii="Times" w:hAnsi="Times"/>
        </w:rPr>
        <w:tab/>
      </w:r>
      <w:r>
        <w:rPr>
          <w:rFonts w:ascii="Times" w:hAnsi="Times"/>
        </w:rPr>
        <w:tab/>
        <w:t>70</w:t>
      </w:r>
      <w:r>
        <w:rPr>
          <w:rFonts w:ascii="Times" w:hAnsi="Times"/>
        </w:rPr>
        <w:tab/>
      </w:r>
      <w:r>
        <w:rPr>
          <w:rFonts w:ascii="Times" w:hAnsi="Times"/>
        </w:rPr>
        <w:tab/>
      </w:r>
      <w:r w:rsidR="009567CE">
        <w:rPr>
          <w:rFonts w:ascii="Times" w:hAnsi="Times"/>
        </w:rPr>
        <w:t>~</w:t>
      </w:r>
      <w:r w:rsidR="00711735">
        <w:rPr>
          <w:rFonts w:ascii="Times" w:hAnsi="Times"/>
        </w:rPr>
        <w:t>16.3</w:t>
      </w:r>
    </w:p>
    <w:p w14:paraId="33FFD1C5" w14:textId="0CA817F1" w:rsidR="009F6C9B" w:rsidRDefault="009F6C9B" w:rsidP="28ACFF66">
      <w:pPr>
        <w:spacing w:line="240" w:lineRule="exact"/>
        <w:rPr>
          <w:rFonts w:ascii="Times" w:hAnsi="Times"/>
          <w:u w:val="single"/>
        </w:rPr>
      </w:pPr>
      <w:r w:rsidRPr="28ACFF66">
        <w:rPr>
          <w:rFonts w:ascii="Times" w:hAnsi="Times"/>
          <w:u w:val="single"/>
        </w:rPr>
        <w:t>Exams</w:t>
      </w:r>
      <w:r>
        <w:tab/>
      </w:r>
      <w:r>
        <w:tab/>
      </w:r>
      <w:r>
        <w:tab/>
      </w:r>
      <w:r>
        <w:tab/>
      </w:r>
      <w:r w:rsidRPr="28ACFF66">
        <w:rPr>
          <w:rFonts w:ascii="Times" w:hAnsi="Times"/>
          <w:u w:val="single"/>
        </w:rPr>
        <w:t>100</w:t>
      </w:r>
      <w:r>
        <w:tab/>
      </w:r>
      <w:r>
        <w:tab/>
      </w:r>
      <w:r w:rsidR="000B230A">
        <w:rPr>
          <w:rFonts w:ascii="Times" w:hAnsi="Times"/>
          <w:u w:val="single"/>
        </w:rPr>
        <w:t>4</w:t>
      </w:r>
      <w:r>
        <w:tab/>
      </w:r>
      <w:r>
        <w:tab/>
      </w:r>
      <w:r w:rsidR="00711735">
        <w:rPr>
          <w:rFonts w:ascii="Times" w:hAnsi="Times"/>
          <w:u w:val="single"/>
        </w:rPr>
        <w:t>3</w:t>
      </w:r>
      <w:r w:rsidRPr="28ACFF66">
        <w:rPr>
          <w:rFonts w:ascii="Times" w:hAnsi="Times"/>
          <w:u w:val="single"/>
        </w:rPr>
        <w:t>00</w:t>
      </w:r>
      <w:r>
        <w:tab/>
      </w:r>
      <w:r>
        <w:tab/>
      </w:r>
      <w:r w:rsidR="00C92016" w:rsidRPr="28ACFF66">
        <w:rPr>
          <w:rFonts w:ascii="Times" w:hAnsi="Times"/>
          <w:u w:val="single"/>
        </w:rPr>
        <w:t>~</w:t>
      </w:r>
      <w:r w:rsidR="00711735">
        <w:rPr>
          <w:rFonts w:ascii="Times" w:hAnsi="Times"/>
          <w:u w:val="single"/>
        </w:rPr>
        <w:t>70</w:t>
      </w:r>
      <w:r w:rsidRPr="28ACFF66">
        <w:rPr>
          <w:rFonts w:ascii="Times" w:hAnsi="Times"/>
          <w:u w:val="single"/>
        </w:rPr>
        <w:t xml:space="preserve">          </w:t>
      </w:r>
    </w:p>
    <w:p w14:paraId="781F3A58" w14:textId="09AB86C5" w:rsidR="009F6C9B" w:rsidRDefault="009F6C9B" w:rsidP="28ACFF66">
      <w:pPr>
        <w:spacing w:line="240" w:lineRule="exact"/>
      </w:pPr>
      <w:r w:rsidRPr="4C1B16D0">
        <w:rPr>
          <w:rFonts w:ascii="Times" w:hAnsi="Times"/>
        </w:rPr>
        <w:t>Total</w:t>
      </w:r>
      <w:r>
        <w:tab/>
      </w:r>
      <w:r w:rsidR="000B230A">
        <w:tab/>
      </w:r>
      <w:r w:rsidR="000B230A">
        <w:tab/>
      </w:r>
      <w:r w:rsidR="000B230A">
        <w:tab/>
      </w:r>
      <w:r w:rsidR="000B230A">
        <w:tab/>
      </w:r>
      <w:r w:rsidR="000B230A">
        <w:tab/>
      </w:r>
      <w:r w:rsidR="000B230A">
        <w:tab/>
      </w:r>
      <w:r w:rsidR="000B230A">
        <w:tab/>
      </w:r>
      <w:r w:rsidR="00711735">
        <w:t>4</w:t>
      </w:r>
      <w:r w:rsidR="009567CE">
        <w:t>30</w:t>
      </w:r>
      <w:r w:rsidR="009567CE">
        <w:tab/>
      </w:r>
      <w:r w:rsidR="009567CE">
        <w:tab/>
      </w:r>
      <w:r>
        <w:tab/>
      </w:r>
      <w:r>
        <w:tab/>
      </w:r>
      <w:r>
        <w:tab/>
      </w:r>
      <w:r>
        <w:tab/>
      </w:r>
      <w:r>
        <w:tab/>
      </w:r>
      <w:r>
        <w:tab/>
      </w:r>
      <w:r>
        <w:tab/>
      </w:r>
      <w:r>
        <w:tab/>
      </w:r>
    </w:p>
    <w:p w14:paraId="6F7DE819" w14:textId="77777777" w:rsidR="000B230A" w:rsidRDefault="000B230A" w:rsidP="28ACFF66">
      <w:pPr>
        <w:spacing w:line="240" w:lineRule="exact"/>
        <w:rPr>
          <w:rFonts w:ascii="Times" w:hAnsi="Times"/>
        </w:rPr>
      </w:pPr>
    </w:p>
    <w:p w14:paraId="7B7B3190" w14:textId="3108F258" w:rsidR="009F6C9B" w:rsidRDefault="009F6C9B" w:rsidP="009F6C9B">
      <w:pPr>
        <w:spacing w:line="240" w:lineRule="exact"/>
        <w:rPr>
          <w:rFonts w:ascii="Times" w:hAnsi="Times" w:cstheme="minorHAnsi"/>
        </w:rPr>
      </w:pPr>
    </w:p>
    <w:p w14:paraId="15DE6E19" w14:textId="16233791" w:rsidR="009F6C9B" w:rsidRDefault="009F6C9B" w:rsidP="28ACFF66">
      <w:pPr>
        <w:spacing w:line="240" w:lineRule="exact"/>
        <w:rPr>
          <w:rFonts w:ascii="Times" w:hAnsi="Times"/>
        </w:rPr>
      </w:pPr>
      <w:r w:rsidRPr="28ACFF66">
        <w:rPr>
          <w:rFonts w:ascii="Times" w:hAnsi="Times"/>
        </w:rPr>
        <w:t>Letter grades will be assigned based on p</w:t>
      </w:r>
      <w:r w:rsidR="17C86514" w:rsidRPr="28ACFF66">
        <w:rPr>
          <w:rFonts w:ascii="Times" w:hAnsi="Times"/>
        </w:rPr>
        <w:t>ercentage</w:t>
      </w:r>
      <w:r w:rsidRPr="28ACFF66">
        <w:rPr>
          <w:rFonts w:ascii="Times" w:hAnsi="Times"/>
        </w:rPr>
        <w:t xml:space="preserve"> according to the following scale:</w:t>
      </w:r>
    </w:p>
    <w:p w14:paraId="785E181C" w14:textId="48B863F3" w:rsidR="072D13C8" w:rsidRDefault="072D13C8" w:rsidP="28ACFF66">
      <w:pPr>
        <w:rPr>
          <w:rFonts w:ascii="Times" w:hAnsi="Times"/>
          <w:b/>
          <w:bCs/>
        </w:rPr>
      </w:pPr>
      <w:r w:rsidRPr="28ACFF66">
        <w:rPr>
          <w:rFonts w:ascii="Times" w:hAnsi="Times"/>
          <w:b/>
          <w:bCs/>
        </w:rPr>
        <w:t>A     =   100 – 93</w:t>
      </w:r>
    </w:p>
    <w:p w14:paraId="5567CB07" w14:textId="32294FD3" w:rsidR="072D13C8" w:rsidRDefault="072D13C8" w:rsidP="28ACFF66">
      <w:pPr>
        <w:rPr>
          <w:rFonts w:ascii="Times" w:hAnsi="Times"/>
          <w:b/>
          <w:bCs/>
        </w:rPr>
      </w:pPr>
      <w:r w:rsidRPr="28ACFF66">
        <w:rPr>
          <w:rFonts w:ascii="Times" w:hAnsi="Times"/>
          <w:b/>
          <w:bCs/>
        </w:rPr>
        <w:t>A -   =   92 – 90</w:t>
      </w:r>
    </w:p>
    <w:p w14:paraId="03FBBDAF" w14:textId="5955F152" w:rsidR="072D13C8" w:rsidRDefault="072D13C8" w:rsidP="28ACFF66">
      <w:pPr>
        <w:rPr>
          <w:rFonts w:ascii="Times" w:hAnsi="Times"/>
          <w:b/>
          <w:bCs/>
        </w:rPr>
      </w:pPr>
      <w:r w:rsidRPr="28ACFF66">
        <w:rPr>
          <w:rFonts w:ascii="Times" w:hAnsi="Times"/>
          <w:b/>
          <w:bCs/>
        </w:rPr>
        <w:t xml:space="preserve">B + =   89 – 87 </w:t>
      </w:r>
    </w:p>
    <w:p w14:paraId="01306FD7" w14:textId="546F16D2" w:rsidR="072D13C8" w:rsidRDefault="072D13C8" w:rsidP="28ACFF66">
      <w:pPr>
        <w:rPr>
          <w:rFonts w:ascii="Times" w:hAnsi="Times"/>
          <w:b/>
          <w:bCs/>
        </w:rPr>
      </w:pPr>
      <w:r w:rsidRPr="28ACFF66">
        <w:rPr>
          <w:rFonts w:ascii="Times" w:hAnsi="Times"/>
          <w:b/>
          <w:bCs/>
        </w:rPr>
        <w:t>B     =   86 – 83</w:t>
      </w:r>
    </w:p>
    <w:p w14:paraId="60F62829" w14:textId="7D594A89" w:rsidR="072D13C8" w:rsidRDefault="072D13C8" w:rsidP="28ACFF66">
      <w:pPr>
        <w:rPr>
          <w:rFonts w:ascii="Times" w:hAnsi="Times"/>
          <w:b/>
          <w:bCs/>
        </w:rPr>
      </w:pPr>
      <w:r w:rsidRPr="28ACFF66">
        <w:rPr>
          <w:rFonts w:ascii="Times" w:hAnsi="Times"/>
          <w:b/>
          <w:bCs/>
        </w:rPr>
        <w:t>B -   =   82 – 80</w:t>
      </w:r>
    </w:p>
    <w:p w14:paraId="39DCCFEF" w14:textId="0DE134CF" w:rsidR="072D13C8" w:rsidRDefault="072D13C8" w:rsidP="28ACFF66">
      <w:pPr>
        <w:rPr>
          <w:rFonts w:ascii="Times" w:hAnsi="Times"/>
          <w:b/>
          <w:bCs/>
        </w:rPr>
      </w:pPr>
      <w:r w:rsidRPr="28ACFF66">
        <w:rPr>
          <w:rFonts w:ascii="Times" w:hAnsi="Times"/>
          <w:b/>
          <w:bCs/>
        </w:rPr>
        <w:t xml:space="preserve">C+   =   79 – 77 </w:t>
      </w:r>
    </w:p>
    <w:p w14:paraId="3292A9A7" w14:textId="3287FCB7" w:rsidR="072D13C8" w:rsidRDefault="072D13C8" w:rsidP="28ACFF66">
      <w:pPr>
        <w:rPr>
          <w:rFonts w:ascii="Times" w:hAnsi="Times"/>
          <w:b/>
          <w:bCs/>
        </w:rPr>
      </w:pPr>
      <w:r w:rsidRPr="28ACFF66">
        <w:rPr>
          <w:rFonts w:ascii="Times" w:hAnsi="Times"/>
          <w:b/>
          <w:bCs/>
        </w:rPr>
        <w:t>C     =   76 – 73</w:t>
      </w:r>
    </w:p>
    <w:p w14:paraId="3F6B51E2" w14:textId="27200637" w:rsidR="072D13C8" w:rsidRDefault="072D13C8" w:rsidP="28ACFF66">
      <w:pPr>
        <w:rPr>
          <w:rFonts w:ascii="Times" w:hAnsi="Times"/>
          <w:b/>
          <w:bCs/>
        </w:rPr>
      </w:pPr>
      <w:r w:rsidRPr="28ACFF66">
        <w:rPr>
          <w:rFonts w:ascii="Times" w:hAnsi="Times"/>
          <w:b/>
          <w:bCs/>
        </w:rPr>
        <w:t xml:space="preserve">C -   =   72 – 70 </w:t>
      </w:r>
    </w:p>
    <w:p w14:paraId="22A2E021" w14:textId="36163788" w:rsidR="072D13C8" w:rsidRDefault="072D13C8" w:rsidP="28ACFF66">
      <w:pPr>
        <w:rPr>
          <w:rFonts w:ascii="Times" w:hAnsi="Times"/>
          <w:b/>
          <w:bCs/>
        </w:rPr>
      </w:pPr>
      <w:r w:rsidRPr="28ACFF66">
        <w:rPr>
          <w:rFonts w:ascii="Times" w:hAnsi="Times"/>
          <w:b/>
          <w:bCs/>
        </w:rPr>
        <w:t xml:space="preserve">D+   =   69 – 65 </w:t>
      </w:r>
    </w:p>
    <w:p w14:paraId="236AB460" w14:textId="136D0AE1" w:rsidR="072D13C8" w:rsidRDefault="072D13C8" w:rsidP="28ACFF66">
      <w:pPr>
        <w:rPr>
          <w:rFonts w:ascii="Times" w:hAnsi="Times"/>
          <w:b/>
          <w:bCs/>
        </w:rPr>
      </w:pPr>
      <w:r w:rsidRPr="28ACFF66">
        <w:rPr>
          <w:rFonts w:ascii="Times" w:hAnsi="Times"/>
          <w:b/>
          <w:bCs/>
        </w:rPr>
        <w:t xml:space="preserve">D     =   64 – 60 </w:t>
      </w:r>
    </w:p>
    <w:p w14:paraId="0BEA7A86" w14:textId="3FA8A91F" w:rsidR="072D13C8" w:rsidRDefault="072D13C8" w:rsidP="28ACFF66">
      <w:pPr>
        <w:rPr>
          <w:rFonts w:ascii="Times" w:hAnsi="Times"/>
          <w:b/>
          <w:bCs/>
        </w:rPr>
      </w:pPr>
      <w:r w:rsidRPr="28ACFF66">
        <w:rPr>
          <w:rFonts w:ascii="Times" w:hAnsi="Times"/>
          <w:b/>
          <w:bCs/>
        </w:rPr>
        <w:t>F      =   59</w:t>
      </w:r>
      <w:r w:rsidR="57D50BA8" w:rsidRPr="28ACFF66">
        <w:rPr>
          <w:rFonts w:ascii="Times" w:hAnsi="Times"/>
          <w:b/>
          <w:bCs/>
        </w:rPr>
        <w:t xml:space="preserve"> or below</w:t>
      </w:r>
    </w:p>
    <w:p w14:paraId="31B18638" w14:textId="77777777" w:rsidR="009F6C9B" w:rsidRDefault="009F6C9B" w:rsidP="28ACFF66">
      <w:pPr>
        <w:rPr>
          <w:rFonts w:ascii="Times" w:hAnsi="Times"/>
          <w:b/>
          <w:bCs/>
          <w:u w:val="single"/>
        </w:rPr>
      </w:pPr>
    </w:p>
    <w:p w14:paraId="0276D75B" w14:textId="17503C69" w:rsidR="009F6C9B" w:rsidRDefault="009F6C9B" w:rsidP="28ACFF66">
      <w:pPr>
        <w:rPr>
          <w:rFonts w:ascii="Times" w:hAnsi="Times"/>
        </w:rPr>
      </w:pPr>
      <w:r w:rsidRPr="28ACFF66">
        <w:rPr>
          <w:rFonts w:ascii="Times" w:hAnsi="Times"/>
          <w:b/>
          <w:bCs/>
          <w:u w:val="single"/>
        </w:rPr>
        <w:t>Grade Questions</w:t>
      </w:r>
      <w:r w:rsidR="4ACBE8B6" w:rsidRPr="28ACFF66">
        <w:rPr>
          <w:rFonts w:ascii="Times" w:hAnsi="Times"/>
          <w:b/>
          <w:bCs/>
        </w:rPr>
        <w:t>: Grades</w:t>
      </w:r>
      <w:r w:rsidRPr="28ACFF66">
        <w:rPr>
          <w:rFonts w:ascii="Times" w:hAnsi="Times"/>
        </w:rPr>
        <w:t xml:space="preserve"> will be posted via the course page on</w:t>
      </w:r>
      <w:r w:rsidR="4DED9114" w:rsidRPr="28ACFF66">
        <w:rPr>
          <w:rFonts w:ascii="Times" w:hAnsi="Times"/>
        </w:rPr>
        <w:t xml:space="preserve"> Blackboard</w:t>
      </w:r>
      <w:r w:rsidRPr="28ACFF66">
        <w:rPr>
          <w:rFonts w:ascii="Times" w:hAnsi="Times"/>
        </w:rPr>
        <w:t xml:space="preserve"> on a regular basis throughout the semester. You are responsible for routinely checking your grade. If you suspect an error has been made in recording one of your grades, bring it to my attention, </w:t>
      </w:r>
      <w:r w:rsidRPr="28ACFF66">
        <w:rPr>
          <w:rFonts w:ascii="Times" w:hAnsi="Times"/>
          <w:u w:val="single"/>
        </w:rPr>
        <w:t xml:space="preserve">preferably </w:t>
      </w:r>
      <w:r w:rsidRPr="28ACFF66">
        <w:rPr>
          <w:rFonts w:ascii="Times" w:hAnsi="Times"/>
          <w:u w:val="single"/>
        </w:rPr>
        <w:lastRenderedPageBreak/>
        <w:t>during office hours</w:t>
      </w:r>
      <w:r w:rsidRPr="28ACFF66">
        <w:rPr>
          <w:rFonts w:ascii="Times" w:hAnsi="Times"/>
        </w:rPr>
        <w:t xml:space="preserve"> (where we will have access to the grade book and the material in question), </w:t>
      </w:r>
      <w:r w:rsidRPr="28ACFF66">
        <w:rPr>
          <w:rFonts w:ascii="Times" w:hAnsi="Times"/>
          <w:b/>
          <w:bCs/>
        </w:rPr>
        <w:t>as soon as it is noticed</w:t>
      </w:r>
      <w:r w:rsidRPr="28ACFF66">
        <w:rPr>
          <w:rFonts w:ascii="Times" w:hAnsi="Times"/>
        </w:rPr>
        <w:t>. If you disagree with the grading of an assignment, you must submit a written request for re-grading based on the existing content of the paper.  Submit the request directly to me and arrange an appointment for feedback.</w:t>
      </w:r>
    </w:p>
    <w:p w14:paraId="4886F288" w14:textId="15869794" w:rsidR="00C92016" w:rsidRDefault="00C92016" w:rsidP="009F6C9B">
      <w:pPr>
        <w:rPr>
          <w:rFonts w:ascii="Times" w:hAnsi="Times" w:cstheme="minorHAnsi"/>
        </w:rPr>
      </w:pPr>
    </w:p>
    <w:p w14:paraId="6771CC59" w14:textId="39AE5486" w:rsidR="00C92016" w:rsidRPr="00C92016" w:rsidRDefault="00C92016" w:rsidP="28ACFF66">
      <w:pPr>
        <w:rPr>
          <w:rFonts w:ascii="Times" w:hAnsi="Times"/>
        </w:rPr>
      </w:pPr>
      <w:r w:rsidRPr="28ACFF66">
        <w:rPr>
          <w:rFonts w:ascii="Times" w:hAnsi="Times"/>
        </w:rPr>
        <w:t xml:space="preserve">COURSE SCHEDULE: </w:t>
      </w:r>
    </w:p>
    <w:tbl>
      <w:tblPr>
        <w:tblStyle w:val="TableGrid"/>
        <w:tblW w:w="0" w:type="auto"/>
        <w:jc w:val="center"/>
        <w:tblLook w:val="04A0" w:firstRow="1" w:lastRow="0" w:firstColumn="1" w:lastColumn="0" w:noHBand="0" w:noVBand="1"/>
      </w:tblPr>
      <w:tblGrid>
        <w:gridCol w:w="3116"/>
        <w:gridCol w:w="3117"/>
        <w:gridCol w:w="3117"/>
      </w:tblGrid>
      <w:tr w:rsidR="00C92016" w14:paraId="027E3501" w14:textId="77777777" w:rsidTr="4C1B16D0">
        <w:trPr>
          <w:jc w:val="center"/>
        </w:trPr>
        <w:tc>
          <w:tcPr>
            <w:tcW w:w="3116" w:type="dxa"/>
          </w:tcPr>
          <w:p w14:paraId="36F37B5E" w14:textId="638B2DC3" w:rsidR="00C92016" w:rsidRDefault="000B230A" w:rsidP="00C92016">
            <w:pPr>
              <w:jc w:val="center"/>
              <w:rPr>
                <w:rFonts w:ascii="Times" w:hAnsi="Times" w:cstheme="minorHAnsi"/>
                <w:b/>
                <w:bCs/>
              </w:rPr>
            </w:pPr>
            <w:r>
              <w:rPr>
                <w:rFonts w:ascii="Times" w:hAnsi="Times" w:cstheme="minorHAnsi"/>
                <w:b/>
                <w:bCs/>
              </w:rPr>
              <w:t>Required Reading</w:t>
            </w:r>
          </w:p>
        </w:tc>
        <w:tc>
          <w:tcPr>
            <w:tcW w:w="3117" w:type="dxa"/>
          </w:tcPr>
          <w:p w14:paraId="35D09BEB" w14:textId="307BEEB4" w:rsidR="00C92016" w:rsidRDefault="00C92016" w:rsidP="00C92016">
            <w:pPr>
              <w:jc w:val="center"/>
              <w:rPr>
                <w:rFonts w:ascii="Times" w:hAnsi="Times" w:cstheme="minorHAnsi"/>
                <w:b/>
                <w:bCs/>
              </w:rPr>
            </w:pPr>
            <w:r>
              <w:rPr>
                <w:rFonts w:ascii="Times" w:hAnsi="Times" w:cstheme="minorHAnsi"/>
                <w:b/>
                <w:bCs/>
              </w:rPr>
              <w:t>Content</w:t>
            </w:r>
          </w:p>
        </w:tc>
        <w:tc>
          <w:tcPr>
            <w:tcW w:w="3117" w:type="dxa"/>
          </w:tcPr>
          <w:p w14:paraId="1EFA46E3" w14:textId="4C5A6DD8" w:rsidR="00C92016" w:rsidRDefault="000B230A" w:rsidP="28ACFF66">
            <w:pPr>
              <w:jc w:val="center"/>
              <w:rPr>
                <w:rFonts w:ascii="Times" w:hAnsi="Times"/>
                <w:b/>
                <w:bCs/>
              </w:rPr>
            </w:pPr>
            <w:r>
              <w:rPr>
                <w:rFonts w:ascii="Times" w:hAnsi="Times"/>
                <w:b/>
                <w:bCs/>
              </w:rPr>
              <w:t>Associated Deadlines/Assignments</w:t>
            </w:r>
          </w:p>
        </w:tc>
      </w:tr>
      <w:tr w:rsidR="000B230A" w14:paraId="254F6134" w14:textId="77777777" w:rsidTr="4C1B16D0">
        <w:trPr>
          <w:jc w:val="center"/>
        </w:trPr>
        <w:tc>
          <w:tcPr>
            <w:tcW w:w="3116" w:type="dxa"/>
          </w:tcPr>
          <w:p w14:paraId="47DBE86B" w14:textId="47133825" w:rsidR="000B230A" w:rsidRPr="00072A58" w:rsidRDefault="000B230A" w:rsidP="000B230A">
            <w:pPr>
              <w:jc w:val="center"/>
              <w:rPr>
                <w:rFonts w:ascii="Times" w:hAnsi="Times"/>
              </w:rPr>
            </w:pPr>
            <w:r>
              <w:rPr>
                <w:rFonts w:ascii="Times" w:hAnsi="Times" w:cstheme="minorHAnsi"/>
              </w:rPr>
              <w:t>Read Ch. 1-2</w:t>
            </w:r>
          </w:p>
        </w:tc>
        <w:tc>
          <w:tcPr>
            <w:tcW w:w="3117" w:type="dxa"/>
          </w:tcPr>
          <w:p w14:paraId="5A701C06" w14:textId="77AF085C" w:rsidR="000B230A" w:rsidRPr="00072A58" w:rsidRDefault="000B230A" w:rsidP="000B230A">
            <w:pPr>
              <w:jc w:val="center"/>
              <w:rPr>
                <w:rFonts w:ascii="Times" w:hAnsi="Times" w:cstheme="minorHAnsi"/>
              </w:rPr>
            </w:pPr>
            <w:r w:rsidRPr="00072A58">
              <w:rPr>
                <w:rFonts w:ascii="Times" w:hAnsi="Times" w:cstheme="minorHAnsi"/>
              </w:rPr>
              <w:t>Course Introduction</w:t>
            </w:r>
            <w:r>
              <w:rPr>
                <w:rFonts w:ascii="Times" w:hAnsi="Times" w:cstheme="minorHAnsi"/>
              </w:rPr>
              <w:t>, Syllabus Review</w:t>
            </w:r>
          </w:p>
        </w:tc>
        <w:tc>
          <w:tcPr>
            <w:tcW w:w="3117" w:type="dxa"/>
          </w:tcPr>
          <w:p w14:paraId="19EFF324" w14:textId="5BF79B27" w:rsidR="000B230A" w:rsidRPr="00072A58" w:rsidRDefault="009567CE" w:rsidP="000B230A">
            <w:pPr>
              <w:jc w:val="center"/>
              <w:rPr>
                <w:rFonts w:ascii="Times" w:hAnsi="Times" w:cstheme="minorHAnsi"/>
              </w:rPr>
            </w:pPr>
            <w:r>
              <w:rPr>
                <w:rFonts w:ascii="Times" w:hAnsi="Times" w:cstheme="minorHAnsi"/>
              </w:rPr>
              <w:t>Discussion 1 due 1/17 @10pm</w:t>
            </w:r>
          </w:p>
        </w:tc>
      </w:tr>
      <w:tr w:rsidR="000B230A" w14:paraId="2028D59E" w14:textId="77777777" w:rsidTr="4C1B16D0">
        <w:trPr>
          <w:jc w:val="center"/>
        </w:trPr>
        <w:tc>
          <w:tcPr>
            <w:tcW w:w="3116" w:type="dxa"/>
          </w:tcPr>
          <w:p w14:paraId="7150D969" w14:textId="475DC5E6" w:rsidR="000B230A" w:rsidRPr="00072A58" w:rsidRDefault="000B230A" w:rsidP="000B230A">
            <w:pPr>
              <w:jc w:val="center"/>
              <w:rPr>
                <w:rFonts w:ascii="Times" w:hAnsi="Times"/>
              </w:rPr>
            </w:pPr>
            <w:r w:rsidRPr="4435FC19">
              <w:rPr>
                <w:rFonts w:ascii="Times" w:hAnsi="Times"/>
              </w:rPr>
              <w:t>Read</w:t>
            </w:r>
            <w:r>
              <w:rPr>
                <w:rFonts w:ascii="Times" w:hAnsi="Times"/>
              </w:rPr>
              <w:t xml:space="preserve"> Ch. 3</w:t>
            </w:r>
          </w:p>
        </w:tc>
        <w:tc>
          <w:tcPr>
            <w:tcW w:w="3117" w:type="dxa"/>
          </w:tcPr>
          <w:p w14:paraId="45B182F6" w14:textId="5907BBD9" w:rsidR="000B230A" w:rsidRPr="00A81E80" w:rsidRDefault="000B230A" w:rsidP="000B230A">
            <w:pPr>
              <w:jc w:val="center"/>
              <w:rPr>
                <w:rFonts w:ascii="Times" w:hAnsi="Times" w:cstheme="minorHAnsi"/>
              </w:rPr>
            </w:pPr>
            <w:r>
              <w:rPr>
                <w:rFonts w:ascii="Times" w:hAnsi="Times" w:cstheme="minorHAnsi"/>
              </w:rPr>
              <w:t>Psychology &amp; Scientific Thinking; Research Methods</w:t>
            </w:r>
          </w:p>
        </w:tc>
        <w:tc>
          <w:tcPr>
            <w:tcW w:w="3117" w:type="dxa"/>
          </w:tcPr>
          <w:p w14:paraId="45F9EDE9" w14:textId="0D678210" w:rsidR="000B230A" w:rsidRPr="00A81E80" w:rsidRDefault="009567CE" w:rsidP="000B230A">
            <w:pPr>
              <w:jc w:val="center"/>
              <w:rPr>
                <w:rFonts w:ascii="Times" w:hAnsi="Times"/>
              </w:rPr>
            </w:pPr>
            <w:r>
              <w:rPr>
                <w:rFonts w:ascii="Times" w:hAnsi="Times"/>
              </w:rPr>
              <w:t>Discussion 2 due 1/23 @10pm</w:t>
            </w:r>
          </w:p>
        </w:tc>
      </w:tr>
      <w:tr w:rsidR="000B230A" w14:paraId="70E35FDB" w14:textId="77777777" w:rsidTr="4C1B16D0">
        <w:trPr>
          <w:jc w:val="center"/>
        </w:trPr>
        <w:tc>
          <w:tcPr>
            <w:tcW w:w="3116" w:type="dxa"/>
          </w:tcPr>
          <w:p w14:paraId="6EF9A187" w14:textId="3A9E00D4" w:rsidR="000B230A" w:rsidRPr="4435FC19" w:rsidRDefault="000B230A" w:rsidP="000B230A">
            <w:pPr>
              <w:jc w:val="center"/>
              <w:rPr>
                <w:rFonts w:ascii="Times" w:hAnsi="Times"/>
              </w:rPr>
            </w:pPr>
          </w:p>
        </w:tc>
        <w:tc>
          <w:tcPr>
            <w:tcW w:w="3117" w:type="dxa"/>
          </w:tcPr>
          <w:p w14:paraId="79B6AA3B" w14:textId="189F9355" w:rsidR="000B230A" w:rsidRDefault="000B230A" w:rsidP="000B230A">
            <w:pPr>
              <w:jc w:val="center"/>
              <w:rPr>
                <w:rFonts w:ascii="Times" w:hAnsi="Times"/>
              </w:rPr>
            </w:pPr>
          </w:p>
        </w:tc>
        <w:tc>
          <w:tcPr>
            <w:tcW w:w="3117" w:type="dxa"/>
          </w:tcPr>
          <w:p w14:paraId="6FAD92BD" w14:textId="1A954B18" w:rsidR="000B230A" w:rsidRPr="00A81E80" w:rsidRDefault="000B230A" w:rsidP="000B230A">
            <w:pPr>
              <w:jc w:val="center"/>
              <w:rPr>
                <w:rFonts w:ascii="Times" w:hAnsi="Times"/>
              </w:rPr>
            </w:pPr>
            <w:r>
              <w:rPr>
                <w:rFonts w:ascii="Times" w:hAnsi="Times"/>
              </w:rPr>
              <w:t>Quiz 1</w:t>
            </w:r>
            <w:r w:rsidR="009567CE">
              <w:rPr>
                <w:rFonts w:ascii="Times" w:hAnsi="Times"/>
              </w:rPr>
              <w:t xml:space="preserve"> due 1/27 @10pm</w:t>
            </w:r>
          </w:p>
        </w:tc>
      </w:tr>
      <w:tr w:rsidR="000B230A" w14:paraId="2855AF30" w14:textId="77777777" w:rsidTr="4C1B16D0">
        <w:trPr>
          <w:jc w:val="center"/>
        </w:trPr>
        <w:tc>
          <w:tcPr>
            <w:tcW w:w="3116" w:type="dxa"/>
          </w:tcPr>
          <w:p w14:paraId="5997DD4C" w14:textId="4C65F8E1" w:rsidR="000B230A" w:rsidRPr="00A81E80" w:rsidRDefault="000B230A" w:rsidP="000B230A">
            <w:pPr>
              <w:jc w:val="center"/>
              <w:rPr>
                <w:rFonts w:ascii="Times" w:hAnsi="Times"/>
              </w:rPr>
            </w:pPr>
            <w:r w:rsidRPr="4435FC19">
              <w:rPr>
                <w:rFonts w:ascii="Times" w:hAnsi="Times"/>
              </w:rPr>
              <w:t xml:space="preserve">Read Ch. </w:t>
            </w:r>
            <w:r w:rsidR="009567CE">
              <w:rPr>
                <w:rFonts w:ascii="Times" w:hAnsi="Times"/>
              </w:rPr>
              <w:t>5</w:t>
            </w:r>
          </w:p>
        </w:tc>
        <w:tc>
          <w:tcPr>
            <w:tcW w:w="3117" w:type="dxa"/>
          </w:tcPr>
          <w:p w14:paraId="321190B7" w14:textId="242EB653" w:rsidR="000B230A" w:rsidRPr="00A81E80" w:rsidRDefault="009567CE" w:rsidP="000B230A">
            <w:pPr>
              <w:jc w:val="center"/>
              <w:rPr>
                <w:rFonts w:ascii="Times" w:hAnsi="Times"/>
              </w:rPr>
            </w:pPr>
            <w:r>
              <w:rPr>
                <w:rFonts w:ascii="Times" w:hAnsi="Times" w:cstheme="minorHAnsi"/>
              </w:rPr>
              <w:t>Consciousness</w:t>
            </w:r>
          </w:p>
        </w:tc>
        <w:tc>
          <w:tcPr>
            <w:tcW w:w="3117" w:type="dxa"/>
          </w:tcPr>
          <w:p w14:paraId="66E989BB" w14:textId="480D07AF" w:rsidR="000B230A" w:rsidRPr="00A81E80" w:rsidRDefault="009567CE" w:rsidP="000B230A">
            <w:pPr>
              <w:jc w:val="center"/>
              <w:rPr>
                <w:rFonts w:ascii="Times" w:hAnsi="Times"/>
              </w:rPr>
            </w:pPr>
            <w:r>
              <w:rPr>
                <w:rFonts w:ascii="Times" w:hAnsi="Times"/>
              </w:rPr>
              <w:t>Discussion 3 due 1/30 @10pm</w:t>
            </w:r>
          </w:p>
        </w:tc>
      </w:tr>
      <w:tr w:rsidR="000B230A" w14:paraId="28A06EA3" w14:textId="77777777" w:rsidTr="4C1B16D0">
        <w:trPr>
          <w:jc w:val="center"/>
        </w:trPr>
        <w:tc>
          <w:tcPr>
            <w:tcW w:w="3116" w:type="dxa"/>
          </w:tcPr>
          <w:p w14:paraId="7A2E9F9F" w14:textId="2F6273F5" w:rsidR="000B230A" w:rsidRPr="00794DE6" w:rsidRDefault="000B230A" w:rsidP="000B230A">
            <w:pPr>
              <w:jc w:val="center"/>
              <w:rPr>
                <w:rFonts w:ascii="Times" w:hAnsi="Times"/>
              </w:rPr>
            </w:pPr>
            <w:r>
              <w:rPr>
                <w:rFonts w:ascii="Times" w:hAnsi="Times"/>
              </w:rPr>
              <w:t xml:space="preserve">Read Ch. </w:t>
            </w:r>
            <w:r w:rsidR="009567CE">
              <w:rPr>
                <w:rFonts w:ascii="Times" w:hAnsi="Times"/>
              </w:rPr>
              <w:t>6</w:t>
            </w:r>
          </w:p>
        </w:tc>
        <w:tc>
          <w:tcPr>
            <w:tcW w:w="3117" w:type="dxa"/>
          </w:tcPr>
          <w:p w14:paraId="69AE9922" w14:textId="28C44616" w:rsidR="000B230A" w:rsidRPr="00794DE6" w:rsidRDefault="009567CE" w:rsidP="000B230A">
            <w:pPr>
              <w:jc w:val="center"/>
              <w:rPr>
                <w:rFonts w:ascii="Times" w:hAnsi="Times" w:cstheme="minorHAnsi"/>
              </w:rPr>
            </w:pPr>
            <w:r>
              <w:rPr>
                <w:rFonts w:ascii="Times" w:hAnsi="Times" w:cstheme="minorHAnsi"/>
              </w:rPr>
              <w:t>Learning</w:t>
            </w:r>
          </w:p>
        </w:tc>
        <w:tc>
          <w:tcPr>
            <w:tcW w:w="3117" w:type="dxa"/>
          </w:tcPr>
          <w:p w14:paraId="6A35AFA6" w14:textId="7100F63B" w:rsidR="000B230A" w:rsidRPr="00794DE6" w:rsidRDefault="009567CE" w:rsidP="000B230A">
            <w:pPr>
              <w:jc w:val="center"/>
              <w:rPr>
                <w:rFonts w:ascii="Times" w:hAnsi="Times"/>
              </w:rPr>
            </w:pPr>
            <w:r>
              <w:rPr>
                <w:rFonts w:ascii="Times" w:hAnsi="Times"/>
              </w:rPr>
              <w:t>Discussion 4 due 2/6 @10pm</w:t>
            </w:r>
          </w:p>
        </w:tc>
      </w:tr>
      <w:tr w:rsidR="000B230A" w14:paraId="3E715A1C" w14:textId="77777777" w:rsidTr="4C1B16D0">
        <w:trPr>
          <w:jc w:val="center"/>
        </w:trPr>
        <w:tc>
          <w:tcPr>
            <w:tcW w:w="3116" w:type="dxa"/>
          </w:tcPr>
          <w:p w14:paraId="74F43499" w14:textId="77777777" w:rsidR="000B230A" w:rsidRDefault="000B230A" w:rsidP="000B230A">
            <w:pPr>
              <w:jc w:val="center"/>
              <w:rPr>
                <w:rFonts w:ascii="Times" w:hAnsi="Times"/>
              </w:rPr>
            </w:pPr>
          </w:p>
        </w:tc>
        <w:tc>
          <w:tcPr>
            <w:tcW w:w="3117" w:type="dxa"/>
          </w:tcPr>
          <w:p w14:paraId="5792B54F" w14:textId="77777777" w:rsidR="000B230A" w:rsidRDefault="000B230A" w:rsidP="000B230A">
            <w:pPr>
              <w:jc w:val="center"/>
              <w:rPr>
                <w:rFonts w:ascii="Times" w:hAnsi="Times" w:cstheme="minorHAnsi"/>
              </w:rPr>
            </w:pPr>
          </w:p>
        </w:tc>
        <w:tc>
          <w:tcPr>
            <w:tcW w:w="3117" w:type="dxa"/>
          </w:tcPr>
          <w:p w14:paraId="32428EE9" w14:textId="7BEDFE2F" w:rsidR="000B230A" w:rsidRPr="00794DE6" w:rsidRDefault="000B230A" w:rsidP="000B230A">
            <w:pPr>
              <w:jc w:val="center"/>
              <w:rPr>
                <w:rFonts w:ascii="Times" w:hAnsi="Times"/>
              </w:rPr>
            </w:pPr>
            <w:r>
              <w:rPr>
                <w:rFonts w:ascii="Times" w:hAnsi="Times"/>
              </w:rPr>
              <w:t>Exam 1</w:t>
            </w:r>
            <w:r w:rsidR="009567CE">
              <w:rPr>
                <w:rFonts w:ascii="Times" w:hAnsi="Times"/>
              </w:rPr>
              <w:t xml:space="preserve"> due 2/10 @10pm</w:t>
            </w:r>
          </w:p>
        </w:tc>
      </w:tr>
      <w:tr w:rsidR="000B230A" w14:paraId="0C353AD9" w14:textId="77777777" w:rsidTr="4C1B16D0">
        <w:trPr>
          <w:jc w:val="center"/>
        </w:trPr>
        <w:tc>
          <w:tcPr>
            <w:tcW w:w="3116" w:type="dxa"/>
          </w:tcPr>
          <w:p w14:paraId="2DC13C4E" w14:textId="071552E7" w:rsidR="000B230A" w:rsidRPr="00794DE6" w:rsidRDefault="000B230A" w:rsidP="000B230A">
            <w:pPr>
              <w:jc w:val="center"/>
              <w:rPr>
                <w:rFonts w:ascii="Times" w:hAnsi="Times"/>
              </w:rPr>
            </w:pPr>
            <w:r>
              <w:rPr>
                <w:rFonts w:ascii="Times" w:hAnsi="Times"/>
              </w:rPr>
              <w:t xml:space="preserve">Read Ch. </w:t>
            </w:r>
            <w:r w:rsidR="009567CE">
              <w:rPr>
                <w:rFonts w:ascii="Times" w:hAnsi="Times"/>
              </w:rPr>
              <w:t>7</w:t>
            </w:r>
          </w:p>
        </w:tc>
        <w:tc>
          <w:tcPr>
            <w:tcW w:w="3117" w:type="dxa"/>
          </w:tcPr>
          <w:p w14:paraId="6933550D" w14:textId="25C02E14" w:rsidR="000B230A" w:rsidRPr="00794DE6" w:rsidRDefault="009567CE" w:rsidP="000B230A">
            <w:pPr>
              <w:jc w:val="center"/>
              <w:rPr>
                <w:rFonts w:ascii="Times" w:hAnsi="Times" w:cstheme="minorHAnsi"/>
              </w:rPr>
            </w:pPr>
            <w:r>
              <w:rPr>
                <w:rFonts w:ascii="Times" w:hAnsi="Times" w:cstheme="minorHAnsi"/>
              </w:rPr>
              <w:t>Memory</w:t>
            </w:r>
          </w:p>
        </w:tc>
        <w:tc>
          <w:tcPr>
            <w:tcW w:w="3117" w:type="dxa"/>
          </w:tcPr>
          <w:p w14:paraId="7152AFF5" w14:textId="58840FF6" w:rsidR="000B230A" w:rsidRPr="00794DE6" w:rsidRDefault="009567CE" w:rsidP="000B230A">
            <w:pPr>
              <w:jc w:val="center"/>
              <w:rPr>
                <w:rFonts w:ascii="Times" w:hAnsi="Times"/>
              </w:rPr>
            </w:pPr>
            <w:r>
              <w:rPr>
                <w:rFonts w:ascii="Times" w:hAnsi="Times"/>
              </w:rPr>
              <w:t>Discussion 5 due 2/13 @10pm</w:t>
            </w:r>
          </w:p>
        </w:tc>
      </w:tr>
      <w:tr w:rsidR="000B230A" w14:paraId="19A32079" w14:textId="77777777" w:rsidTr="4C1B16D0">
        <w:trPr>
          <w:jc w:val="center"/>
        </w:trPr>
        <w:tc>
          <w:tcPr>
            <w:tcW w:w="3116" w:type="dxa"/>
          </w:tcPr>
          <w:p w14:paraId="711F5F96" w14:textId="7F1DA664" w:rsidR="000B230A" w:rsidRPr="00794DE6" w:rsidRDefault="000B230A" w:rsidP="000B230A">
            <w:pPr>
              <w:jc w:val="center"/>
              <w:rPr>
                <w:rFonts w:ascii="Times" w:hAnsi="Times"/>
              </w:rPr>
            </w:pPr>
            <w:r>
              <w:rPr>
                <w:rFonts w:ascii="Times" w:hAnsi="Times"/>
              </w:rPr>
              <w:t xml:space="preserve">Read Ch. </w:t>
            </w:r>
            <w:r w:rsidR="009567CE">
              <w:rPr>
                <w:rFonts w:ascii="Times" w:hAnsi="Times"/>
              </w:rPr>
              <w:t>8</w:t>
            </w:r>
          </w:p>
        </w:tc>
        <w:tc>
          <w:tcPr>
            <w:tcW w:w="3117" w:type="dxa"/>
          </w:tcPr>
          <w:p w14:paraId="5BA2E5A4" w14:textId="07E52B34" w:rsidR="000B230A" w:rsidRPr="00794DE6" w:rsidRDefault="009567CE" w:rsidP="000B230A">
            <w:pPr>
              <w:jc w:val="center"/>
              <w:rPr>
                <w:rFonts w:ascii="Times" w:hAnsi="Times"/>
              </w:rPr>
            </w:pPr>
            <w:r>
              <w:t>Thinking, Language, Intelligence</w:t>
            </w:r>
          </w:p>
        </w:tc>
        <w:tc>
          <w:tcPr>
            <w:tcW w:w="3117" w:type="dxa"/>
          </w:tcPr>
          <w:p w14:paraId="1350B101" w14:textId="189870BD" w:rsidR="000B230A" w:rsidRPr="00794DE6" w:rsidRDefault="009567CE" w:rsidP="000B230A">
            <w:pPr>
              <w:jc w:val="center"/>
              <w:rPr>
                <w:rFonts w:ascii="Times" w:hAnsi="Times"/>
              </w:rPr>
            </w:pPr>
            <w:r>
              <w:rPr>
                <w:rFonts w:ascii="Times" w:hAnsi="Times"/>
              </w:rPr>
              <w:t>Discussion 6 due 2/20 @10pm</w:t>
            </w:r>
          </w:p>
        </w:tc>
      </w:tr>
      <w:tr w:rsidR="000B230A" w14:paraId="4E2E3B00" w14:textId="77777777" w:rsidTr="4C1B16D0">
        <w:trPr>
          <w:jc w:val="center"/>
        </w:trPr>
        <w:tc>
          <w:tcPr>
            <w:tcW w:w="3116" w:type="dxa"/>
          </w:tcPr>
          <w:p w14:paraId="6857B2B2" w14:textId="77777777" w:rsidR="000B230A" w:rsidRDefault="000B230A" w:rsidP="000B230A">
            <w:pPr>
              <w:jc w:val="center"/>
              <w:rPr>
                <w:rFonts w:ascii="Times" w:hAnsi="Times"/>
              </w:rPr>
            </w:pPr>
          </w:p>
        </w:tc>
        <w:tc>
          <w:tcPr>
            <w:tcW w:w="3117" w:type="dxa"/>
          </w:tcPr>
          <w:p w14:paraId="076F4AA8" w14:textId="77777777" w:rsidR="000B230A" w:rsidRDefault="000B230A" w:rsidP="000B230A">
            <w:pPr>
              <w:ind w:left="-5"/>
              <w:jc w:val="center"/>
            </w:pPr>
          </w:p>
        </w:tc>
        <w:tc>
          <w:tcPr>
            <w:tcW w:w="3117" w:type="dxa"/>
          </w:tcPr>
          <w:p w14:paraId="538FC966" w14:textId="3A86104E" w:rsidR="000B230A" w:rsidRPr="00794DE6" w:rsidRDefault="000B230A" w:rsidP="000B230A">
            <w:pPr>
              <w:jc w:val="center"/>
              <w:rPr>
                <w:rFonts w:ascii="Times" w:hAnsi="Times"/>
              </w:rPr>
            </w:pPr>
            <w:r>
              <w:rPr>
                <w:rFonts w:ascii="Times" w:hAnsi="Times"/>
              </w:rPr>
              <w:t>Quiz 2</w:t>
            </w:r>
            <w:r w:rsidR="009567CE">
              <w:rPr>
                <w:rFonts w:ascii="Times" w:hAnsi="Times"/>
              </w:rPr>
              <w:t xml:space="preserve"> due 2/24 @10pm</w:t>
            </w:r>
          </w:p>
        </w:tc>
      </w:tr>
      <w:tr w:rsidR="000B230A" w14:paraId="6E2002EF" w14:textId="77777777" w:rsidTr="4C1B16D0">
        <w:trPr>
          <w:jc w:val="center"/>
        </w:trPr>
        <w:tc>
          <w:tcPr>
            <w:tcW w:w="3116" w:type="dxa"/>
          </w:tcPr>
          <w:p w14:paraId="222182C6" w14:textId="271BDA12" w:rsidR="000B230A" w:rsidRPr="00794DE6" w:rsidRDefault="000B230A" w:rsidP="000B230A">
            <w:pPr>
              <w:jc w:val="center"/>
              <w:rPr>
                <w:rFonts w:ascii="Times" w:hAnsi="Times"/>
              </w:rPr>
            </w:pPr>
            <w:r>
              <w:rPr>
                <w:rFonts w:ascii="Times" w:hAnsi="Times"/>
              </w:rPr>
              <w:t xml:space="preserve">Read Ch. </w:t>
            </w:r>
            <w:r w:rsidR="009567CE">
              <w:rPr>
                <w:rFonts w:ascii="Times" w:hAnsi="Times"/>
              </w:rPr>
              <w:t>9</w:t>
            </w:r>
          </w:p>
        </w:tc>
        <w:tc>
          <w:tcPr>
            <w:tcW w:w="3117" w:type="dxa"/>
          </w:tcPr>
          <w:p w14:paraId="7AA29DF9" w14:textId="2CDBBA4D" w:rsidR="000B230A" w:rsidRPr="00794DE6" w:rsidRDefault="009567CE" w:rsidP="000B230A">
            <w:pPr>
              <w:ind w:left="-5"/>
              <w:jc w:val="center"/>
              <w:rPr>
                <w:rFonts w:ascii="Times" w:hAnsi="Times" w:cstheme="minorHAnsi"/>
              </w:rPr>
            </w:pPr>
            <w:r>
              <w:rPr>
                <w:rFonts w:ascii="Times" w:hAnsi="Times" w:cstheme="minorHAnsi"/>
              </w:rPr>
              <w:t>Human Development</w:t>
            </w:r>
          </w:p>
        </w:tc>
        <w:tc>
          <w:tcPr>
            <w:tcW w:w="3117" w:type="dxa"/>
          </w:tcPr>
          <w:p w14:paraId="4B935490" w14:textId="3B512B9B" w:rsidR="000B230A" w:rsidRPr="00794DE6" w:rsidRDefault="009567CE" w:rsidP="000B230A">
            <w:pPr>
              <w:jc w:val="center"/>
              <w:rPr>
                <w:rFonts w:ascii="Times" w:hAnsi="Times"/>
              </w:rPr>
            </w:pPr>
            <w:r>
              <w:rPr>
                <w:rFonts w:ascii="Times" w:hAnsi="Times"/>
              </w:rPr>
              <w:t>Discussion 7 due 2/27 @10pm</w:t>
            </w:r>
          </w:p>
        </w:tc>
      </w:tr>
      <w:tr w:rsidR="000B230A" w14:paraId="0C7FF7FA" w14:textId="77777777" w:rsidTr="4C1B16D0">
        <w:trPr>
          <w:jc w:val="center"/>
        </w:trPr>
        <w:tc>
          <w:tcPr>
            <w:tcW w:w="3116" w:type="dxa"/>
          </w:tcPr>
          <w:p w14:paraId="5D1D76DF" w14:textId="698F37FC" w:rsidR="000B230A" w:rsidRPr="00E8389B" w:rsidRDefault="000B230A" w:rsidP="000B230A">
            <w:pPr>
              <w:jc w:val="center"/>
              <w:rPr>
                <w:rFonts w:ascii="Times" w:hAnsi="Times"/>
              </w:rPr>
            </w:pPr>
            <w:r>
              <w:rPr>
                <w:rFonts w:ascii="Times" w:hAnsi="Times"/>
              </w:rPr>
              <w:t xml:space="preserve">Read Ch. </w:t>
            </w:r>
            <w:r w:rsidR="009567CE">
              <w:rPr>
                <w:rFonts w:ascii="Times" w:hAnsi="Times"/>
              </w:rPr>
              <w:t>10</w:t>
            </w:r>
          </w:p>
        </w:tc>
        <w:tc>
          <w:tcPr>
            <w:tcW w:w="3117" w:type="dxa"/>
          </w:tcPr>
          <w:p w14:paraId="4E662027" w14:textId="3E420ADE" w:rsidR="000B230A" w:rsidRPr="00E8389B" w:rsidRDefault="009567CE" w:rsidP="000B230A">
            <w:pPr>
              <w:jc w:val="center"/>
              <w:rPr>
                <w:rFonts w:ascii="Times" w:hAnsi="Times" w:cstheme="minorHAnsi"/>
              </w:rPr>
            </w:pPr>
            <w:r>
              <w:rPr>
                <w:rFonts w:ascii="Times" w:hAnsi="Times" w:cstheme="minorHAnsi"/>
              </w:rPr>
              <w:t>Emotion and Motivation</w:t>
            </w:r>
          </w:p>
        </w:tc>
        <w:tc>
          <w:tcPr>
            <w:tcW w:w="3117" w:type="dxa"/>
          </w:tcPr>
          <w:p w14:paraId="3EEC5B86" w14:textId="6E899DF7" w:rsidR="000B230A" w:rsidRPr="00E8389B" w:rsidRDefault="009567CE" w:rsidP="000B230A">
            <w:pPr>
              <w:jc w:val="center"/>
              <w:rPr>
                <w:rFonts w:ascii="Times" w:hAnsi="Times"/>
              </w:rPr>
            </w:pPr>
            <w:r>
              <w:rPr>
                <w:rFonts w:ascii="Times" w:hAnsi="Times"/>
              </w:rPr>
              <w:t>Discussion 8 due 3/13 @10pm</w:t>
            </w:r>
          </w:p>
        </w:tc>
      </w:tr>
      <w:tr w:rsidR="000B230A" w14:paraId="0722E9F4" w14:textId="77777777" w:rsidTr="4C1B16D0">
        <w:trPr>
          <w:trHeight w:val="300"/>
          <w:jc w:val="center"/>
        </w:trPr>
        <w:tc>
          <w:tcPr>
            <w:tcW w:w="3116" w:type="dxa"/>
          </w:tcPr>
          <w:p w14:paraId="2C8DAF54" w14:textId="77777777" w:rsidR="000B230A" w:rsidRDefault="000B230A" w:rsidP="000B230A">
            <w:pPr>
              <w:jc w:val="center"/>
              <w:rPr>
                <w:rFonts w:ascii="Times" w:hAnsi="Times"/>
              </w:rPr>
            </w:pPr>
          </w:p>
        </w:tc>
        <w:tc>
          <w:tcPr>
            <w:tcW w:w="3117" w:type="dxa"/>
          </w:tcPr>
          <w:p w14:paraId="528C065A" w14:textId="77777777" w:rsidR="000B230A" w:rsidRDefault="000B230A" w:rsidP="000B230A">
            <w:pPr>
              <w:jc w:val="center"/>
              <w:rPr>
                <w:rFonts w:ascii="Times" w:hAnsi="Times"/>
              </w:rPr>
            </w:pPr>
          </w:p>
        </w:tc>
        <w:tc>
          <w:tcPr>
            <w:tcW w:w="3117" w:type="dxa"/>
          </w:tcPr>
          <w:p w14:paraId="60DC868E" w14:textId="2CC2756C" w:rsidR="009567CE" w:rsidRDefault="000B230A" w:rsidP="009567CE">
            <w:pPr>
              <w:jc w:val="center"/>
              <w:rPr>
                <w:rFonts w:ascii="Times" w:hAnsi="Times"/>
              </w:rPr>
            </w:pPr>
            <w:r>
              <w:rPr>
                <w:rFonts w:ascii="Times" w:hAnsi="Times"/>
              </w:rPr>
              <w:t>Exam 2</w:t>
            </w:r>
            <w:r w:rsidR="009567CE">
              <w:rPr>
                <w:rFonts w:ascii="Times" w:hAnsi="Times"/>
              </w:rPr>
              <w:t xml:space="preserve"> due 3/17 @10pm</w:t>
            </w:r>
          </w:p>
        </w:tc>
      </w:tr>
      <w:tr w:rsidR="000B230A" w14:paraId="7D86E43C" w14:textId="77777777" w:rsidTr="4C1B16D0">
        <w:trPr>
          <w:trHeight w:val="300"/>
          <w:jc w:val="center"/>
        </w:trPr>
        <w:tc>
          <w:tcPr>
            <w:tcW w:w="3116" w:type="dxa"/>
          </w:tcPr>
          <w:p w14:paraId="040DF356" w14:textId="26A5F675" w:rsidR="000B230A" w:rsidRDefault="000B230A" w:rsidP="000B230A">
            <w:pPr>
              <w:jc w:val="center"/>
              <w:rPr>
                <w:rFonts w:ascii="Times" w:hAnsi="Times"/>
              </w:rPr>
            </w:pPr>
            <w:r>
              <w:rPr>
                <w:rFonts w:ascii="Times" w:hAnsi="Times"/>
              </w:rPr>
              <w:t>Read Ch. 1</w:t>
            </w:r>
            <w:r w:rsidR="009567CE">
              <w:rPr>
                <w:rFonts w:ascii="Times" w:hAnsi="Times"/>
              </w:rPr>
              <w:t>1</w:t>
            </w:r>
          </w:p>
        </w:tc>
        <w:tc>
          <w:tcPr>
            <w:tcW w:w="3117" w:type="dxa"/>
          </w:tcPr>
          <w:p w14:paraId="0D759002" w14:textId="7D72F615" w:rsidR="000B230A" w:rsidRDefault="009567CE" w:rsidP="000B230A">
            <w:pPr>
              <w:jc w:val="center"/>
              <w:rPr>
                <w:rFonts w:ascii="Times" w:hAnsi="Times"/>
              </w:rPr>
            </w:pPr>
            <w:r>
              <w:rPr>
                <w:rFonts w:ascii="Times" w:hAnsi="Times"/>
              </w:rPr>
              <w:t>Stress, Coping, Health</w:t>
            </w:r>
          </w:p>
        </w:tc>
        <w:tc>
          <w:tcPr>
            <w:tcW w:w="3117" w:type="dxa"/>
          </w:tcPr>
          <w:p w14:paraId="64BAD8E9" w14:textId="151A2F32" w:rsidR="000B230A" w:rsidRDefault="009567CE" w:rsidP="000B230A">
            <w:pPr>
              <w:jc w:val="center"/>
              <w:rPr>
                <w:rFonts w:ascii="Times" w:hAnsi="Times"/>
              </w:rPr>
            </w:pPr>
            <w:r>
              <w:rPr>
                <w:rFonts w:ascii="Times" w:hAnsi="Times"/>
              </w:rPr>
              <w:t>Discussion 9 due 3/20 @10pm</w:t>
            </w:r>
          </w:p>
        </w:tc>
      </w:tr>
      <w:tr w:rsidR="000B230A" w14:paraId="547489F9" w14:textId="77777777" w:rsidTr="4C1B16D0">
        <w:trPr>
          <w:jc w:val="center"/>
        </w:trPr>
        <w:tc>
          <w:tcPr>
            <w:tcW w:w="3116" w:type="dxa"/>
          </w:tcPr>
          <w:p w14:paraId="2458F28F" w14:textId="5CEFCBEE" w:rsidR="000B230A" w:rsidRPr="00E8389B" w:rsidRDefault="000B230A" w:rsidP="000B230A">
            <w:pPr>
              <w:jc w:val="center"/>
              <w:rPr>
                <w:rFonts w:ascii="Times" w:hAnsi="Times"/>
              </w:rPr>
            </w:pPr>
            <w:r>
              <w:rPr>
                <w:rFonts w:ascii="Times" w:hAnsi="Times"/>
              </w:rPr>
              <w:t>Read Ch. 1</w:t>
            </w:r>
            <w:r w:rsidR="009567CE">
              <w:rPr>
                <w:rFonts w:ascii="Times" w:hAnsi="Times"/>
              </w:rPr>
              <w:t>2</w:t>
            </w:r>
          </w:p>
        </w:tc>
        <w:tc>
          <w:tcPr>
            <w:tcW w:w="3117" w:type="dxa"/>
          </w:tcPr>
          <w:p w14:paraId="035E2F65" w14:textId="7618C668" w:rsidR="000B230A" w:rsidRPr="00E8389B" w:rsidRDefault="009567CE" w:rsidP="000B230A">
            <w:pPr>
              <w:jc w:val="center"/>
              <w:rPr>
                <w:rFonts w:ascii="Times" w:hAnsi="Times"/>
              </w:rPr>
            </w:pPr>
            <w:r>
              <w:rPr>
                <w:rFonts w:ascii="Times" w:hAnsi="Times"/>
              </w:rPr>
              <w:t>Social Psychology</w:t>
            </w:r>
          </w:p>
        </w:tc>
        <w:tc>
          <w:tcPr>
            <w:tcW w:w="3117" w:type="dxa"/>
          </w:tcPr>
          <w:p w14:paraId="4F4CE831" w14:textId="6FD330EF" w:rsidR="000B230A" w:rsidRPr="00E8389B" w:rsidRDefault="009567CE" w:rsidP="000B230A">
            <w:pPr>
              <w:jc w:val="center"/>
              <w:rPr>
                <w:rFonts w:ascii="Times" w:hAnsi="Times"/>
              </w:rPr>
            </w:pPr>
            <w:r>
              <w:rPr>
                <w:rFonts w:ascii="Times" w:hAnsi="Times"/>
              </w:rPr>
              <w:t>Discussion 10 due 3/27 @10pm</w:t>
            </w:r>
          </w:p>
        </w:tc>
      </w:tr>
      <w:tr w:rsidR="000B230A" w14:paraId="30497B6D" w14:textId="77777777" w:rsidTr="4C1B16D0">
        <w:trPr>
          <w:jc w:val="center"/>
        </w:trPr>
        <w:tc>
          <w:tcPr>
            <w:tcW w:w="3116" w:type="dxa"/>
          </w:tcPr>
          <w:p w14:paraId="0F1209D4" w14:textId="261F4B04" w:rsidR="000B230A" w:rsidRPr="002071F6" w:rsidRDefault="000B230A" w:rsidP="000B230A">
            <w:pPr>
              <w:jc w:val="center"/>
              <w:rPr>
                <w:rFonts w:ascii="Times" w:hAnsi="Times"/>
              </w:rPr>
            </w:pPr>
            <w:r>
              <w:rPr>
                <w:rFonts w:ascii="Times" w:hAnsi="Times"/>
              </w:rPr>
              <w:t>Read Ch. 1</w:t>
            </w:r>
            <w:r w:rsidR="009567CE">
              <w:rPr>
                <w:rFonts w:ascii="Times" w:hAnsi="Times"/>
              </w:rPr>
              <w:t>3</w:t>
            </w:r>
          </w:p>
        </w:tc>
        <w:tc>
          <w:tcPr>
            <w:tcW w:w="3117" w:type="dxa"/>
          </w:tcPr>
          <w:p w14:paraId="420FB21A" w14:textId="3402DEEE" w:rsidR="000B230A" w:rsidRPr="002071F6" w:rsidRDefault="009567CE" w:rsidP="000B230A">
            <w:pPr>
              <w:jc w:val="center"/>
              <w:rPr>
                <w:rFonts w:ascii="Times" w:hAnsi="Times"/>
              </w:rPr>
            </w:pPr>
            <w:r>
              <w:rPr>
                <w:rFonts w:ascii="Times" w:hAnsi="Times"/>
              </w:rPr>
              <w:t>Personality</w:t>
            </w:r>
          </w:p>
        </w:tc>
        <w:tc>
          <w:tcPr>
            <w:tcW w:w="3117" w:type="dxa"/>
          </w:tcPr>
          <w:p w14:paraId="6F30701A" w14:textId="178B77DF" w:rsidR="000B230A" w:rsidRPr="002071F6" w:rsidRDefault="009567CE" w:rsidP="000B230A">
            <w:pPr>
              <w:jc w:val="center"/>
              <w:rPr>
                <w:rFonts w:ascii="Times" w:hAnsi="Times"/>
              </w:rPr>
            </w:pPr>
            <w:r>
              <w:rPr>
                <w:rFonts w:ascii="Times" w:hAnsi="Times"/>
              </w:rPr>
              <w:t>Discussion 11 due 4/3 @10pm</w:t>
            </w:r>
          </w:p>
        </w:tc>
      </w:tr>
      <w:tr w:rsidR="0055345E" w14:paraId="0B8913B5" w14:textId="77777777" w:rsidTr="4C1B16D0">
        <w:trPr>
          <w:jc w:val="center"/>
        </w:trPr>
        <w:tc>
          <w:tcPr>
            <w:tcW w:w="3116" w:type="dxa"/>
          </w:tcPr>
          <w:p w14:paraId="7096B2AA" w14:textId="77777777" w:rsidR="0055345E" w:rsidRDefault="0055345E" w:rsidP="0055345E">
            <w:pPr>
              <w:jc w:val="center"/>
              <w:rPr>
                <w:rFonts w:ascii="Times" w:hAnsi="Times"/>
              </w:rPr>
            </w:pPr>
          </w:p>
        </w:tc>
        <w:tc>
          <w:tcPr>
            <w:tcW w:w="3117" w:type="dxa"/>
          </w:tcPr>
          <w:p w14:paraId="605120A9" w14:textId="77777777" w:rsidR="0055345E" w:rsidRDefault="0055345E" w:rsidP="0055345E">
            <w:pPr>
              <w:jc w:val="center"/>
              <w:rPr>
                <w:rFonts w:ascii="Times" w:hAnsi="Times"/>
              </w:rPr>
            </w:pPr>
          </w:p>
        </w:tc>
        <w:tc>
          <w:tcPr>
            <w:tcW w:w="3117" w:type="dxa"/>
          </w:tcPr>
          <w:p w14:paraId="235EEBCE" w14:textId="40141220" w:rsidR="0055345E" w:rsidRDefault="0055345E" w:rsidP="0055345E">
            <w:pPr>
              <w:jc w:val="center"/>
              <w:rPr>
                <w:rFonts w:ascii="Times" w:hAnsi="Times"/>
              </w:rPr>
            </w:pPr>
            <w:r>
              <w:rPr>
                <w:rFonts w:ascii="Times" w:hAnsi="Times"/>
              </w:rPr>
              <w:t>Quiz 3 due 4/7 @10pm</w:t>
            </w:r>
          </w:p>
        </w:tc>
      </w:tr>
      <w:tr w:rsidR="0055345E" w14:paraId="32C32247" w14:textId="77777777" w:rsidTr="4C1B16D0">
        <w:trPr>
          <w:jc w:val="center"/>
        </w:trPr>
        <w:tc>
          <w:tcPr>
            <w:tcW w:w="3116" w:type="dxa"/>
          </w:tcPr>
          <w:p w14:paraId="0E10C052" w14:textId="69FE0FF0" w:rsidR="0055345E" w:rsidRPr="002071F6" w:rsidRDefault="0055345E" w:rsidP="0055345E">
            <w:pPr>
              <w:jc w:val="center"/>
              <w:rPr>
                <w:rFonts w:ascii="Times" w:hAnsi="Times"/>
              </w:rPr>
            </w:pPr>
            <w:r>
              <w:rPr>
                <w:rFonts w:ascii="Times" w:hAnsi="Times"/>
              </w:rPr>
              <w:t>Read Ch. 14</w:t>
            </w:r>
          </w:p>
        </w:tc>
        <w:tc>
          <w:tcPr>
            <w:tcW w:w="3117" w:type="dxa"/>
          </w:tcPr>
          <w:p w14:paraId="33AEB459" w14:textId="3EE83E85" w:rsidR="0055345E" w:rsidRPr="002071F6" w:rsidRDefault="0055345E" w:rsidP="0055345E">
            <w:pPr>
              <w:jc w:val="center"/>
              <w:rPr>
                <w:rFonts w:ascii="Times" w:hAnsi="Times" w:cstheme="minorHAnsi"/>
              </w:rPr>
            </w:pPr>
            <w:r>
              <w:rPr>
                <w:rFonts w:ascii="Times" w:hAnsi="Times" w:cstheme="minorHAnsi"/>
              </w:rPr>
              <w:t>Psychological Disorders</w:t>
            </w:r>
          </w:p>
        </w:tc>
        <w:tc>
          <w:tcPr>
            <w:tcW w:w="3117" w:type="dxa"/>
          </w:tcPr>
          <w:p w14:paraId="50499AC4" w14:textId="25357724" w:rsidR="0055345E" w:rsidRPr="002071F6" w:rsidRDefault="0055345E" w:rsidP="0055345E">
            <w:pPr>
              <w:jc w:val="center"/>
              <w:rPr>
                <w:rFonts w:ascii="Times" w:hAnsi="Times"/>
              </w:rPr>
            </w:pPr>
            <w:r>
              <w:rPr>
                <w:rFonts w:ascii="Times" w:hAnsi="Times"/>
              </w:rPr>
              <w:t>Discussion 12 due 4/10 @10pm</w:t>
            </w:r>
          </w:p>
        </w:tc>
      </w:tr>
      <w:tr w:rsidR="0055345E" w14:paraId="13B9EAF9" w14:textId="77777777" w:rsidTr="4C1B16D0">
        <w:trPr>
          <w:jc w:val="center"/>
        </w:trPr>
        <w:tc>
          <w:tcPr>
            <w:tcW w:w="3116" w:type="dxa"/>
          </w:tcPr>
          <w:p w14:paraId="48AE7107" w14:textId="10C754B9" w:rsidR="0055345E" w:rsidRDefault="0055345E" w:rsidP="0055345E">
            <w:pPr>
              <w:jc w:val="center"/>
              <w:rPr>
                <w:rFonts w:ascii="Times" w:hAnsi="Times"/>
              </w:rPr>
            </w:pPr>
            <w:r>
              <w:rPr>
                <w:rFonts w:ascii="Times" w:hAnsi="Times"/>
              </w:rPr>
              <w:t>Read Ch. 15</w:t>
            </w:r>
          </w:p>
        </w:tc>
        <w:tc>
          <w:tcPr>
            <w:tcW w:w="3117" w:type="dxa"/>
          </w:tcPr>
          <w:p w14:paraId="673307D6" w14:textId="4C6FA5E9" w:rsidR="0055345E" w:rsidRDefault="0055345E" w:rsidP="0055345E">
            <w:pPr>
              <w:jc w:val="center"/>
              <w:rPr>
                <w:rFonts w:ascii="Times" w:hAnsi="Times" w:cstheme="minorHAnsi"/>
              </w:rPr>
            </w:pPr>
            <w:r>
              <w:rPr>
                <w:rFonts w:ascii="Times" w:hAnsi="Times" w:cstheme="minorHAnsi"/>
              </w:rPr>
              <w:t>Psychological and Biological Treatment</w:t>
            </w:r>
          </w:p>
        </w:tc>
        <w:tc>
          <w:tcPr>
            <w:tcW w:w="3117" w:type="dxa"/>
          </w:tcPr>
          <w:p w14:paraId="2BC084F8" w14:textId="74DC78D1" w:rsidR="0055345E" w:rsidRPr="002071F6" w:rsidRDefault="0055345E" w:rsidP="0055345E">
            <w:pPr>
              <w:jc w:val="center"/>
              <w:rPr>
                <w:rFonts w:ascii="Times" w:hAnsi="Times"/>
              </w:rPr>
            </w:pPr>
            <w:r>
              <w:rPr>
                <w:rFonts w:ascii="Times" w:hAnsi="Times"/>
              </w:rPr>
              <w:t>Discussion 13 due 4/14 @10pm</w:t>
            </w:r>
          </w:p>
        </w:tc>
      </w:tr>
      <w:tr w:rsidR="0055345E" w14:paraId="235A5E48" w14:textId="77777777" w:rsidTr="4C1B16D0">
        <w:trPr>
          <w:jc w:val="center"/>
        </w:trPr>
        <w:tc>
          <w:tcPr>
            <w:tcW w:w="3116" w:type="dxa"/>
          </w:tcPr>
          <w:p w14:paraId="28D6C66F" w14:textId="4A09F0FB" w:rsidR="0055345E" w:rsidRPr="002071F6" w:rsidRDefault="0055345E" w:rsidP="0055345E">
            <w:pPr>
              <w:jc w:val="center"/>
              <w:rPr>
                <w:rFonts w:ascii="Times" w:hAnsi="Times"/>
              </w:rPr>
            </w:pPr>
          </w:p>
        </w:tc>
        <w:tc>
          <w:tcPr>
            <w:tcW w:w="3117" w:type="dxa"/>
          </w:tcPr>
          <w:p w14:paraId="528756AE" w14:textId="03D7BED4" w:rsidR="0055345E" w:rsidRPr="002071F6" w:rsidRDefault="0055345E" w:rsidP="0055345E">
            <w:pPr>
              <w:jc w:val="center"/>
              <w:rPr>
                <w:rFonts w:ascii="Times" w:hAnsi="Times" w:cstheme="minorHAnsi"/>
              </w:rPr>
            </w:pPr>
          </w:p>
        </w:tc>
        <w:tc>
          <w:tcPr>
            <w:tcW w:w="3117" w:type="dxa"/>
          </w:tcPr>
          <w:p w14:paraId="2D15408E" w14:textId="022E73EB" w:rsidR="0055345E" w:rsidRPr="002071F6" w:rsidRDefault="0055345E" w:rsidP="0055345E">
            <w:pPr>
              <w:jc w:val="center"/>
              <w:rPr>
                <w:rFonts w:ascii="Times" w:hAnsi="Times"/>
              </w:rPr>
            </w:pPr>
            <w:r>
              <w:rPr>
                <w:rFonts w:ascii="Times" w:hAnsi="Times"/>
              </w:rPr>
              <w:t>Exam 3 due 4/21 @10pm</w:t>
            </w:r>
          </w:p>
        </w:tc>
      </w:tr>
    </w:tbl>
    <w:p w14:paraId="24307CB3" w14:textId="792989C4" w:rsidR="009F6C9B" w:rsidRPr="00794D75" w:rsidRDefault="009F6C9B" w:rsidP="28ACFF66">
      <w:pPr>
        <w:rPr>
          <w:rFonts w:ascii="Times" w:hAnsi="Times"/>
          <w:b/>
          <w:bCs/>
        </w:rPr>
      </w:pPr>
    </w:p>
    <w:p w14:paraId="732CB32C" w14:textId="7D5D3741" w:rsidR="009F6C9B" w:rsidRPr="00794D75" w:rsidRDefault="009F6C9B" w:rsidP="009F6C9B">
      <w:pPr>
        <w:spacing w:line="240" w:lineRule="exact"/>
        <w:rPr>
          <w:rFonts w:ascii="Times" w:hAnsi="Times" w:cstheme="minorHAnsi"/>
        </w:rPr>
      </w:pPr>
      <w:r w:rsidRPr="00794D75">
        <w:rPr>
          <w:rFonts w:ascii="Times" w:hAnsi="Times" w:cstheme="minorHAnsi"/>
          <w:b/>
          <w:u w:val="single"/>
        </w:rPr>
        <w:t xml:space="preserve">Academic </w:t>
      </w:r>
      <w:r w:rsidRPr="00F84999">
        <w:rPr>
          <w:rFonts w:ascii="Times" w:hAnsi="Times" w:cstheme="minorHAnsi"/>
          <w:b/>
          <w:u w:val="single"/>
        </w:rPr>
        <w:t>Integrity</w:t>
      </w:r>
      <w:r w:rsidRPr="00F84999">
        <w:rPr>
          <w:rFonts w:ascii="Times" w:hAnsi="Times" w:cstheme="minorHAnsi"/>
          <w:b/>
        </w:rPr>
        <w:t xml:space="preserve">:  </w:t>
      </w:r>
      <w:r w:rsidRPr="00F84999">
        <w:rPr>
          <w:rFonts w:ascii="Times" w:hAnsi="Times" w:cstheme="minorHAnsi"/>
        </w:rPr>
        <w:t xml:space="preserve"> Students are responsible for making themselves aware of and understanding the University policies and procedures that pertain to Academic Honesty. These policies include cheating, fabrication, falsification and forgery, multiple submission, plagiarism, </w:t>
      </w:r>
      <w:proofErr w:type="gramStart"/>
      <w:r w:rsidRPr="00F84999">
        <w:rPr>
          <w:rFonts w:ascii="Times" w:hAnsi="Times" w:cstheme="minorHAnsi"/>
        </w:rPr>
        <w:t>complicity</w:t>
      </w:r>
      <w:proofErr w:type="gramEnd"/>
      <w:r w:rsidRPr="00F84999">
        <w:rPr>
          <w:rFonts w:ascii="Times" w:hAnsi="Times" w:cstheme="minorHAnsi"/>
        </w:rPr>
        <w:t xml:space="preserve"> and computer misuse. </w:t>
      </w:r>
      <w:r w:rsidR="00954FD8" w:rsidRPr="00F84999">
        <w:rPr>
          <w:rFonts w:ascii="Times" w:hAnsi="Times" w:cstheme="minorHAnsi"/>
        </w:rPr>
        <w:t>If</w:t>
      </w:r>
      <w:r w:rsidR="00954FD8" w:rsidRPr="00954FD8">
        <w:rPr>
          <w:rFonts w:ascii="Times" w:hAnsi="Times" w:cstheme="minorHAnsi"/>
        </w:rPr>
        <w:t xml:space="preserve"> I have evidence of any form of academic dishonesty (cheating on an exam, giving or receiving information about what is asked in the exam, or any other form of cheating such as plagiarism), you will receive a failing grade in that activity and </w:t>
      </w:r>
      <w:r w:rsidR="00954FD8" w:rsidRPr="00954FD8">
        <w:rPr>
          <w:rFonts w:ascii="Times" w:hAnsi="Times" w:cstheme="minorHAnsi"/>
        </w:rPr>
        <w:lastRenderedPageBreak/>
        <w:t xml:space="preserve">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t>
      </w:r>
      <w:r w:rsidR="00F84999" w:rsidRPr="00954FD8">
        <w:rPr>
          <w:rFonts w:ascii="Times" w:hAnsi="Times" w:cstheme="minorHAnsi"/>
        </w:rPr>
        <w:t>work and</w:t>
      </w:r>
      <w:r w:rsidR="00954FD8" w:rsidRPr="00954FD8">
        <w:rPr>
          <w:rFonts w:ascii="Times" w:hAnsi="Times" w:cstheme="minorHAnsi"/>
        </w:rPr>
        <w:t xml:space="preserve"> put information in your own words.  Use of quotes with appropriate reference to the original source from which you got the information or ideas is acceptable but less preferred than paraphrasing (with referencing of the source provided) in psychological writing.</w:t>
      </w:r>
    </w:p>
    <w:p w14:paraId="529AA1DC" w14:textId="77FB9F50" w:rsidR="009F6C9B" w:rsidRPr="00794D75" w:rsidRDefault="009F6C9B" w:rsidP="009F6C9B">
      <w:pPr>
        <w:spacing w:line="240" w:lineRule="exact"/>
        <w:rPr>
          <w:rFonts w:ascii="Times" w:hAnsi="Times" w:cstheme="minorHAnsi"/>
        </w:rPr>
      </w:pPr>
      <w:r w:rsidRPr="00794D75">
        <w:rPr>
          <w:rFonts w:ascii="Times" w:hAnsi="Times" w:cstheme="minorHAnsi"/>
        </w:rPr>
        <w:t> </w:t>
      </w:r>
    </w:p>
    <w:p w14:paraId="6C033609" w14:textId="28ED8BBA" w:rsidR="009F6C9B" w:rsidRPr="00FE0045" w:rsidRDefault="009F6C9B" w:rsidP="009F6C9B">
      <w:pPr>
        <w:pStyle w:val="BodyText"/>
        <w:rPr>
          <w:rFonts w:ascii="Times" w:hAnsi="Times" w:cstheme="minorHAnsi"/>
          <w:sz w:val="24"/>
          <w:szCs w:val="24"/>
        </w:rPr>
      </w:pPr>
      <w:r w:rsidRPr="00FE0045">
        <w:rPr>
          <w:rFonts w:ascii="Times" w:hAnsi="Times" w:cstheme="minorHAnsi"/>
          <w:b/>
          <w:sz w:val="24"/>
          <w:szCs w:val="24"/>
          <w:u w:val="single"/>
        </w:rPr>
        <w:t>Special Needs</w:t>
      </w:r>
      <w:r w:rsidRPr="00FE0045">
        <w:rPr>
          <w:rFonts w:ascii="Times" w:hAnsi="Times" w:cstheme="minorHAnsi"/>
          <w:b/>
          <w:sz w:val="24"/>
          <w:szCs w:val="24"/>
        </w:rPr>
        <w:t>:</w:t>
      </w:r>
      <w:r w:rsidRPr="00FE0045">
        <w:rPr>
          <w:rFonts w:ascii="Times" w:hAnsi="Times" w:cstheme="minorHAnsi"/>
          <w:sz w:val="24"/>
          <w:szCs w:val="24"/>
        </w:rPr>
        <w:t xml:space="preserve">  The instructor is committed to equal opportunity in education for all students. If you have any physical or learning disabilities, please contact the instructor during the first week of class to discuss any necessary accommodations to ensure equity. </w:t>
      </w:r>
    </w:p>
    <w:p w14:paraId="36B37D0A" w14:textId="77777777" w:rsidR="00FE0045" w:rsidRDefault="00FE0045" w:rsidP="009F6C9B">
      <w:pPr>
        <w:spacing w:line="240" w:lineRule="exact"/>
        <w:rPr>
          <w:rFonts w:ascii="Times" w:hAnsi="Times" w:cstheme="minorHAnsi"/>
        </w:rPr>
      </w:pPr>
    </w:p>
    <w:p w14:paraId="523CDC1F" w14:textId="3C16186A" w:rsidR="009F6C9B" w:rsidRPr="00FE0045" w:rsidRDefault="009F6C9B" w:rsidP="009F6C9B">
      <w:pPr>
        <w:spacing w:line="240" w:lineRule="exact"/>
        <w:rPr>
          <w:rFonts w:ascii="Times" w:hAnsi="Times" w:cstheme="minorHAnsi"/>
        </w:rPr>
      </w:pPr>
      <w:r w:rsidRPr="00FE0045">
        <w:rPr>
          <w:rFonts w:ascii="Times" w:hAnsi="Times" w:cstheme="minorHAnsi"/>
        </w:rPr>
        <w:t xml:space="preserve">Any student that is having difficulty with the class materials, pace of the class, or test scores is encouraged to contact the instructor </w:t>
      </w:r>
      <w:r w:rsidRPr="00FE0045">
        <w:rPr>
          <w:rFonts w:ascii="Times" w:hAnsi="Times" w:cstheme="minorHAnsi"/>
          <w:b/>
        </w:rPr>
        <w:t>as soon as possible</w:t>
      </w:r>
      <w:r w:rsidRPr="00FE0045">
        <w:rPr>
          <w:rFonts w:ascii="Times" w:hAnsi="Times" w:cstheme="minorHAnsi"/>
        </w:rPr>
        <w:t>. The instructo</w:t>
      </w:r>
      <w:r w:rsidR="00FE0045" w:rsidRPr="00FE0045">
        <w:rPr>
          <w:rFonts w:ascii="Times" w:hAnsi="Times" w:cstheme="minorHAnsi"/>
        </w:rPr>
        <w:t>r is</w:t>
      </w:r>
      <w:r w:rsidRPr="00FE0045">
        <w:rPr>
          <w:rFonts w:ascii="Times" w:hAnsi="Times" w:cstheme="minorHAnsi"/>
        </w:rPr>
        <w:t xml:space="preserve"> happy to help and </w:t>
      </w:r>
      <w:proofErr w:type="gramStart"/>
      <w:r w:rsidRPr="00FE0045">
        <w:rPr>
          <w:rFonts w:ascii="Times" w:hAnsi="Times" w:cstheme="minorHAnsi"/>
        </w:rPr>
        <w:t>provide assistance to</w:t>
      </w:r>
      <w:proofErr w:type="gramEnd"/>
      <w:r w:rsidRPr="00FE0045">
        <w:rPr>
          <w:rFonts w:ascii="Times" w:hAnsi="Times" w:cstheme="minorHAnsi"/>
        </w:rPr>
        <w:t xml:space="preserve"> students that may be struggling with their class achievement; however, help is often less effective if it is requested too late in the semester. Please do not wait to ask for help. </w:t>
      </w:r>
    </w:p>
    <w:p w14:paraId="03D57DFD" w14:textId="77777777" w:rsidR="009F6C9B" w:rsidRPr="00D053AA" w:rsidRDefault="009F6C9B" w:rsidP="009F6C9B">
      <w:pPr>
        <w:spacing w:line="240" w:lineRule="exact"/>
        <w:rPr>
          <w:rFonts w:ascii="Times" w:hAnsi="Times" w:cstheme="minorHAnsi"/>
          <w:highlight w:val="yellow"/>
        </w:rPr>
      </w:pPr>
    </w:p>
    <w:p w14:paraId="063C35EA" w14:textId="652F907B" w:rsidR="009F6C9B" w:rsidRPr="00FE0045" w:rsidRDefault="009F6C9B" w:rsidP="009F6C9B">
      <w:pPr>
        <w:spacing w:line="240" w:lineRule="exact"/>
        <w:rPr>
          <w:rFonts w:ascii="Times" w:hAnsi="Times" w:cstheme="minorHAnsi"/>
        </w:rPr>
      </w:pPr>
      <w:r w:rsidRPr="00FE0045">
        <w:rPr>
          <w:rFonts w:ascii="Times" w:hAnsi="Times" w:cstheme="minorHAnsi"/>
          <w:b/>
          <w:u w:val="single"/>
        </w:rPr>
        <w:t>Diversity:</w:t>
      </w:r>
      <w:r w:rsidRPr="00FE0045">
        <w:rPr>
          <w:rFonts w:ascii="Times" w:hAnsi="Times" w:cstheme="minorHAnsi"/>
        </w:rPr>
        <w:t xml:space="preserve"> It is important for students to feel comfortable in the classroom. If the instructor or anyone else in the course says or does something that strikes you as culturally insensitive or inappropriate, please notify the instructor immediately.</w:t>
      </w:r>
    </w:p>
    <w:p w14:paraId="779EC4B4" w14:textId="4FD1C257" w:rsidR="009F6C9B" w:rsidRDefault="009F6C9B" w:rsidP="009F6C9B">
      <w:pPr>
        <w:pStyle w:val="BodyText"/>
        <w:rPr>
          <w:rFonts w:ascii="Times" w:hAnsi="Times" w:cstheme="minorHAnsi"/>
          <w:b/>
          <w:iCs/>
          <w:sz w:val="24"/>
          <w:szCs w:val="24"/>
          <w:highlight w:val="yellow"/>
          <w:u w:val="single"/>
        </w:rPr>
      </w:pPr>
    </w:p>
    <w:p w14:paraId="51197DD8" w14:textId="77777777" w:rsidR="002378E0" w:rsidRPr="002378E0" w:rsidRDefault="002378E0" w:rsidP="002378E0">
      <w:pPr>
        <w:adjustRightInd w:val="0"/>
        <w:rPr>
          <w:rFonts w:ascii="Times" w:hAnsi="Times" w:cstheme="minorHAnsi"/>
          <w:b/>
          <w:u w:val="single"/>
        </w:rPr>
      </w:pPr>
      <w:r w:rsidRPr="002378E0">
        <w:rPr>
          <w:rFonts w:ascii="Times" w:hAnsi="Times" w:cstheme="minorHAnsi"/>
          <w:b/>
          <w:u w:val="single"/>
        </w:rPr>
        <w:t>Psych Friends:</w:t>
      </w:r>
    </w:p>
    <w:p w14:paraId="122E0410" w14:textId="7EB1935F" w:rsidR="002378E0" w:rsidRPr="002378E0" w:rsidRDefault="002378E0" w:rsidP="002378E0">
      <w:pPr>
        <w:adjustRightInd w:val="0"/>
        <w:rPr>
          <w:rFonts w:ascii="Times" w:hAnsi="Times" w:cstheme="minorHAnsi"/>
          <w:bCs/>
        </w:rPr>
      </w:pPr>
      <w:r w:rsidRPr="002378E0">
        <w:rPr>
          <w:rFonts w:ascii="Times" w:hAnsi="Times" w:cstheme="minorHAnsi"/>
          <w:bCs/>
        </w:rPr>
        <w:t>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https://www.gvsu.edu/navigate and Questions? Email psychfriends@gvsu.edu</w:t>
      </w:r>
    </w:p>
    <w:p w14:paraId="2C133047" w14:textId="77777777" w:rsidR="009F6C9B" w:rsidRPr="00D053AA" w:rsidRDefault="009F6C9B" w:rsidP="009F6C9B">
      <w:pPr>
        <w:pStyle w:val="Heading3"/>
        <w:jc w:val="left"/>
        <w:rPr>
          <w:rFonts w:ascii="Times" w:hAnsi="Times" w:cstheme="minorHAnsi"/>
          <w:szCs w:val="24"/>
          <w:highlight w:val="yellow"/>
        </w:rPr>
      </w:pPr>
    </w:p>
    <w:p w14:paraId="772FCBB0" w14:textId="77777777" w:rsidR="009F6C9B" w:rsidRPr="002378E0" w:rsidRDefault="009F6C9B" w:rsidP="009F6C9B">
      <w:pPr>
        <w:pStyle w:val="Heading3"/>
        <w:jc w:val="left"/>
        <w:rPr>
          <w:rFonts w:ascii="Times" w:hAnsi="Times" w:cstheme="minorHAnsi"/>
          <w:b w:val="0"/>
          <w:szCs w:val="24"/>
          <w:u w:val="none"/>
        </w:rPr>
      </w:pPr>
      <w:r w:rsidRPr="002378E0">
        <w:rPr>
          <w:rFonts w:ascii="Times" w:hAnsi="Times" w:cstheme="minorHAnsi"/>
          <w:szCs w:val="24"/>
        </w:rPr>
        <w:t>University Closures</w:t>
      </w:r>
    </w:p>
    <w:p w14:paraId="7FA60C1B" w14:textId="77777777" w:rsidR="009F6C9B" w:rsidRPr="002378E0" w:rsidRDefault="009F6C9B" w:rsidP="009F6C9B">
      <w:pPr>
        <w:pStyle w:val="Heading3"/>
        <w:jc w:val="left"/>
        <w:rPr>
          <w:rFonts w:ascii="Times" w:hAnsi="Times" w:cstheme="minorHAnsi"/>
          <w:szCs w:val="24"/>
          <w:u w:val="none"/>
        </w:rPr>
      </w:pPr>
      <w:r w:rsidRPr="002378E0">
        <w:rPr>
          <w:rFonts w:ascii="Times" w:hAnsi="Times" w:cstheme="minorHAnsi"/>
          <w:b w:val="0"/>
          <w:szCs w:val="24"/>
          <w:u w:val="none"/>
        </w:rPr>
        <w:t>If the University is closed on the date of an exam or quiz, the exam will be re-scheduled for the next class meeting. If the University is closed on the day an assignment is due, the assignment will also be due at the next scheduled class meeting. Closures occurring on other scheduled meeting days will result in the material that was to be covered on that day being discussed during the following class meeting (in addition to the assigned readings for that meeting).</w:t>
      </w:r>
      <w:r w:rsidRPr="002378E0">
        <w:rPr>
          <w:rFonts w:ascii="Times" w:hAnsi="Times" w:cstheme="minorHAnsi"/>
          <w:szCs w:val="24"/>
          <w:u w:val="none"/>
        </w:rPr>
        <w:t xml:space="preserve">  </w:t>
      </w:r>
    </w:p>
    <w:p w14:paraId="202B5AAD" w14:textId="77777777" w:rsidR="009F6C9B" w:rsidRPr="00D053AA" w:rsidRDefault="009F6C9B" w:rsidP="009F6C9B">
      <w:pPr>
        <w:spacing w:line="240" w:lineRule="exact"/>
        <w:rPr>
          <w:rFonts w:ascii="Times" w:hAnsi="Times" w:cstheme="minorHAnsi"/>
          <w:b/>
          <w:highlight w:val="yellow"/>
          <w:u w:val="single"/>
        </w:rPr>
      </w:pPr>
    </w:p>
    <w:p w14:paraId="3A4263DB" w14:textId="171CFE50" w:rsidR="009F6C9B" w:rsidRPr="002378E0" w:rsidRDefault="009F6C9B" w:rsidP="009F6C9B">
      <w:pPr>
        <w:spacing w:line="240" w:lineRule="exact"/>
        <w:rPr>
          <w:rFonts w:ascii="Times" w:hAnsi="Times" w:cstheme="minorHAnsi"/>
          <w:b/>
          <w:u w:val="single"/>
        </w:rPr>
      </w:pPr>
      <w:r w:rsidRPr="002378E0">
        <w:rPr>
          <w:rFonts w:ascii="Times" w:hAnsi="Times" w:cstheme="minorHAnsi"/>
          <w:b/>
          <w:u w:val="single"/>
        </w:rPr>
        <w:t>University Information about policies</w:t>
      </w:r>
    </w:p>
    <w:p w14:paraId="4E5501B4" w14:textId="45928784" w:rsidR="002378E0" w:rsidRPr="002378E0" w:rsidRDefault="002378E0" w:rsidP="009F6C9B">
      <w:pPr>
        <w:spacing w:line="240" w:lineRule="exact"/>
        <w:rPr>
          <w:rFonts w:ascii="Times" w:hAnsi="Times" w:cstheme="minorHAnsi"/>
          <w:bCs/>
        </w:rPr>
      </w:pPr>
      <w:r w:rsidRPr="002378E0">
        <w:rPr>
          <w:rFonts w:ascii="Times" w:hAnsi="Times" w:cstheme="minorHAnsi"/>
          <w:bCs/>
        </w:rPr>
        <w:t>This course is subject to the GVSU policies listed at http://www.gvsu.edu/coursepolicies/</w:t>
      </w:r>
    </w:p>
    <w:p w14:paraId="299C9B39" w14:textId="7C1088BD" w:rsidR="009F6C9B" w:rsidRDefault="009F6C9B" w:rsidP="009F6C9B">
      <w:pPr>
        <w:adjustRightInd w:val="0"/>
        <w:rPr>
          <w:rFonts w:ascii="Times" w:hAnsi="Times" w:cstheme="minorHAnsi"/>
          <w:b/>
        </w:rPr>
      </w:pPr>
    </w:p>
    <w:p w14:paraId="2B2E6F0B" w14:textId="77777777" w:rsidR="009F6C9B" w:rsidRDefault="009F6C9B" w:rsidP="009F6C9B"/>
    <w:p w14:paraId="6A7C804E" w14:textId="2165A29B" w:rsidR="00D56A05" w:rsidRDefault="00D56A05" w:rsidP="00D56A05"/>
    <w:sectPr w:rsidR="00D5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05"/>
    <w:rsid w:val="00072A58"/>
    <w:rsid w:val="00090CAC"/>
    <w:rsid w:val="000B230A"/>
    <w:rsid w:val="002071F6"/>
    <w:rsid w:val="002378E0"/>
    <w:rsid w:val="0048400F"/>
    <w:rsid w:val="0055345E"/>
    <w:rsid w:val="005A081A"/>
    <w:rsid w:val="0066F3C4"/>
    <w:rsid w:val="00711735"/>
    <w:rsid w:val="00794DE6"/>
    <w:rsid w:val="007D70A1"/>
    <w:rsid w:val="0081BD47"/>
    <w:rsid w:val="00862677"/>
    <w:rsid w:val="00954FD8"/>
    <w:rsid w:val="009567CE"/>
    <w:rsid w:val="0099655D"/>
    <w:rsid w:val="00997AA0"/>
    <w:rsid w:val="009C0986"/>
    <w:rsid w:val="009F6C9B"/>
    <w:rsid w:val="00A35469"/>
    <w:rsid w:val="00A81E80"/>
    <w:rsid w:val="00BC737B"/>
    <w:rsid w:val="00C92016"/>
    <w:rsid w:val="00D053AA"/>
    <w:rsid w:val="00D56A05"/>
    <w:rsid w:val="00DA4374"/>
    <w:rsid w:val="00E8389B"/>
    <w:rsid w:val="00F84999"/>
    <w:rsid w:val="00FE0045"/>
    <w:rsid w:val="023BD223"/>
    <w:rsid w:val="0318709E"/>
    <w:rsid w:val="0330D247"/>
    <w:rsid w:val="0492BDCC"/>
    <w:rsid w:val="049B213C"/>
    <w:rsid w:val="05312BFF"/>
    <w:rsid w:val="0600C2B8"/>
    <w:rsid w:val="072D13C8"/>
    <w:rsid w:val="079E6135"/>
    <w:rsid w:val="09200134"/>
    <w:rsid w:val="09F15081"/>
    <w:rsid w:val="0A53EB57"/>
    <w:rsid w:val="0AE801EB"/>
    <w:rsid w:val="0AF423D4"/>
    <w:rsid w:val="0B52FC96"/>
    <w:rsid w:val="0BE3D046"/>
    <w:rsid w:val="0CDD0A80"/>
    <w:rsid w:val="0E155EC0"/>
    <w:rsid w:val="0E49F108"/>
    <w:rsid w:val="0E60375E"/>
    <w:rsid w:val="10219BE2"/>
    <w:rsid w:val="103E7795"/>
    <w:rsid w:val="10BA3801"/>
    <w:rsid w:val="11095244"/>
    <w:rsid w:val="11DA47F6"/>
    <w:rsid w:val="128328B3"/>
    <w:rsid w:val="146B77E7"/>
    <w:rsid w:val="146E67EC"/>
    <w:rsid w:val="16D56A48"/>
    <w:rsid w:val="170B7CC4"/>
    <w:rsid w:val="17C86514"/>
    <w:rsid w:val="17D07DB6"/>
    <w:rsid w:val="186AE384"/>
    <w:rsid w:val="1E6887EF"/>
    <w:rsid w:val="1E852836"/>
    <w:rsid w:val="1F095A58"/>
    <w:rsid w:val="20A85E26"/>
    <w:rsid w:val="210FE2A5"/>
    <w:rsid w:val="21F0C330"/>
    <w:rsid w:val="21F13F0F"/>
    <w:rsid w:val="22AE272E"/>
    <w:rsid w:val="251CAB62"/>
    <w:rsid w:val="2671D466"/>
    <w:rsid w:val="2778ABF1"/>
    <w:rsid w:val="28ACFF66"/>
    <w:rsid w:val="28C4C3B2"/>
    <w:rsid w:val="2998D5CE"/>
    <w:rsid w:val="2B91C153"/>
    <w:rsid w:val="2C949B1C"/>
    <w:rsid w:val="2D0507DD"/>
    <w:rsid w:val="2D9BDA74"/>
    <w:rsid w:val="2DB502D1"/>
    <w:rsid w:val="2F16304E"/>
    <w:rsid w:val="2F37AAD5"/>
    <w:rsid w:val="2F3EF401"/>
    <w:rsid w:val="2FCBC56C"/>
    <w:rsid w:val="3339B43E"/>
    <w:rsid w:val="334B2C3F"/>
    <w:rsid w:val="345D439A"/>
    <w:rsid w:val="384C1549"/>
    <w:rsid w:val="388B8283"/>
    <w:rsid w:val="3A0139E7"/>
    <w:rsid w:val="3B18F347"/>
    <w:rsid w:val="3B3646F3"/>
    <w:rsid w:val="3D7AAA2D"/>
    <w:rsid w:val="3DFEDC4F"/>
    <w:rsid w:val="3E9FADDF"/>
    <w:rsid w:val="4005BB9B"/>
    <w:rsid w:val="426D1D5C"/>
    <w:rsid w:val="42E3233A"/>
    <w:rsid w:val="440B2686"/>
    <w:rsid w:val="4435FC19"/>
    <w:rsid w:val="447B5AC1"/>
    <w:rsid w:val="451502B5"/>
    <w:rsid w:val="45C4FDA9"/>
    <w:rsid w:val="46913FC5"/>
    <w:rsid w:val="48947364"/>
    <w:rsid w:val="49AE5697"/>
    <w:rsid w:val="4A7DDFF5"/>
    <w:rsid w:val="4ACBE8B6"/>
    <w:rsid w:val="4C1B16D0"/>
    <w:rsid w:val="4C3F4EBA"/>
    <w:rsid w:val="4C8CF559"/>
    <w:rsid w:val="4DED9114"/>
    <w:rsid w:val="4E28C5BA"/>
    <w:rsid w:val="4F13B915"/>
    <w:rsid w:val="4F7BB126"/>
    <w:rsid w:val="506B19B9"/>
    <w:rsid w:val="5221B2FC"/>
    <w:rsid w:val="54BC280B"/>
    <w:rsid w:val="550E754C"/>
    <w:rsid w:val="55E8028C"/>
    <w:rsid w:val="57D50BA8"/>
    <w:rsid w:val="59F4A5F7"/>
    <w:rsid w:val="59FDDEC2"/>
    <w:rsid w:val="5C3EC9A3"/>
    <w:rsid w:val="5D53E766"/>
    <w:rsid w:val="5E257D2E"/>
    <w:rsid w:val="5F307B77"/>
    <w:rsid w:val="5FEE7C1E"/>
    <w:rsid w:val="61AAEDFD"/>
    <w:rsid w:val="61ACB013"/>
    <w:rsid w:val="61C6E791"/>
    <w:rsid w:val="6275998B"/>
    <w:rsid w:val="63FCC043"/>
    <w:rsid w:val="645EE28B"/>
    <w:rsid w:val="64F1E6E3"/>
    <w:rsid w:val="6650A397"/>
    <w:rsid w:val="66B7453C"/>
    <w:rsid w:val="66DE6B0F"/>
    <w:rsid w:val="6AC2B140"/>
    <w:rsid w:val="6CE61CC4"/>
    <w:rsid w:val="6E0C44C5"/>
    <w:rsid w:val="72885E89"/>
    <w:rsid w:val="72CF4063"/>
    <w:rsid w:val="7466D0FF"/>
    <w:rsid w:val="7589FB3B"/>
    <w:rsid w:val="75D280A6"/>
    <w:rsid w:val="7639F62F"/>
    <w:rsid w:val="77186829"/>
    <w:rsid w:val="77D5C690"/>
    <w:rsid w:val="77DD40B9"/>
    <w:rsid w:val="7AF43EF5"/>
    <w:rsid w:val="7C900F56"/>
    <w:rsid w:val="7DD79ACE"/>
    <w:rsid w:val="7EE3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E5CE2"/>
  <w15:chartTrackingRefBased/>
  <w15:docId w15:val="{5D4914CA-63F8-D742-9D94-47233F75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F6C9B"/>
    <w:pPr>
      <w:keepNext/>
      <w:spacing w:line="240" w:lineRule="exact"/>
      <w:jc w:val="center"/>
      <w:outlineLvl w:val="2"/>
    </w:pPr>
    <w:rPr>
      <w:rFonts w:ascii="CG Times" w:eastAsia="Times New Roman" w:hAnsi="CG Time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A05"/>
    <w:rPr>
      <w:color w:val="0563C1" w:themeColor="hyperlink"/>
      <w:u w:val="single"/>
    </w:rPr>
  </w:style>
  <w:style w:type="character" w:styleId="UnresolvedMention">
    <w:name w:val="Unresolved Mention"/>
    <w:basedOn w:val="DefaultParagraphFont"/>
    <w:uiPriority w:val="99"/>
    <w:semiHidden/>
    <w:unhideWhenUsed/>
    <w:rsid w:val="00D56A05"/>
    <w:rPr>
      <w:color w:val="605E5C"/>
      <w:shd w:val="clear" w:color="auto" w:fill="E1DFDD"/>
    </w:rPr>
  </w:style>
  <w:style w:type="character" w:customStyle="1" w:styleId="normaltextrun">
    <w:name w:val="normaltextrun"/>
    <w:basedOn w:val="DefaultParagraphFont"/>
    <w:rsid w:val="00D56A05"/>
  </w:style>
  <w:style w:type="character" w:customStyle="1" w:styleId="Heading3Char">
    <w:name w:val="Heading 3 Char"/>
    <w:basedOn w:val="DefaultParagraphFont"/>
    <w:link w:val="Heading3"/>
    <w:rsid w:val="009F6C9B"/>
    <w:rPr>
      <w:rFonts w:ascii="CG Times" w:eastAsia="Times New Roman" w:hAnsi="CG Times" w:cs="Times New Roman"/>
      <w:b/>
      <w:szCs w:val="20"/>
      <w:u w:val="single"/>
    </w:rPr>
  </w:style>
  <w:style w:type="paragraph" w:styleId="BodyText">
    <w:name w:val="Body Text"/>
    <w:basedOn w:val="Normal"/>
    <w:link w:val="BodyTextChar"/>
    <w:rsid w:val="009F6C9B"/>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F6C9B"/>
    <w:rPr>
      <w:rFonts w:ascii="Times New Roman" w:eastAsia="Times New Roman" w:hAnsi="Times New Roman" w:cs="Times New Roman"/>
      <w:sz w:val="22"/>
      <w:szCs w:val="20"/>
    </w:rPr>
  </w:style>
  <w:style w:type="table" w:styleId="TableGrid">
    <w:name w:val="Table Grid"/>
    <w:basedOn w:val="TableNormal"/>
    <w:uiPriority w:val="39"/>
    <w:rsid w:val="00C9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7527">
      <w:bodyDiv w:val="1"/>
      <w:marLeft w:val="0"/>
      <w:marRight w:val="0"/>
      <w:marTop w:val="0"/>
      <w:marBottom w:val="0"/>
      <w:divBdr>
        <w:top w:val="none" w:sz="0" w:space="0" w:color="auto"/>
        <w:left w:val="none" w:sz="0" w:space="0" w:color="auto"/>
        <w:bottom w:val="none" w:sz="0" w:space="0" w:color="auto"/>
        <w:right w:val="none" w:sz="0" w:space="0" w:color="auto"/>
      </w:divBdr>
    </w:div>
    <w:div w:id="155072716">
      <w:bodyDiv w:val="1"/>
      <w:marLeft w:val="0"/>
      <w:marRight w:val="0"/>
      <w:marTop w:val="0"/>
      <w:marBottom w:val="0"/>
      <w:divBdr>
        <w:top w:val="none" w:sz="0" w:space="0" w:color="auto"/>
        <w:left w:val="none" w:sz="0" w:space="0" w:color="auto"/>
        <w:bottom w:val="none" w:sz="0" w:space="0" w:color="auto"/>
        <w:right w:val="none" w:sz="0" w:space="0" w:color="auto"/>
      </w:divBdr>
    </w:div>
    <w:div w:id="343674291">
      <w:bodyDiv w:val="1"/>
      <w:marLeft w:val="0"/>
      <w:marRight w:val="0"/>
      <w:marTop w:val="0"/>
      <w:marBottom w:val="0"/>
      <w:divBdr>
        <w:top w:val="none" w:sz="0" w:space="0" w:color="auto"/>
        <w:left w:val="none" w:sz="0" w:space="0" w:color="auto"/>
        <w:bottom w:val="none" w:sz="0" w:space="0" w:color="auto"/>
        <w:right w:val="none" w:sz="0" w:space="0" w:color="auto"/>
      </w:divBdr>
    </w:div>
    <w:div w:id="928806696">
      <w:bodyDiv w:val="1"/>
      <w:marLeft w:val="0"/>
      <w:marRight w:val="0"/>
      <w:marTop w:val="0"/>
      <w:marBottom w:val="0"/>
      <w:divBdr>
        <w:top w:val="none" w:sz="0" w:space="0" w:color="auto"/>
        <w:left w:val="none" w:sz="0" w:space="0" w:color="auto"/>
        <w:bottom w:val="none" w:sz="0" w:space="0" w:color="auto"/>
        <w:right w:val="none" w:sz="0" w:space="0" w:color="auto"/>
      </w:divBdr>
    </w:div>
    <w:div w:id="12388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vsu.edu/gened/foundations-social-and-behavioral-sciences-277.htm" TargetMode="External"/><Relationship Id="rId4" Type="http://schemas.openxmlformats.org/officeDocument/2006/relationships/hyperlink" Target="https://wmich.webex.com/meet/felicia.a.di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Acelia Diaz</dc:creator>
  <cp:keywords/>
  <dc:description/>
  <cp:lastModifiedBy>Felicia Acelia Diaz</cp:lastModifiedBy>
  <cp:revision>4</cp:revision>
  <dcterms:created xsi:type="dcterms:W3CDTF">2023-01-12T13:15:00Z</dcterms:created>
  <dcterms:modified xsi:type="dcterms:W3CDTF">2023-01-12T13:19:00Z</dcterms:modified>
</cp:coreProperties>
</file>