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10B61" w14:textId="0B27B400" w:rsidR="00BF7C11" w:rsidRPr="00BF7C11" w:rsidRDefault="00BF7C11" w:rsidP="00BF7C11">
      <w:pPr>
        <w:rPr>
          <w:rFonts w:ascii="Garamond" w:hAnsi="Garamond"/>
          <w:b/>
        </w:rPr>
      </w:pPr>
      <w:r w:rsidRPr="00BF7C11">
        <w:rPr>
          <w:rFonts w:ascii="Garamond" w:hAnsi="Garamond"/>
          <w:b/>
        </w:rPr>
        <w:t>Germa</w:t>
      </w:r>
      <w:r w:rsidR="00520200">
        <w:rPr>
          <w:rFonts w:ascii="Garamond" w:hAnsi="Garamond"/>
          <w:b/>
        </w:rPr>
        <w:t>n M</w:t>
      </w:r>
      <w:r w:rsidR="00804C7F">
        <w:rPr>
          <w:rFonts w:ascii="Garamond" w:hAnsi="Garamond"/>
          <w:b/>
        </w:rPr>
        <w:t>inor Advising Checklist (</w:t>
      </w:r>
      <w:r w:rsidR="00E5436D">
        <w:rPr>
          <w:rFonts w:ascii="Garamond" w:hAnsi="Garamond"/>
          <w:b/>
        </w:rPr>
        <w:t>2019-2020</w:t>
      </w:r>
      <w:bookmarkStart w:id="0" w:name="_GoBack"/>
      <w:bookmarkEnd w:id="0"/>
      <w:r w:rsidR="005270F3">
        <w:rPr>
          <w:rFonts w:ascii="Garamond" w:hAnsi="Garamond"/>
          <w:b/>
        </w:rPr>
        <w:t xml:space="preserve"> Catalog year or later</w:t>
      </w:r>
      <w:r w:rsidRPr="00BF7C11">
        <w:rPr>
          <w:rFonts w:ascii="Garamond" w:hAnsi="Garamond"/>
          <w:b/>
        </w:rPr>
        <w:t>)</w:t>
      </w:r>
    </w:p>
    <w:p w14:paraId="4CAE733C" w14:textId="77777777" w:rsidR="00BF7C11" w:rsidRPr="00BF7C11" w:rsidRDefault="00BF7C11" w:rsidP="00BF7C11">
      <w:pPr>
        <w:rPr>
          <w:rFonts w:ascii="Garamond" w:hAnsi="Garamond"/>
          <w:b/>
        </w:rPr>
      </w:pPr>
    </w:p>
    <w:p w14:paraId="6792123F" w14:textId="4F61F41D" w:rsidR="00520200" w:rsidRDefault="00520200" w:rsidP="00BF7C11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Required: 21 Credits beyond GER 201</w:t>
      </w:r>
    </w:p>
    <w:p w14:paraId="7BDED1F3" w14:textId="77777777" w:rsidR="00520200" w:rsidRDefault="00520200" w:rsidP="00BF7C11">
      <w:pPr>
        <w:spacing w:line="360" w:lineRule="auto"/>
        <w:rPr>
          <w:rFonts w:ascii="Garamond" w:hAnsi="Garamond"/>
          <w:b/>
        </w:rPr>
      </w:pPr>
    </w:p>
    <w:p w14:paraId="5B87AD52" w14:textId="391BD7B2" w:rsidR="00BF7C11" w:rsidRPr="00BF7C11" w:rsidRDefault="00BF7C11" w:rsidP="00BF7C11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CORE</w:t>
      </w:r>
      <w:r w:rsidRPr="00BF7C11">
        <w:rPr>
          <w:rFonts w:ascii="Garamond" w:hAnsi="Garamond"/>
          <w:b/>
        </w:rPr>
        <w:t>:</w:t>
      </w:r>
      <w:r w:rsidR="00EB4445">
        <w:rPr>
          <w:rFonts w:ascii="Garamond" w:hAnsi="Garamond"/>
          <w:b/>
        </w:rPr>
        <w:t xml:space="preserve"> </w:t>
      </w:r>
    </w:p>
    <w:p w14:paraId="1911D09B" w14:textId="1EB37A03" w:rsidR="00520200" w:rsidRDefault="00520200" w:rsidP="00BF7C11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___ GER 202</w:t>
      </w:r>
      <w:r w:rsidR="002823AB">
        <w:rPr>
          <w:rFonts w:ascii="Garamond" w:hAnsi="Garamond"/>
        </w:rPr>
        <w:t xml:space="preserve"> (May be </w:t>
      </w:r>
      <w:r w:rsidR="00332FFD">
        <w:rPr>
          <w:rFonts w:ascii="Garamond" w:hAnsi="Garamond"/>
        </w:rPr>
        <w:t>satisfied by AP or CLEP credit, or substituted</w:t>
      </w:r>
      <w:r w:rsidR="002823AB">
        <w:rPr>
          <w:rFonts w:ascii="Garamond" w:hAnsi="Garamond"/>
        </w:rPr>
        <w:t xml:space="preserve"> </w:t>
      </w:r>
      <w:r w:rsidR="00332FFD">
        <w:rPr>
          <w:rFonts w:ascii="Garamond" w:hAnsi="Garamond"/>
        </w:rPr>
        <w:t>with an advanced German elective if waived via the placement test)</w:t>
      </w:r>
    </w:p>
    <w:p w14:paraId="7F110B89" w14:textId="77777777" w:rsidR="00BF7C11" w:rsidRPr="00BF7C11" w:rsidRDefault="00BF7C11" w:rsidP="00BF7C11">
      <w:pPr>
        <w:spacing w:line="360" w:lineRule="auto"/>
        <w:rPr>
          <w:rFonts w:ascii="Garamond" w:hAnsi="Garamond"/>
        </w:rPr>
      </w:pPr>
      <w:r w:rsidRPr="00BF7C11">
        <w:rPr>
          <w:rFonts w:ascii="Garamond" w:hAnsi="Garamond"/>
        </w:rPr>
        <w:t>___ GER 301, Composition</w:t>
      </w:r>
    </w:p>
    <w:p w14:paraId="4BF4846D" w14:textId="77777777" w:rsidR="00BF7C11" w:rsidRPr="00BF7C11" w:rsidRDefault="00BF7C11" w:rsidP="00BF7C11">
      <w:pPr>
        <w:rPr>
          <w:rFonts w:ascii="Garamond" w:hAnsi="Garamond"/>
        </w:rPr>
      </w:pPr>
      <w:r w:rsidRPr="00BF7C11">
        <w:rPr>
          <w:rFonts w:ascii="Garamond" w:hAnsi="Garamond"/>
        </w:rPr>
        <w:t>___ GER 302, Conversation</w:t>
      </w:r>
    </w:p>
    <w:p w14:paraId="44C52976" w14:textId="6F4C3B0B" w:rsidR="00BF7C11" w:rsidRPr="00520200" w:rsidRDefault="00520200" w:rsidP="00520200">
      <w:pPr>
        <w:spacing w:before="100" w:beforeAutospacing="1" w:after="100" w:afterAutospacing="1"/>
        <w:rPr>
          <w:rFonts w:ascii="Garamond" w:eastAsia="FangSong" w:hAnsi="Garamond" w:cs="Times New Roman"/>
          <w:b/>
        </w:rPr>
      </w:pPr>
      <w:r w:rsidRPr="00520200">
        <w:rPr>
          <w:rFonts w:ascii="Garamond" w:eastAsia="FangSong" w:hAnsi="Garamond" w:cs="Times New Roman"/>
          <w:b/>
        </w:rPr>
        <w:t>4 upper-level courses, only one of which may be GER 341, GER 342, or GER 385. Credits: 12</w:t>
      </w:r>
    </w:p>
    <w:p w14:paraId="5AD464B7" w14:textId="77777777" w:rsidR="00BF7C11" w:rsidRDefault="00BF7C11" w:rsidP="00F42224">
      <w:pPr>
        <w:tabs>
          <w:tab w:val="left" w:pos="284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Pr="00A90EC0">
        <w:rPr>
          <w:rFonts w:ascii="Garamond" w:hAnsi="Garamond"/>
          <w:u w:val="single"/>
        </w:rPr>
        <w:t>Culture</w:t>
      </w:r>
    </w:p>
    <w:p w14:paraId="212899F2" w14:textId="77777777" w:rsidR="00BF7C11" w:rsidRDefault="00BF7C11">
      <w:pPr>
        <w:rPr>
          <w:rFonts w:ascii="Garamond" w:hAnsi="Garamond"/>
          <w:b/>
        </w:rPr>
      </w:pPr>
    </w:p>
    <w:p w14:paraId="2DA6AE1C" w14:textId="77777777" w:rsidR="00BF7C11" w:rsidRPr="00F567A4" w:rsidRDefault="00BF7C11" w:rsidP="00BF7C11">
      <w:pPr>
        <w:spacing w:after="120"/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___ GER 311, </w:t>
      </w:r>
      <w:r w:rsidR="00F42224">
        <w:rPr>
          <w:rFonts w:ascii="Garamond" w:hAnsi="Garamond"/>
          <w:sz w:val="22"/>
          <w:szCs w:val="22"/>
        </w:rPr>
        <w:t>The Long 19</w:t>
      </w:r>
      <w:r w:rsidR="00F42224" w:rsidRPr="00F42224">
        <w:rPr>
          <w:rFonts w:ascii="Garamond" w:hAnsi="Garamond"/>
          <w:sz w:val="22"/>
          <w:szCs w:val="22"/>
          <w:vertAlign w:val="superscript"/>
        </w:rPr>
        <w:t>th</w:t>
      </w:r>
      <w:r w:rsidR="00F42224">
        <w:rPr>
          <w:rFonts w:ascii="Garamond" w:hAnsi="Garamond"/>
          <w:sz w:val="22"/>
          <w:szCs w:val="22"/>
        </w:rPr>
        <w:t xml:space="preserve"> Cent.</w:t>
      </w:r>
    </w:p>
    <w:p w14:paraId="6E722FCD" w14:textId="77777777" w:rsidR="00BF7C11" w:rsidRPr="00F567A4" w:rsidRDefault="00BF7C11" w:rsidP="00BF7C11">
      <w:pPr>
        <w:spacing w:after="120"/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___ GER 312, Contemp. Culture</w:t>
      </w:r>
    </w:p>
    <w:p w14:paraId="2DA0BE30" w14:textId="77777777" w:rsidR="00BF7C11" w:rsidRDefault="00BF7C11" w:rsidP="00BF7C11">
      <w:pPr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___ GER 315, German Film</w:t>
      </w:r>
    </w:p>
    <w:p w14:paraId="0AAD14E0" w14:textId="77777777" w:rsidR="00BF7C11" w:rsidRDefault="00BF7C11" w:rsidP="00BF7C11">
      <w:pPr>
        <w:rPr>
          <w:rFonts w:ascii="Garamond" w:hAnsi="Garamond"/>
          <w:sz w:val="22"/>
          <w:szCs w:val="22"/>
        </w:rPr>
      </w:pPr>
    </w:p>
    <w:p w14:paraId="2D069C42" w14:textId="77777777" w:rsidR="00BF7C11" w:rsidRDefault="00BF7C11" w:rsidP="00BF7C11">
      <w:pPr>
        <w:tabs>
          <w:tab w:val="left" w:pos="28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A90EC0">
        <w:rPr>
          <w:rFonts w:ascii="Garamond" w:hAnsi="Garamond"/>
          <w:sz w:val="22"/>
          <w:szCs w:val="22"/>
          <w:u w:val="single"/>
        </w:rPr>
        <w:t>Linguistics</w:t>
      </w:r>
    </w:p>
    <w:p w14:paraId="71A5635E" w14:textId="77777777" w:rsidR="00BF7C11" w:rsidRDefault="00BF7C11" w:rsidP="00BF7C11">
      <w:pPr>
        <w:rPr>
          <w:rFonts w:ascii="Garamond" w:hAnsi="Garamond"/>
          <w:b/>
          <w:sz w:val="22"/>
          <w:szCs w:val="22"/>
        </w:rPr>
      </w:pPr>
    </w:p>
    <w:p w14:paraId="70E213B8" w14:textId="3546B3ED" w:rsidR="00BF7C11" w:rsidRPr="00F567A4" w:rsidRDefault="00BF7C11" w:rsidP="00BF7C11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 xml:space="preserve">___ GER 321, </w:t>
      </w:r>
      <w:r w:rsidR="00804C7F">
        <w:rPr>
          <w:rFonts w:ascii="Garamond" w:hAnsi="Garamond"/>
          <w:sz w:val="22"/>
          <w:szCs w:val="22"/>
        </w:rPr>
        <w:t xml:space="preserve">Improving German Pronunciation </w:t>
      </w:r>
    </w:p>
    <w:p w14:paraId="2C1B5C60" w14:textId="77777777" w:rsidR="00BF7C11" w:rsidRPr="00F567A4" w:rsidRDefault="00BF7C11" w:rsidP="00F42224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</w:t>
      </w:r>
      <w:r w:rsidR="00F42224"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>___ GER 322, Intro. to Ling.</w:t>
      </w:r>
    </w:p>
    <w:p w14:paraId="30B3A352" w14:textId="77777777" w:rsidR="00BF7C11" w:rsidRDefault="00BF7C11" w:rsidP="00F42224">
      <w:pPr>
        <w:tabs>
          <w:tab w:val="left" w:pos="284"/>
        </w:tabs>
        <w:rPr>
          <w:rFonts w:ascii="Garamond" w:hAnsi="Garamond"/>
          <w:sz w:val="22"/>
          <w:szCs w:val="22"/>
        </w:rPr>
      </w:pPr>
      <w:r w:rsidRPr="00F567A4">
        <w:rPr>
          <w:rFonts w:ascii="Garamond" w:hAnsi="Garamond"/>
          <w:sz w:val="22"/>
          <w:szCs w:val="22"/>
        </w:rPr>
        <w:t xml:space="preserve">    </w:t>
      </w:r>
      <w:r w:rsidR="00F42224"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>___ GER 421, Hist. of Ger. Lang.</w:t>
      </w:r>
    </w:p>
    <w:p w14:paraId="768D4F76" w14:textId="77777777" w:rsidR="00BF7C11" w:rsidRPr="00BF7C11" w:rsidRDefault="00BF7C11" w:rsidP="00BF7C11">
      <w:pPr>
        <w:rPr>
          <w:rFonts w:ascii="Garamond" w:hAnsi="Garamond"/>
          <w:sz w:val="22"/>
          <w:szCs w:val="22"/>
        </w:rPr>
      </w:pPr>
    </w:p>
    <w:p w14:paraId="262E576E" w14:textId="77777777" w:rsidR="00BF7C11" w:rsidRDefault="00BF7C11" w:rsidP="00BF7C11">
      <w:pPr>
        <w:tabs>
          <w:tab w:val="left" w:pos="284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Pr="00A90EC0">
        <w:rPr>
          <w:rFonts w:ascii="Garamond" w:hAnsi="Garamond"/>
          <w:sz w:val="22"/>
          <w:szCs w:val="22"/>
          <w:u w:val="single"/>
        </w:rPr>
        <w:t>Literature</w:t>
      </w:r>
    </w:p>
    <w:p w14:paraId="5ADCF0A6" w14:textId="77777777" w:rsidR="00BF7C11" w:rsidRDefault="00BF7C11" w:rsidP="00BF7C11">
      <w:pPr>
        <w:tabs>
          <w:tab w:val="left" w:pos="284"/>
        </w:tabs>
        <w:rPr>
          <w:rFonts w:ascii="Garamond" w:hAnsi="Garamond"/>
          <w:sz w:val="22"/>
          <w:szCs w:val="22"/>
        </w:rPr>
      </w:pPr>
    </w:p>
    <w:p w14:paraId="6908FA67" w14:textId="77777777" w:rsidR="00BF7C11" w:rsidRPr="00F567A4" w:rsidRDefault="00BF7C11" w:rsidP="00BF7C11">
      <w:pPr>
        <w:tabs>
          <w:tab w:val="left" w:pos="142"/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F567A4">
        <w:rPr>
          <w:rFonts w:ascii="Garamond" w:hAnsi="Garamond"/>
          <w:sz w:val="22"/>
          <w:szCs w:val="22"/>
        </w:rPr>
        <w:t>___ GER 303</w:t>
      </w:r>
      <w:r w:rsidR="00F42224">
        <w:rPr>
          <w:rFonts w:ascii="Garamond" w:hAnsi="Garamond"/>
          <w:sz w:val="22"/>
          <w:szCs w:val="22"/>
        </w:rPr>
        <w:t xml:space="preserve">, </w:t>
      </w:r>
      <w:r w:rsidR="00F42224">
        <w:rPr>
          <w:rFonts w:ascii="Times" w:hAnsi="Times" w:cs="TimesNewRomanPS-BoldMT"/>
          <w:bCs/>
          <w:sz w:val="20"/>
          <w:szCs w:val="18"/>
        </w:rPr>
        <w:t>Intro.</w:t>
      </w:r>
      <w:r w:rsidR="00F42224" w:rsidRPr="002120BD">
        <w:rPr>
          <w:rFonts w:ascii="Times" w:hAnsi="Times" w:cs="TimesNewRomanPS-BoldMT"/>
          <w:bCs/>
          <w:sz w:val="20"/>
          <w:szCs w:val="18"/>
        </w:rPr>
        <w:t xml:space="preserve"> to Ger</w:t>
      </w:r>
      <w:r w:rsidR="00F42224">
        <w:rPr>
          <w:rFonts w:ascii="Times" w:hAnsi="Times" w:cs="TimesNewRomanPS-BoldMT"/>
          <w:bCs/>
          <w:sz w:val="20"/>
          <w:szCs w:val="18"/>
        </w:rPr>
        <w:t xml:space="preserve">. Lit. </w:t>
      </w:r>
      <w:r w:rsidR="00F42224" w:rsidRPr="002120BD">
        <w:rPr>
          <w:rFonts w:ascii="Times" w:hAnsi="Times" w:cs="TimesNewRomanPS-BoldMT"/>
          <w:bCs/>
          <w:sz w:val="20"/>
          <w:szCs w:val="18"/>
        </w:rPr>
        <w:t>I</w:t>
      </w:r>
      <w:r>
        <w:rPr>
          <w:rFonts w:ascii="Garamond" w:hAnsi="Garamond"/>
          <w:sz w:val="22"/>
          <w:szCs w:val="22"/>
        </w:rPr>
        <w:t xml:space="preserve"> </w:t>
      </w:r>
    </w:p>
    <w:p w14:paraId="187B230D" w14:textId="77777777" w:rsidR="00BF7C11" w:rsidRDefault="00BF7C11" w:rsidP="00BF7C11">
      <w:pPr>
        <w:tabs>
          <w:tab w:val="left" w:pos="284"/>
        </w:tabs>
        <w:spacing w:after="120"/>
        <w:ind w:firstLine="14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>___ GER 304</w:t>
      </w:r>
      <w:r w:rsidR="00F42224">
        <w:rPr>
          <w:rFonts w:ascii="Garamond" w:hAnsi="Garamond"/>
          <w:sz w:val="22"/>
          <w:szCs w:val="22"/>
        </w:rPr>
        <w:t xml:space="preserve">, </w:t>
      </w:r>
      <w:r w:rsidR="00F42224">
        <w:rPr>
          <w:rFonts w:ascii="Times" w:hAnsi="Times" w:cs="TimesNewRomanPS-BoldMT"/>
          <w:bCs/>
          <w:sz w:val="20"/>
          <w:szCs w:val="18"/>
        </w:rPr>
        <w:t>Intro.</w:t>
      </w:r>
      <w:r w:rsidR="00F42224" w:rsidRPr="002120BD">
        <w:rPr>
          <w:rFonts w:ascii="Times" w:hAnsi="Times" w:cs="TimesNewRomanPS-BoldMT"/>
          <w:bCs/>
          <w:sz w:val="20"/>
          <w:szCs w:val="18"/>
        </w:rPr>
        <w:t xml:space="preserve"> to Ger</w:t>
      </w:r>
      <w:r w:rsidR="00F42224">
        <w:rPr>
          <w:rFonts w:ascii="Times" w:hAnsi="Times" w:cs="TimesNewRomanPS-BoldMT"/>
          <w:bCs/>
          <w:sz w:val="20"/>
          <w:szCs w:val="18"/>
        </w:rPr>
        <w:t xml:space="preserve">. Lit. </w:t>
      </w:r>
      <w:r w:rsidR="00F42224" w:rsidRPr="002120BD">
        <w:rPr>
          <w:rFonts w:ascii="Times" w:hAnsi="Times" w:cs="TimesNewRomanPS-BoldMT"/>
          <w:bCs/>
          <w:sz w:val="20"/>
          <w:szCs w:val="18"/>
        </w:rPr>
        <w:t>I</w:t>
      </w:r>
      <w:r w:rsidR="00F42224">
        <w:rPr>
          <w:rFonts w:ascii="Times" w:hAnsi="Times" w:cs="TimesNewRomanPS-BoldMT"/>
          <w:bCs/>
          <w:sz w:val="20"/>
          <w:szCs w:val="18"/>
        </w:rPr>
        <w:t>I</w:t>
      </w:r>
    </w:p>
    <w:p w14:paraId="0F649BF6" w14:textId="7A0EED59" w:rsidR="00A90EC0" w:rsidRPr="00520200" w:rsidRDefault="00BF7C11" w:rsidP="00520200">
      <w:pPr>
        <w:tabs>
          <w:tab w:val="left" w:pos="284"/>
        </w:tabs>
        <w:spacing w:after="120" w:line="360" w:lineRule="auto"/>
        <w:ind w:firstLine="14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>___ GER 401/402</w:t>
      </w:r>
      <w:r w:rsidR="00F42224">
        <w:rPr>
          <w:rFonts w:ascii="Garamond" w:hAnsi="Garamond"/>
          <w:sz w:val="22"/>
          <w:szCs w:val="22"/>
        </w:rPr>
        <w:t xml:space="preserve">, </w:t>
      </w:r>
      <w:r w:rsidR="00804C7F">
        <w:rPr>
          <w:rFonts w:ascii="Times" w:hAnsi="Times" w:cs="TimesNewRomanPS-BoldMT"/>
          <w:bCs/>
          <w:sz w:val="20"/>
          <w:szCs w:val="18"/>
        </w:rPr>
        <w:t>Modern German Literature</w:t>
      </w:r>
      <w:r w:rsidR="00F42224">
        <w:rPr>
          <w:rFonts w:ascii="Times" w:hAnsi="Times" w:cs="TimesNewRomanPS-BoldMT"/>
          <w:bCs/>
          <w:sz w:val="20"/>
          <w:szCs w:val="18"/>
        </w:rPr>
        <w:t xml:space="preserve"> / German Authors</w:t>
      </w:r>
    </w:p>
    <w:p w14:paraId="5A8209CF" w14:textId="0F53B5BC" w:rsidR="00520200" w:rsidRPr="00520200" w:rsidRDefault="00520200" w:rsidP="00A90EC0">
      <w:pPr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</w:rPr>
        <w:t xml:space="preserve">     </w:t>
      </w:r>
      <w:r w:rsidRPr="00520200">
        <w:rPr>
          <w:rFonts w:ascii="Garamond" w:hAnsi="Garamond"/>
          <w:sz w:val="22"/>
          <w:szCs w:val="22"/>
          <w:u w:val="single"/>
        </w:rPr>
        <w:t>Electives</w:t>
      </w:r>
    </w:p>
    <w:p w14:paraId="21BFD761" w14:textId="77777777" w:rsidR="00A90EC0" w:rsidRDefault="00A90EC0" w:rsidP="00A90EC0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___ GER 331, Business German</w:t>
      </w:r>
    </w:p>
    <w:p w14:paraId="57B661C1" w14:textId="77777777" w:rsidR="00A90EC0" w:rsidRDefault="00A90EC0" w:rsidP="00A90EC0">
      <w:pPr>
        <w:tabs>
          <w:tab w:val="left" w:pos="284"/>
        </w:tabs>
        <w:spacing w:after="120"/>
        <w:rPr>
          <w:rFonts w:ascii="Times" w:hAnsi="Times" w:cs="TimesNewRomanPS-BoldMT"/>
          <w:bCs/>
          <w:sz w:val="20"/>
          <w:szCs w:val="18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 xml:space="preserve">___ </w:t>
      </w:r>
      <w:r>
        <w:rPr>
          <w:rFonts w:ascii="Times" w:hAnsi="Times" w:cs="TimesNewRomanPS-BoldMT"/>
          <w:bCs/>
          <w:sz w:val="20"/>
          <w:szCs w:val="18"/>
        </w:rPr>
        <w:t>GER 341, Adv.</w:t>
      </w:r>
      <w:r w:rsidRPr="002120BD">
        <w:rPr>
          <w:rFonts w:ascii="Times" w:hAnsi="Times" w:cs="TimesNewRomanPS-BoldMT"/>
          <w:bCs/>
          <w:sz w:val="20"/>
          <w:szCs w:val="18"/>
        </w:rPr>
        <w:t xml:space="preserve"> German Grammar</w:t>
      </w:r>
    </w:p>
    <w:p w14:paraId="29B4577C" w14:textId="750B90B1" w:rsidR="00804C7F" w:rsidRDefault="00804C7F" w:rsidP="00A90EC0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F567A4">
        <w:rPr>
          <w:rFonts w:ascii="Garamond" w:hAnsi="Garamond"/>
          <w:sz w:val="22"/>
          <w:szCs w:val="22"/>
        </w:rPr>
        <w:t xml:space="preserve">___ </w:t>
      </w:r>
      <w:r>
        <w:rPr>
          <w:rFonts w:ascii="Times" w:hAnsi="Times" w:cs="TimesNewRomanPS-BoldMT"/>
          <w:bCs/>
          <w:sz w:val="20"/>
          <w:szCs w:val="18"/>
        </w:rPr>
        <w:t>GER 342, Advanced Speaking Strategies and Skills</w:t>
      </w:r>
    </w:p>
    <w:p w14:paraId="1025F3E9" w14:textId="69A5C70A" w:rsidR="00A90EC0" w:rsidRPr="00520200" w:rsidRDefault="00A90EC0" w:rsidP="00520200">
      <w:pPr>
        <w:tabs>
          <w:tab w:val="left" w:pos="284"/>
        </w:tabs>
        <w:spacing w:after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___ GER 385 &amp; 386</w:t>
      </w:r>
      <w:r w:rsidRPr="00F567A4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Study Abroad</w:t>
      </w:r>
    </w:p>
    <w:sectPr w:rsidR="00A90EC0" w:rsidRPr="00520200" w:rsidSect="00BF7C11">
      <w:pgSz w:w="15840" w:h="12240" w:orient="landscape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81DEE" w14:textId="77777777" w:rsidR="001A60C1" w:rsidRDefault="001A60C1" w:rsidP="00520200">
      <w:r>
        <w:separator/>
      </w:r>
    </w:p>
  </w:endnote>
  <w:endnote w:type="continuationSeparator" w:id="0">
    <w:p w14:paraId="5A19DAA6" w14:textId="77777777" w:rsidR="001A60C1" w:rsidRDefault="001A60C1" w:rsidP="0052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 Bol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F2729" w14:textId="77777777" w:rsidR="001A60C1" w:rsidRDefault="001A60C1" w:rsidP="00520200">
      <w:r>
        <w:separator/>
      </w:r>
    </w:p>
  </w:footnote>
  <w:footnote w:type="continuationSeparator" w:id="0">
    <w:p w14:paraId="768B3F1A" w14:textId="77777777" w:rsidR="001A60C1" w:rsidRDefault="001A60C1" w:rsidP="0052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64EEC"/>
    <w:multiLevelType w:val="multilevel"/>
    <w:tmpl w:val="D004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11"/>
    <w:rsid w:val="001A60C1"/>
    <w:rsid w:val="002823AB"/>
    <w:rsid w:val="00332FFD"/>
    <w:rsid w:val="00461BFD"/>
    <w:rsid w:val="004B5D22"/>
    <w:rsid w:val="00520200"/>
    <w:rsid w:val="005270F3"/>
    <w:rsid w:val="0060287F"/>
    <w:rsid w:val="0066777A"/>
    <w:rsid w:val="00804C7F"/>
    <w:rsid w:val="00A90EC0"/>
    <w:rsid w:val="00BF7C11"/>
    <w:rsid w:val="00D315AE"/>
    <w:rsid w:val="00DF04C7"/>
    <w:rsid w:val="00E5436D"/>
    <w:rsid w:val="00EB4445"/>
    <w:rsid w:val="00F42224"/>
    <w:rsid w:val="00F60F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D478D"/>
  <w15:docId w15:val="{CBC3520E-E0A0-4E30-92E4-6428CC49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C11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200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0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200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Smith</dc:creator>
  <cp:lastModifiedBy>Nick Woodward</cp:lastModifiedBy>
  <cp:revision>2</cp:revision>
  <dcterms:created xsi:type="dcterms:W3CDTF">2019-08-07T19:27:00Z</dcterms:created>
  <dcterms:modified xsi:type="dcterms:W3CDTF">2019-08-07T19:27:00Z</dcterms:modified>
</cp:coreProperties>
</file>