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DB84D" w14:textId="77777777" w:rsidR="00FA6876" w:rsidRPr="0008513F" w:rsidRDefault="00FA6876" w:rsidP="00EE0092">
      <w:pPr>
        <w:jc w:val="center"/>
        <w:rPr>
          <w:sz w:val="23"/>
          <w:szCs w:val="23"/>
        </w:rPr>
      </w:pPr>
    </w:p>
    <w:p w14:paraId="24444A33" w14:textId="77777777" w:rsidR="00FA6876" w:rsidRPr="0008513F" w:rsidRDefault="00FA6876" w:rsidP="00FA6876">
      <w:pPr>
        <w:rPr>
          <w:sz w:val="23"/>
          <w:szCs w:val="23"/>
        </w:rPr>
      </w:pPr>
    </w:p>
    <w:p w14:paraId="6ADF537A" w14:textId="77777777" w:rsidR="001E0F02" w:rsidRDefault="001E0F02" w:rsidP="00EE0092">
      <w:pPr>
        <w:jc w:val="center"/>
        <w:rPr>
          <w:noProof/>
          <w:sz w:val="23"/>
          <w:szCs w:val="23"/>
        </w:rPr>
      </w:pPr>
    </w:p>
    <w:p w14:paraId="14925E11" w14:textId="77777777" w:rsidR="00FA6876" w:rsidRPr="0008513F" w:rsidRDefault="00EE0092" w:rsidP="00EE0092">
      <w:pPr>
        <w:jc w:val="center"/>
        <w:rPr>
          <w:sz w:val="23"/>
          <w:szCs w:val="23"/>
        </w:rPr>
      </w:pPr>
      <w:r>
        <w:rPr>
          <w:noProof/>
          <w:sz w:val="23"/>
          <w:szCs w:val="23"/>
        </w:rPr>
        <w:drawing>
          <wp:inline distT="0" distB="0" distL="0" distR="0" wp14:anchorId="181F65FB" wp14:editId="07981C56">
            <wp:extent cx="4028503" cy="11858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71913" cy="1198642"/>
                    </a:xfrm>
                    <a:prstGeom prst="rect">
                      <a:avLst/>
                    </a:prstGeom>
                  </pic:spPr>
                </pic:pic>
              </a:graphicData>
            </a:graphic>
          </wp:inline>
        </w:drawing>
      </w:r>
    </w:p>
    <w:p w14:paraId="4E2F77A2" w14:textId="77777777" w:rsidR="00FA6876" w:rsidRPr="0008513F" w:rsidRDefault="00FA6876" w:rsidP="00FA6876">
      <w:pPr>
        <w:rPr>
          <w:sz w:val="23"/>
          <w:szCs w:val="23"/>
        </w:rPr>
      </w:pPr>
    </w:p>
    <w:p w14:paraId="0E0D6A4E" w14:textId="77777777" w:rsidR="00FA6876" w:rsidRPr="0008513F" w:rsidRDefault="00FA6876" w:rsidP="00FA6876">
      <w:pPr>
        <w:rPr>
          <w:sz w:val="23"/>
          <w:szCs w:val="23"/>
        </w:rPr>
      </w:pPr>
    </w:p>
    <w:p w14:paraId="33B3EDC1" w14:textId="77777777" w:rsidR="00FA6876" w:rsidRPr="0008513F" w:rsidRDefault="00FA6876" w:rsidP="00FA6876">
      <w:pPr>
        <w:rPr>
          <w:sz w:val="23"/>
          <w:szCs w:val="23"/>
        </w:rPr>
      </w:pPr>
    </w:p>
    <w:p w14:paraId="18B4E087" w14:textId="77777777" w:rsidR="00FA6876" w:rsidRPr="0008513F" w:rsidRDefault="00FA6876" w:rsidP="00FA6876">
      <w:pPr>
        <w:rPr>
          <w:sz w:val="23"/>
          <w:szCs w:val="23"/>
        </w:rPr>
      </w:pPr>
    </w:p>
    <w:p w14:paraId="6E166598" w14:textId="77777777" w:rsidR="00FA6876" w:rsidRPr="0008513F" w:rsidRDefault="00FA6876" w:rsidP="00FA6876">
      <w:pPr>
        <w:rPr>
          <w:sz w:val="23"/>
          <w:szCs w:val="23"/>
        </w:rPr>
      </w:pPr>
    </w:p>
    <w:p w14:paraId="6C446E27" w14:textId="77777777" w:rsidR="00FA6876" w:rsidRPr="00EE0092" w:rsidRDefault="00FA6876"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72"/>
          <w:szCs w:val="72"/>
        </w:rPr>
      </w:pPr>
      <w:r w:rsidRPr="00EE0092">
        <w:rPr>
          <w:b/>
          <w:sz w:val="72"/>
          <w:szCs w:val="72"/>
        </w:rPr>
        <w:t>STUDENT HANDBOOK</w:t>
      </w:r>
    </w:p>
    <w:p w14:paraId="1842CAC7" w14:textId="77777777" w:rsidR="00FA6876" w:rsidRPr="0008513F" w:rsidRDefault="00FA6876"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mic Sans MS" w:hAnsi="Comic Sans MS"/>
          <w:b/>
          <w:sz w:val="54"/>
          <w:szCs w:val="54"/>
        </w:rPr>
      </w:pPr>
    </w:p>
    <w:p w14:paraId="5569EA77" w14:textId="77777777" w:rsidR="00FA6876" w:rsidRPr="0008513F" w:rsidRDefault="00FA6876"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mic Sans MS" w:hAnsi="Comic Sans MS"/>
          <w:b/>
          <w:sz w:val="54"/>
          <w:szCs w:val="54"/>
        </w:rPr>
      </w:pPr>
    </w:p>
    <w:p w14:paraId="5B54BD95" w14:textId="77777777" w:rsidR="00FA6876" w:rsidRPr="00EE0092" w:rsidRDefault="00244530"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72"/>
          <w:szCs w:val="72"/>
        </w:rPr>
      </w:pPr>
      <w:r w:rsidRPr="00EE0092">
        <w:rPr>
          <w:b/>
          <w:sz w:val="72"/>
          <w:szCs w:val="72"/>
        </w:rPr>
        <w:t xml:space="preserve">CLASS </w:t>
      </w:r>
      <w:proofErr w:type="gramStart"/>
      <w:r w:rsidRPr="00EE0092">
        <w:rPr>
          <w:b/>
          <w:sz w:val="72"/>
          <w:szCs w:val="72"/>
        </w:rPr>
        <w:t>OF</w:t>
      </w:r>
      <w:proofErr w:type="gramEnd"/>
      <w:r w:rsidRPr="00EE0092">
        <w:rPr>
          <w:b/>
          <w:sz w:val="72"/>
          <w:szCs w:val="72"/>
        </w:rPr>
        <w:t xml:space="preserve"> 201</w:t>
      </w:r>
      <w:r w:rsidR="006B153E">
        <w:rPr>
          <w:b/>
          <w:sz w:val="72"/>
          <w:szCs w:val="72"/>
        </w:rPr>
        <w:t>7</w:t>
      </w:r>
    </w:p>
    <w:p w14:paraId="5CF9DB9D" w14:textId="77777777" w:rsidR="00FA6876" w:rsidRDefault="00FA6876"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72"/>
          <w:szCs w:val="72"/>
        </w:rPr>
      </w:pPr>
    </w:p>
    <w:p w14:paraId="786AF1BF" w14:textId="77777777" w:rsidR="001E0F02" w:rsidRPr="001E0F02" w:rsidRDefault="001E0F02"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48"/>
          <w:szCs w:val="48"/>
        </w:rPr>
      </w:pPr>
    </w:p>
    <w:p w14:paraId="39C912D0" w14:textId="77777777" w:rsidR="00FA6876" w:rsidRPr="00907D92" w:rsidRDefault="00C23469"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44"/>
          <w:szCs w:val="44"/>
        </w:rPr>
      </w:pPr>
      <w:r w:rsidRPr="00907D92">
        <w:rPr>
          <w:b/>
          <w:sz w:val="44"/>
          <w:szCs w:val="44"/>
        </w:rPr>
        <w:t xml:space="preserve">DEPARTMENT OF </w:t>
      </w:r>
      <w:r w:rsidR="00FA6876" w:rsidRPr="00907D92">
        <w:rPr>
          <w:b/>
          <w:sz w:val="44"/>
          <w:szCs w:val="44"/>
        </w:rPr>
        <w:t xml:space="preserve">PHYSICAL THERAPY </w:t>
      </w:r>
    </w:p>
    <w:p w14:paraId="71E39B16" w14:textId="77777777" w:rsidR="00FA6876" w:rsidRPr="00EE0092" w:rsidRDefault="002E3453"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48"/>
          <w:szCs w:val="48"/>
        </w:rPr>
      </w:pPr>
      <w:r w:rsidRPr="00907D92">
        <w:rPr>
          <w:b/>
          <w:sz w:val="44"/>
          <w:szCs w:val="44"/>
        </w:rPr>
        <w:t>COLLEGE</w:t>
      </w:r>
      <w:r w:rsidR="00FA6876" w:rsidRPr="00907D92">
        <w:rPr>
          <w:b/>
          <w:sz w:val="44"/>
          <w:szCs w:val="44"/>
        </w:rPr>
        <w:t xml:space="preserve"> OF HEALTH PROFESSIONS</w:t>
      </w:r>
    </w:p>
    <w:p w14:paraId="43C19FEA" w14:textId="77777777" w:rsidR="00FA6876" w:rsidRPr="00EE0092" w:rsidRDefault="00907D92"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48"/>
          <w:szCs w:val="48"/>
        </w:rPr>
      </w:pPr>
      <w:r w:rsidRPr="00EE0092">
        <w:rPr>
          <w:b/>
          <w:sz w:val="48"/>
          <w:szCs w:val="48"/>
        </w:rPr>
        <w:t xml:space="preserve"> </w:t>
      </w:r>
      <w:r w:rsidR="00FA6876" w:rsidRPr="00EE0092">
        <w:rPr>
          <w:b/>
          <w:sz w:val="48"/>
          <w:szCs w:val="48"/>
        </w:rPr>
        <w:t>(616) 331-</w:t>
      </w:r>
      <w:r w:rsidR="00C23469" w:rsidRPr="00EE0092">
        <w:rPr>
          <w:b/>
          <w:sz w:val="48"/>
          <w:szCs w:val="48"/>
        </w:rPr>
        <w:t>5700</w:t>
      </w:r>
    </w:p>
    <w:p w14:paraId="7620B6D6" w14:textId="77777777" w:rsidR="00FA6876" w:rsidRPr="0008513F" w:rsidRDefault="00FA6876"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9"/>
          <w:szCs w:val="29"/>
        </w:rPr>
      </w:pPr>
    </w:p>
    <w:p w14:paraId="60131FFC" w14:textId="77777777" w:rsidR="00FA6876" w:rsidRPr="0008513F" w:rsidRDefault="00FA6876"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9"/>
          <w:szCs w:val="29"/>
        </w:rPr>
      </w:pPr>
    </w:p>
    <w:p w14:paraId="58BEE448" w14:textId="77777777" w:rsidR="00FA6876" w:rsidRPr="0008513F" w:rsidRDefault="00FA6876"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9"/>
          <w:szCs w:val="29"/>
        </w:rPr>
      </w:pPr>
    </w:p>
    <w:p w14:paraId="2E4880EA" w14:textId="77777777" w:rsidR="00FA6876" w:rsidRPr="0008513F" w:rsidRDefault="00FA6876"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9"/>
          <w:szCs w:val="29"/>
        </w:rPr>
      </w:pPr>
    </w:p>
    <w:p w14:paraId="2E8653EC" w14:textId="77777777" w:rsidR="00FA6876" w:rsidRPr="0008513F" w:rsidRDefault="006B153E"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9"/>
          <w:szCs w:val="29"/>
        </w:rPr>
      </w:pPr>
      <w:r>
        <w:rPr>
          <w:sz w:val="29"/>
          <w:szCs w:val="29"/>
        </w:rPr>
        <w:t>August 2014</w:t>
      </w:r>
    </w:p>
    <w:p w14:paraId="724E4013" w14:textId="77777777" w:rsidR="00FA6876" w:rsidRPr="0008513F" w:rsidRDefault="00FA6876"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9"/>
          <w:szCs w:val="29"/>
        </w:rPr>
      </w:pPr>
    </w:p>
    <w:p w14:paraId="3EFD13B6" w14:textId="77777777" w:rsidR="004257F1" w:rsidRDefault="004257F1"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3"/>
          <w:szCs w:val="23"/>
        </w:rPr>
      </w:pPr>
    </w:p>
    <w:p w14:paraId="0DE9FBDF" w14:textId="77777777" w:rsidR="00D272F9" w:rsidRPr="0008513F" w:rsidRDefault="00D272F9"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3"/>
          <w:szCs w:val="23"/>
        </w:rPr>
      </w:pPr>
    </w:p>
    <w:p w14:paraId="647049D0" w14:textId="77777777" w:rsidR="008B5589" w:rsidRDefault="008B5589"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b/>
        </w:rPr>
      </w:pPr>
    </w:p>
    <w:p w14:paraId="42CCAC6B" w14:textId="77777777" w:rsidR="008B5589" w:rsidRDefault="008B5589">
      <w:pPr>
        <w:rPr>
          <w:rFonts w:ascii="Cambria" w:hAnsi="Cambria"/>
          <w:b/>
        </w:rPr>
      </w:pPr>
      <w:r>
        <w:rPr>
          <w:rFonts w:ascii="Cambria" w:hAnsi="Cambria"/>
          <w:b/>
        </w:rPr>
        <w:br w:type="page"/>
      </w:r>
    </w:p>
    <w:p w14:paraId="40FF6860" w14:textId="77777777" w:rsidR="001E0F02" w:rsidRDefault="001E0F02"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b/>
        </w:rPr>
      </w:pPr>
    </w:p>
    <w:p w14:paraId="21540D1C" w14:textId="77777777" w:rsidR="001E0F02" w:rsidRDefault="001E0F02">
      <w:pPr>
        <w:rPr>
          <w:rFonts w:ascii="Cambria" w:hAnsi="Cambria"/>
          <w:b/>
        </w:rPr>
      </w:pPr>
      <w:r>
        <w:rPr>
          <w:rFonts w:ascii="Cambria" w:hAnsi="Cambria"/>
          <w:b/>
        </w:rPr>
        <w:br w:type="page"/>
      </w:r>
    </w:p>
    <w:p w14:paraId="5E9EAF4F" w14:textId="5AB2601C" w:rsidR="00FA6876" w:rsidRDefault="00C23469" w:rsidP="00724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b/>
        </w:rPr>
      </w:pPr>
      <w:r w:rsidRPr="00751D61">
        <w:rPr>
          <w:rFonts w:ascii="Cambria" w:hAnsi="Cambria"/>
          <w:b/>
        </w:rPr>
        <w:lastRenderedPageBreak/>
        <w:t xml:space="preserve">DEPARTMENT OF </w:t>
      </w:r>
      <w:r w:rsidR="00FA6876" w:rsidRPr="00751D61">
        <w:rPr>
          <w:rFonts w:ascii="Cambria" w:hAnsi="Cambria"/>
          <w:b/>
        </w:rPr>
        <w:t>PHYSICAL THERAPY STUDENT HANDBOOK*</w:t>
      </w:r>
    </w:p>
    <w:p w14:paraId="081E0797" w14:textId="77777777" w:rsidR="00724934" w:rsidRPr="00751D61" w:rsidRDefault="00724934" w:rsidP="00724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rPr>
      </w:pPr>
    </w:p>
    <w:p w14:paraId="08B861E3" w14:textId="77777777" w:rsidR="00FA6876" w:rsidRPr="00751D61" w:rsidRDefault="00FA6876" w:rsidP="00D34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Cambria" w:hAnsi="Cambria"/>
        </w:rPr>
      </w:pPr>
      <w:r w:rsidRPr="00751D61">
        <w:rPr>
          <w:rFonts w:ascii="Cambria" w:hAnsi="Cambria"/>
          <w:b/>
        </w:rPr>
        <w:t>TABLE OF CONTENTS</w:t>
      </w:r>
    </w:p>
    <w:p w14:paraId="2490026E" w14:textId="77777777" w:rsidR="00FA6876" w:rsidRPr="001E099E" w:rsidRDefault="00FA6876" w:rsidP="00FA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Cambria" w:hAnsi="Cambria"/>
          <w:sz w:val="23"/>
          <w:szCs w:val="23"/>
        </w:rPr>
      </w:pPr>
    </w:p>
    <w:p w14:paraId="43B9FBF2" w14:textId="0F4858BD" w:rsidR="005262B6" w:rsidRDefault="005262B6" w:rsidP="00FA6876">
      <w:pPr>
        <w:pStyle w:val="TOC1"/>
        <w:rPr>
          <w:rFonts w:ascii="Cambria" w:hAnsi="Cambria"/>
          <w:sz w:val="22"/>
          <w:szCs w:val="22"/>
        </w:rPr>
      </w:pPr>
      <w:r>
        <w:rPr>
          <w:rFonts w:ascii="Cambria" w:hAnsi="Cambria"/>
          <w:sz w:val="22"/>
          <w:szCs w:val="22"/>
        </w:rPr>
        <w:t>Accreditation</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00F069C7">
        <w:rPr>
          <w:rFonts w:ascii="Cambria" w:hAnsi="Cambria"/>
          <w:sz w:val="22"/>
          <w:szCs w:val="22"/>
        </w:rPr>
        <w:t>4</w:t>
      </w:r>
    </w:p>
    <w:p w14:paraId="51033F6A" w14:textId="77777777" w:rsidR="006B153E" w:rsidRPr="009B02DF" w:rsidRDefault="006B153E" w:rsidP="006B153E">
      <w:pPr>
        <w:rPr>
          <w:rFonts w:asciiTheme="majorHAnsi" w:hAnsiTheme="majorHAnsi"/>
          <w:sz w:val="22"/>
          <w:szCs w:val="22"/>
        </w:rPr>
      </w:pPr>
      <w:r w:rsidRPr="009B02DF">
        <w:rPr>
          <w:rFonts w:asciiTheme="majorHAnsi" w:hAnsiTheme="majorHAnsi"/>
          <w:sz w:val="22"/>
          <w:szCs w:val="22"/>
        </w:rPr>
        <w:t>PT Department Webpages</w:t>
      </w:r>
      <w:r w:rsidRPr="009B02DF">
        <w:rPr>
          <w:rFonts w:asciiTheme="majorHAnsi" w:hAnsiTheme="majorHAnsi"/>
          <w:sz w:val="22"/>
          <w:szCs w:val="22"/>
        </w:rPr>
        <w:tab/>
      </w:r>
      <w:r w:rsidRPr="009B02DF">
        <w:rPr>
          <w:rFonts w:asciiTheme="majorHAnsi" w:hAnsiTheme="majorHAnsi"/>
          <w:sz w:val="22"/>
          <w:szCs w:val="22"/>
        </w:rPr>
        <w:tab/>
      </w:r>
      <w:r w:rsidRPr="009B02DF">
        <w:rPr>
          <w:rFonts w:asciiTheme="majorHAnsi" w:hAnsiTheme="majorHAnsi"/>
          <w:sz w:val="22"/>
          <w:szCs w:val="22"/>
        </w:rPr>
        <w:tab/>
      </w:r>
      <w:r w:rsidRPr="009B02DF">
        <w:rPr>
          <w:rFonts w:asciiTheme="majorHAnsi" w:hAnsiTheme="majorHAnsi"/>
          <w:sz w:val="22"/>
          <w:szCs w:val="22"/>
        </w:rPr>
        <w:tab/>
      </w:r>
      <w:r w:rsidRPr="009B02DF">
        <w:rPr>
          <w:rFonts w:asciiTheme="majorHAnsi" w:hAnsiTheme="majorHAnsi"/>
          <w:sz w:val="22"/>
          <w:szCs w:val="22"/>
        </w:rPr>
        <w:tab/>
      </w:r>
      <w:r w:rsidRPr="009B02DF">
        <w:rPr>
          <w:rFonts w:asciiTheme="majorHAnsi" w:hAnsiTheme="majorHAnsi"/>
          <w:sz w:val="22"/>
          <w:szCs w:val="22"/>
        </w:rPr>
        <w:tab/>
      </w:r>
      <w:r w:rsidRPr="009B02DF">
        <w:rPr>
          <w:rFonts w:asciiTheme="majorHAnsi" w:hAnsiTheme="majorHAnsi"/>
          <w:sz w:val="22"/>
          <w:szCs w:val="22"/>
        </w:rPr>
        <w:tab/>
      </w:r>
      <w:r w:rsidRPr="009B02DF">
        <w:rPr>
          <w:rFonts w:asciiTheme="majorHAnsi" w:hAnsiTheme="majorHAnsi"/>
          <w:sz w:val="22"/>
          <w:szCs w:val="22"/>
        </w:rPr>
        <w:tab/>
        <w:t>4</w:t>
      </w:r>
    </w:p>
    <w:p w14:paraId="04A4B0CF" w14:textId="77777777" w:rsidR="00FA6876" w:rsidRPr="0037467E" w:rsidRDefault="00FA6876" w:rsidP="00FA6876">
      <w:pPr>
        <w:pStyle w:val="TOC1"/>
        <w:rPr>
          <w:rFonts w:ascii="Cambria" w:hAnsi="Cambria"/>
          <w:sz w:val="22"/>
          <w:szCs w:val="22"/>
        </w:rPr>
      </w:pPr>
      <w:r w:rsidRPr="0037467E">
        <w:rPr>
          <w:rFonts w:ascii="Cambria" w:hAnsi="Cambria"/>
          <w:sz w:val="22"/>
          <w:szCs w:val="22"/>
        </w:rPr>
        <w:t>Introduction</w:t>
      </w:r>
    </w:p>
    <w:p w14:paraId="3D1FACDF" w14:textId="77777777" w:rsidR="00FA6876" w:rsidRPr="0037467E" w:rsidRDefault="00FA6876" w:rsidP="00FA6876">
      <w:pPr>
        <w:ind w:left="720"/>
        <w:rPr>
          <w:rFonts w:ascii="Cambria" w:hAnsi="Cambria"/>
          <w:sz w:val="22"/>
          <w:szCs w:val="22"/>
        </w:rPr>
      </w:pPr>
      <w:r w:rsidRPr="0037467E">
        <w:rPr>
          <w:rFonts w:ascii="Cambria" w:hAnsi="Cambria"/>
          <w:sz w:val="22"/>
          <w:szCs w:val="22"/>
        </w:rPr>
        <w:t>Professional and Graduation Education</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CA391A">
        <w:rPr>
          <w:rFonts w:ascii="Cambria" w:hAnsi="Cambria"/>
          <w:sz w:val="22"/>
          <w:szCs w:val="22"/>
        </w:rPr>
        <w:t>5</w:t>
      </w:r>
    </w:p>
    <w:p w14:paraId="0337BF48" w14:textId="77777777" w:rsidR="00FA6876" w:rsidRPr="0037467E" w:rsidRDefault="006D1959" w:rsidP="00FA6876">
      <w:pPr>
        <w:ind w:left="720"/>
        <w:rPr>
          <w:rFonts w:ascii="Cambria" w:hAnsi="Cambria"/>
          <w:sz w:val="22"/>
          <w:szCs w:val="22"/>
        </w:rPr>
      </w:pPr>
      <w:r>
        <w:rPr>
          <w:rFonts w:ascii="Cambria" w:hAnsi="Cambria"/>
          <w:sz w:val="22"/>
          <w:szCs w:val="22"/>
        </w:rPr>
        <w:t xml:space="preserve">Department </w:t>
      </w:r>
      <w:r w:rsidR="00FA6876" w:rsidRPr="0037467E">
        <w:rPr>
          <w:rFonts w:ascii="Cambria" w:hAnsi="Cambria"/>
          <w:sz w:val="22"/>
          <w:szCs w:val="22"/>
        </w:rPr>
        <w:t>Directory</w:t>
      </w:r>
      <w:r w:rsidR="00FA6876" w:rsidRPr="0037467E">
        <w:rPr>
          <w:rFonts w:ascii="Cambria" w:hAnsi="Cambria"/>
          <w:sz w:val="22"/>
          <w:szCs w:val="22"/>
        </w:rPr>
        <w:tab/>
      </w:r>
      <w:r w:rsidR="00FA6876" w:rsidRPr="0037467E">
        <w:rPr>
          <w:rFonts w:ascii="Cambria" w:hAnsi="Cambria"/>
          <w:sz w:val="22"/>
          <w:szCs w:val="22"/>
        </w:rPr>
        <w:tab/>
      </w:r>
      <w:r w:rsidR="00FA6876" w:rsidRPr="0037467E">
        <w:rPr>
          <w:rFonts w:ascii="Cambria" w:hAnsi="Cambria"/>
          <w:sz w:val="22"/>
          <w:szCs w:val="22"/>
        </w:rPr>
        <w:tab/>
      </w:r>
      <w:r w:rsidR="00FA6876" w:rsidRPr="0037467E">
        <w:rPr>
          <w:rFonts w:ascii="Cambria" w:hAnsi="Cambria"/>
          <w:sz w:val="22"/>
          <w:szCs w:val="22"/>
        </w:rPr>
        <w:tab/>
      </w:r>
      <w:r w:rsidR="00FA6876" w:rsidRPr="0037467E">
        <w:rPr>
          <w:rFonts w:ascii="Cambria" w:hAnsi="Cambria"/>
          <w:sz w:val="22"/>
          <w:szCs w:val="22"/>
        </w:rPr>
        <w:tab/>
      </w:r>
      <w:r w:rsidR="00FA6876" w:rsidRPr="0037467E">
        <w:rPr>
          <w:rFonts w:ascii="Cambria" w:hAnsi="Cambria"/>
          <w:sz w:val="22"/>
          <w:szCs w:val="22"/>
        </w:rPr>
        <w:tab/>
      </w:r>
      <w:r w:rsidR="00FA6876" w:rsidRPr="0037467E">
        <w:rPr>
          <w:rFonts w:ascii="Cambria" w:hAnsi="Cambria"/>
          <w:sz w:val="22"/>
          <w:szCs w:val="22"/>
        </w:rPr>
        <w:tab/>
      </w:r>
      <w:r w:rsidR="00FA6876" w:rsidRPr="0037467E">
        <w:rPr>
          <w:rFonts w:ascii="Cambria" w:hAnsi="Cambria"/>
          <w:sz w:val="22"/>
          <w:szCs w:val="22"/>
        </w:rPr>
        <w:tab/>
      </w:r>
      <w:r w:rsidR="00CA391A">
        <w:rPr>
          <w:rFonts w:ascii="Cambria" w:hAnsi="Cambria"/>
          <w:sz w:val="22"/>
          <w:szCs w:val="22"/>
        </w:rPr>
        <w:t>6</w:t>
      </w:r>
    </w:p>
    <w:p w14:paraId="0CB1DF96" w14:textId="77777777" w:rsidR="00FA6876" w:rsidRPr="0037467E" w:rsidRDefault="00FA6876" w:rsidP="00887C78">
      <w:pPr>
        <w:pStyle w:val="EndnoteText"/>
        <w:rPr>
          <w:rFonts w:ascii="Cambria" w:hAnsi="Cambria"/>
          <w:sz w:val="22"/>
          <w:szCs w:val="22"/>
        </w:rPr>
      </w:pPr>
      <w:r w:rsidRPr="0037467E">
        <w:rPr>
          <w:rFonts w:ascii="Cambria" w:hAnsi="Cambria"/>
          <w:sz w:val="22"/>
          <w:szCs w:val="22"/>
        </w:rPr>
        <w:t>Academics</w:t>
      </w:r>
    </w:p>
    <w:p w14:paraId="1EDB3A57" w14:textId="77777777" w:rsidR="00FA6876" w:rsidRPr="0037467E" w:rsidRDefault="00FA6876" w:rsidP="00FA6876">
      <w:pPr>
        <w:ind w:left="720"/>
        <w:rPr>
          <w:rFonts w:ascii="Cambria" w:hAnsi="Cambria"/>
          <w:sz w:val="22"/>
          <w:szCs w:val="22"/>
        </w:rPr>
      </w:pPr>
      <w:r w:rsidRPr="0037467E">
        <w:rPr>
          <w:rFonts w:ascii="Cambria" w:hAnsi="Cambria"/>
          <w:sz w:val="22"/>
          <w:szCs w:val="22"/>
        </w:rPr>
        <w:t>Vision and Mission Statement</w:t>
      </w:r>
      <w:r w:rsidR="005338A0">
        <w:rPr>
          <w:rFonts w:ascii="Cambria" w:hAnsi="Cambria"/>
          <w:sz w:val="22"/>
          <w:szCs w:val="22"/>
        </w:rPr>
        <w:t>s</w:t>
      </w:r>
      <w:r w:rsidRPr="0037467E">
        <w:rPr>
          <w:rFonts w:ascii="Cambria" w:hAnsi="Cambria"/>
          <w:sz w:val="22"/>
          <w:szCs w:val="22"/>
        </w:rPr>
        <w:tab/>
      </w:r>
      <w:r w:rsidRPr="0037467E">
        <w:rPr>
          <w:rFonts w:ascii="Cambria" w:hAnsi="Cambria"/>
          <w:sz w:val="22"/>
          <w:szCs w:val="22"/>
        </w:rPr>
        <w:tab/>
      </w:r>
      <w:r w:rsid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08513F" w:rsidRPr="0037467E">
        <w:rPr>
          <w:rFonts w:ascii="Cambria" w:hAnsi="Cambria"/>
          <w:sz w:val="22"/>
          <w:szCs w:val="22"/>
        </w:rPr>
        <w:tab/>
      </w:r>
      <w:r w:rsidR="00CA391A">
        <w:rPr>
          <w:rFonts w:ascii="Cambria" w:hAnsi="Cambria"/>
          <w:sz w:val="22"/>
          <w:szCs w:val="22"/>
        </w:rPr>
        <w:t>9</w:t>
      </w:r>
    </w:p>
    <w:p w14:paraId="5B59D298" w14:textId="77777777" w:rsidR="00FA6876" w:rsidRPr="0037467E" w:rsidRDefault="004A469F" w:rsidP="00FA6876">
      <w:pPr>
        <w:ind w:left="720"/>
        <w:rPr>
          <w:rFonts w:ascii="Cambria" w:hAnsi="Cambria"/>
          <w:sz w:val="22"/>
          <w:szCs w:val="22"/>
        </w:rPr>
      </w:pPr>
      <w:r w:rsidRPr="0037467E">
        <w:rPr>
          <w:rFonts w:ascii="Cambria" w:hAnsi="Cambria"/>
          <w:sz w:val="22"/>
          <w:szCs w:val="22"/>
        </w:rPr>
        <w:t xml:space="preserve">General </w:t>
      </w:r>
      <w:r w:rsidR="00FA6876" w:rsidRPr="0037467E">
        <w:rPr>
          <w:rFonts w:ascii="Cambria" w:hAnsi="Cambria"/>
          <w:sz w:val="22"/>
          <w:szCs w:val="22"/>
        </w:rPr>
        <w:t>P</w:t>
      </w:r>
      <w:r w:rsidRPr="0037467E">
        <w:rPr>
          <w:rFonts w:ascii="Cambria" w:hAnsi="Cambria"/>
          <w:sz w:val="22"/>
          <w:szCs w:val="22"/>
        </w:rPr>
        <w:t>hilosophy and Principles</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CA391A">
        <w:rPr>
          <w:rFonts w:ascii="Cambria" w:hAnsi="Cambria"/>
          <w:sz w:val="22"/>
          <w:szCs w:val="22"/>
        </w:rPr>
        <w:t>11</w:t>
      </w:r>
    </w:p>
    <w:p w14:paraId="1FF0E840" w14:textId="74E0A3BC" w:rsidR="004A469F" w:rsidRPr="0037467E" w:rsidRDefault="004A469F" w:rsidP="00FA6876">
      <w:pPr>
        <w:ind w:left="720"/>
        <w:rPr>
          <w:rFonts w:ascii="Cambria" w:hAnsi="Cambria"/>
          <w:sz w:val="22"/>
          <w:szCs w:val="22"/>
        </w:rPr>
      </w:pPr>
      <w:r w:rsidRPr="0037467E">
        <w:rPr>
          <w:rFonts w:ascii="Cambria" w:hAnsi="Cambria"/>
          <w:sz w:val="22"/>
          <w:szCs w:val="22"/>
        </w:rPr>
        <w:t>Educational Philosophy</w:t>
      </w:r>
      <w:r w:rsidR="00BE1CA0">
        <w:rPr>
          <w:rFonts w:ascii="Cambria" w:hAnsi="Cambria"/>
          <w:sz w:val="22"/>
          <w:szCs w:val="22"/>
        </w:rPr>
        <w:t xml:space="preserve"> and Methods</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CA391A">
        <w:rPr>
          <w:rFonts w:ascii="Cambria" w:hAnsi="Cambria"/>
          <w:sz w:val="22"/>
          <w:szCs w:val="22"/>
        </w:rPr>
        <w:t>12</w:t>
      </w:r>
    </w:p>
    <w:p w14:paraId="780AA4EE" w14:textId="77777777" w:rsidR="004A469F" w:rsidRPr="0037467E" w:rsidRDefault="004A469F" w:rsidP="00FA6876">
      <w:pPr>
        <w:ind w:left="720"/>
        <w:rPr>
          <w:rFonts w:ascii="Cambria" w:hAnsi="Cambria"/>
          <w:sz w:val="22"/>
          <w:szCs w:val="22"/>
        </w:rPr>
      </w:pPr>
      <w:r w:rsidRPr="0037467E">
        <w:rPr>
          <w:rFonts w:ascii="Cambria" w:hAnsi="Cambria"/>
          <w:sz w:val="22"/>
          <w:szCs w:val="22"/>
        </w:rPr>
        <w:t>DPT Curriculum Strands</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CA391A">
        <w:rPr>
          <w:rFonts w:ascii="Cambria" w:hAnsi="Cambria"/>
          <w:sz w:val="22"/>
          <w:szCs w:val="22"/>
        </w:rPr>
        <w:t>15</w:t>
      </w:r>
    </w:p>
    <w:p w14:paraId="4B663BD1" w14:textId="77777777" w:rsidR="00FA6876" w:rsidRPr="0037467E" w:rsidRDefault="00FA6876" w:rsidP="00FA6876">
      <w:pPr>
        <w:ind w:left="720"/>
        <w:rPr>
          <w:rFonts w:ascii="Cambria" w:hAnsi="Cambria"/>
          <w:sz w:val="22"/>
          <w:szCs w:val="22"/>
        </w:rPr>
      </w:pPr>
      <w:r w:rsidRPr="0037467E">
        <w:rPr>
          <w:rFonts w:ascii="Cambria" w:hAnsi="Cambria"/>
          <w:sz w:val="22"/>
          <w:szCs w:val="22"/>
        </w:rPr>
        <w:t>Student Ou</w:t>
      </w:r>
      <w:r w:rsidR="004A469F" w:rsidRPr="0037467E">
        <w:rPr>
          <w:rFonts w:ascii="Cambria" w:hAnsi="Cambria"/>
          <w:sz w:val="22"/>
          <w:szCs w:val="22"/>
        </w:rPr>
        <w:t>tcome Goals and Objectives</w:t>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CA391A">
        <w:rPr>
          <w:rFonts w:ascii="Cambria" w:hAnsi="Cambria"/>
          <w:sz w:val="22"/>
          <w:szCs w:val="22"/>
        </w:rPr>
        <w:t>16</w:t>
      </w:r>
    </w:p>
    <w:p w14:paraId="2C11966C" w14:textId="77777777" w:rsidR="001554E3" w:rsidRPr="0037467E" w:rsidRDefault="001554E3" w:rsidP="00FA6876">
      <w:pPr>
        <w:ind w:left="720"/>
        <w:rPr>
          <w:rFonts w:ascii="Cambria" w:hAnsi="Cambria"/>
          <w:sz w:val="22"/>
          <w:szCs w:val="22"/>
        </w:rPr>
      </w:pPr>
      <w:r w:rsidRPr="0037467E">
        <w:rPr>
          <w:rFonts w:ascii="Cambria" w:hAnsi="Cambria"/>
          <w:sz w:val="22"/>
          <w:szCs w:val="22"/>
        </w:rPr>
        <w:t>Essential</w:t>
      </w:r>
      <w:r w:rsidR="0049382F">
        <w:rPr>
          <w:rFonts w:ascii="Cambria" w:hAnsi="Cambria"/>
          <w:sz w:val="22"/>
          <w:szCs w:val="22"/>
        </w:rPr>
        <w:t xml:space="preserve"> Functions</w:t>
      </w:r>
      <w:r w:rsidR="0049382F">
        <w:rPr>
          <w:rFonts w:ascii="Cambria" w:hAnsi="Cambria"/>
          <w:sz w:val="22"/>
          <w:szCs w:val="22"/>
        </w:rPr>
        <w:tab/>
      </w:r>
      <w:r w:rsidR="0049382F">
        <w:rPr>
          <w:rFonts w:ascii="Cambria" w:hAnsi="Cambria"/>
          <w:sz w:val="22"/>
          <w:szCs w:val="22"/>
        </w:rPr>
        <w:tab/>
      </w:r>
      <w:r w:rsidR="0049382F">
        <w:rPr>
          <w:rFonts w:ascii="Cambria" w:hAnsi="Cambria"/>
          <w:sz w:val="22"/>
          <w:szCs w:val="22"/>
        </w:rPr>
        <w:tab/>
      </w:r>
      <w:r w:rsidR="0049382F">
        <w:rPr>
          <w:rFonts w:ascii="Cambria" w:hAnsi="Cambria"/>
          <w:sz w:val="22"/>
          <w:szCs w:val="22"/>
        </w:rPr>
        <w:tab/>
      </w:r>
      <w:r w:rsidR="0049382F">
        <w:rPr>
          <w:rFonts w:ascii="Cambria" w:hAnsi="Cambria"/>
          <w:sz w:val="22"/>
          <w:szCs w:val="22"/>
        </w:rPr>
        <w:tab/>
      </w:r>
      <w:r w:rsidR="0049382F">
        <w:rPr>
          <w:rFonts w:ascii="Cambria" w:hAnsi="Cambria"/>
          <w:sz w:val="22"/>
          <w:szCs w:val="22"/>
        </w:rPr>
        <w:tab/>
      </w:r>
      <w:r w:rsidR="0049382F">
        <w:rPr>
          <w:rFonts w:ascii="Cambria" w:hAnsi="Cambria"/>
          <w:sz w:val="22"/>
          <w:szCs w:val="22"/>
        </w:rPr>
        <w:tab/>
      </w:r>
      <w:r w:rsidR="0049382F">
        <w:rPr>
          <w:rFonts w:ascii="Cambria" w:hAnsi="Cambria"/>
          <w:sz w:val="22"/>
          <w:szCs w:val="22"/>
        </w:rPr>
        <w:tab/>
      </w:r>
      <w:r w:rsidR="00CA391A">
        <w:rPr>
          <w:rFonts w:ascii="Cambria" w:hAnsi="Cambria"/>
          <w:sz w:val="22"/>
          <w:szCs w:val="22"/>
        </w:rPr>
        <w:t>18</w:t>
      </w:r>
    </w:p>
    <w:p w14:paraId="39C46A60" w14:textId="77777777" w:rsidR="00FA6876" w:rsidRPr="0037467E" w:rsidRDefault="004A469F" w:rsidP="00FA6876">
      <w:pPr>
        <w:ind w:left="720"/>
        <w:rPr>
          <w:rFonts w:ascii="Cambria" w:hAnsi="Cambria"/>
          <w:sz w:val="22"/>
          <w:szCs w:val="22"/>
        </w:rPr>
      </w:pPr>
      <w:r w:rsidRPr="0037467E">
        <w:rPr>
          <w:rFonts w:ascii="Cambria" w:hAnsi="Cambria"/>
          <w:sz w:val="22"/>
          <w:szCs w:val="22"/>
        </w:rPr>
        <w:t xml:space="preserve">Professional </w:t>
      </w:r>
      <w:r w:rsidR="000C4F88">
        <w:rPr>
          <w:rFonts w:ascii="Cambria" w:hAnsi="Cambria"/>
          <w:sz w:val="22"/>
          <w:szCs w:val="22"/>
        </w:rPr>
        <w:t>Behaviors</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CA391A">
        <w:rPr>
          <w:rFonts w:ascii="Cambria" w:hAnsi="Cambria"/>
          <w:sz w:val="22"/>
          <w:szCs w:val="22"/>
        </w:rPr>
        <w:t>20</w:t>
      </w:r>
    </w:p>
    <w:p w14:paraId="3F31C71B" w14:textId="77777777" w:rsidR="00FA6876" w:rsidRPr="0037467E" w:rsidRDefault="00FA6876" w:rsidP="00FA6876">
      <w:pPr>
        <w:ind w:left="720"/>
        <w:rPr>
          <w:rFonts w:ascii="Cambria" w:hAnsi="Cambria"/>
          <w:sz w:val="22"/>
          <w:szCs w:val="22"/>
        </w:rPr>
      </w:pPr>
      <w:r w:rsidRPr="0037467E">
        <w:rPr>
          <w:rFonts w:ascii="Cambria" w:hAnsi="Cambria"/>
          <w:sz w:val="22"/>
          <w:szCs w:val="22"/>
        </w:rPr>
        <w:t>Pre</w:t>
      </w:r>
      <w:r w:rsidR="00DF023D" w:rsidRPr="0037467E">
        <w:rPr>
          <w:rFonts w:ascii="Cambria" w:hAnsi="Cambria"/>
          <w:sz w:val="22"/>
          <w:szCs w:val="22"/>
        </w:rPr>
        <w:t>-</w:t>
      </w:r>
      <w:r w:rsidRPr="0037467E">
        <w:rPr>
          <w:rFonts w:ascii="Cambria" w:hAnsi="Cambria"/>
          <w:sz w:val="22"/>
          <w:szCs w:val="22"/>
        </w:rPr>
        <w:t>professional P</w:t>
      </w:r>
      <w:r w:rsidR="004A469F" w:rsidRPr="0037467E">
        <w:rPr>
          <w:rFonts w:ascii="Cambria" w:hAnsi="Cambria"/>
          <w:sz w:val="22"/>
          <w:szCs w:val="22"/>
        </w:rPr>
        <w:t>rogram Requirements</w:t>
      </w:r>
      <w:r w:rsidR="004A469F" w:rsidRPr="0037467E">
        <w:rPr>
          <w:rFonts w:ascii="Cambria" w:hAnsi="Cambria"/>
          <w:sz w:val="22"/>
          <w:szCs w:val="22"/>
        </w:rPr>
        <w:tab/>
      </w:r>
      <w:r w:rsidR="004A469F" w:rsidRPr="0037467E">
        <w:rPr>
          <w:rFonts w:ascii="Cambria" w:hAnsi="Cambria"/>
          <w:sz w:val="22"/>
          <w:szCs w:val="22"/>
        </w:rPr>
        <w:tab/>
      </w:r>
      <w:r w:rsidR="005338A0">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CA391A">
        <w:rPr>
          <w:rFonts w:ascii="Cambria" w:hAnsi="Cambria"/>
          <w:sz w:val="22"/>
          <w:szCs w:val="22"/>
        </w:rPr>
        <w:t>30</w:t>
      </w:r>
    </w:p>
    <w:p w14:paraId="73B035AA" w14:textId="77777777" w:rsidR="00FA6876" w:rsidRDefault="00FA6876" w:rsidP="00FA6876">
      <w:pPr>
        <w:ind w:left="720"/>
        <w:rPr>
          <w:rFonts w:ascii="Cambria" w:hAnsi="Cambria"/>
          <w:sz w:val="22"/>
          <w:szCs w:val="22"/>
        </w:rPr>
      </w:pPr>
      <w:r w:rsidRPr="0037467E">
        <w:rPr>
          <w:rFonts w:ascii="Cambria" w:hAnsi="Cambria"/>
          <w:sz w:val="22"/>
          <w:szCs w:val="22"/>
        </w:rPr>
        <w:t>Profess</w:t>
      </w:r>
      <w:r w:rsidR="004A469F" w:rsidRPr="0037467E">
        <w:rPr>
          <w:rFonts w:ascii="Cambria" w:hAnsi="Cambria"/>
          <w:sz w:val="22"/>
          <w:szCs w:val="22"/>
        </w:rPr>
        <w:t>ional Curriculum Outline</w:t>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CA391A">
        <w:rPr>
          <w:rFonts w:ascii="Cambria" w:hAnsi="Cambria"/>
          <w:sz w:val="22"/>
          <w:szCs w:val="22"/>
        </w:rPr>
        <w:t>31</w:t>
      </w:r>
    </w:p>
    <w:p w14:paraId="6EC3D59C" w14:textId="69E6B390" w:rsidR="00A1552D" w:rsidRPr="0037467E" w:rsidRDefault="00A1552D" w:rsidP="00FA6876">
      <w:pPr>
        <w:ind w:left="720"/>
        <w:rPr>
          <w:rFonts w:ascii="Cambria" w:hAnsi="Cambria"/>
          <w:sz w:val="22"/>
          <w:szCs w:val="22"/>
        </w:rPr>
      </w:pPr>
      <w:r>
        <w:rPr>
          <w:rFonts w:ascii="Cambria" w:hAnsi="Cambria"/>
          <w:sz w:val="22"/>
          <w:szCs w:val="22"/>
        </w:rPr>
        <w:t>Research Requirements</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34</w:t>
      </w:r>
    </w:p>
    <w:p w14:paraId="4A07B950" w14:textId="0EF4EC3E" w:rsidR="00FA6876" w:rsidRPr="0037467E" w:rsidRDefault="00D345A6" w:rsidP="00FA6876">
      <w:pPr>
        <w:ind w:left="720"/>
        <w:rPr>
          <w:rFonts w:ascii="Cambria" w:hAnsi="Cambria"/>
          <w:sz w:val="22"/>
          <w:szCs w:val="22"/>
        </w:rPr>
      </w:pPr>
      <w:r>
        <w:rPr>
          <w:rFonts w:ascii="Cambria" w:hAnsi="Cambria"/>
          <w:sz w:val="22"/>
          <w:szCs w:val="22"/>
        </w:rPr>
        <w:t>Grading</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005265C5" w:rsidRPr="005265C5">
        <w:rPr>
          <w:rFonts w:ascii="Cambria" w:hAnsi="Cambria"/>
          <w:sz w:val="22"/>
          <w:szCs w:val="22"/>
        </w:rPr>
        <w:t>35</w:t>
      </w:r>
    </w:p>
    <w:p w14:paraId="255D03F6" w14:textId="7DF472AF" w:rsidR="005338A0" w:rsidRDefault="004A469F" w:rsidP="00FA6876">
      <w:pPr>
        <w:ind w:left="720"/>
        <w:rPr>
          <w:rFonts w:ascii="Cambria" w:hAnsi="Cambria"/>
          <w:sz w:val="22"/>
          <w:szCs w:val="22"/>
        </w:rPr>
      </w:pPr>
      <w:r w:rsidRPr="0037467E">
        <w:rPr>
          <w:rFonts w:ascii="Cambria" w:hAnsi="Cambria"/>
          <w:sz w:val="22"/>
          <w:szCs w:val="22"/>
        </w:rPr>
        <w:t>Advising</w:t>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5265C5">
        <w:rPr>
          <w:rFonts w:ascii="Cambria" w:hAnsi="Cambria"/>
          <w:sz w:val="22"/>
          <w:szCs w:val="22"/>
        </w:rPr>
        <w:t>36</w:t>
      </w:r>
    </w:p>
    <w:p w14:paraId="7C6DBC4C" w14:textId="5B725638" w:rsidR="00C46719" w:rsidRPr="0037467E" w:rsidRDefault="005338A0" w:rsidP="00FA6876">
      <w:pPr>
        <w:ind w:left="720"/>
        <w:rPr>
          <w:rFonts w:ascii="Cambria" w:hAnsi="Cambria"/>
          <w:sz w:val="22"/>
          <w:szCs w:val="22"/>
        </w:rPr>
      </w:pPr>
      <w:r>
        <w:rPr>
          <w:rFonts w:ascii="Cambria" w:hAnsi="Cambria"/>
          <w:sz w:val="22"/>
          <w:szCs w:val="22"/>
        </w:rPr>
        <w:t>Criminal Background Check and Drug Testing</w:t>
      </w:r>
      <w:r w:rsidR="00C46719" w:rsidRPr="0037467E">
        <w:rPr>
          <w:rFonts w:ascii="Cambria" w:hAnsi="Cambria"/>
          <w:sz w:val="22"/>
          <w:szCs w:val="22"/>
        </w:rPr>
        <w:tab/>
      </w:r>
      <w:r w:rsidR="00C46719" w:rsidRPr="0037467E">
        <w:rPr>
          <w:rFonts w:ascii="Cambria" w:hAnsi="Cambria"/>
          <w:sz w:val="22"/>
          <w:szCs w:val="22"/>
        </w:rPr>
        <w:tab/>
      </w:r>
      <w:r w:rsidR="00C46719" w:rsidRPr="0037467E">
        <w:rPr>
          <w:rFonts w:ascii="Cambria" w:hAnsi="Cambria"/>
          <w:sz w:val="22"/>
          <w:szCs w:val="22"/>
        </w:rPr>
        <w:tab/>
      </w:r>
      <w:r w:rsidR="00C46719" w:rsidRPr="0037467E">
        <w:rPr>
          <w:rFonts w:ascii="Cambria" w:hAnsi="Cambria"/>
          <w:sz w:val="22"/>
          <w:szCs w:val="22"/>
        </w:rPr>
        <w:tab/>
      </w:r>
      <w:r w:rsidR="00C46719" w:rsidRPr="0037467E">
        <w:rPr>
          <w:rFonts w:ascii="Cambria" w:hAnsi="Cambria"/>
          <w:sz w:val="22"/>
          <w:szCs w:val="22"/>
        </w:rPr>
        <w:tab/>
      </w:r>
      <w:r w:rsidR="00D345A6">
        <w:rPr>
          <w:rFonts w:ascii="Cambria" w:hAnsi="Cambria"/>
          <w:sz w:val="22"/>
          <w:szCs w:val="22"/>
        </w:rPr>
        <w:t>3</w:t>
      </w:r>
      <w:r w:rsidR="005265C5">
        <w:rPr>
          <w:rFonts w:ascii="Cambria" w:hAnsi="Cambria"/>
          <w:sz w:val="22"/>
          <w:szCs w:val="22"/>
        </w:rPr>
        <w:t>6</w:t>
      </w:r>
    </w:p>
    <w:p w14:paraId="0816B9B3" w14:textId="77777777" w:rsidR="00FA6876" w:rsidRPr="0037467E" w:rsidRDefault="00FA6876" w:rsidP="00FA6876">
      <w:pPr>
        <w:ind w:left="720"/>
        <w:rPr>
          <w:rFonts w:ascii="Cambria" w:hAnsi="Cambria"/>
          <w:sz w:val="22"/>
          <w:szCs w:val="22"/>
        </w:rPr>
      </w:pPr>
      <w:r w:rsidRPr="0037467E">
        <w:rPr>
          <w:rFonts w:ascii="Cambria" w:hAnsi="Cambria"/>
          <w:sz w:val="22"/>
          <w:szCs w:val="22"/>
        </w:rPr>
        <w:t>Academic Standing</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D345A6">
        <w:rPr>
          <w:rFonts w:ascii="Cambria" w:hAnsi="Cambria"/>
          <w:sz w:val="22"/>
          <w:szCs w:val="22"/>
        </w:rPr>
        <w:t>3</w:t>
      </w:r>
      <w:r w:rsidR="00737739">
        <w:rPr>
          <w:rFonts w:ascii="Cambria" w:hAnsi="Cambria"/>
          <w:sz w:val="22"/>
          <w:szCs w:val="22"/>
        </w:rPr>
        <w:t>6</w:t>
      </w:r>
    </w:p>
    <w:p w14:paraId="6ADEAA0B" w14:textId="77777777" w:rsidR="00FA6876" w:rsidRPr="0037467E" w:rsidRDefault="00FA6876" w:rsidP="001E099E">
      <w:pPr>
        <w:ind w:firstLine="720"/>
        <w:rPr>
          <w:rFonts w:ascii="Cambria" w:hAnsi="Cambria"/>
          <w:sz w:val="22"/>
          <w:szCs w:val="22"/>
        </w:rPr>
      </w:pPr>
      <w:r w:rsidRPr="0037467E">
        <w:rPr>
          <w:rFonts w:ascii="Cambria" w:hAnsi="Cambria"/>
          <w:sz w:val="22"/>
          <w:szCs w:val="22"/>
        </w:rPr>
        <w:t>Graduate Academic Policies and Regulations</w:t>
      </w:r>
      <w:r w:rsid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08513F" w:rsidRPr="0037467E">
        <w:rPr>
          <w:rFonts w:ascii="Cambria" w:hAnsi="Cambria"/>
          <w:sz w:val="22"/>
          <w:szCs w:val="22"/>
        </w:rPr>
        <w:tab/>
      </w:r>
      <w:r w:rsidR="003F5BBB" w:rsidRPr="0037467E">
        <w:rPr>
          <w:rFonts w:ascii="Cambria" w:hAnsi="Cambria"/>
          <w:sz w:val="22"/>
          <w:szCs w:val="22"/>
        </w:rPr>
        <w:t>3</w:t>
      </w:r>
      <w:r w:rsidR="00737739">
        <w:rPr>
          <w:rFonts w:ascii="Cambria" w:hAnsi="Cambria"/>
          <w:sz w:val="22"/>
          <w:szCs w:val="22"/>
        </w:rPr>
        <w:t>6</w:t>
      </w:r>
    </w:p>
    <w:p w14:paraId="0F003079" w14:textId="63ED194C" w:rsidR="005265C5" w:rsidRDefault="00FA6876" w:rsidP="005265C5">
      <w:pPr>
        <w:ind w:firstLine="720"/>
        <w:rPr>
          <w:rFonts w:ascii="Cambria" w:hAnsi="Cambria"/>
          <w:sz w:val="22"/>
          <w:szCs w:val="22"/>
        </w:rPr>
      </w:pPr>
      <w:r w:rsidRPr="0037467E">
        <w:rPr>
          <w:rFonts w:ascii="Cambria" w:hAnsi="Cambria"/>
          <w:sz w:val="22"/>
          <w:szCs w:val="22"/>
        </w:rPr>
        <w:t xml:space="preserve">Physical Therapy </w:t>
      </w:r>
      <w:r w:rsidR="005265C5">
        <w:rPr>
          <w:rFonts w:ascii="Cambria" w:hAnsi="Cambria"/>
          <w:sz w:val="22"/>
          <w:szCs w:val="22"/>
        </w:rPr>
        <w:t xml:space="preserve">Academic </w:t>
      </w:r>
      <w:r w:rsidRPr="0037467E">
        <w:rPr>
          <w:rFonts w:ascii="Cambria" w:hAnsi="Cambria"/>
          <w:sz w:val="22"/>
          <w:szCs w:val="22"/>
        </w:rPr>
        <w:t>Policies</w:t>
      </w:r>
      <w:r w:rsidR="005338A0">
        <w:rPr>
          <w:rFonts w:ascii="Cambria" w:hAnsi="Cambria"/>
          <w:sz w:val="22"/>
          <w:szCs w:val="22"/>
        </w:rPr>
        <w:t xml:space="preserve"> and Procedures</w:t>
      </w:r>
      <w:r w:rsidR="005338A0">
        <w:rPr>
          <w:rFonts w:ascii="Cambria" w:hAnsi="Cambria"/>
          <w:sz w:val="22"/>
          <w:szCs w:val="22"/>
        </w:rPr>
        <w:tab/>
      </w:r>
      <w:r w:rsidR="0037467E">
        <w:rPr>
          <w:rFonts w:ascii="Cambria" w:hAnsi="Cambria"/>
          <w:sz w:val="22"/>
          <w:szCs w:val="22"/>
        </w:rPr>
        <w:tab/>
      </w:r>
      <w:r w:rsidR="005265C5">
        <w:rPr>
          <w:rFonts w:ascii="Cambria" w:hAnsi="Cambria"/>
          <w:sz w:val="22"/>
          <w:szCs w:val="22"/>
        </w:rPr>
        <w:tab/>
      </w:r>
      <w:r w:rsidR="0008513F" w:rsidRPr="0037467E">
        <w:rPr>
          <w:rFonts w:ascii="Cambria" w:hAnsi="Cambria"/>
          <w:sz w:val="22"/>
          <w:szCs w:val="22"/>
        </w:rPr>
        <w:tab/>
      </w:r>
      <w:r w:rsidR="00E51A13" w:rsidRPr="0037467E">
        <w:rPr>
          <w:rFonts w:ascii="Cambria" w:hAnsi="Cambria"/>
          <w:sz w:val="22"/>
          <w:szCs w:val="22"/>
        </w:rPr>
        <w:t>3</w:t>
      </w:r>
      <w:r w:rsidR="00737739">
        <w:rPr>
          <w:rFonts w:ascii="Cambria" w:hAnsi="Cambria"/>
          <w:sz w:val="22"/>
          <w:szCs w:val="22"/>
        </w:rPr>
        <w:t>6</w:t>
      </w:r>
    </w:p>
    <w:p w14:paraId="3B4CA1B6" w14:textId="77777777" w:rsidR="005338A0" w:rsidRDefault="005338A0" w:rsidP="001E099E">
      <w:pPr>
        <w:ind w:firstLine="720"/>
        <w:rPr>
          <w:rFonts w:ascii="Cambria" w:hAnsi="Cambria"/>
          <w:sz w:val="22"/>
          <w:szCs w:val="22"/>
        </w:rPr>
      </w:pPr>
      <w:r>
        <w:rPr>
          <w:rFonts w:ascii="Cambria" w:hAnsi="Cambria"/>
          <w:sz w:val="22"/>
          <w:szCs w:val="22"/>
        </w:rPr>
        <w:t>Academic Honesty</w:t>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737739">
        <w:rPr>
          <w:rFonts w:ascii="Cambria" w:hAnsi="Cambria"/>
          <w:sz w:val="22"/>
          <w:szCs w:val="22"/>
        </w:rPr>
        <w:t>36</w:t>
      </w:r>
    </w:p>
    <w:p w14:paraId="05E48DD3" w14:textId="77777777" w:rsidR="005338A0" w:rsidRDefault="005338A0" w:rsidP="001E099E">
      <w:pPr>
        <w:ind w:firstLine="720"/>
        <w:rPr>
          <w:rFonts w:ascii="Cambria" w:hAnsi="Cambria"/>
          <w:sz w:val="22"/>
          <w:szCs w:val="22"/>
        </w:rPr>
      </w:pPr>
      <w:r>
        <w:rPr>
          <w:rFonts w:ascii="Cambria" w:hAnsi="Cambria"/>
          <w:sz w:val="22"/>
          <w:szCs w:val="22"/>
        </w:rPr>
        <w:t>Professional Behavior</w:t>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737739">
        <w:rPr>
          <w:rFonts w:ascii="Cambria" w:hAnsi="Cambria"/>
          <w:sz w:val="22"/>
          <w:szCs w:val="22"/>
        </w:rPr>
        <w:t>36</w:t>
      </w:r>
    </w:p>
    <w:p w14:paraId="2C218ECD" w14:textId="5558B01F" w:rsidR="008534D4" w:rsidRDefault="00F03712" w:rsidP="001E099E">
      <w:pPr>
        <w:ind w:firstLine="720"/>
        <w:rPr>
          <w:rFonts w:ascii="Cambria" w:hAnsi="Cambria"/>
          <w:sz w:val="22"/>
          <w:szCs w:val="22"/>
        </w:rPr>
      </w:pPr>
      <w:r>
        <w:rPr>
          <w:rFonts w:ascii="Cambria" w:hAnsi="Cambria"/>
          <w:sz w:val="22"/>
          <w:szCs w:val="22"/>
        </w:rPr>
        <w:t xml:space="preserve">General </w:t>
      </w:r>
      <w:r w:rsidR="005338A0">
        <w:rPr>
          <w:rFonts w:ascii="Cambria" w:hAnsi="Cambria"/>
          <w:sz w:val="22"/>
          <w:szCs w:val="22"/>
        </w:rPr>
        <w:t>Procedures for Appeals and Complaints</w:t>
      </w:r>
      <w:r>
        <w:rPr>
          <w:rFonts w:ascii="Cambria" w:hAnsi="Cambria"/>
          <w:sz w:val="22"/>
          <w:szCs w:val="22"/>
        </w:rPr>
        <w:tab/>
      </w:r>
      <w:r>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737739">
        <w:rPr>
          <w:rFonts w:ascii="Cambria" w:hAnsi="Cambria"/>
          <w:sz w:val="22"/>
          <w:szCs w:val="22"/>
        </w:rPr>
        <w:t>37</w:t>
      </w:r>
    </w:p>
    <w:p w14:paraId="1E701C53" w14:textId="77777777" w:rsidR="005338A0" w:rsidRDefault="008534D4" w:rsidP="001E099E">
      <w:pPr>
        <w:ind w:firstLine="720"/>
        <w:rPr>
          <w:rFonts w:ascii="Cambria" w:hAnsi="Cambria"/>
          <w:sz w:val="22"/>
          <w:szCs w:val="22"/>
        </w:rPr>
      </w:pPr>
      <w:r>
        <w:rPr>
          <w:rFonts w:ascii="Cambria" w:hAnsi="Cambria"/>
          <w:sz w:val="22"/>
          <w:szCs w:val="22"/>
        </w:rPr>
        <w:t>Specific Complaint Procedures</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00737739">
        <w:rPr>
          <w:rFonts w:ascii="Cambria" w:hAnsi="Cambria"/>
          <w:sz w:val="22"/>
          <w:szCs w:val="22"/>
        </w:rPr>
        <w:t>37</w:t>
      </w:r>
    </w:p>
    <w:p w14:paraId="4DFB6B6D" w14:textId="77777777" w:rsidR="005338A0" w:rsidRDefault="005338A0" w:rsidP="001E099E">
      <w:pPr>
        <w:ind w:firstLine="720"/>
        <w:rPr>
          <w:rFonts w:ascii="Cambria" w:hAnsi="Cambria"/>
          <w:sz w:val="22"/>
          <w:szCs w:val="22"/>
        </w:rPr>
      </w:pPr>
      <w:r>
        <w:rPr>
          <w:rFonts w:ascii="Cambria" w:hAnsi="Cambria"/>
          <w:sz w:val="22"/>
          <w:szCs w:val="22"/>
        </w:rPr>
        <w:t>Required Grades</w:t>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737739">
        <w:rPr>
          <w:rFonts w:ascii="Cambria" w:hAnsi="Cambria"/>
          <w:sz w:val="22"/>
          <w:szCs w:val="22"/>
        </w:rPr>
        <w:t>38</w:t>
      </w:r>
    </w:p>
    <w:p w14:paraId="4155152E" w14:textId="77777777" w:rsidR="005338A0" w:rsidRDefault="005338A0" w:rsidP="001E099E">
      <w:pPr>
        <w:ind w:firstLine="720"/>
        <w:rPr>
          <w:rFonts w:ascii="Cambria" w:hAnsi="Cambria"/>
          <w:sz w:val="22"/>
          <w:szCs w:val="22"/>
        </w:rPr>
      </w:pPr>
      <w:r>
        <w:rPr>
          <w:rFonts w:ascii="Cambria" w:hAnsi="Cambria"/>
          <w:sz w:val="22"/>
          <w:szCs w:val="22"/>
        </w:rPr>
        <w:t>Required Remediation, without C</w:t>
      </w:r>
      <w:r w:rsidR="00A31D92">
        <w:rPr>
          <w:rFonts w:ascii="Cambria" w:hAnsi="Cambria"/>
          <w:sz w:val="22"/>
          <w:szCs w:val="22"/>
        </w:rPr>
        <w:t>oncurrent</w:t>
      </w:r>
      <w:r>
        <w:rPr>
          <w:rFonts w:ascii="Cambria" w:hAnsi="Cambria"/>
          <w:sz w:val="22"/>
          <w:szCs w:val="22"/>
        </w:rPr>
        <w:t xml:space="preserve"> Probation</w:t>
      </w:r>
      <w:r w:rsidR="00737739">
        <w:rPr>
          <w:rFonts w:ascii="Cambria" w:hAnsi="Cambria"/>
          <w:sz w:val="22"/>
          <w:szCs w:val="22"/>
        </w:rPr>
        <w:tab/>
      </w:r>
      <w:r w:rsidR="00737739">
        <w:rPr>
          <w:rFonts w:ascii="Cambria" w:hAnsi="Cambria"/>
          <w:sz w:val="22"/>
          <w:szCs w:val="22"/>
        </w:rPr>
        <w:tab/>
      </w:r>
      <w:r w:rsidR="00737739">
        <w:rPr>
          <w:rFonts w:ascii="Cambria" w:hAnsi="Cambria"/>
          <w:sz w:val="22"/>
          <w:szCs w:val="22"/>
        </w:rPr>
        <w:tab/>
        <w:t>38</w:t>
      </w:r>
    </w:p>
    <w:p w14:paraId="781A64B8" w14:textId="77777777" w:rsidR="008534D4" w:rsidRDefault="008534D4" w:rsidP="001E099E">
      <w:pPr>
        <w:ind w:firstLine="720"/>
        <w:rPr>
          <w:rFonts w:ascii="Cambria" w:hAnsi="Cambria"/>
          <w:sz w:val="22"/>
          <w:szCs w:val="22"/>
        </w:rPr>
      </w:pPr>
      <w:r>
        <w:rPr>
          <w:rFonts w:ascii="Cambria" w:hAnsi="Cambria"/>
          <w:sz w:val="22"/>
          <w:szCs w:val="22"/>
        </w:rPr>
        <w:t>Physical Therapy Probation</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00737739">
        <w:rPr>
          <w:rFonts w:ascii="Cambria" w:hAnsi="Cambria"/>
          <w:sz w:val="22"/>
          <w:szCs w:val="22"/>
        </w:rPr>
        <w:t>38</w:t>
      </w:r>
    </w:p>
    <w:p w14:paraId="2796CCF9" w14:textId="77777777" w:rsidR="00FA6876" w:rsidRPr="0037467E" w:rsidRDefault="005338A0" w:rsidP="001E099E">
      <w:pPr>
        <w:ind w:firstLine="720"/>
        <w:rPr>
          <w:rFonts w:ascii="Cambria" w:hAnsi="Cambria"/>
          <w:sz w:val="22"/>
          <w:szCs w:val="22"/>
        </w:rPr>
      </w:pPr>
      <w:r>
        <w:rPr>
          <w:rFonts w:ascii="Cambria" w:hAnsi="Cambria"/>
          <w:sz w:val="22"/>
          <w:szCs w:val="22"/>
        </w:rPr>
        <w:t>Consideration of Removal from Program</w:t>
      </w:r>
      <w:r w:rsidR="00FA6876" w:rsidRPr="0037467E">
        <w:rPr>
          <w:rFonts w:ascii="Cambria" w:hAnsi="Cambria"/>
          <w:sz w:val="22"/>
          <w:szCs w:val="22"/>
        </w:rPr>
        <w:tab/>
      </w:r>
      <w:r w:rsidR="00FA6876" w:rsidRPr="0037467E">
        <w:rPr>
          <w:rFonts w:ascii="Cambria" w:hAnsi="Cambria"/>
          <w:sz w:val="22"/>
          <w:szCs w:val="22"/>
        </w:rPr>
        <w:tab/>
      </w:r>
      <w:r w:rsidR="00FA6876" w:rsidRPr="0037467E">
        <w:rPr>
          <w:rFonts w:ascii="Cambria" w:hAnsi="Cambria"/>
          <w:sz w:val="22"/>
          <w:szCs w:val="22"/>
        </w:rPr>
        <w:tab/>
      </w:r>
      <w:r w:rsidR="001E099E" w:rsidRPr="0037467E">
        <w:rPr>
          <w:rFonts w:ascii="Cambria" w:hAnsi="Cambria"/>
          <w:sz w:val="22"/>
          <w:szCs w:val="22"/>
        </w:rPr>
        <w:tab/>
      </w:r>
      <w:r w:rsidR="001E099E" w:rsidRPr="0037467E">
        <w:rPr>
          <w:rFonts w:ascii="Cambria" w:hAnsi="Cambria"/>
          <w:sz w:val="22"/>
          <w:szCs w:val="22"/>
        </w:rPr>
        <w:tab/>
      </w:r>
      <w:r w:rsidR="00737739">
        <w:rPr>
          <w:rFonts w:ascii="Cambria" w:hAnsi="Cambria"/>
          <w:sz w:val="22"/>
          <w:szCs w:val="22"/>
        </w:rPr>
        <w:t>41</w:t>
      </w:r>
    </w:p>
    <w:p w14:paraId="5F42361C" w14:textId="77777777" w:rsidR="005338A0" w:rsidRDefault="005338A0" w:rsidP="001E099E">
      <w:pPr>
        <w:ind w:firstLine="720"/>
        <w:rPr>
          <w:rFonts w:ascii="Cambria" w:hAnsi="Cambria"/>
          <w:sz w:val="22"/>
          <w:szCs w:val="22"/>
        </w:rPr>
      </w:pPr>
      <w:r>
        <w:rPr>
          <w:rFonts w:ascii="Cambria" w:hAnsi="Cambria"/>
          <w:sz w:val="22"/>
          <w:szCs w:val="22"/>
        </w:rPr>
        <w:t>Automatic Removal from Program</w:t>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737739">
        <w:rPr>
          <w:rFonts w:ascii="Cambria" w:hAnsi="Cambria"/>
          <w:sz w:val="22"/>
          <w:szCs w:val="22"/>
        </w:rPr>
        <w:t>41</w:t>
      </w:r>
    </w:p>
    <w:p w14:paraId="0A22BF38" w14:textId="77777777" w:rsidR="00FA6876" w:rsidRPr="0037467E" w:rsidRDefault="001E099E" w:rsidP="001E099E">
      <w:pPr>
        <w:ind w:firstLine="720"/>
        <w:rPr>
          <w:rFonts w:ascii="Cambria" w:hAnsi="Cambria"/>
          <w:sz w:val="22"/>
          <w:szCs w:val="22"/>
        </w:rPr>
      </w:pPr>
      <w:r w:rsidRPr="0037467E">
        <w:rPr>
          <w:rFonts w:ascii="Cambria" w:hAnsi="Cambria"/>
          <w:sz w:val="22"/>
          <w:szCs w:val="22"/>
        </w:rPr>
        <w:t>L</w:t>
      </w:r>
      <w:r w:rsidR="004A469F" w:rsidRPr="0037467E">
        <w:rPr>
          <w:rFonts w:ascii="Cambria" w:hAnsi="Cambria"/>
          <w:sz w:val="22"/>
          <w:szCs w:val="22"/>
        </w:rPr>
        <w:t>eave of Absence</w:t>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737739">
        <w:rPr>
          <w:rFonts w:ascii="Cambria" w:hAnsi="Cambria"/>
          <w:sz w:val="22"/>
          <w:szCs w:val="22"/>
        </w:rPr>
        <w:t>42</w:t>
      </w:r>
    </w:p>
    <w:p w14:paraId="720E8229" w14:textId="77777777" w:rsidR="00FA6876" w:rsidRPr="0037467E" w:rsidRDefault="004A469F" w:rsidP="00FA6876">
      <w:pPr>
        <w:ind w:left="720"/>
        <w:rPr>
          <w:rFonts w:ascii="Cambria" w:hAnsi="Cambria"/>
          <w:sz w:val="22"/>
          <w:szCs w:val="22"/>
        </w:rPr>
      </w:pPr>
      <w:r w:rsidRPr="0037467E">
        <w:rPr>
          <w:rFonts w:ascii="Cambria" w:hAnsi="Cambria"/>
          <w:sz w:val="22"/>
          <w:szCs w:val="22"/>
        </w:rPr>
        <w:t>Clinical Education</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737739">
        <w:rPr>
          <w:rFonts w:ascii="Cambria" w:hAnsi="Cambria"/>
          <w:sz w:val="22"/>
          <w:szCs w:val="22"/>
        </w:rPr>
        <w:t>43</w:t>
      </w:r>
    </w:p>
    <w:p w14:paraId="31A44F4A" w14:textId="77777777" w:rsidR="00FA6876" w:rsidRPr="0037467E" w:rsidRDefault="004A469F" w:rsidP="00FA6876">
      <w:pPr>
        <w:ind w:left="720"/>
        <w:rPr>
          <w:rFonts w:ascii="Cambria" w:hAnsi="Cambria"/>
          <w:sz w:val="22"/>
          <w:szCs w:val="22"/>
        </w:rPr>
      </w:pPr>
      <w:r w:rsidRPr="0037467E">
        <w:rPr>
          <w:rFonts w:ascii="Cambria" w:hAnsi="Cambria"/>
          <w:sz w:val="22"/>
          <w:szCs w:val="22"/>
        </w:rPr>
        <w:t>Laboratory</w:t>
      </w:r>
      <w:r w:rsidR="008534D4">
        <w:rPr>
          <w:rFonts w:ascii="Cambria" w:hAnsi="Cambria"/>
          <w:sz w:val="22"/>
          <w:szCs w:val="22"/>
        </w:rPr>
        <w:t xml:space="preserve"> Procedures and Instructions</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737739">
        <w:rPr>
          <w:rFonts w:ascii="Cambria" w:hAnsi="Cambria"/>
          <w:sz w:val="22"/>
          <w:szCs w:val="22"/>
        </w:rPr>
        <w:t>44</w:t>
      </w:r>
    </w:p>
    <w:p w14:paraId="07828F0C" w14:textId="77777777" w:rsidR="0022384D" w:rsidRDefault="0022384D" w:rsidP="00FA6876">
      <w:pPr>
        <w:ind w:left="720"/>
        <w:rPr>
          <w:rFonts w:ascii="Cambria" w:hAnsi="Cambria"/>
          <w:sz w:val="22"/>
          <w:szCs w:val="22"/>
        </w:rPr>
      </w:pPr>
      <w:r>
        <w:rPr>
          <w:rFonts w:ascii="Cambria" w:hAnsi="Cambria"/>
          <w:sz w:val="22"/>
          <w:szCs w:val="22"/>
        </w:rPr>
        <w:t>PT Faculty’s Management of Student Health Issues</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4</w:t>
      </w:r>
      <w:r w:rsidR="00737739">
        <w:rPr>
          <w:rFonts w:ascii="Cambria" w:hAnsi="Cambria"/>
          <w:sz w:val="22"/>
          <w:szCs w:val="22"/>
        </w:rPr>
        <w:t>6</w:t>
      </w:r>
    </w:p>
    <w:p w14:paraId="75770517" w14:textId="720B3B2A" w:rsidR="00075C94" w:rsidRDefault="00075C94" w:rsidP="00075C94">
      <w:pPr>
        <w:rPr>
          <w:rFonts w:ascii="Cambria" w:hAnsi="Cambria"/>
          <w:sz w:val="22"/>
          <w:szCs w:val="22"/>
        </w:rPr>
      </w:pPr>
      <w:r>
        <w:rPr>
          <w:rFonts w:ascii="Cambria" w:hAnsi="Cambria"/>
          <w:sz w:val="22"/>
          <w:szCs w:val="22"/>
        </w:rPr>
        <w:t>Additional Physical Therapy Policy and Procedures</w:t>
      </w:r>
    </w:p>
    <w:p w14:paraId="36B66593" w14:textId="77777777" w:rsidR="00A31D92" w:rsidRDefault="004A469F" w:rsidP="00FA6876">
      <w:pPr>
        <w:ind w:left="720"/>
        <w:rPr>
          <w:rFonts w:ascii="Cambria" w:hAnsi="Cambria"/>
          <w:sz w:val="22"/>
          <w:szCs w:val="22"/>
        </w:rPr>
      </w:pPr>
      <w:r w:rsidRPr="0037467E">
        <w:rPr>
          <w:rFonts w:ascii="Cambria" w:hAnsi="Cambria"/>
          <w:sz w:val="22"/>
          <w:szCs w:val="22"/>
        </w:rPr>
        <w:t>Mail</w:t>
      </w:r>
      <w:r w:rsidR="005262B6">
        <w:rPr>
          <w:rFonts w:ascii="Cambria" w:hAnsi="Cambria"/>
          <w:sz w:val="22"/>
          <w:szCs w:val="22"/>
        </w:rPr>
        <w:t xml:space="preserve"> &amp; Email</w:t>
      </w:r>
      <w:r w:rsidR="00737739">
        <w:rPr>
          <w:rFonts w:ascii="Cambria" w:hAnsi="Cambria"/>
          <w:sz w:val="22"/>
          <w:szCs w:val="22"/>
        </w:rPr>
        <w:tab/>
      </w:r>
      <w:r w:rsidR="00737739">
        <w:rPr>
          <w:rFonts w:ascii="Cambria" w:hAnsi="Cambria"/>
          <w:sz w:val="22"/>
          <w:szCs w:val="22"/>
        </w:rPr>
        <w:tab/>
      </w:r>
      <w:r w:rsidR="00737739">
        <w:rPr>
          <w:rFonts w:ascii="Cambria" w:hAnsi="Cambria"/>
          <w:sz w:val="22"/>
          <w:szCs w:val="22"/>
        </w:rPr>
        <w:tab/>
      </w:r>
      <w:r w:rsidR="00737739">
        <w:rPr>
          <w:rFonts w:ascii="Cambria" w:hAnsi="Cambria"/>
          <w:sz w:val="22"/>
          <w:szCs w:val="22"/>
        </w:rPr>
        <w:tab/>
      </w:r>
      <w:r w:rsidR="00737739">
        <w:rPr>
          <w:rFonts w:ascii="Cambria" w:hAnsi="Cambria"/>
          <w:sz w:val="22"/>
          <w:szCs w:val="22"/>
        </w:rPr>
        <w:tab/>
      </w:r>
      <w:r w:rsidR="00737739">
        <w:rPr>
          <w:rFonts w:ascii="Cambria" w:hAnsi="Cambria"/>
          <w:sz w:val="22"/>
          <w:szCs w:val="22"/>
        </w:rPr>
        <w:tab/>
      </w:r>
      <w:r w:rsidR="00737739">
        <w:rPr>
          <w:rFonts w:ascii="Cambria" w:hAnsi="Cambria"/>
          <w:sz w:val="22"/>
          <w:szCs w:val="22"/>
        </w:rPr>
        <w:tab/>
      </w:r>
      <w:r w:rsidR="00737739">
        <w:rPr>
          <w:rFonts w:ascii="Cambria" w:hAnsi="Cambria"/>
          <w:sz w:val="22"/>
          <w:szCs w:val="22"/>
        </w:rPr>
        <w:tab/>
      </w:r>
      <w:r w:rsidR="00737739">
        <w:rPr>
          <w:rFonts w:ascii="Cambria" w:hAnsi="Cambria"/>
          <w:sz w:val="22"/>
          <w:szCs w:val="22"/>
        </w:rPr>
        <w:tab/>
        <w:t>47</w:t>
      </w:r>
    </w:p>
    <w:p w14:paraId="0E63844F" w14:textId="059C2BA5" w:rsidR="00FA6876" w:rsidRPr="0037467E" w:rsidRDefault="00A31D92" w:rsidP="00FA6876">
      <w:pPr>
        <w:ind w:left="720"/>
        <w:rPr>
          <w:rFonts w:ascii="Cambria" w:hAnsi="Cambria"/>
          <w:sz w:val="22"/>
          <w:szCs w:val="22"/>
        </w:rPr>
      </w:pPr>
      <w:r>
        <w:rPr>
          <w:rFonts w:ascii="Cambria" w:hAnsi="Cambria"/>
          <w:sz w:val="22"/>
          <w:szCs w:val="22"/>
        </w:rPr>
        <w:t>Review of Exams Placed</w:t>
      </w:r>
      <w:r w:rsidR="0058254F">
        <w:rPr>
          <w:rFonts w:ascii="Cambria" w:hAnsi="Cambria"/>
          <w:sz w:val="22"/>
          <w:szCs w:val="22"/>
        </w:rPr>
        <w:t xml:space="preserve"> in CHS 164</w:t>
      </w:r>
      <w:r w:rsidR="00D345A6">
        <w:rPr>
          <w:rFonts w:ascii="Cambria" w:hAnsi="Cambria"/>
          <w:sz w:val="22"/>
          <w:szCs w:val="22"/>
        </w:rPr>
        <w:tab/>
      </w:r>
      <w:r w:rsidR="00D345A6">
        <w:rPr>
          <w:rFonts w:ascii="Cambria" w:hAnsi="Cambria"/>
          <w:sz w:val="22"/>
          <w:szCs w:val="22"/>
        </w:rPr>
        <w:tab/>
      </w:r>
      <w:r w:rsidR="00D345A6">
        <w:rPr>
          <w:rFonts w:ascii="Cambria" w:hAnsi="Cambria"/>
          <w:sz w:val="22"/>
          <w:szCs w:val="22"/>
        </w:rPr>
        <w:tab/>
      </w:r>
      <w:r w:rsidR="00D345A6">
        <w:rPr>
          <w:rFonts w:ascii="Cambria" w:hAnsi="Cambria"/>
          <w:sz w:val="22"/>
          <w:szCs w:val="22"/>
        </w:rPr>
        <w:tab/>
      </w:r>
      <w:r w:rsidR="00D345A6">
        <w:rPr>
          <w:rFonts w:ascii="Cambria" w:hAnsi="Cambria"/>
          <w:sz w:val="22"/>
          <w:szCs w:val="22"/>
        </w:rPr>
        <w:tab/>
      </w:r>
      <w:r w:rsidR="00D345A6">
        <w:rPr>
          <w:rFonts w:ascii="Cambria" w:hAnsi="Cambria"/>
          <w:sz w:val="22"/>
          <w:szCs w:val="22"/>
        </w:rPr>
        <w:tab/>
      </w:r>
      <w:r w:rsidR="000C4F88">
        <w:rPr>
          <w:rFonts w:ascii="Cambria" w:hAnsi="Cambria"/>
          <w:sz w:val="22"/>
          <w:szCs w:val="22"/>
        </w:rPr>
        <w:t>4</w:t>
      </w:r>
      <w:r w:rsidR="00737739">
        <w:rPr>
          <w:rFonts w:ascii="Cambria" w:hAnsi="Cambria"/>
          <w:sz w:val="22"/>
          <w:szCs w:val="22"/>
        </w:rPr>
        <w:t>7</w:t>
      </w:r>
    </w:p>
    <w:p w14:paraId="1AD77E41" w14:textId="77777777" w:rsidR="00FA6876" w:rsidRPr="0037467E" w:rsidRDefault="004A469F" w:rsidP="00FA6876">
      <w:pPr>
        <w:ind w:left="720"/>
        <w:rPr>
          <w:rFonts w:ascii="Cambria" w:hAnsi="Cambria"/>
          <w:sz w:val="22"/>
          <w:szCs w:val="22"/>
        </w:rPr>
      </w:pPr>
      <w:r w:rsidRPr="0037467E">
        <w:rPr>
          <w:rFonts w:ascii="Cambria" w:hAnsi="Cambria"/>
          <w:sz w:val="22"/>
          <w:szCs w:val="22"/>
        </w:rPr>
        <w:t>Confidentiality</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37467E">
        <w:rPr>
          <w:rFonts w:ascii="Cambria" w:hAnsi="Cambria"/>
          <w:sz w:val="22"/>
          <w:szCs w:val="22"/>
        </w:rPr>
        <w:tab/>
      </w:r>
      <w:r w:rsidR="0008513F" w:rsidRPr="0037467E">
        <w:rPr>
          <w:rFonts w:ascii="Cambria" w:hAnsi="Cambria"/>
          <w:sz w:val="22"/>
          <w:szCs w:val="22"/>
        </w:rPr>
        <w:tab/>
      </w:r>
      <w:r w:rsidR="000C4F88">
        <w:rPr>
          <w:rFonts w:ascii="Cambria" w:hAnsi="Cambria"/>
          <w:sz w:val="22"/>
          <w:szCs w:val="22"/>
        </w:rPr>
        <w:t>4</w:t>
      </w:r>
      <w:r w:rsidR="00737739">
        <w:rPr>
          <w:rFonts w:ascii="Cambria" w:hAnsi="Cambria"/>
          <w:sz w:val="22"/>
          <w:szCs w:val="22"/>
        </w:rPr>
        <w:t>7</w:t>
      </w:r>
    </w:p>
    <w:p w14:paraId="581335E4" w14:textId="77777777" w:rsidR="00FA6876" w:rsidRDefault="006B153E" w:rsidP="00FA6876">
      <w:pPr>
        <w:ind w:left="720"/>
        <w:rPr>
          <w:rFonts w:ascii="Cambria" w:hAnsi="Cambria"/>
          <w:sz w:val="22"/>
          <w:szCs w:val="22"/>
        </w:rPr>
      </w:pPr>
      <w:r>
        <w:rPr>
          <w:rFonts w:ascii="Cambria" w:hAnsi="Cambria"/>
          <w:sz w:val="22"/>
          <w:szCs w:val="22"/>
        </w:rPr>
        <w:t>Attendance Policy</w:t>
      </w:r>
      <w:r>
        <w:rPr>
          <w:rFonts w:ascii="Cambria" w:hAnsi="Cambria"/>
          <w:sz w:val="22"/>
          <w:szCs w:val="22"/>
        </w:rPr>
        <w:tab/>
      </w:r>
      <w:r>
        <w:rPr>
          <w:rFonts w:ascii="Cambria" w:hAnsi="Cambria"/>
          <w:sz w:val="22"/>
          <w:szCs w:val="22"/>
        </w:rPr>
        <w:tab/>
      </w:r>
      <w:r>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37467E">
        <w:rPr>
          <w:rFonts w:ascii="Cambria" w:hAnsi="Cambria"/>
          <w:sz w:val="22"/>
          <w:szCs w:val="22"/>
        </w:rPr>
        <w:tab/>
      </w:r>
      <w:r w:rsidR="004A469F" w:rsidRPr="0037467E">
        <w:rPr>
          <w:rFonts w:ascii="Cambria" w:hAnsi="Cambria"/>
          <w:sz w:val="22"/>
          <w:szCs w:val="22"/>
        </w:rPr>
        <w:tab/>
      </w:r>
      <w:r w:rsidR="00D345A6">
        <w:rPr>
          <w:rFonts w:ascii="Cambria" w:hAnsi="Cambria"/>
          <w:sz w:val="22"/>
          <w:szCs w:val="22"/>
        </w:rPr>
        <w:t>4</w:t>
      </w:r>
      <w:r w:rsidR="00737739">
        <w:rPr>
          <w:rFonts w:ascii="Cambria" w:hAnsi="Cambria"/>
          <w:sz w:val="22"/>
          <w:szCs w:val="22"/>
        </w:rPr>
        <w:t>8</w:t>
      </w:r>
    </w:p>
    <w:p w14:paraId="74074118" w14:textId="58B7E902" w:rsidR="00FA6876" w:rsidRPr="0037467E" w:rsidRDefault="00FA6876" w:rsidP="00FA6876">
      <w:pPr>
        <w:ind w:left="720"/>
        <w:rPr>
          <w:rFonts w:ascii="Cambria" w:hAnsi="Cambria"/>
          <w:sz w:val="22"/>
          <w:szCs w:val="22"/>
        </w:rPr>
      </w:pPr>
      <w:r w:rsidRPr="0037467E">
        <w:rPr>
          <w:rFonts w:ascii="Cambria" w:hAnsi="Cambria"/>
          <w:sz w:val="22"/>
          <w:szCs w:val="22"/>
        </w:rPr>
        <w:t xml:space="preserve">The Role of the </w:t>
      </w:r>
      <w:r w:rsidR="005338A0">
        <w:rPr>
          <w:rFonts w:ascii="Cambria" w:hAnsi="Cambria"/>
          <w:sz w:val="22"/>
          <w:szCs w:val="22"/>
        </w:rPr>
        <w:t xml:space="preserve">Unlicensed </w:t>
      </w:r>
      <w:proofErr w:type="gramStart"/>
      <w:r w:rsidR="00A31D92">
        <w:rPr>
          <w:rFonts w:ascii="Cambria" w:hAnsi="Cambria"/>
          <w:sz w:val="22"/>
          <w:szCs w:val="22"/>
        </w:rPr>
        <w:t xml:space="preserve">PT </w:t>
      </w:r>
      <w:r w:rsidR="004A469F" w:rsidRPr="0037467E">
        <w:rPr>
          <w:rFonts w:ascii="Cambria" w:hAnsi="Cambria"/>
          <w:sz w:val="22"/>
          <w:szCs w:val="22"/>
        </w:rPr>
        <w:t xml:space="preserve"> Student</w:t>
      </w:r>
      <w:proofErr w:type="gramEnd"/>
      <w:r w:rsidR="004A469F" w:rsidRPr="0037467E">
        <w:rPr>
          <w:rFonts w:ascii="Cambria" w:hAnsi="Cambria"/>
          <w:sz w:val="22"/>
          <w:szCs w:val="22"/>
        </w:rPr>
        <w:t xml:space="preserve"> </w:t>
      </w:r>
      <w:r w:rsidR="005338A0">
        <w:rPr>
          <w:rFonts w:ascii="Cambria" w:hAnsi="Cambria"/>
          <w:sz w:val="22"/>
          <w:szCs w:val="22"/>
        </w:rPr>
        <w:t>in a PT Practice Setting</w:t>
      </w:r>
      <w:r w:rsidR="004A469F" w:rsidRPr="0037467E">
        <w:rPr>
          <w:rFonts w:ascii="Cambria" w:hAnsi="Cambria"/>
          <w:sz w:val="22"/>
          <w:szCs w:val="22"/>
        </w:rPr>
        <w:tab/>
      </w:r>
      <w:r w:rsidR="00A31D92">
        <w:rPr>
          <w:rFonts w:ascii="Cambria" w:hAnsi="Cambria"/>
          <w:sz w:val="22"/>
          <w:szCs w:val="22"/>
        </w:rPr>
        <w:tab/>
      </w:r>
      <w:r w:rsidR="00F03712">
        <w:rPr>
          <w:rFonts w:ascii="Cambria" w:hAnsi="Cambria"/>
          <w:sz w:val="22"/>
          <w:szCs w:val="22"/>
        </w:rPr>
        <w:t>50</w:t>
      </w:r>
    </w:p>
    <w:p w14:paraId="55592AAE" w14:textId="77777777" w:rsidR="00FA6876" w:rsidRPr="0037467E" w:rsidRDefault="00FA6876" w:rsidP="00FA6876">
      <w:pPr>
        <w:pStyle w:val="EndnoteText"/>
        <w:rPr>
          <w:rFonts w:ascii="Cambria" w:hAnsi="Cambria"/>
          <w:sz w:val="22"/>
          <w:szCs w:val="22"/>
        </w:rPr>
      </w:pPr>
      <w:r w:rsidRPr="0037467E">
        <w:rPr>
          <w:rFonts w:ascii="Cambria" w:hAnsi="Cambria"/>
          <w:sz w:val="22"/>
          <w:szCs w:val="22"/>
        </w:rPr>
        <w:t>Facilities and Resources</w:t>
      </w:r>
    </w:p>
    <w:p w14:paraId="58C743E1" w14:textId="2BC6EB05" w:rsidR="00FA6876" w:rsidRPr="0037467E" w:rsidRDefault="00FA6876" w:rsidP="00FA6876">
      <w:pPr>
        <w:ind w:left="720"/>
        <w:rPr>
          <w:rFonts w:ascii="Cambria" w:hAnsi="Cambria"/>
          <w:sz w:val="22"/>
          <w:szCs w:val="22"/>
        </w:rPr>
      </w:pPr>
      <w:r w:rsidRPr="0037467E">
        <w:rPr>
          <w:rFonts w:ascii="Cambria" w:hAnsi="Cambria"/>
          <w:sz w:val="22"/>
          <w:szCs w:val="22"/>
        </w:rPr>
        <w:t>Facilities</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F03712">
        <w:rPr>
          <w:rFonts w:ascii="Cambria" w:hAnsi="Cambria"/>
          <w:sz w:val="22"/>
          <w:szCs w:val="22"/>
        </w:rPr>
        <w:t>51</w:t>
      </w:r>
    </w:p>
    <w:p w14:paraId="6F83F370" w14:textId="7E7DD01F" w:rsidR="00481D64" w:rsidRDefault="00C23469" w:rsidP="00FA6876">
      <w:pPr>
        <w:ind w:left="720"/>
        <w:rPr>
          <w:rFonts w:ascii="Cambria" w:hAnsi="Cambria"/>
          <w:sz w:val="22"/>
          <w:szCs w:val="22"/>
        </w:rPr>
      </w:pPr>
      <w:r>
        <w:rPr>
          <w:rFonts w:ascii="Cambria" w:hAnsi="Cambria"/>
          <w:sz w:val="22"/>
          <w:szCs w:val="22"/>
        </w:rPr>
        <w:t xml:space="preserve">Campus Health Services, </w:t>
      </w:r>
      <w:r w:rsidR="005338A0">
        <w:rPr>
          <w:rFonts w:ascii="Cambria" w:hAnsi="Cambria"/>
          <w:sz w:val="22"/>
          <w:szCs w:val="22"/>
        </w:rPr>
        <w:t>Police Department</w:t>
      </w:r>
      <w:r>
        <w:rPr>
          <w:rFonts w:ascii="Cambria" w:hAnsi="Cambria"/>
          <w:sz w:val="22"/>
          <w:szCs w:val="22"/>
        </w:rPr>
        <w:t xml:space="preserve"> and Career Services</w:t>
      </w:r>
      <w:r w:rsidR="004A469F" w:rsidRPr="0037467E">
        <w:rPr>
          <w:rFonts w:ascii="Cambria" w:hAnsi="Cambria"/>
          <w:sz w:val="22"/>
          <w:szCs w:val="22"/>
        </w:rPr>
        <w:tab/>
      </w:r>
      <w:r w:rsidR="005338A0">
        <w:rPr>
          <w:rFonts w:ascii="Cambria" w:hAnsi="Cambria"/>
          <w:sz w:val="22"/>
          <w:szCs w:val="22"/>
        </w:rPr>
        <w:tab/>
      </w:r>
      <w:r w:rsidR="00F03712">
        <w:rPr>
          <w:rFonts w:ascii="Cambria" w:hAnsi="Cambria"/>
          <w:sz w:val="22"/>
          <w:szCs w:val="22"/>
        </w:rPr>
        <w:t>53</w:t>
      </w:r>
    </w:p>
    <w:p w14:paraId="04A720C6" w14:textId="1AA0F238" w:rsidR="00484EC7" w:rsidRDefault="00FA6876" w:rsidP="00484EC7">
      <w:pPr>
        <w:ind w:left="720"/>
        <w:rPr>
          <w:rFonts w:ascii="Cambria" w:hAnsi="Cambria"/>
          <w:sz w:val="22"/>
          <w:szCs w:val="22"/>
        </w:rPr>
      </w:pPr>
      <w:r w:rsidRPr="0037467E">
        <w:rPr>
          <w:rFonts w:ascii="Cambria" w:hAnsi="Cambria"/>
          <w:sz w:val="22"/>
          <w:szCs w:val="22"/>
        </w:rPr>
        <w:t>Scholarship</w:t>
      </w:r>
      <w:r w:rsidR="005338A0">
        <w:rPr>
          <w:rFonts w:ascii="Cambria" w:hAnsi="Cambria"/>
          <w:sz w:val="22"/>
          <w:szCs w:val="22"/>
        </w:rPr>
        <w:t>s</w:t>
      </w:r>
      <w:r w:rsidR="0058254F">
        <w:rPr>
          <w:rFonts w:ascii="Cambria" w:hAnsi="Cambria"/>
          <w:sz w:val="22"/>
          <w:szCs w:val="22"/>
        </w:rPr>
        <w:tab/>
      </w:r>
      <w:r w:rsidR="0058254F">
        <w:rPr>
          <w:rFonts w:ascii="Cambria" w:hAnsi="Cambria"/>
          <w:sz w:val="22"/>
          <w:szCs w:val="22"/>
        </w:rPr>
        <w:tab/>
      </w:r>
      <w:r w:rsidR="0058254F">
        <w:rPr>
          <w:rFonts w:ascii="Cambria" w:hAnsi="Cambria"/>
          <w:sz w:val="22"/>
          <w:szCs w:val="22"/>
        </w:rPr>
        <w:tab/>
      </w:r>
      <w:r w:rsidR="0058254F">
        <w:rPr>
          <w:rFonts w:ascii="Cambria" w:hAnsi="Cambria"/>
          <w:sz w:val="22"/>
          <w:szCs w:val="22"/>
        </w:rPr>
        <w:tab/>
      </w:r>
      <w:r w:rsidR="0058254F">
        <w:rPr>
          <w:rFonts w:ascii="Cambria" w:hAnsi="Cambria"/>
          <w:sz w:val="22"/>
          <w:szCs w:val="22"/>
        </w:rPr>
        <w:tab/>
      </w:r>
      <w:r w:rsidR="0058254F">
        <w:rPr>
          <w:rFonts w:ascii="Cambria" w:hAnsi="Cambria"/>
          <w:sz w:val="22"/>
          <w:szCs w:val="22"/>
        </w:rPr>
        <w:tab/>
      </w:r>
      <w:r w:rsidR="0058254F">
        <w:rPr>
          <w:rFonts w:ascii="Cambria" w:hAnsi="Cambria"/>
          <w:sz w:val="22"/>
          <w:szCs w:val="22"/>
        </w:rPr>
        <w:tab/>
      </w:r>
      <w:r w:rsidR="0058254F">
        <w:rPr>
          <w:rFonts w:ascii="Cambria" w:hAnsi="Cambria"/>
          <w:sz w:val="22"/>
          <w:szCs w:val="22"/>
        </w:rPr>
        <w:tab/>
      </w:r>
      <w:r w:rsidR="0058254F">
        <w:rPr>
          <w:rFonts w:ascii="Cambria" w:hAnsi="Cambria"/>
          <w:sz w:val="22"/>
          <w:szCs w:val="22"/>
        </w:rPr>
        <w:tab/>
        <w:t>53</w:t>
      </w:r>
    </w:p>
    <w:p w14:paraId="341F14B0" w14:textId="708C3CED" w:rsidR="005338A0" w:rsidRDefault="0058254F" w:rsidP="00FA6876">
      <w:pPr>
        <w:ind w:left="720"/>
        <w:rPr>
          <w:rFonts w:ascii="Cambria" w:hAnsi="Cambria"/>
          <w:sz w:val="22"/>
          <w:szCs w:val="22"/>
        </w:rPr>
      </w:pPr>
      <w:r>
        <w:rPr>
          <w:rFonts w:ascii="Cambria" w:hAnsi="Cambria"/>
          <w:sz w:val="22"/>
          <w:szCs w:val="22"/>
        </w:rPr>
        <w:t>Graduate Dean Citations</w:t>
      </w:r>
      <w:r>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8534D4">
        <w:rPr>
          <w:rFonts w:ascii="Cambria" w:hAnsi="Cambria"/>
          <w:sz w:val="22"/>
          <w:szCs w:val="22"/>
        </w:rPr>
        <w:tab/>
      </w:r>
      <w:r w:rsidR="00F03712">
        <w:rPr>
          <w:rFonts w:ascii="Cambria" w:hAnsi="Cambria"/>
          <w:sz w:val="22"/>
          <w:szCs w:val="22"/>
        </w:rPr>
        <w:t>54</w:t>
      </w:r>
    </w:p>
    <w:p w14:paraId="2769674D" w14:textId="5741E7F7" w:rsidR="00FA6876" w:rsidRPr="0037467E" w:rsidRDefault="00C23469" w:rsidP="00FA6876">
      <w:pPr>
        <w:ind w:left="720"/>
        <w:rPr>
          <w:rFonts w:ascii="Cambria" w:hAnsi="Cambria"/>
          <w:sz w:val="22"/>
          <w:szCs w:val="22"/>
        </w:rPr>
      </w:pPr>
      <w:r>
        <w:rPr>
          <w:rFonts w:ascii="Cambria" w:hAnsi="Cambria"/>
          <w:sz w:val="22"/>
          <w:szCs w:val="22"/>
        </w:rPr>
        <w:t>Gradu</w:t>
      </w:r>
      <w:r w:rsidR="00484EC7">
        <w:rPr>
          <w:rFonts w:ascii="Cambria" w:hAnsi="Cambria"/>
          <w:sz w:val="22"/>
          <w:szCs w:val="22"/>
        </w:rPr>
        <w:t>ate Assistantship and Residency</w:t>
      </w:r>
      <w:r w:rsidR="00FA6876" w:rsidRPr="0037467E">
        <w:rPr>
          <w:rFonts w:ascii="Cambria" w:hAnsi="Cambria"/>
          <w:sz w:val="22"/>
          <w:szCs w:val="22"/>
        </w:rPr>
        <w:t xml:space="preserve"> Information</w:t>
      </w:r>
      <w:r w:rsidR="00FA6876" w:rsidRPr="0037467E">
        <w:rPr>
          <w:rFonts w:ascii="Cambria" w:hAnsi="Cambria"/>
          <w:sz w:val="22"/>
          <w:szCs w:val="22"/>
        </w:rPr>
        <w:tab/>
      </w:r>
      <w:r w:rsidR="00FA6876" w:rsidRPr="0037467E">
        <w:rPr>
          <w:rFonts w:ascii="Cambria" w:hAnsi="Cambria"/>
          <w:sz w:val="22"/>
          <w:szCs w:val="22"/>
        </w:rPr>
        <w:tab/>
      </w:r>
      <w:r w:rsidR="005338A0">
        <w:rPr>
          <w:rFonts w:ascii="Cambria" w:hAnsi="Cambria"/>
          <w:sz w:val="22"/>
          <w:szCs w:val="22"/>
        </w:rPr>
        <w:tab/>
      </w:r>
      <w:r w:rsidR="005338A0">
        <w:rPr>
          <w:rFonts w:ascii="Cambria" w:hAnsi="Cambria"/>
          <w:sz w:val="22"/>
          <w:szCs w:val="22"/>
        </w:rPr>
        <w:tab/>
      </w:r>
      <w:r w:rsidR="008534D4">
        <w:rPr>
          <w:rFonts w:ascii="Cambria" w:hAnsi="Cambria"/>
          <w:sz w:val="22"/>
          <w:szCs w:val="22"/>
        </w:rPr>
        <w:t>5</w:t>
      </w:r>
      <w:r w:rsidR="00F03712">
        <w:rPr>
          <w:rFonts w:ascii="Cambria" w:hAnsi="Cambria"/>
          <w:sz w:val="22"/>
          <w:szCs w:val="22"/>
        </w:rPr>
        <w:t>4</w:t>
      </w:r>
    </w:p>
    <w:p w14:paraId="11ACB3C4" w14:textId="694B58B2" w:rsidR="00FA6876" w:rsidRPr="0037467E" w:rsidRDefault="004A469F" w:rsidP="00FA6876">
      <w:pPr>
        <w:ind w:left="720"/>
        <w:rPr>
          <w:rFonts w:ascii="Cambria" w:hAnsi="Cambria"/>
          <w:sz w:val="22"/>
          <w:szCs w:val="22"/>
        </w:rPr>
      </w:pPr>
      <w:r w:rsidRPr="0037467E">
        <w:rPr>
          <w:rFonts w:ascii="Cambria" w:hAnsi="Cambria"/>
          <w:sz w:val="22"/>
          <w:szCs w:val="22"/>
        </w:rPr>
        <w:lastRenderedPageBreak/>
        <w:t>Financial Aid</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F03712">
        <w:rPr>
          <w:rFonts w:ascii="Cambria" w:hAnsi="Cambria"/>
          <w:sz w:val="22"/>
          <w:szCs w:val="22"/>
        </w:rPr>
        <w:t>54</w:t>
      </w:r>
    </w:p>
    <w:p w14:paraId="439B413B" w14:textId="4EBB9BC7" w:rsidR="00484EC7" w:rsidRPr="0037467E" w:rsidRDefault="00C23469" w:rsidP="00484EC7">
      <w:pPr>
        <w:ind w:left="720"/>
        <w:rPr>
          <w:rFonts w:ascii="Cambria" w:hAnsi="Cambria"/>
          <w:sz w:val="22"/>
          <w:szCs w:val="22"/>
        </w:rPr>
      </w:pPr>
      <w:r>
        <w:rPr>
          <w:rFonts w:ascii="Cambria" w:hAnsi="Cambria"/>
          <w:sz w:val="22"/>
          <w:szCs w:val="22"/>
        </w:rPr>
        <w:t>Disability Support Services</w:t>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4A469F" w:rsidRPr="0037467E">
        <w:rPr>
          <w:rFonts w:ascii="Cambria" w:hAnsi="Cambria"/>
          <w:sz w:val="22"/>
          <w:szCs w:val="22"/>
        </w:rPr>
        <w:tab/>
      </w:r>
      <w:r w:rsidR="00F03712">
        <w:rPr>
          <w:rFonts w:ascii="Cambria" w:hAnsi="Cambria"/>
          <w:sz w:val="22"/>
          <w:szCs w:val="22"/>
        </w:rPr>
        <w:t>55</w:t>
      </w:r>
    </w:p>
    <w:p w14:paraId="27172BA9" w14:textId="77777777" w:rsidR="00FA6876" w:rsidRPr="0037467E" w:rsidRDefault="00B7635F" w:rsidP="00FA6876">
      <w:pPr>
        <w:pStyle w:val="EndnoteText"/>
        <w:rPr>
          <w:rFonts w:ascii="Cambria" w:hAnsi="Cambria"/>
          <w:sz w:val="22"/>
          <w:szCs w:val="22"/>
        </w:rPr>
      </w:pPr>
      <w:r>
        <w:rPr>
          <w:rFonts w:ascii="Cambria" w:hAnsi="Cambria"/>
          <w:sz w:val="22"/>
          <w:szCs w:val="22"/>
        </w:rPr>
        <w:t xml:space="preserve"> </w:t>
      </w:r>
      <w:r w:rsidR="00FA6876" w:rsidRPr="0037467E">
        <w:rPr>
          <w:rFonts w:ascii="Cambria" w:hAnsi="Cambria"/>
          <w:sz w:val="22"/>
          <w:szCs w:val="22"/>
        </w:rPr>
        <w:t>Appendices</w:t>
      </w:r>
    </w:p>
    <w:p w14:paraId="3EF2AC77" w14:textId="49A79890" w:rsidR="00FA6876" w:rsidRPr="0037467E" w:rsidRDefault="00FA6876" w:rsidP="00FA6876">
      <w:pPr>
        <w:ind w:left="720"/>
        <w:rPr>
          <w:rFonts w:ascii="Cambria" w:hAnsi="Cambria"/>
          <w:sz w:val="22"/>
          <w:szCs w:val="22"/>
        </w:rPr>
      </w:pPr>
      <w:r w:rsidRPr="0037467E">
        <w:rPr>
          <w:rFonts w:ascii="Cambria" w:hAnsi="Cambria"/>
          <w:sz w:val="22"/>
          <w:szCs w:val="22"/>
        </w:rPr>
        <w:t>Faculty Biographies</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F03712">
        <w:rPr>
          <w:rFonts w:ascii="Cambria" w:hAnsi="Cambria"/>
          <w:sz w:val="22"/>
          <w:szCs w:val="22"/>
        </w:rPr>
        <w:t>59</w:t>
      </w:r>
    </w:p>
    <w:p w14:paraId="7ECF224D" w14:textId="0ADC562A" w:rsidR="008534D4" w:rsidRDefault="008534D4" w:rsidP="008534D4">
      <w:pPr>
        <w:ind w:left="720"/>
        <w:rPr>
          <w:rFonts w:ascii="Cambria" w:hAnsi="Cambria"/>
          <w:sz w:val="22"/>
          <w:szCs w:val="22"/>
        </w:rPr>
      </w:pPr>
      <w:r>
        <w:rPr>
          <w:rFonts w:ascii="Cambria" w:hAnsi="Cambria"/>
          <w:sz w:val="22"/>
          <w:szCs w:val="22"/>
        </w:rPr>
        <w:t>Health Compliance Requirements</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00737739">
        <w:rPr>
          <w:rFonts w:ascii="Cambria" w:hAnsi="Cambria"/>
          <w:sz w:val="22"/>
          <w:szCs w:val="22"/>
        </w:rPr>
        <w:t>6</w:t>
      </w:r>
      <w:r w:rsidR="00F03712">
        <w:rPr>
          <w:rFonts w:ascii="Cambria" w:hAnsi="Cambria"/>
          <w:sz w:val="22"/>
          <w:szCs w:val="22"/>
        </w:rPr>
        <w:t>6</w:t>
      </w:r>
    </w:p>
    <w:p w14:paraId="6B63D257" w14:textId="1CE80500" w:rsidR="008534D4" w:rsidRDefault="008534D4" w:rsidP="008534D4">
      <w:pPr>
        <w:ind w:left="720"/>
        <w:rPr>
          <w:rFonts w:ascii="Cambria" w:hAnsi="Cambria"/>
          <w:sz w:val="22"/>
          <w:szCs w:val="22"/>
        </w:rPr>
      </w:pPr>
      <w:r w:rsidRPr="0037467E">
        <w:rPr>
          <w:rFonts w:ascii="Cambria" w:hAnsi="Cambria"/>
          <w:sz w:val="22"/>
          <w:szCs w:val="22"/>
        </w:rPr>
        <w:t>Clinical Education Sites</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F03712">
        <w:rPr>
          <w:rFonts w:ascii="Cambria" w:hAnsi="Cambria"/>
          <w:sz w:val="22"/>
          <w:szCs w:val="22"/>
        </w:rPr>
        <w:t>69</w:t>
      </w:r>
    </w:p>
    <w:p w14:paraId="6F8942DF" w14:textId="0CB1D0E6" w:rsidR="00FA6876" w:rsidRPr="0037467E" w:rsidRDefault="00FA6876" w:rsidP="00FA6876">
      <w:pPr>
        <w:ind w:left="720"/>
        <w:rPr>
          <w:rFonts w:ascii="Cambria" w:hAnsi="Cambria"/>
          <w:sz w:val="22"/>
          <w:szCs w:val="22"/>
        </w:rPr>
      </w:pPr>
      <w:r w:rsidRPr="0037467E">
        <w:rPr>
          <w:rFonts w:ascii="Cambria" w:hAnsi="Cambria"/>
          <w:sz w:val="22"/>
          <w:szCs w:val="22"/>
        </w:rPr>
        <w:t>Permission to Release</w:t>
      </w:r>
      <w:r w:rsidR="000A5809" w:rsidRPr="0037467E">
        <w:rPr>
          <w:rFonts w:ascii="Cambria" w:hAnsi="Cambria"/>
          <w:sz w:val="22"/>
          <w:szCs w:val="22"/>
        </w:rPr>
        <w:t xml:space="preserve"> Non-Public Information Form</w:t>
      </w:r>
      <w:r w:rsidR="000A5809" w:rsidRPr="0037467E">
        <w:rPr>
          <w:rFonts w:ascii="Cambria" w:hAnsi="Cambria"/>
          <w:sz w:val="22"/>
          <w:szCs w:val="22"/>
        </w:rPr>
        <w:tab/>
      </w:r>
      <w:r w:rsidR="0037467E">
        <w:rPr>
          <w:rFonts w:ascii="Cambria" w:hAnsi="Cambria"/>
          <w:sz w:val="22"/>
          <w:szCs w:val="22"/>
        </w:rPr>
        <w:tab/>
      </w:r>
      <w:r w:rsidR="000A5809" w:rsidRPr="0037467E">
        <w:rPr>
          <w:rFonts w:ascii="Cambria" w:hAnsi="Cambria"/>
          <w:sz w:val="22"/>
          <w:szCs w:val="22"/>
        </w:rPr>
        <w:tab/>
      </w:r>
      <w:r w:rsidR="0008513F" w:rsidRPr="0037467E">
        <w:rPr>
          <w:rFonts w:ascii="Cambria" w:hAnsi="Cambria"/>
          <w:sz w:val="22"/>
          <w:szCs w:val="22"/>
        </w:rPr>
        <w:tab/>
      </w:r>
      <w:r w:rsidR="008534D4">
        <w:rPr>
          <w:rFonts w:ascii="Cambria" w:hAnsi="Cambria"/>
          <w:sz w:val="22"/>
          <w:szCs w:val="22"/>
        </w:rPr>
        <w:t>7</w:t>
      </w:r>
      <w:r w:rsidR="00F03712">
        <w:rPr>
          <w:rFonts w:ascii="Cambria" w:hAnsi="Cambria"/>
          <w:sz w:val="22"/>
          <w:szCs w:val="22"/>
        </w:rPr>
        <w:t>8</w:t>
      </w:r>
    </w:p>
    <w:p w14:paraId="7FD75B2C" w14:textId="68B39F9A" w:rsidR="00481D64" w:rsidRDefault="00FA6876" w:rsidP="00FA6876">
      <w:pPr>
        <w:ind w:left="720"/>
        <w:rPr>
          <w:rFonts w:ascii="Cambria" w:hAnsi="Cambria"/>
          <w:sz w:val="22"/>
          <w:szCs w:val="22"/>
        </w:rPr>
      </w:pPr>
      <w:r w:rsidRPr="0037467E">
        <w:rPr>
          <w:rFonts w:ascii="Cambria" w:hAnsi="Cambria"/>
          <w:sz w:val="22"/>
          <w:szCs w:val="22"/>
        </w:rPr>
        <w:t>Additional R</w:t>
      </w:r>
      <w:r w:rsidR="00907D92">
        <w:rPr>
          <w:rFonts w:ascii="Cambria" w:hAnsi="Cambria"/>
          <w:sz w:val="22"/>
          <w:szCs w:val="22"/>
        </w:rPr>
        <w:t>esources</w:t>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Pr="0037467E">
        <w:rPr>
          <w:rFonts w:ascii="Cambria" w:hAnsi="Cambria"/>
          <w:sz w:val="22"/>
          <w:szCs w:val="22"/>
        </w:rPr>
        <w:tab/>
      </w:r>
      <w:r w:rsidR="0037467E">
        <w:rPr>
          <w:rFonts w:ascii="Cambria" w:hAnsi="Cambria"/>
          <w:sz w:val="22"/>
          <w:szCs w:val="22"/>
        </w:rPr>
        <w:tab/>
      </w:r>
      <w:r w:rsidRPr="0037467E">
        <w:rPr>
          <w:rFonts w:ascii="Cambria" w:hAnsi="Cambria"/>
          <w:sz w:val="22"/>
          <w:szCs w:val="22"/>
        </w:rPr>
        <w:tab/>
      </w:r>
      <w:r w:rsidR="00F03712">
        <w:rPr>
          <w:rFonts w:ascii="Cambria" w:hAnsi="Cambria"/>
          <w:sz w:val="22"/>
          <w:szCs w:val="22"/>
        </w:rPr>
        <w:t>81</w:t>
      </w:r>
    </w:p>
    <w:p w14:paraId="3795C246" w14:textId="4470FFE6" w:rsidR="00670C91" w:rsidRDefault="00F03712" w:rsidP="00FA6876">
      <w:pPr>
        <w:ind w:left="720"/>
        <w:rPr>
          <w:rFonts w:ascii="Cambria" w:hAnsi="Cambria"/>
          <w:sz w:val="22"/>
          <w:szCs w:val="22"/>
        </w:rPr>
      </w:pPr>
      <w:r>
        <w:rPr>
          <w:rFonts w:ascii="Cambria" w:hAnsi="Cambria"/>
          <w:sz w:val="22"/>
          <w:szCs w:val="22"/>
        </w:rPr>
        <w:t>Bus Routes</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83</w:t>
      </w:r>
    </w:p>
    <w:p w14:paraId="52641034" w14:textId="3BFC975D" w:rsidR="00EE799F" w:rsidRDefault="00825F85" w:rsidP="00FA6876">
      <w:pPr>
        <w:ind w:left="720"/>
        <w:rPr>
          <w:rFonts w:ascii="Cambria" w:hAnsi="Cambria"/>
          <w:sz w:val="22"/>
          <w:szCs w:val="22"/>
        </w:rPr>
      </w:pPr>
      <w:r>
        <w:rPr>
          <w:rFonts w:ascii="Cambria" w:hAnsi="Cambria"/>
          <w:sz w:val="22"/>
          <w:szCs w:val="22"/>
        </w:rPr>
        <w:t>Sign off Sheet</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85</w:t>
      </w:r>
    </w:p>
    <w:p w14:paraId="03D19210" w14:textId="77777777" w:rsidR="008534D4" w:rsidRDefault="008534D4" w:rsidP="00FA6876">
      <w:pPr>
        <w:ind w:left="720"/>
        <w:rPr>
          <w:rFonts w:ascii="Cambria" w:hAnsi="Cambria"/>
          <w:sz w:val="22"/>
          <w:szCs w:val="22"/>
        </w:rPr>
      </w:pPr>
    </w:p>
    <w:p w14:paraId="19DD12A8" w14:textId="77777777" w:rsidR="00FA6876"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i/>
          <w:sz w:val="22"/>
          <w:szCs w:val="22"/>
        </w:rPr>
      </w:pPr>
      <w:r w:rsidRPr="0037467E">
        <w:rPr>
          <w:rFonts w:ascii="Cambria" w:hAnsi="Cambria"/>
          <w:b/>
          <w:i/>
          <w:sz w:val="22"/>
          <w:szCs w:val="22"/>
        </w:rPr>
        <w:t xml:space="preserve">*This Student Handbook has advisory status and does not </w:t>
      </w:r>
      <w:proofErr w:type="spellStart"/>
      <w:proofErr w:type="gramStart"/>
      <w:r w:rsidRPr="0037467E">
        <w:rPr>
          <w:rFonts w:ascii="Cambria" w:hAnsi="Cambria"/>
          <w:b/>
          <w:i/>
          <w:sz w:val="22"/>
          <w:szCs w:val="22"/>
        </w:rPr>
        <w:t>supercede</w:t>
      </w:r>
      <w:proofErr w:type="spellEnd"/>
      <w:proofErr w:type="gramEnd"/>
      <w:r w:rsidRPr="0037467E">
        <w:rPr>
          <w:rFonts w:ascii="Cambria" w:hAnsi="Cambria"/>
          <w:b/>
          <w:i/>
          <w:sz w:val="22"/>
          <w:szCs w:val="22"/>
        </w:rPr>
        <w:t xml:space="preserve"> the GVSU Undergraduate or Graduate catalogs.</w:t>
      </w:r>
    </w:p>
    <w:p w14:paraId="51217C44" w14:textId="77777777" w:rsidR="005262B6" w:rsidRDefault="005262B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i/>
          <w:sz w:val="22"/>
          <w:szCs w:val="22"/>
        </w:rPr>
      </w:pPr>
    </w:p>
    <w:p w14:paraId="0CA91040" w14:textId="77777777" w:rsidR="005262B6" w:rsidRDefault="005262B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i/>
          <w:sz w:val="22"/>
          <w:szCs w:val="22"/>
        </w:rPr>
      </w:pPr>
    </w:p>
    <w:p w14:paraId="4CE12F08" w14:textId="77777777" w:rsidR="005262B6" w:rsidRDefault="005262B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i/>
          <w:sz w:val="22"/>
          <w:szCs w:val="22"/>
        </w:rPr>
      </w:pPr>
    </w:p>
    <w:p w14:paraId="75D62031" w14:textId="77777777" w:rsidR="005262B6" w:rsidRDefault="005262B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i/>
          <w:sz w:val="22"/>
          <w:szCs w:val="22"/>
        </w:rPr>
      </w:pPr>
    </w:p>
    <w:p w14:paraId="329DF349" w14:textId="77777777" w:rsidR="005262B6" w:rsidRDefault="005262B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i/>
          <w:sz w:val="22"/>
          <w:szCs w:val="22"/>
        </w:rPr>
      </w:pPr>
    </w:p>
    <w:p w14:paraId="708AF82E" w14:textId="77777777" w:rsidR="005262B6" w:rsidRDefault="005262B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19"/>
          <w:szCs w:val="19"/>
        </w:rPr>
      </w:pPr>
    </w:p>
    <w:p w14:paraId="1E5FF38D" w14:textId="77777777" w:rsidR="00ED4928" w:rsidRPr="001E099E" w:rsidRDefault="00ED4928" w:rsidP="00ED4928">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r w:rsidRPr="001E099E">
        <w:rPr>
          <w:rFonts w:ascii="Cambria" w:hAnsi="Cambria"/>
          <w:b/>
          <w:sz w:val="23"/>
          <w:szCs w:val="23"/>
        </w:rPr>
        <w:t>ACCREDITATION</w:t>
      </w:r>
    </w:p>
    <w:p w14:paraId="620F1EFE" w14:textId="77777777" w:rsidR="00ED4928" w:rsidRPr="001E099E" w:rsidRDefault="00ED4928" w:rsidP="00ED4928">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7924EE01" w14:textId="77777777" w:rsidR="00ED4928" w:rsidRPr="001E099E" w:rsidRDefault="00ED4928" w:rsidP="00ED4928">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 xml:space="preserve">The Doctor of Physical Therapy program at Grand Valley State University is accredited by the Commission on Accreditation in Physical Therapy Education (CAPTE), 1111 North Fairfax Street, Alexandria, </w:t>
      </w:r>
      <w:proofErr w:type="gramStart"/>
      <w:r>
        <w:rPr>
          <w:rFonts w:ascii="Cambria" w:hAnsi="Cambria"/>
          <w:sz w:val="23"/>
          <w:szCs w:val="23"/>
        </w:rPr>
        <w:t>Virginia  22314</w:t>
      </w:r>
      <w:proofErr w:type="gramEnd"/>
      <w:r>
        <w:rPr>
          <w:rFonts w:ascii="Cambria" w:hAnsi="Cambria"/>
          <w:sz w:val="23"/>
          <w:szCs w:val="23"/>
        </w:rPr>
        <w:t xml:space="preserve">; Telephone:  703-706-3245; email:  </w:t>
      </w:r>
      <w:hyperlink r:id="rId10" w:history="1">
        <w:r w:rsidRPr="00106C91">
          <w:rPr>
            <w:rStyle w:val="Hyperlink"/>
            <w:rFonts w:ascii="Cambria" w:hAnsi="Cambria"/>
            <w:sz w:val="23"/>
            <w:szCs w:val="23"/>
          </w:rPr>
          <w:t>accreditation@apta.org</w:t>
        </w:r>
      </w:hyperlink>
      <w:r>
        <w:rPr>
          <w:rFonts w:ascii="Cambria" w:hAnsi="Cambria"/>
          <w:sz w:val="23"/>
          <w:szCs w:val="23"/>
        </w:rPr>
        <w:t xml:space="preserve"> ; website:  </w:t>
      </w:r>
      <w:hyperlink r:id="rId11" w:history="1">
        <w:r w:rsidRPr="00106C91">
          <w:rPr>
            <w:rStyle w:val="Hyperlink"/>
            <w:rFonts w:ascii="Cambria" w:hAnsi="Cambria"/>
            <w:sz w:val="23"/>
            <w:szCs w:val="23"/>
          </w:rPr>
          <w:t>http://www.capteonline.org</w:t>
        </w:r>
      </w:hyperlink>
      <w:r>
        <w:rPr>
          <w:rFonts w:ascii="Cambria" w:hAnsi="Cambria"/>
          <w:sz w:val="23"/>
          <w:szCs w:val="23"/>
          <w:u w:val="single"/>
        </w:rPr>
        <w:t xml:space="preserve"> </w:t>
      </w:r>
      <w:r>
        <w:rPr>
          <w:rFonts w:ascii="Cambria" w:hAnsi="Cambria"/>
          <w:sz w:val="23"/>
          <w:szCs w:val="23"/>
        </w:rPr>
        <w:t xml:space="preserve">. </w:t>
      </w:r>
    </w:p>
    <w:p w14:paraId="18CBA69C" w14:textId="77777777" w:rsidR="00ED4928" w:rsidRDefault="00ED4928"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19"/>
          <w:szCs w:val="19"/>
        </w:rPr>
      </w:pPr>
    </w:p>
    <w:p w14:paraId="57C36717" w14:textId="77777777" w:rsidR="006B153E" w:rsidRDefault="006B153E"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19"/>
          <w:szCs w:val="19"/>
        </w:rPr>
      </w:pPr>
    </w:p>
    <w:p w14:paraId="7E56D4F0" w14:textId="77777777" w:rsidR="006B153E" w:rsidRDefault="006B153E"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19"/>
          <w:szCs w:val="19"/>
        </w:rPr>
      </w:pPr>
    </w:p>
    <w:p w14:paraId="6433F77E" w14:textId="77777777" w:rsidR="006B153E" w:rsidRDefault="006B153E"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19"/>
          <w:szCs w:val="19"/>
        </w:rPr>
      </w:pPr>
    </w:p>
    <w:p w14:paraId="38AA83CD" w14:textId="77777777" w:rsidR="006B153E" w:rsidRDefault="006B153E" w:rsidP="006B153E">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2"/>
          <w:szCs w:val="22"/>
        </w:rPr>
      </w:pPr>
      <w:r>
        <w:rPr>
          <w:rFonts w:ascii="Cambria" w:hAnsi="Cambria"/>
          <w:b/>
          <w:sz w:val="22"/>
          <w:szCs w:val="22"/>
        </w:rPr>
        <w:t>PT DEPARTMENT WEBPAGES</w:t>
      </w:r>
    </w:p>
    <w:p w14:paraId="008F1FF3" w14:textId="77777777" w:rsidR="006B153E" w:rsidRDefault="006B153E" w:rsidP="006B153E">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2"/>
          <w:szCs w:val="22"/>
        </w:rPr>
      </w:pPr>
    </w:p>
    <w:p w14:paraId="0DC963E7" w14:textId="77777777" w:rsidR="006B153E" w:rsidRDefault="006B153E" w:rsidP="006B153E">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sz w:val="22"/>
          <w:szCs w:val="22"/>
        </w:rPr>
      </w:pPr>
    </w:p>
    <w:p w14:paraId="020A585C" w14:textId="0D74B648" w:rsidR="006B153E" w:rsidRDefault="006B153E" w:rsidP="006B153E">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2"/>
          <w:szCs w:val="22"/>
        </w:rPr>
      </w:pPr>
      <w:r>
        <w:rPr>
          <w:rFonts w:ascii="Cambria" w:hAnsi="Cambria"/>
          <w:sz w:val="22"/>
          <w:szCs w:val="22"/>
        </w:rPr>
        <w:t xml:space="preserve">Preferred: </w:t>
      </w:r>
      <w:hyperlink r:id="rId12" w:history="1">
        <w:r w:rsidR="00BE1CA0" w:rsidRPr="0065183B">
          <w:rPr>
            <w:rStyle w:val="Hyperlink"/>
            <w:rFonts w:ascii="Cambria" w:hAnsi="Cambria"/>
            <w:sz w:val="22"/>
            <w:szCs w:val="22"/>
          </w:rPr>
          <w:t>www.gvsu.edu/PT</w:t>
        </w:r>
      </w:hyperlink>
    </w:p>
    <w:p w14:paraId="4ADAC5C1" w14:textId="77777777" w:rsidR="00BE1CA0" w:rsidRDefault="00BE1CA0" w:rsidP="006B153E">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2"/>
          <w:szCs w:val="22"/>
        </w:rPr>
      </w:pPr>
    </w:p>
    <w:p w14:paraId="61EC6C51" w14:textId="77777777" w:rsidR="006B153E" w:rsidRDefault="006B153E" w:rsidP="006B153E">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2"/>
          <w:szCs w:val="22"/>
        </w:rPr>
      </w:pPr>
    </w:p>
    <w:p w14:paraId="46044C09" w14:textId="5E67583E" w:rsidR="006B153E" w:rsidRDefault="00BE1CA0" w:rsidP="006B153E">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2"/>
          <w:szCs w:val="22"/>
        </w:rPr>
      </w:pPr>
      <w:r>
        <w:rPr>
          <w:rFonts w:ascii="Cambria" w:hAnsi="Cambria"/>
          <w:sz w:val="22"/>
          <w:szCs w:val="22"/>
        </w:rPr>
        <w:t xml:space="preserve">Secondary: </w:t>
      </w:r>
      <w:hyperlink r:id="rId13" w:history="1">
        <w:r w:rsidRPr="0065183B">
          <w:rPr>
            <w:rStyle w:val="Hyperlink"/>
            <w:rFonts w:ascii="Cambria" w:hAnsi="Cambria"/>
            <w:sz w:val="22"/>
            <w:szCs w:val="22"/>
          </w:rPr>
          <w:t>www.gvsu.edu/grad/dpt</w:t>
        </w:r>
      </w:hyperlink>
    </w:p>
    <w:p w14:paraId="01500CF1" w14:textId="77777777" w:rsidR="00BE1CA0" w:rsidRDefault="00BE1CA0" w:rsidP="006B153E">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2"/>
          <w:szCs w:val="22"/>
        </w:rPr>
      </w:pPr>
    </w:p>
    <w:p w14:paraId="4A3A2BFE" w14:textId="77777777" w:rsidR="00BE1CA0" w:rsidRDefault="00BE1CA0" w:rsidP="006B153E">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2"/>
          <w:szCs w:val="22"/>
        </w:rPr>
      </w:pPr>
    </w:p>
    <w:p w14:paraId="4751A589" w14:textId="77777777" w:rsidR="00BE1CA0" w:rsidRPr="006B153E" w:rsidRDefault="00BE1CA0" w:rsidP="006B153E">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2"/>
          <w:szCs w:val="22"/>
        </w:rPr>
        <w:sectPr w:rsidR="00BE1CA0" w:rsidRPr="006B153E" w:rsidSect="000B5A9A">
          <w:footerReference w:type="even" r:id="rId14"/>
          <w:footerReference w:type="default" r:id="rId15"/>
          <w:footerReference w:type="first" r:id="rId16"/>
          <w:pgSz w:w="12240" w:h="15840" w:code="1"/>
          <w:pgMar w:top="1440" w:right="1008" w:bottom="576" w:left="1440" w:header="720" w:footer="720" w:gutter="0"/>
          <w:pgNumType w:start="1"/>
          <w:cols w:space="720"/>
          <w:noEndnote/>
          <w:titlePg/>
          <w:docGrid w:linePitch="326"/>
        </w:sectPr>
      </w:pPr>
    </w:p>
    <w:p w14:paraId="66805D3C" w14:textId="77777777" w:rsidR="00FA6876" w:rsidRPr="00751D61" w:rsidRDefault="00FA6876" w:rsidP="00BE1CA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rPr>
      </w:pPr>
      <w:r w:rsidRPr="00751D61">
        <w:rPr>
          <w:rFonts w:ascii="Cambria" w:hAnsi="Cambria"/>
          <w:b/>
        </w:rPr>
        <w:lastRenderedPageBreak/>
        <w:t>PROFESSIONAL AND GRADUATE EDUCATION</w:t>
      </w:r>
    </w:p>
    <w:p w14:paraId="6585BC35"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p>
    <w:p w14:paraId="56922F4B"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Welcome to a new venture in your life.  Our curriculum provides a unique opportunity for you to engage in a most rewarding educational </w:t>
      </w:r>
      <w:r w:rsidR="0054640E" w:rsidRPr="001E099E">
        <w:rPr>
          <w:rFonts w:ascii="Cambria" w:hAnsi="Cambria"/>
          <w:sz w:val="23"/>
          <w:szCs w:val="23"/>
        </w:rPr>
        <w:t xml:space="preserve">experience – </w:t>
      </w:r>
      <w:proofErr w:type="gramStart"/>
      <w:r w:rsidR="0054640E" w:rsidRPr="001E099E">
        <w:rPr>
          <w:rFonts w:ascii="Cambria" w:hAnsi="Cambria"/>
          <w:sz w:val="23"/>
          <w:szCs w:val="23"/>
        </w:rPr>
        <w:t xml:space="preserve">one </w:t>
      </w:r>
      <w:r w:rsidRPr="001E099E">
        <w:rPr>
          <w:rFonts w:ascii="Cambria" w:hAnsi="Cambria"/>
          <w:sz w:val="23"/>
          <w:szCs w:val="23"/>
        </w:rPr>
        <w:t xml:space="preserve">which combines aspects of a health care profession with the individual </w:t>
      </w:r>
      <w:r w:rsidR="00592C32" w:rsidRPr="001E099E">
        <w:rPr>
          <w:rFonts w:ascii="Cambria" w:hAnsi="Cambria"/>
          <w:sz w:val="23"/>
          <w:szCs w:val="23"/>
        </w:rPr>
        <w:t xml:space="preserve">personal and </w:t>
      </w:r>
      <w:r w:rsidRPr="001E099E">
        <w:rPr>
          <w:rFonts w:ascii="Cambria" w:hAnsi="Cambria"/>
          <w:sz w:val="23"/>
          <w:szCs w:val="23"/>
        </w:rPr>
        <w:t>intellectual growth</w:t>
      </w:r>
      <w:proofErr w:type="gramEnd"/>
      <w:r w:rsidRPr="001E099E">
        <w:rPr>
          <w:rFonts w:ascii="Cambria" w:hAnsi="Cambria"/>
          <w:sz w:val="23"/>
          <w:szCs w:val="23"/>
        </w:rPr>
        <w:t xml:space="preserve"> associated with graduate study.</w:t>
      </w:r>
    </w:p>
    <w:p w14:paraId="412D3B9E"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7F550166"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The goal of a professional curriculum is to facilitate the passage of students from pre-professional coursework to active participation in a professional group.  Being accepted into this program is the first step on this journey.  Along with the status and privilege you have accepted, you also will be expected to fulfill the responsibilities of being a professional.  As a student, the privileges include membership in the professional organization and the right to work with patient populations in clinical settings (under supervision).  Your added responsibilities include demonstration of professional </w:t>
      </w:r>
      <w:r w:rsidR="00FB01D8">
        <w:rPr>
          <w:rFonts w:ascii="Cambria" w:hAnsi="Cambria"/>
          <w:sz w:val="23"/>
          <w:szCs w:val="23"/>
        </w:rPr>
        <w:t>behaviors</w:t>
      </w:r>
      <w:r w:rsidRPr="001E099E">
        <w:rPr>
          <w:rFonts w:ascii="Cambria" w:hAnsi="Cambria"/>
          <w:sz w:val="23"/>
          <w:szCs w:val="23"/>
        </w:rPr>
        <w:t xml:space="preserve"> (see pg. 1</w:t>
      </w:r>
      <w:r w:rsidR="00FB01D8">
        <w:rPr>
          <w:rFonts w:ascii="Cambria" w:hAnsi="Cambria"/>
          <w:sz w:val="23"/>
          <w:szCs w:val="23"/>
        </w:rPr>
        <w:t>8</w:t>
      </w:r>
      <w:r w:rsidRPr="001E099E">
        <w:rPr>
          <w:rFonts w:ascii="Cambria" w:hAnsi="Cambria"/>
          <w:sz w:val="23"/>
          <w:szCs w:val="23"/>
        </w:rPr>
        <w:t>) in all interactions on campus and in the clinic. Additional time commitments in academic work and professional activities are also part of your new responsibilities.</w:t>
      </w:r>
    </w:p>
    <w:p w14:paraId="7B23A08F"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20D38D8E"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The PT faculty members make a commitment to you to present educational </w:t>
      </w:r>
      <w:proofErr w:type="gramStart"/>
      <w:r w:rsidRPr="001E099E">
        <w:rPr>
          <w:rFonts w:ascii="Cambria" w:hAnsi="Cambria"/>
          <w:sz w:val="23"/>
          <w:szCs w:val="23"/>
        </w:rPr>
        <w:t>content which will enable you to become a licensed physical therapy</w:t>
      </w:r>
      <w:proofErr w:type="gramEnd"/>
      <w:r w:rsidRPr="001E099E">
        <w:rPr>
          <w:rFonts w:ascii="Cambria" w:hAnsi="Cambria"/>
          <w:sz w:val="23"/>
          <w:szCs w:val="23"/>
        </w:rPr>
        <w:t xml:space="preserve"> professional.  We commit ourselves to working with you throughout the curriculum to attain this goal.  You will have much to learn and probably will be surprised at the time commitment and flexibility required.  Behavioral patterns will be expected of </w:t>
      </w:r>
      <w:proofErr w:type="gramStart"/>
      <w:r w:rsidRPr="001E099E">
        <w:rPr>
          <w:rFonts w:ascii="Cambria" w:hAnsi="Cambria"/>
          <w:sz w:val="23"/>
          <w:szCs w:val="23"/>
        </w:rPr>
        <w:t>you which</w:t>
      </w:r>
      <w:proofErr w:type="gramEnd"/>
      <w:r w:rsidRPr="001E099E">
        <w:rPr>
          <w:rFonts w:ascii="Cambria" w:hAnsi="Cambria"/>
          <w:sz w:val="23"/>
          <w:szCs w:val="23"/>
        </w:rPr>
        <w:t xml:space="preserve"> are not all attained in the classroom, but which grow from an innate belief that every person is worthy of our respect.</w:t>
      </w:r>
    </w:p>
    <w:p w14:paraId="6EEA40F2"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2BCA853E"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Throughout the program, please keep in mind that requirements and responsibilities will be different than what you have experienced in your pre-professional curriculum.  Much emphasis is placed on self-directed learning, which in turn requires assumption or engagement in collaboration, and responsibility for individual choices and actions.</w:t>
      </w:r>
    </w:p>
    <w:p w14:paraId="136662C9"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59E86287"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In your interactions with peers, faculty, staff, patients and public audiences, we expect you to demonstrate consistent, professional and courteous behavior.  Your involvement in your education from this point forward is most similar to an employment situation.  Any problems that occur require immediate and responsible attention by you to insure a successful and positive journey through the physical therapy program.</w:t>
      </w:r>
    </w:p>
    <w:p w14:paraId="4318C702" w14:textId="77777777" w:rsidR="002D3A7D" w:rsidRPr="001E099E" w:rsidRDefault="002D3A7D" w:rsidP="00FA6876">
      <w:pPr>
        <w:pStyle w:val="EndnoteText"/>
        <w:tabs>
          <w:tab w:val="left" w:pos="720"/>
          <w:tab w:val="left" w:pos="1440"/>
          <w:tab w:val="left" w:pos="1812"/>
          <w:tab w:val="left" w:pos="2316"/>
          <w:tab w:val="left" w:pos="2886"/>
          <w:tab w:val="left" w:pos="358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28977C22" w14:textId="77777777" w:rsidR="002D3A7D" w:rsidRPr="001E099E" w:rsidRDefault="002D3A7D" w:rsidP="00FA6876">
      <w:pPr>
        <w:pStyle w:val="EndnoteText"/>
        <w:tabs>
          <w:tab w:val="left" w:pos="720"/>
          <w:tab w:val="left" w:pos="1440"/>
          <w:tab w:val="left" w:pos="1812"/>
          <w:tab w:val="left" w:pos="2316"/>
          <w:tab w:val="left" w:pos="2886"/>
          <w:tab w:val="left" w:pos="358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5681E71D" w14:textId="77777777" w:rsidR="002D3A7D" w:rsidRPr="00751D61" w:rsidRDefault="002D3A7D" w:rsidP="002D3A7D">
      <w:pPr>
        <w:autoSpaceDE w:val="0"/>
        <w:autoSpaceDN w:val="0"/>
        <w:adjustRightInd w:val="0"/>
        <w:jc w:val="center"/>
        <w:rPr>
          <w:rFonts w:ascii="Cambria" w:hAnsi="Cambria"/>
          <w:b/>
          <w:bCs/>
          <w:color w:val="000000"/>
        </w:rPr>
      </w:pPr>
      <w:r w:rsidRPr="00751D61">
        <w:rPr>
          <w:rFonts w:ascii="Cambria" w:hAnsi="Cambria" w:cs="Arial"/>
          <w:b/>
          <w:bCs/>
          <w:color w:val="000000"/>
        </w:rPr>
        <w:t>ADVICE TO STUDENTS ENTERING THE PROFESSION</w:t>
      </w:r>
    </w:p>
    <w:p w14:paraId="508C174E" w14:textId="77777777" w:rsidR="00D5675B" w:rsidRPr="001E099E" w:rsidRDefault="00D5675B" w:rsidP="002D3A7D">
      <w:pPr>
        <w:autoSpaceDE w:val="0"/>
        <w:autoSpaceDN w:val="0"/>
        <w:adjustRightInd w:val="0"/>
        <w:jc w:val="center"/>
        <w:rPr>
          <w:rFonts w:ascii="Cambria" w:hAnsi="Cambria"/>
          <w:b/>
          <w:bCs/>
          <w:color w:val="000000"/>
          <w:sz w:val="27"/>
          <w:szCs w:val="27"/>
        </w:rPr>
      </w:pPr>
    </w:p>
    <w:p w14:paraId="2966E806" w14:textId="77777777" w:rsidR="002D3A7D" w:rsidRPr="001E099E" w:rsidRDefault="002D3A7D" w:rsidP="007A1FB0">
      <w:pPr>
        <w:autoSpaceDE w:val="0"/>
        <w:autoSpaceDN w:val="0"/>
        <w:adjustRightInd w:val="0"/>
        <w:jc w:val="both"/>
        <w:rPr>
          <w:rFonts w:ascii="Cambria" w:hAnsi="Cambria"/>
          <w:color w:val="000000"/>
          <w:sz w:val="23"/>
          <w:szCs w:val="23"/>
        </w:rPr>
      </w:pPr>
      <w:r w:rsidRPr="001E099E">
        <w:rPr>
          <w:rFonts w:ascii="Cambria" w:hAnsi="Cambria"/>
          <w:color w:val="000000"/>
          <w:sz w:val="23"/>
          <w:szCs w:val="23"/>
        </w:rPr>
        <w:t>When you are a student, be a student.  Be as fully a student as you can be.  Soak up new information, whether it matches your prior ideas or not.  Be open to differences as an expansion of your knowledge, rather than a threat to your beliefs.  Learn from teachers, clinicians, books, journals, fellow students, patients, and no less from your own experience.  Being an excellent student is different than being an excellent clinician, educator, consultant, or researcher.  As a student your excellence is in your dedication and commitment to learning, and your acceptance of what you have not yet learned or cannot yet do.  Be mindful of your long-term development as a practitioner, and assume that every step of the way is preparation for the next step.</w:t>
      </w:r>
    </w:p>
    <w:p w14:paraId="6BDFFC1A" w14:textId="77777777" w:rsidR="00D5675B" w:rsidRPr="001E099E" w:rsidRDefault="00D5675B" w:rsidP="000679B2">
      <w:pPr>
        <w:autoSpaceDE w:val="0"/>
        <w:autoSpaceDN w:val="0"/>
        <w:adjustRightInd w:val="0"/>
        <w:jc w:val="center"/>
        <w:rPr>
          <w:rFonts w:ascii="Cambria" w:hAnsi="Cambria"/>
          <w:bCs/>
          <w:color w:val="000000"/>
          <w:sz w:val="27"/>
          <w:szCs w:val="27"/>
        </w:rPr>
      </w:pPr>
    </w:p>
    <w:p w14:paraId="0AD76E0E" w14:textId="77777777" w:rsidR="00D5675B" w:rsidRPr="001E099E" w:rsidRDefault="00D5675B" w:rsidP="000679B2">
      <w:pPr>
        <w:autoSpaceDE w:val="0"/>
        <w:autoSpaceDN w:val="0"/>
        <w:adjustRightInd w:val="0"/>
        <w:ind w:left="6480" w:firstLine="720"/>
        <w:rPr>
          <w:rFonts w:ascii="Cambria" w:hAnsi="Cambria"/>
          <w:bCs/>
          <w:color w:val="000000"/>
          <w:sz w:val="23"/>
          <w:szCs w:val="23"/>
        </w:rPr>
      </w:pPr>
      <w:r w:rsidRPr="001E099E">
        <w:rPr>
          <w:rFonts w:ascii="Cambria" w:hAnsi="Cambria"/>
          <w:bCs/>
          <w:color w:val="000000"/>
          <w:sz w:val="23"/>
          <w:szCs w:val="23"/>
        </w:rPr>
        <w:t xml:space="preserve">Burt </w:t>
      </w:r>
      <w:proofErr w:type="spellStart"/>
      <w:r w:rsidRPr="001E099E">
        <w:rPr>
          <w:rFonts w:ascii="Cambria" w:hAnsi="Cambria"/>
          <w:bCs/>
          <w:color w:val="000000"/>
          <w:sz w:val="23"/>
          <w:szCs w:val="23"/>
        </w:rPr>
        <w:t>Giges</w:t>
      </w:r>
      <w:proofErr w:type="spellEnd"/>
      <w:r w:rsidRPr="001E099E">
        <w:rPr>
          <w:rFonts w:ascii="Cambria" w:hAnsi="Cambria"/>
          <w:bCs/>
          <w:color w:val="000000"/>
          <w:sz w:val="23"/>
          <w:szCs w:val="23"/>
        </w:rPr>
        <w:t>, MD</w:t>
      </w:r>
      <w:r w:rsidR="000679B2" w:rsidRPr="001E099E">
        <w:rPr>
          <w:rFonts w:ascii="Cambria" w:hAnsi="Cambria"/>
          <w:bCs/>
          <w:color w:val="000000"/>
          <w:sz w:val="23"/>
          <w:szCs w:val="23"/>
        </w:rPr>
        <w:t xml:space="preserve"> </w:t>
      </w:r>
    </w:p>
    <w:p w14:paraId="05A5C543" w14:textId="77777777" w:rsidR="000111A2" w:rsidRPr="001E099E" w:rsidRDefault="000111A2" w:rsidP="002D3A7D">
      <w:pPr>
        <w:autoSpaceDE w:val="0"/>
        <w:autoSpaceDN w:val="0"/>
        <w:adjustRightInd w:val="0"/>
        <w:rPr>
          <w:rFonts w:ascii="Cambria" w:hAnsi="Cambria"/>
          <w:color w:val="000000"/>
          <w:sz w:val="23"/>
          <w:szCs w:val="23"/>
        </w:rPr>
      </w:pPr>
    </w:p>
    <w:p w14:paraId="438D5B54" w14:textId="77777777" w:rsidR="00FA6876" w:rsidRPr="001E099E" w:rsidRDefault="00C23469" w:rsidP="00CC36C7">
      <w:pPr>
        <w:tabs>
          <w:tab w:val="left" w:pos="720"/>
          <w:tab w:val="left" w:pos="1440"/>
          <w:tab w:val="left" w:pos="1812"/>
          <w:tab w:val="left" w:pos="2316"/>
          <w:tab w:val="left" w:pos="2886"/>
          <w:tab w:val="left" w:pos="358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r>
        <w:rPr>
          <w:rFonts w:ascii="Cambria" w:hAnsi="Cambria"/>
          <w:b/>
          <w:sz w:val="28"/>
          <w:szCs w:val="28"/>
        </w:rPr>
        <w:lastRenderedPageBreak/>
        <w:t xml:space="preserve">DEPARTMENT OF </w:t>
      </w:r>
      <w:r w:rsidR="00FA6876" w:rsidRPr="001E099E">
        <w:rPr>
          <w:rFonts w:ascii="Cambria" w:hAnsi="Cambria"/>
          <w:b/>
          <w:sz w:val="28"/>
          <w:szCs w:val="28"/>
        </w:rPr>
        <w:t>PHYSICAL THERAPY DIRECTORY</w:t>
      </w:r>
    </w:p>
    <w:p w14:paraId="20F58401" w14:textId="77777777" w:rsidR="00FA6876" w:rsidRPr="000D489C" w:rsidRDefault="00FA6876" w:rsidP="00D804DC">
      <w:pPr>
        <w:tabs>
          <w:tab w:val="left" w:pos="720"/>
          <w:tab w:val="left" w:pos="1440"/>
          <w:tab w:val="left" w:pos="1812"/>
          <w:tab w:val="left" w:pos="2316"/>
          <w:tab w:val="left" w:pos="2886"/>
          <w:tab w:val="left" w:pos="358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2"/>
          <w:szCs w:val="22"/>
        </w:rPr>
      </w:pPr>
    </w:p>
    <w:p w14:paraId="05D5CFB7" w14:textId="026E10F7" w:rsidR="00FA6876" w:rsidRPr="001E099E" w:rsidRDefault="00FA6876" w:rsidP="00D804D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r w:rsidRPr="001E099E">
        <w:rPr>
          <w:rFonts w:ascii="Cambria" w:hAnsi="Cambria"/>
          <w:b/>
          <w:sz w:val="28"/>
          <w:szCs w:val="28"/>
        </w:rPr>
        <w:t>PHYSICAL THERAPY FACULTY</w:t>
      </w:r>
      <w:r w:rsidR="00293204">
        <w:rPr>
          <w:rFonts w:ascii="Cambria" w:hAnsi="Cambria"/>
          <w:b/>
          <w:sz w:val="28"/>
          <w:szCs w:val="28"/>
        </w:rPr>
        <w:t>*</w:t>
      </w:r>
    </w:p>
    <w:p w14:paraId="768E5F8B" w14:textId="77777777" w:rsidR="00FA6876" w:rsidRPr="001E099E" w:rsidRDefault="00F25230"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1"/>
          <w:szCs w:val="21"/>
        </w:rPr>
      </w:pPr>
      <w:r>
        <w:rPr>
          <w:rFonts w:ascii="Cambria" w:hAnsi="Cambria"/>
          <w:noProof/>
          <w:sz w:val="21"/>
          <w:szCs w:val="21"/>
        </w:rPr>
        <mc:AlternateContent>
          <mc:Choice Requires="wps">
            <w:drawing>
              <wp:anchor distT="0" distB="0" distL="114300" distR="114300" simplePos="0" relativeHeight="251656192" behindDoc="0" locked="0" layoutInCell="0" allowOverlap="1" wp14:anchorId="7183D406" wp14:editId="6969E0A4">
                <wp:simplePos x="0" y="0"/>
                <wp:positionH relativeFrom="column">
                  <wp:posOffset>1371600</wp:posOffset>
                </wp:positionH>
                <wp:positionV relativeFrom="paragraph">
                  <wp:posOffset>53340</wp:posOffset>
                </wp:positionV>
                <wp:extent cx="0" cy="0"/>
                <wp:effectExtent l="9525" t="5715" r="9525" b="1333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2pt" to="1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T4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z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" o:allowincell="f"/>
            </w:pict>
          </mc:Fallback>
        </mc:AlternateContent>
      </w:r>
      <w:r>
        <w:rPr>
          <w:rFonts w:ascii="Cambria" w:hAnsi="Cambria"/>
          <w:noProof/>
          <w:sz w:val="21"/>
          <w:szCs w:val="21"/>
        </w:rPr>
        <mc:AlternateContent>
          <mc:Choice Requires="wps">
            <w:drawing>
              <wp:anchor distT="0" distB="0" distL="114300" distR="114300" simplePos="0" relativeHeight="251655168" behindDoc="0" locked="0" layoutInCell="0" allowOverlap="1" wp14:anchorId="1DDBD42A" wp14:editId="156707E8">
                <wp:simplePos x="0" y="0"/>
                <wp:positionH relativeFrom="column">
                  <wp:posOffset>1371600</wp:posOffset>
                </wp:positionH>
                <wp:positionV relativeFrom="paragraph">
                  <wp:posOffset>53340</wp:posOffset>
                </wp:positionV>
                <wp:extent cx="0" cy="0"/>
                <wp:effectExtent l="9525" t="5715" r="9525" b="133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2pt" to="1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kV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hpEgL&#10;I9oJxVEe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" o:allowincell="f"/>
            </w:pict>
          </mc:Fallback>
        </mc:AlternateContent>
      </w:r>
    </w:p>
    <w:p w14:paraId="4EF43CF3" w14:textId="77777777" w:rsidR="00FA6876" w:rsidRPr="000D489C" w:rsidRDefault="00250DF2"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1E099E">
        <w:rPr>
          <w:rFonts w:ascii="Cambria" w:hAnsi="Cambria"/>
          <w:sz w:val="21"/>
          <w:szCs w:val="21"/>
        </w:rPr>
        <w:tab/>
      </w:r>
      <w:r w:rsidRPr="000D489C">
        <w:rPr>
          <w:rFonts w:asciiTheme="majorHAnsi" w:hAnsiTheme="majorHAnsi"/>
          <w:sz w:val="23"/>
          <w:szCs w:val="23"/>
        </w:rPr>
        <w:t xml:space="preserve">Gordon </w:t>
      </w:r>
      <w:proofErr w:type="spellStart"/>
      <w:r w:rsidRPr="000D489C">
        <w:rPr>
          <w:rFonts w:asciiTheme="majorHAnsi" w:hAnsiTheme="majorHAnsi"/>
          <w:sz w:val="23"/>
          <w:szCs w:val="23"/>
        </w:rPr>
        <w:t>Alderink</w:t>
      </w:r>
      <w:proofErr w:type="spellEnd"/>
      <w:r w:rsidRPr="000D489C">
        <w:rPr>
          <w:rFonts w:asciiTheme="majorHAnsi" w:hAnsiTheme="majorHAnsi"/>
          <w:sz w:val="23"/>
          <w:szCs w:val="23"/>
        </w:rPr>
        <w:t>, PT, PhD</w:t>
      </w:r>
      <w:r w:rsidR="00FA6876" w:rsidRPr="000D489C">
        <w:rPr>
          <w:rFonts w:asciiTheme="majorHAnsi" w:hAnsiTheme="majorHAnsi"/>
          <w:sz w:val="23"/>
          <w:szCs w:val="23"/>
        </w:rPr>
        <w:t>, Ass</w:t>
      </w:r>
      <w:r w:rsidR="00CF1D5B" w:rsidRPr="000D489C">
        <w:rPr>
          <w:rFonts w:asciiTheme="majorHAnsi" w:hAnsiTheme="majorHAnsi"/>
          <w:sz w:val="23"/>
          <w:szCs w:val="23"/>
        </w:rPr>
        <w:t>ociate</w:t>
      </w:r>
      <w:r w:rsidR="00FA6876" w:rsidRPr="000D489C">
        <w:rPr>
          <w:rFonts w:asciiTheme="majorHAnsi" w:hAnsiTheme="majorHAnsi"/>
          <w:sz w:val="23"/>
          <w:szCs w:val="23"/>
        </w:rPr>
        <w:t xml:space="preserve"> Professor</w:t>
      </w:r>
    </w:p>
    <w:p w14:paraId="0AD30E06" w14:textId="77777777" w:rsidR="00FA6876" w:rsidRDefault="00FA6876"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r>
      <w:r w:rsidR="006B153E">
        <w:rPr>
          <w:rFonts w:asciiTheme="majorHAnsi" w:hAnsiTheme="majorHAnsi"/>
          <w:sz w:val="23"/>
          <w:szCs w:val="23"/>
        </w:rPr>
        <w:t>215 CHS, 33</w:t>
      </w:r>
      <w:r w:rsidRPr="000D489C">
        <w:rPr>
          <w:rFonts w:asciiTheme="majorHAnsi" w:hAnsiTheme="majorHAnsi"/>
          <w:sz w:val="23"/>
          <w:szCs w:val="23"/>
        </w:rPr>
        <w:t>1-2674</w:t>
      </w:r>
      <w:r w:rsidR="00412954">
        <w:rPr>
          <w:rFonts w:asciiTheme="majorHAnsi" w:hAnsiTheme="majorHAnsi"/>
          <w:sz w:val="23"/>
          <w:szCs w:val="23"/>
        </w:rPr>
        <w:t xml:space="preserve">; </w:t>
      </w:r>
      <w:hyperlink r:id="rId17" w:history="1">
        <w:r w:rsidR="00412954" w:rsidRPr="0065183B">
          <w:rPr>
            <w:rStyle w:val="Hyperlink"/>
            <w:rFonts w:asciiTheme="majorHAnsi" w:hAnsiTheme="majorHAnsi"/>
            <w:sz w:val="23"/>
            <w:szCs w:val="23"/>
          </w:rPr>
          <w:t>aldering@gvsu.edu</w:t>
        </w:r>
      </w:hyperlink>
    </w:p>
    <w:p w14:paraId="5DCDA431" w14:textId="77777777" w:rsidR="00FA6876" w:rsidRPr="000D489C" w:rsidRDefault="00FA6876"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p>
    <w:p w14:paraId="3520C57E" w14:textId="77777777" w:rsidR="00FA6876" w:rsidRPr="000D489C" w:rsidRDefault="00250DF2"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r>
      <w:r w:rsidR="00FA6876" w:rsidRPr="000D489C">
        <w:rPr>
          <w:rFonts w:asciiTheme="majorHAnsi" w:hAnsiTheme="majorHAnsi"/>
          <w:sz w:val="23"/>
          <w:szCs w:val="23"/>
        </w:rPr>
        <w:t xml:space="preserve">Barbara Baker, </w:t>
      </w:r>
      <w:r w:rsidRPr="000D489C">
        <w:rPr>
          <w:rFonts w:asciiTheme="majorHAnsi" w:hAnsiTheme="majorHAnsi"/>
          <w:sz w:val="23"/>
          <w:szCs w:val="23"/>
        </w:rPr>
        <w:t>PT</w:t>
      </w:r>
      <w:r w:rsidR="00592C32" w:rsidRPr="000D489C">
        <w:rPr>
          <w:rFonts w:asciiTheme="majorHAnsi" w:hAnsiTheme="majorHAnsi"/>
          <w:sz w:val="23"/>
          <w:szCs w:val="23"/>
        </w:rPr>
        <w:t xml:space="preserve">, </w:t>
      </w:r>
      <w:r w:rsidR="00B4465A">
        <w:rPr>
          <w:rFonts w:asciiTheme="majorHAnsi" w:hAnsiTheme="majorHAnsi"/>
          <w:sz w:val="23"/>
          <w:szCs w:val="23"/>
        </w:rPr>
        <w:t>PhD</w:t>
      </w:r>
      <w:r w:rsidRPr="000D489C">
        <w:rPr>
          <w:rFonts w:asciiTheme="majorHAnsi" w:hAnsiTheme="majorHAnsi"/>
          <w:sz w:val="23"/>
          <w:szCs w:val="23"/>
        </w:rPr>
        <w:t>, N</w:t>
      </w:r>
      <w:r w:rsidR="00FA6876" w:rsidRPr="000D489C">
        <w:rPr>
          <w:rFonts w:asciiTheme="majorHAnsi" w:hAnsiTheme="majorHAnsi"/>
          <w:sz w:val="23"/>
          <w:szCs w:val="23"/>
        </w:rPr>
        <w:t>C</w:t>
      </w:r>
      <w:r w:rsidRPr="000D489C">
        <w:rPr>
          <w:rFonts w:asciiTheme="majorHAnsi" w:hAnsiTheme="majorHAnsi"/>
          <w:sz w:val="23"/>
          <w:szCs w:val="23"/>
        </w:rPr>
        <w:t>S</w:t>
      </w:r>
      <w:r w:rsidR="00412954">
        <w:rPr>
          <w:rFonts w:asciiTheme="majorHAnsi" w:hAnsiTheme="majorHAnsi"/>
          <w:sz w:val="23"/>
          <w:szCs w:val="23"/>
        </w:rPr>
        <w:t>, Associate</w:t>
      </w:r>
      <w:r w:rsidR="00FA6876" w:rsidRPr="000D489C">
        <w:rPr>
          <w:rFonts w:asciiTheme="majorHAnsi" w:hAnsiTheme="majorHAnsi"/>
          <w:sz w:val="23"/>
          <w:szCs w:val="23"/>
        </w:rPr>
        <w:t xml:space="preserve"> Professor</w:t>
      </w:r>
    </w:p>
    <w:p w14:paraId="45453682" w14:textId="77777777" w:rsidR="00FA6876" w:rsidRDefault="006B153E"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 xml:space="preserve">264 CHS, 331-2676; </w:t>
      </w:r>
      <w:hyperlink r:id="rId18" w:history="1">
        <w:proofErr w:type="spellStart"/>
        <w:r w:rsidRPr="0065183B">
          <w:rPr>
            <w:rStyle w:val="Hyperlink"/>
            <w:rFonts w:asciiTheme="majorHAnsi" w:hAnsiTheme="majorHAnsi"/>
            <w:sz w:val="23"/>
            <w:szCs w:val="23"/>
          </w:rPr>
          <w:t>bakerb@gvsu.ed</w:t>
        </w:r>
        <w:proofErr w:type="spellEnd"/>
      </w:hyperlink>
    </w:p>
    <w:p w14:paraId="0B48FADD" w14:textId="77777777" w:rsidR="00FA6876" w:rsidRPr="000D489C" w:rsidRDefault="00FA6876"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p>
    <w:p w14:paraId="09CC9767" w14:textId="77777777" w:rsidR="00B90DFF" w:rsidRPr="000D489C" w:rsidRDefault="00250DF2"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r>
      <w:r w:rsidR="00B90DFF" w:rsidRPr="000D489C">
        <w:rPr>
          <w:rFonts w:asciiTheme="majorHAnsi" w:hAnsiTheme="majorHAnsi"/>
          <w:sz w:val="23"/>
          <w:szCs w:val="23"/>
        </w:rPr>
        <w:t>Meri G</w:t>
      </w:r>
      <w:r w:rsidR="00412954">
        <w:rPr>
          <w:rFonts w:asciiTheme="majorHAnsi" w:hAnsiTheme="majorHAnsi"/>
          <w:sz w:val="23"/>
          <w:szCs w:val="23"/>
        </w:rPr>
        <w:t>oehring, PT, PhD, GCS, Associate</w:t>
      </w:r>
      <w:r w:rsidR="00B90DFF" w:rsidRPr="000D489C">
        <w:rPr>
          <w:rFonts w:asciiTheme="majorHAnsi" w:hAnsiTheme="majorHAnsi"/>
          <w:sz w:val="23"/>
          <w:szCs w:val="23"/>
        </w:rPr>
        <w:t xml:space="preserve"> Professor</w:t>
      </w:r>
    </w:p>
    <w:p w14:paraId="08D8F6DB" w14:textId="77777777" w:rsidR="00B90DFF" w:rsidRPr="000D489C" w:rsidRDefault="006B153E"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258 CHS, 33</w:t>
      </w:r>
      <w:r w:rsidR="00755DE0" w:rsidRPr="000D489C">
        <w:rPr>
          <w:rFonts w:asciiTheme="majorHAnsi" w:hAnsiTheme="majorHAnsi"/>
          <w:sz w:val="23"/>
          <w:szCs w:val="23"/>
        </w:rPr>
        <w:t>1-5651</w:t>
      </w:r>
      <w:r w:rsidR="00412954">
        <w:rPr>
          <w:rFonts w:asciiTheme="majorHAnsi" w:hAnsiTheme="majorHAnsi"/>
          <w:sz w:val="23"/>
          <w:szCs w:val="23"/>
        </w:rPr>
        <w:t>;</w:t>
      </w:r>
      <w:r w:rsidR="00755DE0" w:rsidRPr="000D489C">
        <w:rPr>
          <w:rFonts w:asciiTheme="majorHAnsi" w:hAnsiTheme="majorHAnsi"/>
          <w:sz w:val="23"/>
          <w:szCs w:val="23"/>
        </w:rPr>
        <w:t xml:space="preserve"> </w:t>
      </w:r>
      <w:hyperlink r:id="rId19" w:history="1">
        <w:r w:rsidR="00755DE0" w:rsidRPr="000D489C">
          <w:rPr>
            <w:rStyle w:val="Hyperlink"/>
            <w:rFonts w:asciiTheme="majorHAnsi" w:hAnsiTheme="majorHAnsi"/>
            <w:sz w:val="23"/>
            <w:szCs w:val="23"/>
          </w:rPr>
          <w:t>goehrinm@gvsu.edu</w:t>
        </w:r>
      </w:hyperlink>
    </w:p>
    <w:p w14:paraId="0682D806" w14:textId="77777777" w:rsidR="00755DE0" w:rsidRPr="000D489C" w:rsidRDefault="00A32AE7"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r>
    </w:p>
    <w:p w14:paraId="64A614F3" w14:textId="77777777" w:rsidR="00FA6876" w:rsidRPr="000D489C" w:rsidRDefault="00B90DFF"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r>
      <w:r w:rsidR="00250DF2" w:rsidRPr="000D489C">
        <w:rPr>
          <w:rFonts w:asciiTheme="majorHAnsi" w:hAnsiTheme="majorHAnsi"/>
          <w:sz w:val="23"/>
          <w:szCs w:val="23"/>
        </w:rPr>
        <w:t>Mary Green, PT</w:t>
      </w:r>
      <w:r w:rsidR="00FA6876" w:rsidRPr="000D489C">
        <w:rPr>
          <w:rFonts w:asciiTheme="majorHAnsi" w:hAnsiTheme="majorHAnsi"/>
          <w:sz w:val="23"/>
          <w:szCs w:val="23"/>
        </w:rPr>
        <w:t xml:space="preserve">, </w:t>
      </w:r>
      <w:r w:rsidR="001B3B50" w:rsidRPr="000D489C">
        <w:rPr>
          <w:rFonts w:asciiTheme="majorHAnsi" w:hAnsiTheme="majorHAnsi"/>
          <w:sz w:val="23"/>
          <w:szCs w:val="23"/>
        </w:rPr>
        <w:t xml:space="preserve">MS, </w:t>
      </w:r>
      <w:r w:rsidR="00250DF2" w:rsidRPr="000D489C">
        <w:rPr>
          <w:rFonts w:asciiTheme="majorHAnsi" w:hAnsiTheme="majorHAnsi"/>
          <w:sz w:val="23"/>
          <w:szCs w:val="23"/>
        </w:rPr>
        <w:t>J</w:t>
      </w:r>
      <w:r w:rsidR="00CF1D5B" w:rsidRPr="000D489C">
        <w:rPr>
          <w:rFonts w:asciiTheme="majorHAnsi" w:hAnsiTheme="majorHAnsi"/>
          <w:sz w:val="23"/>
          <w:szCs w:val="23"/>
        </w:rPr>
        <w:t>D</w:t>
      </w:r>
      <w:r w:rsidR="00250DF2" w:rsidRPr="000D489C">
        <w:rPr>
          <w:rFonts w:asciiTheme="majorHAnsi" w:hAnsiTheme="majorHAnsi"/>
          <w:sz w:val="23"/>
          <w:szCs w:val="23"/>
        </w:rPr>
        <w:t xml:space="preserve">, </w:t>
      </w:r>
      <w:r w:rsidR="00FA6876" w:rsidRPr="000D489C">
        <w:rPr>
          <w:rFonts w:asciiTheme="majorHAnsi" w:hAnsiTheme="majorHAnsi"/>
          <w:sz w:val="23"/>
          <w:szCs w:val="23"/>
        </w:rPr>
        <w:t>Assistant Professor</w:t>
      </w:r>
    </w:p>
    <w:p w14:paraId="527EA603" w14:textId="77777777" w:rsidR="00FA6876" w:rsidRDefault="00412954"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 xml:space="preserve">270 CHS, 331-2680; </w:t>
      </w:r>
      <w:hyperlink r:id="rId20" w:history="1">
        <w:r w:rsidRPr="0065183B">
          <w:rPr>
            <w:rStyle w:val="Hyperlink"/>
            <w:rFonts w:asciiTheme="majorHAnsi" w:hAnsiTheme="majorHAnsi"/>
            <w:sz w:val="23"/>
            <w:szCs w:val="23"/>
          </w:rPr>
          <w:t>greenm@gvsu.edu</w:t>
        </w:r>
      </w:hyperlink>
    </w:p>
    <w:p w14:paraId="5FB3A4F8" w14:textId="77777777" w:rsidR="00FA6876" w:rsidRPr="000D489C" w:rsidRDefault="00FA6876"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p>
    <w:p w14:paraId="09CC9CCF" w14:textId="77777777" w:rsidR="00592C32" w:rsidRPr="000D489C" w:rsidRDefault="00250DF2" w:rsidP="00A32AE7">
      <w:pPr>
        <w:rPr>
          <w:rFonts w:asciiTheme="majorHAnsi" w:hAnsiTheme="majorHAnsi"/>
          <w:sz w:val="23"/>
          <w:szCs w:val="23"/>
        </w:rPr>
      </w:pPr>
      <w:r w:rsidRPr="000D489C">
        <w:rPr>
          <w:rFonts w:asciiTheme="majorHAnsi" w:hAnsiTheme="majorHAnsi"/>
          <w:sz w:val="23"/>
          <w:szCs w:val="23"/>
        </w:rPr>
        <w:tab/>
      </w:r>
      <w:r w:rsidR="00A32AE7">
        <w:rPr>
          <w:rFonts w:asciiTheme="majorHAnsi" w:hAnsiTheme="majorHAnsi"/>
          <w:sz w:val="23"/>
          <w:szCs w:val="23"/>
        </w:rPr>
        <w:tab/>
      </w:r>
      <w:r w:rsidR="00A32AE7">
        <w:rPr>
          <w:rFonts w:asciiTheme="majorHAnsi" w:hAnsiTheme="majorHAnsi"/>
          <w:sz w:val="23"/>
          <w:szCs w:val="23"/>
        </w:rPr>
        <w:tab/>
      </w:r>
      <w:r w:rsidRPr="000D489C">
        <w:rPr>
          <w:rFonts w:asciiTheme="majorHAnsi" w:hAnsiTheme="majorHAnsi"/>
          <w:sz w:val="23"/>
          <w:szCs w:val="23"/>
        </w:rPr>
        <w:t xml:space="preserve">Cathy </w:t>
      </w:r>
      <w:proofErr w:type="spellStart"/>
      <w:r w:rsidRPr="000D489C">
        <w:rPr>
          <w:rFonts w:asciiTheme="majorHAnsi" w:hAnsiTheme="majorHAnsi"/>
          <w:sz w:val="23"/>
          <w:szCs w:val="23"/>
        </w:rPr>
        <w:t>Harro</w:t>
      </w:r>
      <w:proofErr w:type="spellEnd"/>
      <w:r w:rsidRPr="000D489C">
        <w:rPr>
          <w:rFonts w:asciiTheme="majorHAnsi" w:hAnsiTheme="majorHAnsi"/>
          <w:sz w:val="23"/>
          <w:szCs w:val="23"/>
        </w:rPr>
        <w:t>, PT, MS, NCS</w:t>
      </w:r>
      <w:r w:rsidR="00681C06" w:rsidRPr="000D489C">
        <w:rPr>
          <w:rFonts w:asciiTheme="majorHAnsi" w:hAnsiTheme="majorHAnsi"/>
          <w:sz w:val="23"/>
          <w:szCs w:val="23"/>
        </w:rPr>
        <w:t>, Assistant Professor</w:t>
      </w:r>
    </w:p>
    <w:p w14:paraId="09A85518" w14:textId="77777777" w:rsidR="00592C32" w:rsidRDefault="00412954" w:rsidP="00592C32">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268 CHS, 33</w:t>
      </w:r>
      <w:r w:rsidR="00592C32" w:rsidRPr="000D489C">
        <w:rPr>
          <w:rFonts w:asciiTheme="majorHAnsi" w:hAnsiTheme="majorHAnsi"/>
          <w:sz w:val="23"/>
          <w:szCs w:val="23"/>
        </w:rPr>
        <w:t>1-5974</w:t>
      </w:r>
      <w:r>
        <w:rPr>
          <w:rFonts w:asciiTheme="majorHAnsi" w:hAnsiTheme="majorHAnsi"/>
          <w:sz w:val="23"/>
          <w:szCs w:val="23"/>
        </w:rPr>
        <w:t xml:space="preserve">; </w:t>
      </w:r>
      <w:hyperlink r:id="rId21" w:history="1">
        <w:r w:rsidRPr="0065183B">
          <w:rPr>
            <w:rStyle w:val="Hyperlink"/>
            <w:rFonts w:asciiTheme="majorHAnsi" w:hAnsiTheme="majorHAnsi"/>
            <w:sz w:val="23"/>
            <w:szCs w:val="23"/>
          </w:rPr>
          <w:t>harroc@gvsu.edu</w:t>
        </w:r>
      </w:hyperlink>
    </w:p>
    <w:p w14:paraId="19D52D6C" w14:textId="77777777" w:rsidR="00592C32" w:rsidRPr="000D489C" w:rsidRDefault="00592C32" w:rsidP="00592C32">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p>
    <w:p w14:paraId="223C4873" w14:textId="77777777" w:rsidR="00FA6876" w:rsidRPr="000D489C" w:rsidRDefault="00250DF2"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t>Barbara Hoogenboom, PT</w:t>
      </w:r>
      <w:r w:rsidR="00FA6876" w:rsidRPr="000D489C">
        <w:rPr>
          <w:rFonts w:asciiTheme="majorHAnsi" w:hAnsiTheme="majorHAnsi"/>
          <w:sz w:val="23"/>
          <w:szCs w:val="23"/>
        </w:rPr>
        <w:t xml:space="preserve">, </w:t>
      </w:r>
      <w:proofErr w:type="spellStart"/>
      <w:r w:rsidRPr="000D489C">
        <w:rPr>
          <w:rFonts w:asciiTheme="majorHAnsi" w:hAnsiTheme="majorHAnsi"/>
          <w:sz w:val="23"/>
          <w:szCs w:val="23"/>
        </w:rPr>
        <w:t>Ed</w:t>
      </w:r>
      <w:r w:rsidR="00592C32" w:rsidRPr="000D489C">
        <w:rPr>
          <w:rFonts w:asciiTheme="majorHAnsi" w:hAnsiTheme="majorHAnsi"/>
          <w:sz w:val="23"/>
          <w:szCs w:val="23"/>
        </w:rPr>
        <w:t>D</w:t>
      </w:r>
      <w:proofErr w:type="spellEnd"/>
      <w:r w:rsidRPr="000D489C">
        <w:rPr>
          <w:rFonts w:asciiTheme="majorHAnsi" w:hAnsiTheme="majorHAnsi"/>
          <w:sz w:val="23"/>
          <w:szCs w:val="23"/>
        </w:rPr>
        <w:t>, ATC</w:t>
      </w:r>
      <w:r w:rsidR="00FA6876" w:rsidRPr="000D489C">
        <w:rPr>
          <w:rFonts w:asciiTheme="majorHAnsi" w:hAnsiTheme="majorHAnsi"/>
          <w:sz w:val="23"/>
          <w:szCs w:val="23"/>
        </w:rPr>
        <w:t>, S</w:t>
      </w:r>
      <w:r w:rsidRPr="000D489C">
        <w:rPr>
          <w:rFonts w:asciiTheme="majorHAnsi" w:hAnsiTheme="majorHAnsi"/>
          <w:sz w:val="23"/>
          <w:szCs w:val="23"/>
        </w:rPr>
        <w:t>C</w:t>
      </w:r>
      <w:r w:rsidR="00FA6876" w:rsidRPr="000D489C">
        <w:rPr>
          <w:rFonts w:asciiTheme="majorHAnsi" w:hAnsiTheme="majorHAnsi"/>
          <w:sz w:val="23"/>
          <w:szCs w:val="23"/>
        </w:rPr>
        <w:t>S, Professor</w:t>
      </w:r>
    </w:p>
    <w:p w14:paraId="7DB430CD" w14:textId="77777777" w:rsidR="00C23469" w:rsidRPr="000D489C" w:rsidRDefault="00C23469"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t>Associate Chair</w:t>
      </w:r>
    </w:p>
    <w:p w14:paraId="04C11E30" w14:textId="77777777" w:rsidR="00FA6876" w:rsidRPr="000D489C" w:rsidRDefault="00412954"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266 CHS, 33</w:t>
      </w:r>
      <w:r w:rsidR="00FA6876" w:rsidRPr="000D489C">
        <w:rPr>
          <w:rFonts w:asciiTheme="majorHAnsi" w:hAnsiTheme="majorHAnsi"/>
          <w:sz w:val="23"/>
          <w:szCs w:val="23"/>
        </w:rPr>
        <w:t>1-2695</w:t>
      </w:r>
      <w:r>
        <w:rPr>
          <w:rFonts w:asciiTheme="majorHAnsi" w:hAnsiTheme="majorHAnsi"/>
          <w:sz w:val="23"/>
          <w:szCs w:val="23"/>
        </w:rPr>
        <w:t>;</w:t>
      </w:r>
      <w:r w:rsidR="00FA6876" w:rsidRPr="000D489C">
        <w:rPr>
          <w:rFonts w:asciiTheme="majorHAnsi" w:hAnsiTheme="majorHAnsi"/>
          <w:sz w:val="23"/>
          <w:szCs w:val="23"/>
        </w:rPr>
        <w:t xml:space="preserve"> </w:t>
      </w:r>
      <w:hyperlink r:id="rId22" w:history="1">
        <w:r w:rsidR="00B90DFF" w:rsidRPr="000D489C">
          <w:rPr>
            <w:rStyle w:val="Hyperlink"/>
            <w:rFonts w:asciiTheme="majorHAnsi" w:hAnsiTheme="majorHAnsi"/>
            <w:sz w:val="23"/>
            <w:szCs w:val="23"/>
          </w:rPr>
          <w:t>hoogenb@gvsu.edu</w:t>
        </w:r>
      </w:hyperlink>
    </w:p>
    <w:p w14:paraId="7FAFD8B2" w14:textId="77777777" w:rsidR="00B90DFF" w:rsidRPr="000D489C" w:rsidRDefault="00B90DFF"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p>
    <w:p w14:paraId="18192CE3" w14:textId="77777777" w:rsidR="00B90DFF" w:rsidRDefault="00B90DFF"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t xml:space="preserve">Lisa Kenyon, PT, </w:t>
      </w:r>
      <w:r w:rsidR="00C23469" w:rsidRPr="000D489C">
        <w:rPr>
          <w:rFonts w:asciiTheme="majorHAnsi" w:hAnsiTheme="majorHAnsi"/>
          <w:sz w:val="23"/>
          <w:szCs w:val="23"/>
        </w:rPr>
        <w:t>PhD</w:t>
      </w:r>
      <w:r w:rsidR="00412954">
        <w:rPr>
          <w:rFonts w:asciiTheme="majorHAnsi" w:hAnsiTheme="majorHAnsi"/>
          <w:sz w:val="23"/>
          <w:szCs w:val="23"/>
        </w:rPr>
        <w:t>, PCS, Associate</w:t>
      </w:r>
      <w:r w:rsidRPr="000D489C">
        <w:rPr>
          <w:rFonts w:asciiTheme="majorHAnsi" w:hAnsiTheme="majorHAnsi"/>
          <w:sz w:val="23"/>
          <w:szCs w:val="23"/>
        </w:rPr>
        <w:t xml:space="preserve"> Professor</w:t>
      </w:r>
    </w:p>
    <w:p w14:paraId="18DBBCA3" w14:textId="77777777" w:rsidR="00412954" w:rsidRPr="000D489C" w:rsidRDefault="00412954"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Associate Chair</w:t>
      </w:r>
    </w:p>
    <w:p w14:paraId="40E06739" w14:textId="77777777" w:rsidR="00755DE0" w:rsidRDefault="00412954"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548 CHS, 33</w:t>
      </w:r>
      <w:r w:rsidR="00755DE0" w:rsidRPr="000D489C">
        <w:rPr>
          <w:rFonts w:asciiTheme="majorHAnsi" w:hAnsiTheme="majorHAnsi"/>
          <w:sz w:val="23"/>
          <w:szCs w:val="23"/>
        </w:rPr>
        <w:t>1-5653</w:t>
      </w:r>
      <w:r>
        <w:rPr>
          <w:rFonts w:asciiTheme="majorHAnsi" w:hAnsiTheme="majorHAnsi"/>
          <w:sz w:val="23"/>
          <w:szCs w:val="23"/>
        </w:rPr>
        <w:t xml:space="preserve">; </w:t>
      </w:r>
      <w:hyperlink r:id="rId23" w:history="1">
        <w:r w:rsidRPr="0065183B">
          <w:rPr>
            <w:rStyle w:val="Hyperlink"/>
            <w:rFonts w:asciiTheme="majorHAnsi" w:hAnsiTheme="majorHAnsi"/>
            <w:sz w:val="23"/>
            <w:szCs w:val="23"/>
          </w:rPr>
          <w:t>kenyonli@gvsu.edu</w:t>
        </w:r>
      </w:hyperlink>
    </w:p>
    <w:p w14:paraId="7BE4BD69" w14:textId="77777777" w:rsidR="00B90DFF" w:rsidRPr="000D489C" w:rsidRDefault="00B90DFF"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p>
    <w:p w14:paraId="11435ED5" w14:textId="77777777" w:rsidR="00B90DFF" w:rsidRPr="000D489C" w:rsidRDefault="00B90DFF"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t>Bonni Kinne, PT, MS, MA, Assistant Professor</w:t>
      </w:r>
    </w:p>
    <w:p w14:paraId="6099C441" w14:textId="77777777" w:rsidR="00B90DFF" w:rsidRPr="000D489C" w:rsidRDefault="00B90DFF"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t>Academic Coordinator of Clinical Education</w:t>
      </w:r>
    </w:p>
    <w:p w14:paraId="060AD845" w14:textId="77777777" w:rsidR="00FA6876" w:rsidRDefault="00412954"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276 CHS, 33</w:t>
      </w:r>
      <w:r w:rsidR="00755DE0" w:rsidRPr="000D489C">
        <w:rPr>
          <w:rFonts w:asciiTheme="majorHAnsi" w:hAnsiTheme="majorHAnsi"/>
          <w:sz w:val="23"/>
          <w:szCs w:val="23"/>
        </w:rPr>
        <w:t>1-5602</w:t>
      </w:r>
      <w:r>
        <w:rPr>
          <w:rFonts w:asciiTheme="majorHAnsi" w:hAnsiTheme="majorHAnsi"/>
          <w:sz w:val="23"/>
          <w:szCs w:val="23"/>
        </w:rPr>
        <w:t>;</w:t>
      </w:r>
      <w:r w:rsidR="00755DE0" w:rsidRPr="000D489C">
        <w:rPr>
          <w:rFonts w:asciiTheme="majorHAnsi" w:hAnsiTheme="majorHAnsi"/>
          <w:sz w:val="23"/>
          <w:szCs w:val="23"/>
        </w:rPr>
        <w:t xml:space="preserve"> (</w:t>
      </w:r>
      <w:hyperlink r:id="rId24" w:history="1">
        <w:r w:rsidR="00755DE0" w:rsidRPr="000D489C">
          <w:rPr>
            <w:rStyle w:val="Hyperlink"/>
            <w:rFonts w:asciiTheme="majorHAnsi" w:hAnsiTheme="majorHAnsi"/>
            <w:sz w:val="23"/>
            <w:szCs w:val="23"/>
          </w:rPr>
          <w:t>kinneb@gvsu.edu</w:t>
        </w:r>
      </w:hyperlink>
      <w:r w:rsidR="00755DE0" w:rsidRPr="000D489C">
        <w:rPr>
          <w:rFonts w:asciiTheme="majorHAnsi" w:hAnsiTheme="majorHAnsi"/>
          <w:sz w:val="23"/>
          <w:szCs w:val="23"/>
        </w:rPr>
        <w:t>)</w:t>
      </w:r>
    </w:p>
    <w:p w14:paraId="69177CB2" w14:textId="77777777" w:rsidR="00D55D6F" w:rsidRDefault="00D55D6F"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r>
    </w:p>
    <w:p w14:paraId="4517AA41" w14:textId="77777777" w:rsidR="00D55D6F" w:rsidRDefault="00D55D6F"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Mary Lomonaco-Harig PT, MHS, OCS, COMT, Assistant Professor</w:t>
      </w:r>
    </w:p>
    <w:p w14:paraId="37EB678A" w14:textId="77777777" w:rsidR="00EC1BB8" w:rsidRDefault="00412954" w:rsidP="00EC1BB8">
      <w:r>
        <w:tab/>
      </w:r>
      <w:r>
        <w:tab/>
      </w:r>
      <w:r>
        <w:tab/>
        <w:t>280 CHS, 33</w:t>
      </w:r>
      <w:r w:rsidR="00EC1BB8">
        <w:t>1-5597</w:t>
      </w:r>
      <w:r>
        <w:t>;</w:t>
      </w:r>
      <w:r w:rsidR="00EC1BB8">
        <w:t xml:space="preserve"> </w:t>
      </w:r>
      <w:hyperlink r:id="rId25" w:history="1">
        <w:r w:rsidR="00EC1BB8" w:rsidRPr="00872A45">
          <w:rPr>
            <w:rStyle w:val="Hyperlink"/>
          </w:rPr>
          <w:t>lomonacm@gvsu.edu</w:t>
        </w:r>
      </w:hyperlink>
    </w:p>
    <w:p w14:paraId="5CEFF07F" w14:textId="77777777" w:rsidR="00EC1BB8" w:rsidRPr="000D489C" w:rsidRDefault="00EC1BB8" w:rsidP="00EC1BB8">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p>
    <w:p w14:paraId="7BEA3065" w14:textId="77777777" w:rsidR="00FA6876" w:rsidRPr="000D489C" w:rsidRDefault="00A32AE7"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r>
      <w:r w:rsidR="00250DF2" w:rsidRPr="000D489C">
        <w:rPr>
          <w:rFonts w:asciiTheme="majorHAnsi" w:hAnsiTheme="majorHAnsi"/>
          <w:sz w:val="23"/>
          <w:szCs w:val="23"/>
        </w:rPr>
        <w:t xml:space="preserve">Karen </w:t>
      </w:r>
      <w:proofErr w:type="spellStart"/>
      <w:r w:rsidR="00250DF2" w:rsidRPr="000D489C">
        <w:rPr>
          <w:rFonts w:asciiTheme="majorHAnsi" w:hAnsiTheme="majorHAnsi"/>
          <w:sz w:val="23"/>
          <w:szCs w:val="23"/>
        </w:rPr>
        <w:t>Ozga</w:t>
      </w:r>
      <w:proofErr w:type="spellEnd"/>
      <w:r w:rsidR="00250DF2" w:rsidRPr="000D489C">
        <w:rPr>
          <w:rFonts w:asciiTheme="majorHAnsi" w:hAnsiTheme="majorHAnsi"/>
          <w:sz w:val="23"/>
          <w:szCs w:val="23"/>
        </w:rPr>
        <w:t xml:space="preserve">, PT, </w:t>
      </w:r>
      <w:proofErr w:type="spellStart"/>
      <w:r w:rsidR="00250DF2" w:rsidRPr="000D489C">
        <w:rPr>
          <w:rFonts w:asciiTheme="majorHAnsi" w:hAnsiTheme="majorHAnsi"/>
          <w:sz w:val="23"/>
          <w:szCs w:val="23"/>
        </w:rPr>
        <w:t>MMSc</w:t>
      </w:r>
      <w:proofErr w:type="spellEnd"/>
      <w:r w:rsidR="00FA6876" w:rsidRPr="000D489C">
        <w:rPr>
          <w:rFonts w:asciiTheme="majorHAnsi" w:hAnsiTheme="majorHAnsi"/>
          <w:sz w:val="23"/>
          <w:szCs w:val="23"/>
        </w:rPr>
        <w:t>, Assistant Professor</w:t>
      </w:r>
    </w:p>
    <w:p w14:paraId="624F80FC" w14:textId="77777777" w:rsidR="00FA6876" w:rsidRPr="000D489C" w:rsidRDefault="00FA6876"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r>
      <w:r w:rsidR="001629E3" w:rsidRPr="000D489C">
        <w:rPr>
          <w:rFonts w:asciiTheme="majorHAnsi" w:hAnsiTheme="majorHAnsi"/>
          <w:sz w:val="23"/>
          <w:szCs w:val="23"/>
        </w:rPr>
        <w:t>Director</w:t>
      </w:r>
      <w:r w:rsidRPr="000D489C">
        <w:rPr>
          <w:rFonts w:asciiTheme="majorHAnsi" w:hAnsiTheme="majorHAnsi"/>
          <w:sz w:val="23"/>
          <w:szCs w:val="23"/>
        </w:rPr>
        <w:t xml:space="preserve"> of Clinical Education</w:t>
      </w:r>
    </w:p>
    <w:p w14:paraId="1F142BC6" w14:textId="77777777" w:rsidR="00412954" w:rsidRDefault="00412954" w:rsidP="004010DE">
      <w:pPr>
        <w:tabs>
          <w:tab w:val="left" w:pos="2142"/>
          <w:tab w:val="left" w:pos="5040"/>
          <w:tab w:val="left" w:pos="5760"/>
          <w:tab w:val="right" w:pos="9792"/>
        </w:tabs>
        <w:jc w:val="both"/>
        <w:rPr>
          <w:rFonts w:asciiTheme="majorHAnsi" w:hAnsiTheme="majorHAnsi"/>
          <w:sz w:val="23"/>
          <w:szCs w:val="23"/>
        </w:rPr>
      </w:pPr>
      <w:r>
        <w:rPr>
          <w:rFonts w:asciiTheme="majorHAnsi" w:hAnsiTheme="majorHAnsi"/>
          <w:sz w:val="23"/>
          <w:szCs w:val="23"/>
        </w:rPr>
        <w:tab/>
        <w:t>274 CHS, 33</w:t>
      </w:r>
      <w:r w:rsidR="00FA6876" w:rsidRPr="000D489C">
        <w:rPr>
          <w:rFonts w:asciiTheme="majorHAnsi" w:hAnsiTheme="majorHAnsi"/>
          <w:sz w:val="23"/>
          <w:szCs w:val="23"/>
        </w:rPr>
        <w:t>1-2679</w:t>
      </w:r>
      <w:r>
        <w:rPr>
          <w:rFonts w:asciiTheme="majorHAnsi" w:hAnsiTheme="majorHAnsi"/>
          <w:sz w:val="23"/>
          <w:szCs w:val="23"/>
        </w:rPr>
        <w:t xml:space="preserve">; </w:t>
      </w:r>
      <w:hyperlink r:id="rId26" w:history="1">
        <w:r w:rsidRPr="0065183B">
          <w:rPr>
            <w:rStyle w:val="Hyperlink"/>
            <w:rFonts w:asciiTheme="majorHAnsi" w:hAnsiTheme="majorHAnsi"/>
            <w:sz w:val="23"/>
            <w:szCs w:val="23"/>
          </w:rPr>
          <w:t>ozgak@gvsu.edu</w:t>
        </w:r>
      </w:hyperlink>
    </w:p>
    <w:p w14:paraId="63E017CE" w14:textId="77777777" w:rsidR="00FA6876" w:rsidRPr="000D489C" w:rsidRDefault="004010DE" w:rsidP="00412954">
      <w:pPr>
        <w:tabs>
          <w:tab w:val="left" w:pos="2142"/>
          <w:tab w:val="left" w:pos="5040"/>
          <w:tab w:val="left" w:pos="5760"/>
          <w:tab w:val="right" w:pos="9792"/>
        </w:tabs>
        <w:jc w:val="both"/>
        <w:rPr>
          <w:rFonts w:asciiTheme="majorHAnsi" w:hAnsiTheme="majorHAnsi"/>
          <w:sz w:val="23"/>
          <w:szCs w:val="23"/>
        </w:rPr>
      </w:pPr>
      <w:r w:rsidRPr="000D489C">
        <w:rPr>
          <w:rFonts w:asciiTheme="majorHAnsi" w:hAnsiTheme="majorHAnsi"/>
          <w:sz w:val="23"/>
          <w:szCs w:val="23"/>
        </w:rPr>
        <w:tab/>
      </w:r>
      <w:r w:rsidRPr="000D489C">
        <w:rPr>
          <w:rFonts w:asciiTheme="majorHAnsi" w:hAnsiTheme="majorHAnsi"/>
          <w:sz w:val="23"/>
          <w:szCs w:val="23"/>
        </w:rPr>
        <w:tab/>
      </w:r>
      <w:r w:rsidR="00FA6876" w:rsidRPr="000D489C">
        <w:rPr>
          <w:rFonts w:asciiTheme="majorHAnsi" w:hAnsiTheme="majorHAnsi"/>
          <w:sz w:val="23"/>
          <w:szCs w:val="23"/>
        </w:rPr>
        <w:tab/>
      </w:r>
    </w:p>
    <w:p w14:paraId="26FE219D" w14:textId="77777777" w:rsidR="001629E3" w:rsidRPr="000D489C" w:rsidRDefault="00250DF2"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t>John Peck, PT, PhD</w:t>
      </w:r>
      <w:r w:rsidR="00FA6876" w:rsidRPr="000D489C">
        <w:rPr>
          <w:rFonts w:asciiTheme="majorHAnsi" w:hAnsiTheme="majorHAnsi"/>
          <w:sz w:val="23"/>
          <w:szCs w:val="23"/>
        </w:rPr>
        <w:t>, Professor</w:t>
      </w:r>
    </w:p>
    <w:p w14:paraId="7E5C4D76" w14:textId="77777777" w:rsidR="00FA6876" w:rsidRDefault="00412954"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581 CHS, 33</w:t>
      </w:r>
      <w:r w:rsidR="00FA6876" w:rsidRPr="000D489C">
        <w:rPr>
          <w:rFonts w:asciiTheme="majorHAnsi" w:hAnsiTheme="majorHAnsi"/>
          <w:sz w:val="23"/>
          <w:szCs w:val="23"/>
        </w:rPr>
        <w:t>1-2898</w:t>
      </w:r>
      <w:r>
        <w:rPr>
          <w:rFonts w:asciiTheme="majorHAnsi" w:hAnsiTheme="majorHAnsi"/>
          <w:sz w:val="23"/>
          <w:szCs w:val="23"/>
        </w:rPr>
        <w:t xml:space="preserve">; </w:t>
      </w:r>
      <w:hyperlink r:id="rId27" w:history="1">
        <w:r w:rsidRPr="0065183B">
          <w:rPr>
            <w:rStyle w:val="Hyperlink"/>
            <w:rFonts w:asciiTheme="majorHAnsi" w:hAnsiTheme="majorHAnsi"/>
            <w:sz w:val="23"/>
            <w:szCs w:val="23"/>
          </w:rPr>
          <w:t>peckj@gvsu.edu</w:t>
        </w:r>
      </w:hyperlink>
    </w:p>
    <w:p w14:paraId="3614A85F" w14:textId="77777777" w:rsidR="0063432D" w:rsidRPr="000D489C" w:rsidRDefault="001629E3"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r>
    </w:p>
    <w:p w14:paraId="518C0BC5" w14:textId="77777777" w:rsidR="001629E3" w:rsidRDefault="001629E3" w:rsidP="00D55D6F">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r>
      <w:r w:rsidR="00D55D6F">
        <w:rPr>
          <w:rFonts w:asciiTheme="majorHAnsi" w:hAnsiTheme="majorHAnsi"/>
          <w:sz w:val="23"/>
          <w:szCs w:val="23"/>
        </w:rPr>
        <w:t xml:space="preserve">Jon Rose, PT, </w:t>
      </w:r>
      <w:r w:rsidR="00B35A36" w:rsidRPr="00E00F3F">
        <w:t>SCS, MS, ATC</w:t>
      </w:r>
      <w:r w:rsidR="00B35A36">
        <w:t xml:space="preserve">, </w:t>
      </w:r>
      <w:r w:rsidR="00B35A36" w:rsidRPr="000D489C">
        <w:rPr>
          <w:rFonts w:asciiTheme="majorHAnsi" w:hAnsiTheme="majorHAnsi"/>
          <w:sz w:val="23"/>
          <w:szCs w:val="23"/>
        </w:rPr>
        <w:t>Assistant Professor</w:t>
      </w:r>
    </w:p>
    <w:p w14:paraId="04AC5472" w14:textId="77777777" w:rsidR="00EC1BB8" w:rsidRDefault="00412954" w:rsidP="00EC1BB8">
      <w:r>
        <w:tab/>
      </w:r>
      <w:r>
        <w:tab/>
      </w:r>
      <w:r>
        <w:tab/>
        <w:t>564 CHS, 33</w:t>
      </w:r>
      <w:r w:rsidR="00EC1BB8">
        <w:t>1-5676</w:t>
      </w:r>
      <w:r>
        <w:t xml:space="preserve">; </w:t>
      </w:r>
      <w:hyperlink r:id="rId28" w:history="1">
        <w:r w:rsidRPr="0065183B">
          <w:rPr>
            <w:rStyle w:val="Hyperlink"/>
          </w:rPr>
          <w:t>rosej1@gvsu.edu</w:t>
        </w:r>
      </w:hyperlink>
    </w:p>
    <w:p w14:paraId="1A79559B" w14:textId="77777777" w:rsidR="001629E3" w:rsidRPr="000D489C" w:rsidRDefault="001629E3"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 xml:space="preserve">      </w:t>
      </w:r>
    </w:p>
    <w:p w14:paraId="3BD5D89A" w14:textId="77777777" w:rsidR="003C261D" w:rsidRPr="000D489C" w:rsidRDefault="0063432D" w:rsidP="003C261D">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r>
      <w:r w:rsidR="003C261D" w:rsidRPr="000D489C">
        <w:rPr>
          <w:rFonts w:asciiTheme="majorHAnsi" w:hAnsiTheme="majorHAnsi"/>
          <w:sz w:val="23"/>
          <w:szCs w:val="23"/>
        </w:rPr>
        <w:t xml:space="preserve">Michael Shoemaker, PT, </w:t>
      </w:r>
      <w:r w:rsidR="00B4465A">
        <w:rPr>
          <w:rFonts w:asciiTheme="majorHAnsi" w:hAnsiTheme="majorHAnsi"/>
          <w:sz w:val="23"/>
          <w:szCs w:val="23"/>
        </w:rPr>
        <w:t>PhD</w:t>
      </w:r>
      <w:r w:rsidR="003C261D" w:rsidRPr="000D489C">
        <w:rPr>
          <w:rFonts w:asciiTheme="majorHAnsi" w:hAnsiTheme="majorHAnsi"/>
          <w:sz w:val="23"/>
          <w:szCs w:val="23"/>
        </w:rPr>
        <w:t>, GCS</w:t>
      </w:r>
      <w:r w:rsidR="00412954">
        <w:rPr>
          <w:rFonts w:asciiTheme="majorHAnsi" w:hAnsiTheme="majorHAnsi"/>
          <w:sz w:val="23"/>
          <w:szCs w:val="23"/>
        </w:rPr>
        <w:t>, Associate</w:t>
      </w:r>
      <w:r w:rsidR="00B90DFF" w:rsidRPr="000D489C">
        <w:rPr>
          <w:rFonts w:asciiTheme="majorHAnsi" w:hAnsiTheme="majorHAnsi"/>
          <w:sz w:val="23"/>
          <w:szCs w:val="23"/>
        </w:rPr>
        <w:t xml:space="preserve"> Professor</w:t>
      </w:r>
    </w:p>
    <w:p w14:paraId="15E355C1" w14:textId="77777777" w:rsidR="003C261D" w:rsidRPr="000D489C" w:rsidRDefault="00412954" w:rsidP="003C261D">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272 CHS, 33</w:t>
      </w:r>
      <w:r w:rsidR="00AD7104" w:rsidRPr="000D489C">
        <w:rPr>
          <w:rFonts w:asciiTheme="majorHAnsi" w:hAnsiTheme="majorHAnsi"/>
          <w:sz w:val="23"/>
          <w:szCs w:val="23"/>
        </w:rPr>
        <w:t>1-3509</w:t>
      </w:r>
      <w:r>
        <w:rPr>
          <w:rFonts w:asciiTheme="majorHAnsi" w:hAnsiTheme="majorHAnsi"/>
          <w:sz w:val="23"/>
          <w:szCs w:val="23"/>
        </w:rPr>
        <w:t xml:space="preserve">; </w:t>
      </w:r>
      <w:hyperlink r:id="rId29" w:history="1">
        <w:r w:rsidR="003C261D" w:rsidRPr="000D489C">
          <w:rPr>
            <w:rStyle w:val="Hyperlink"/>
            <w:rFonts w:asciiTheme="majorHAnsi" w:hAnsiTheme="majorHAnsi"/>
            <w:sz w:val="23"/>
            <w:szCs w:val="23"/>
            <w:u w:val="none"/>
          </w:rPr>
          <w:t>shoemami@gvsu.edu</w:t>
        </w:r>
      </w:hyperlink>
    </w:p>
    <w:p w14:paraId="4D5D7D5E" w14:textId="77777777" w:rsidR="003C261D" w:rsidRPr="000D489C" w:rsidRDefault="003C261D" w:rsidP="003C261D">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p>
    <w:p w14:paraId="5D5A4628" w14:textId="77777777" w:rsidR="00BE1CA0" w:rsidRDefault="003C261D" w:rsidP="003C261D">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r>
    </w:p>
    <w:p w14:paraId="169F5817" w14:textId="6D132852" w:rsidR="0063432D" w:rsidRPr="000D489C" w:rsidRDefault="00BE1CA0" w:rsidP="003C261D">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lastRenderedPageBreak/>
        <w:tab/>
      </w:r>
      <w:r w:rsidR="0063432D" w:rsidRPr="000D489C">
        <w:rPr>
          <w:rFonts w:asciiTheme="majorHAnsi" w:hAnsiTheme="majorHAnsi"/>
          <w:sz w:val="23"/>
          <w:szCs w:val="23"/>
        </w:rPr>
        <w:t xml:space="preserve">Corey Sobeck, PT, </w:t>
      </w:r>
      <w:proofErr w:type="spellStart"/>
      <w:r w:rsidR="00B4465A">
        <w:rPr>
          <w:rFonts w:asciiTheme="majorHAnsi" w:hAnsiTheme="majorHAnsi"/>
          <w:sz w:val="23"/>
          <w:szCs w:val="23"/>
        </w:rPr>
        <w:t>DScPT</w:t>
      </w:r>
      <w:proofErr w:type="spellEnd"/>
      <w:r w:rsidR="000679B2" w:rsidRPr="000D489C">
        <w:rPr>
          <w:rFonts w:asciiTheme="majorHAnsi" w:hAnsiTheme="majorHAnsi"/>
          <w:sz w:val="23"/>
          <w:szCs w:val="23"/>
        </w:rPr>
        <w:t>, OMPT</w:t>
      </w:r>
      <w:r w:rsidR="0063432D" w:rsidRPr="000D489C">
        <w:rPr>
          <w:rFonts w:asciiTheme="majorHAnsi" w:hAnsiTheme="majorHAnsi"/>
          <w:sz w:val="23"/>
          <w:szCs w:val="23"/>
        </w:rPr>
        <w:t xml:space="preserve">, </w:t>
      </w:r>
      <w:r w:rsidR="009F17EA" w:rsidRPr="000D489C">
        <w:rPr>
          <w:rFonts w:asciiTheme="majorHAnsi" w:hAnsiTheme="majorHAnsi"/>
          <w:sz w:val="23"/>
          <w:szCs w:val="23"/>
        </w:rPr>
        <w:t xml:space="preserve">OCS, </w:t>
      </w:r>
      <w:r w:rsidR="0063432D" w:rsidRPr="000D489C">
        <w:rPr>
          <w:rFonts w:asciiTheme="majorHAnsi" w:hAnsiTheme="majorHAnsi"/>
          <w:sz w:val="23"/>
          <w:szCs w:val="23"/>
        </w:rPr>
        <w:t>Assistant Professor</w:t>
      </w:r>
    </w:p>
    <w:p w14:paraId="7A033521" w14:textId="77777777" w:rsidR="0063432D" w:rsidRPr="000D489C" w:rsidRDefault="003C261D"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t>262 CHS</w:t>
      </w:r>
      <w:proofErr w:type="gramStart"/>
      <w:r w:rsidR="00412954">
        <w:rPr>
          <w:rFonts w:asciiTheme="majorHAnsi" w:hAnsiTheme="majorHAnsi"/>
          <w:sz w:val="23"/>
          <w:szCs w:val="23"/>
        </w:rPr>
        <w:t>,  33</w:t>
      </w:r>
      <w:r w:rsidRPr="000D489C">
        <w:rPr>
          <w:rFonts w:asciiTheme="majorHAnsi" w:hAnsiTheme="majorHAnsi"/>
          <w:sz w:val="23"/>
          <w:szCs w:val="23"/>
        </w:rPr>
        <w:t>1</w:t>
      </w:r>
      <w:proofErr w:type="gramEnd"/>
      <w:r w:rsidR="009F17EA" w:rsidRPr="000D489C">
        <w:rPr>
          <w:rFonts w:asciiTheme="majorHAnsi" w:hAnsiTheme="majorHAnsi"/>
          <w:sz w:val="23"/>
          <w:szCs w:val="23"/>
        </w:rPr>
        <w:t>-</w:t>
      </w:r>
      <w:r w:rsidR="001629E3" w:rsidRPr="000D489C">
        <w:rPr>
          <w:rFonts w:asciiTheme="majorHAnsi" w:hAnsiTheme="majorHAnsi"/>
          <w:sz w:val="23"/>
          <w:szCs w:val="23"/>
        </w:rPr>
        <w:t>5641</w:t>
      </w:r>
      <w:r w:rsidR="00412954">
        <w:rPr>
          <w:rFonts w:asciiTheme="majorHAnsi" w:hAnsiTheme="majorHAnsi"/>
          <w:sz w:val="23"/>
          <w:szCs w:val="23"/>
        </w:rPr>
        <w:t>;</w:t>
      </w:r>
      <w:r w:rsidR="0063432D" w:rsidRPr="000D489C">
        <w:rPr>
          <w:rFonts w:asciiTheme="majorHAnsi" w:hAnsiTheme="majorHAnsi"/>
          <w:sz w:val="23"/>
          <w:szCs w:val="23"/>
        </w:rPr>
        <w:t xml:space="preserve"> </w:t>
      </w:r>
      <w:hyperlink r:id="rId30" w:history="1">
        <w:r w:rsidR="001629E3" w:rsidRPr="000D489C">
          <w:rPr>
            <w:rStyle w:val="Hyperlink"/>
            <w:rFonts w:asciiTheme="majorHAnsi" w:hAnsiTheme="majorHAnsi"/>
            <w:sz w:val="23"/>
            <w:szCs w:val="23"/>
          </w:rPr>
          <w:t>sobeckc@gvsu.edu</w:t>
        </w:r>
      </w:hyperlink>
    </w:p>
    <w:p w14:paraId="681A3DD4" w14:textId="77777777" w:rsidR="009A233E" w:rsidRPr="000D489C" w:rsidRDefault="009A233E"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p>
    <w:p w14:paraId="51C2DE2F" w14:textId="77777777" w:rsidR="009A233E" w:rsidRPr="000D489C" w:rsidRDefault="009A233E" w:rsidP="00773FEA">
      <w:pPr>
        <w:rPr>
          <w:rFonts w:asciiTheme="majorHAnsi" w:hAnsiTheme="majorHAnsi"/>
          <w:sz w:val="23"/>
          <w:szCs w:val="23"/>
        </w:rPr>
      </w:pPr>
      <w:r w:rsidRPr="000D489C">
        <w:rPr>
          <w:rFonts w:asciiTheme="majorHAnsi" w:hAnsiTheme="majorHAnsi"/>
          <w:sz w:val="23"/>
          <w:szCs w:val="23"/>
        </w:rPr>
        <w:tab/>
      </w:r>
      <w:r w:rsidRPr="000D489C">
        <w:rPr>
          <w:rFonts w:asciiTheme="majorHAnsi" w:hAnsiTheme="majorHAnsi"/>
          <w:sz w:val="23"/>
          <w:szCs w:val="23"/>
        </w:rPr>
        <w:tab/>
      </w:r>
      <w:r w:rsidRPr="000D489C">
        <w:rPr>
          <w:rFonts w:asciiTheme="majorHAnsi" w:hAnsiTheme="majorHAnsi"/>
          <w:sz w:val="23"/>
          <w:szCs w:val="23"/>
        </w:rPr>
        <w:tab/>
        <w:t>John Stevenson, PT, PhD, CEA, Professor</w:t>
      </w:r>
    </w:p>
    <w:p w14:paraId="3BD287B1" w14:textId="77777777" w:rsidR="009A233E" w:rsidRDefault="00412954" w:rsidP="009A233E">
      <w:pPr>
        <w:rPr>
          <w:rFonts w:asciiTheme="majorHAnsi" w:hAnsiTheme="majorHAnsi"/>
          <w:sz w:val="23"/>
          <w:szCs w:val="23"/>
        </w:rPr>
      </w:pP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t xml:space="preserve">306C DEV, 331-2675; </w:t>
      </w:r>
      <w:hyperlink r:id="rId31" w:history="1">
        <w:r w:rsidRPr="0065183B">
          <w:rPr>
            <w:rStyle w:val="Hyperlink"/>
            <w:rFonts w:asciiTheme="majorHAnsi" w:hAnsiTheme="majorHAnsi"/>
            <w:sz w:val="23"/>
            <w:szCs w:val="23"/>
          </w:rPr>
          <w:t>stevensj@gvsu.edu</w:t>
        </w:r>
      </w:hyperlink>
    </w:p>
    <w:p w14:paraId="16AC6A3E" w14:textId="77777777" w:rsidR="009A233E" w:rsidRPr="000D489C" w:rsidRDefault="009A233E"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p>
    <w:p w14:paraId="6F74974D" w14:textId="58C5DA14" w:rsidR="001629E3" w:rsidRPr="000D489C" w:rsidRDefault="00293204"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Laurie Stickler, PT, DHS</w:t>
      </w:r>
      <w:r w:rsidR="001629E3" w:rsidRPr="000D489C">
        <w:rPr>
          <w:rFonts w:asciiTheme="majorHAnsi" w:hAnsiTheme="majorHAnsi"/>
          <w:sz w:val="23"/>
          <w:szCs w:val="23"/>
        </w:rPr>
        <w:t>, OCS, Assistant Professor</w:t>
      </w:r>
    </w:p>
    <w:p w14:paraId="66DD4973" w14:textId="77777777" w:rsidR="001629E3" w:rsidRDefault="001629E3"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r>
      <w:r w:rsidR="008E505A" w:rsidRPr="000D489C">
        <w:rPr>
          <w:rFonts w:asciiTheme="majorHAnsi" w:hAnsiTheme="majorHAnsi"/>
          <w:sz w:val="23"/>
          <w:szCs w:val="23"/>
        </w:rPr>
        <w:t>27</w:t>
      </w:r>
      <w:r w:rsidR="00412954">
        <w:rPr>
          <w:rFonts w:asciiTheme="majorHAnsi" w:hAnsiTheme="majorHAnsi"/>
          <w:sz w:val="23"/>
          <w:szCs w:val="23"/>
        </w:rPr>
        <w:t>8 CHS, 33</w:t>
      </w:r>
      <w:r w:rsidRPr="000D489C">
        <w:rPr>
          <w:rFonts w:asciiTheme="majorHAnsi" w:hAnsiTheme="majorHAnsi"/>
          <w:sz w:val="23"/>
          <w:szCs w:val="23"/>
        </w:rPr>
        <w:t>1-</w:t>
      </w:r>
      <w:r w:rsidR="008E505A" w:rsidRPr="000D489C">
        <w:rPr>
          <w:rFonts w:asciiTheme="majorHAnsi" w:hAnsiTheme="majorHAnsi"/>
          <w:sz w:val="23"/>
          <w:szCs w:val="23"/>
        </w:rPr>
        <w:t>5598</w:t>
      </w:r>
      <w:r w:rsidR="00412954">
        <w:rPr>
          <w:rFonts w:asciiTheme="majorHAnsi" w:hAnsiTheme="majorHAnsi"/>
          <w:sz w:val="23"/>
          <w:szCs w:val="23"/>
        </w:rPr>
        <w:t xml:space="preserve">; </w:t>
      </w:r>
      <w:hyperlink r:id="rId32" w:history="1">
        <w:r w:rsidR="00412954" w:rsidRPr="0065183B">
          <w:rPr>
            <w:rStyle w:val="Hyperlink"/>
            <w:rFonts w:asciiTheme="majorHAnsi" w:hAnsiTheme="majorHAnsi"/>
            <w:sz w:val="23"/>
            <w:szCs w:val="23"/>
          </w:rPr>
          <w:t>sticklel@gvsu.edu</w:t>
        </w:r>
      </w:hyperlink>
    </w:p>
    <w:p w14:paraId="5257B0F2" w14:textId="77777777" w:rsidR="00A27B71" w:rsidRDefault="0063432D"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r>
    </w:p>
    <w:p w14:paraId="092C0A89" w14:textId="77777777" w:rsidR="00FA6876" w:rsidRDefault="00A27B71"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r>
      <w:r w:rsidR="00FA6876" w:rsidRPr="000D489C">
        <w:rPr>
          <w:rFonts w:asciiTheme="majorHAnsi" w:hAnsiTheme="majorHAnsi"/>
          <w:sz w:val="23"/>
          <w:szCs w:val="23"/>
        </w:rPr>
        <w:t>Daniel Vaughn, P</w:t>
      </w:r>
      <w:r w:rsidR="00250DF2" w:rsidRPr="000D489C">
        <w:rPr>
          <w:rFonts w:asciiTheme="majorHAnsi" w:hAnsiTheme="majorHAnsi"/>
          <w:sz w:val="23"/>
          <w:szCs w:val="23"/>
        </w:rPr>
        <w:t>T</w:t>
      </w:r>
      <w:r w:rsidR="00FA6876" w:rsidRPr="000D489C">
        <w:rPr>
          <w:rFonts w:asciiTheme="majorHAnsi" w:hAnsiTheme="majorHAnsi"/>
          <w:sz w:val="23"/>
          <w:szCs w:val="23"/>
        </w:rPr>
        <w:t xml:space="preserve">, </w:t>
      </w:r>
      <w:r w:rsidR="00250DF2" w:rsidRPr="000D489C">
        <w:rPr>
          <w:rFonts w:asciiTheme="majorHAnsi" w:hAnsiTheme="majorHAnsi"/>
          <w:sz w:val="23"/>
          <w:szCs w:val="23"/>
        </w:rPr>
        <w:t>PhD</w:t>
      </w:r>
      <w:r w:rsidR="00592C32" w:rsidRPr="000D489C">
        <w:rPr>
          <w:rFonts w:asciiTheme="majorHAnsi" w:hAnsiTheme="majorHAnsi"/>
          <w:sz w:val="23"/>
          <w:szCs w:val="23"/>
        </w:rPr>
        <w:t xml:space="preserve">, </w:t>
      </w:r>
      <w:r w:rsidR="00250DF2" w:rsidRPr="000D489C">
        <w:rPr>
          <w:rFonts w:asciiTheme="majorHAnsi" w:hAnsiTheme="majorHAnsi"/>
          <w:sz w:val="23"/>
          <w:szCs w:val="23"/>
        </w:rPr>
        <w:t>FAAOMPT</w:t>
      </w:r>
      <w:r w:rsidR="00FA6876" w:rsidRPr="000D489C">
        <w:rPr>
          <w:rFonts w:asciiTheme="majorHAnsi" w:hAnsiTheme="majorHAnsi"/>
          <w:sz w:val="23"/>
          <w:szCs w:val="23"/>
        </w:rPr>
        <w:t>, Professor</w:t>
      </w:r>
    </w:p>
    <w:p w14:paraId="799CDC58" w14:textId="77777777" w:rsidR="00412954" w:rsidRPr="000D489C" w:rsidRDefault="00412954"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Pr>
          <w:rFonts w:asciiTheme="majorHAnsi" w:hAnsiTheme="majorHAnsi"/>
          <w:sz w:val="23"/>
          <w:szCs w:val="23"/>
        </w:rPr>
        <w:tab/>
        <w:t>Chair</w:t>
      </w:r>
    </w:p>
    <w:p w14:paraId="11BE0D1D" w14:textId="77777777" w:rsidR="00412954" w:rsidRDefault="00FA6876"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0D489C">
        <w:rPr>
          <w:rFonts w:asciiTheme="majorHAnsi" w:hAnsiTheme="majorHAnsi"/>
          <w:sz w:val="23"/>
          <w:szCs w:val="23"/>
        </w:rPr>
        <w:tab/>
        <w:t xml:space="preserve">260 CHS, </w:t>
      </w:r>
      <w:r w:rsidR="00412954">
        <w:rPr>
          <w:rFonts w:asciiTheme="majorHAnsi" w:hAnsiTheme="majorHAnsi"/>
          <w:sz w:val="23"/>
          <w:szCs w:val="23"/>
        </w:rPr>
        <w:t>33</w:t>
      </w:r>
      <w:r w:rsidRPr="000D489C">
        <w:rPr>
          <w:rFonts w:asciiTheme="majorHAnsi" w:hAnsiTheme="majorHAnsi"/>
          <w:sz w:val="23"/>
          <w:szCs w:val="23"/>
        </w:rPr>
        <w:t>1-2678</w:t>
      </w:r>
      <w:r w:rsidR="00412954">
        <w:rPr>
          <w:rFonts w:asciiTheme="majorHAnsi" w:hAnsiTheme="majorHAnsi"/>
          <w:sz w:val="23"/>
          <w:szCs w:val="23"/>
        </w:rPr>
        <w:t xml:space="preserve">; </w:t>
      </w:r>
      <w:hyperlink r:id="rId33" w:history="1">
        <w:r w:rsidR="00412954" w:rsidRPr="0065183B">
          <w:rPr>
            <w:rStyle w:val="Hyperlink"/>
            <w:rFonts w:asciiTheme="majorHAnsi" w:hAnsiTheme="majorHAnsi"/>
            <w:sz w:val="23"/>
            <w:szCs w:val="23"/>
          </w:rPr>
          <w:t>vaughnd@gvsu.edu</w:t>
        </w:r>
      </w:hyperlink>
    </w:p>
    <w:p w14:paraId="4309CFCD" w14:textId="77777777" w:rsidR="00FA6876" w:rsidRPr="000D489C" w:rsidRDefault="00FA6876"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3"/>
          <w:szCs w:val="23"/>
        </w:rPr>
      </w:pPr>
      <w:r w:rsidRPr="000D489C">
        <w:rPr>
          <w:rFonts w:asciiTheme="majorHAnsi" w:hAnsiTheme="majorHAnsi"/>
          <w:b/>
          <w:sz w:val="23"/>
          <w:szCs w:val="23"/>
        </w:rPr>
        <w:tab/>
      </w:r>
      <w:r w:rsidRPr="000D489C">
        <w:rPr>
          <w:rFonts w:asciiTheme="majorHAnsi" w:hAnsiTheme="majorHAnsi"/>
          <w:b/>
          <w:sz w:val="23"/>
          <w:szCs w:val="23"/>
        </w:rPr>
        <w:tab/>
      </w:r>
    </w:p>
    <w:p w14:paraId="6DEB8048" w14:textId="3A4F8196" w:rsidR="008E505A" w:rsidRPr="00724934" w:rsidRDefault="00FA6876" w:rsidP="00724934">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i/>
          <w:sz w:val="23"/>
          <w:szCs w:val="23"/>
        </w:rPr>
      </w:pPr>
      <w:r w:rsidRPr="000D489C">
        <w:rPr>
          <w:rFonts w:asciiTheme="majorHAnsi" w:hAnsiTheme="majorHAnsi"/>
          <w:i/>
          <w:sz w:val="23"/>
          <w:szCs w:val="23"/>
        </w:rPr>
        <w:t xml:space="preserve">Many other adjunct faculty and clinicians participate in the PT </w:t>
      </w:r>
      <w:r w:rsidR="00963B60" w:rsidRPr="000D489C">
        <w:rPr>
          <w:rFonts w:asciiTheme="majorHAnsi" w:hAnsiTheme="majorHAnsi"/>
          <w:i/>
          <w:sz w:val="23"/>
          <w:szCs w:val="23"/>
        </w:rPr>
        <w:t>Department</w:t>
      </w:r>
      <w:r w:rsidRPr="000D489C">
        <w:rPr>
          <w:rFonts w:asciiTheme="majorHAnsi" w:hAnsiTheme="majorHAnsi"/>
          <w:i/>
          <w:sz w:val="23"/>
          <w:szCs w:val="23"/>
        </w:rPr>
        <w:t xml:space="preserve"> as lab instructors, guest lecturers</w:t>
      </w:r>
      <w:r w:rsidR="00293204">
        <w:rPr>
          <w:rFonts w:asciiTheme="majorHAnsi" w:hAnsiTheme="majorHAnsi"/>
          <w:i/>
          <w:sz w:val="23"/>
          <w:szCs w:val="23"/>
        </w:rPr>
        <w:t>,</w:t>
      </w:r>
      <w:r w:rsidRPr="000D489C">
        <w:rPr>
          <w:rFonts w:asciiTheme="majorHAnsi" w:hAnsiTheme="majorHAnsi"/>
          <w:i/>
          <w:sz w:val="23"/>
          <w:szCs w:val="23"/>
        </w:rPr>
        <w:t xml:space="preserve"> and clinical educators</w:t>
      </w:r>
      <w:r w:rsidR="001E099E" w:rsidRPr="000D489C">
        <w:rPr>
          <w:rFonts w:asciiTheme="majorHAnsi" w:hAnsiTheme="majorHAnsi"/>
          <w:i/>
          <w:sz w:val="23"/>
          <w:szCs w:val="23"/>
        </w:rPr>
        <w:t>.</w:t>
      </w:r>
      <w:r w:rsidR="00293204">
        <w:rPr>
          <w:rFonts w:asciiTheme="majorHAnsi" w:hAnsiTheme="majorHAnsi"/>
          <w:i/>
          <w:sz w:val="23"/>
          <w:szCs w:val="23"/>
        </w:rPr>
        <w:t xml:space="preserve">   </w:t>
      </w:r>
      <w:r w:rsidRPr="001E099E">
        <w:rPr>
          <w:rFonts w:ascii="Cambria" w:hAnsi="Cambria"/>
          <w:sz w:val="23"/>
          <w:szCs w:val="23"/>
        </w:rPr>
        <w:t>* See Appendix</w:t>
      </w:r>
      <w:r w:rsidR="00D804DC" w:rsidRPr="001E099E">
        <w:rPr>
          <w:rFonts w:ascii="Cambria" w:hAnsi="Cambria"/>
          <w:sz w:val="23"/>
          <w:szCs w:val="23"/>
        </w:rPr>
        <w:t xml:space="preserve"> A</w:t>
      </w:r>
      <w:r w:rsidRPr="001E099E">
        <w:rPr>
          <w:rFonts w:ascii="Cambria" w:hAnsi="Cambria"/>
          <w:sz w:val="23"/>
          <w:szCs w:val="23"/>
        </w:rPr>
        <w:t xml:space="preserve"> for Faculty Biographies</w:t>
      </w:r>
      <w:r w:rsidR="00C31B8B">
        <w:rPr>
          <w:rFonts w:ascii="Cambria" w:hAnsi="Cambria"/>
          <w:sz w:val="23"/>
          <w:szCs w:val="23"/>
        </w:rPr>
        <w:t xml:space="preserve">. </w:t>
      </w:r>
    </w:p>
    <w:p w14:paraId="13DFE940" w14:textId="77777777" w:rsidR="00802A29" w:rsidRDefault="00802A29" w:rsidP="00706459">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Cambria" w:hAnsi="Cambria"/>
          <w:b/>
        </w:rPr>
      </w:pPr>
    </w:p>
    <w:p w14:paraId="2214CBEF" w14:textId="741A5DDB" w:rsidR="000D489C" w:rsidRPr="00706459" w:rsidRDefault="00802A29" w:rsidP="00706459">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Cambria" w:hAnsi="Cambria"/>
          <w:b/>
        </w:rPr>
      </w:pPr>
      <w:r>
        <w:rPr>
          <w:rFonts w:ascii="Cambria" w:hAnsi="Cambria"/>
          <w:b/>
        </w:rPr>
        <w:t xml:space="preserve">GRADUATE OFFICE </w:t>
      </w:r>
      <w:r w:rsidR="000D489C" w:rsidRPr="00751D61">
        <w:rPr>
          <w:rFonts w:ascii="Cambria" w:hAnsi="Cambria"/>
          <w:b/>
        </w:rPr>
        <w:t>SUPPORT STAFF</w:t>
      </w:r>
    </w:p>
    <w:p w14:paraId="46321930" w14:textId="77777777" w:rsidR="00706459" w:rsidRDefault="000D489C" w:rsidP="00B7635F">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r>
    </w:p>
    <w:p w14:paraId="12E04866" w14:textId="2BEE93EA" w:rsidR="00B7635F" w:rsidRDefault="00706459" w:rsidP="00B7635F">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ab/>
      </w:r>
      <w:r w:rsidR="00B7635F">
        <w:rPr>
          <w:rFonts w:ascii="Cambria" w:hAnsi="Cambria"/>
          <w:sz w:val="23"/>
          <w:szCs w:val="23"/>
        </w:rPr>
        <w:t xml:space="preserve">Sarah </w:t>
      </w:r>
      <w:proofErr w:type="spellStart"/>
      <w:r w:rsidR="00B7635F">
        <w:rPr>
          <w:rFonts w:ascii="Cambria" w:hAnsi="Cambria"/>
          <w:sz w:val="23"/>
          <w:szCs w:val="23"/>
        </w:rPr>
        <w:t>Kozminski</w:t>
      </w:r>
      <w:proofErr w:type="spellEnd"/>
    </w:p>
    <w:p w14:paraId="414629DA" w14:textId="77777777" w:rsidR="00B7635F" w:rsidRDefault="00B7635F" w:rsidP="00B7635F">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ab/>
        <w:t>Department Coordinator</w:t>
      </w:r>
    </w:p>
    <w:p w14:paraId="3BC05DE6" w14:textId="2B28B538" w:rsidR="00B7635F" w:rsidRDefault="00293204" w:rsidP="00B7635F">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ab/>
        <w:t>164</w:t>
      </w:r>
      <w:r w:rsidR="00B7635F">
        <w:rPr>
          <w:rFonts w:ascii="Cambria" w:hAnsi="Cambria"/>
          <w:sz w:val="23"/>
          <w:szCs w:val="23"/>
        </w:rPr>
        <w:t xml:space="preserve"> CHS, 331-5675; </w:t>
      </w:r>
      <w:hyperlink r:id="rId34" w:history="1">
        <w:r w:rsidR="00B7635F" w:rsidRPr="0065183B">
          <w:rPr>
            <w:rStyle w:val="Hyperlink"/>
            <w:rFonts w:ascii="Cambria" w:hAnsi="Cambria"/>
            <w:sz w:val="23"/>
            <w:szCs w:val="23"/>
          </w:rPr>
          <w:t>kozminsa@gvsu.edu</w:t>
        </w:r>
      </w:hyperlink>
    </w:p>
    <w:p w14:paraId="5DDF01E4" w14:textId="77777777" w:rsidR="00B7635F" w:rsidRPr="001E099E" w:rsidRDefault="00B7635F" w:rsidP="00B7635F">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shd w:val="clear" w:color="auto" w:fill="00FFFF"/>
        </w:rPr>
      </w:pPr>
      <w:r w:rsidRPr="001E099E">
        <w:rPr>
          <w:rFonts w:ascii="Cambria" w:hAnsi="Cambria"/>
          <w:sz w:val="23"/>
          <w:szCs w:val="23"/>
          <w:shd w:val="clear" w:color="auto" w:fill="00FFFF"/>
        </w:rPr>
        <w:t xml:space="preserve">    </w:t>
      </w:r>
    </w:p>
    <w:p w14:paraId="4F5870A7" w14:textId="77777777" w:rsidR="000D489C" w:rsidRPr="001E099E" w:rsidRDefault="00B7635F"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ab/>
      </w:r>
      <w:r w:rsidR="00412954">
        <w:rPr>
          <w:rFonts w:ascii="Cambria" w:hAnsi="Cambria"/>
          <w:sz w:val="23"/>
          <w:szCs w:val="23"/>
        </w:rPr>
        <w:t>Diana Comstock</w:t>
      </w:r>
    </w:p>
    <w:p w14:paraId="0EE694EE" w14:textId="77777777" w:rsidR="000D489C" w:rsidRPr="001E099E"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Department Coordinator</w:t>
      </w:r>
    </w:p>
    <w:p w14:paraId="3EEC3545" w14:textId="11A561A2" w:rsidR="000D489C"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1E099E">
        <w:rPr>
          <w:rFonts w:ascii="Cambria" w:hAnsi="Cambria"/>
          <w:sz w:val="23"/>
          <w:szCs w:val="23"/>
        </w:rPr>
        <w:tab/>
      </w:r>
      <w:r w:rsidR="00293204">
        <w:rPr>
          <w:rFonts w:ascii="Cambria" w:hAnsi="Cambria"/>
          <w:sz w:val="23"/>
          <w:szCs w:val="23"/>
        </w:rPr>
        <w:t>164</w:t>
      </w:r>
      <w:r w:rsidR="00412954">
        <w:rPr>
          <w:rFonts w:ascii="Cambria" w:hAnsi="Cambria"/>
          <w:sz w:val="23"/>
          <w:szCs w:val="23"/>
        </w:rPr>
        <w:t xml:space="preserve"> CHS</w:t>
      </w:r>
      <w:proofErr w:type="gramStart"/>
      <w:r w:rsidR="00412954">
        <w:rPr>
          <w:rFonts w:ascii="Cambria" w:hAnsi="Cambria"/>
          <w:sz w:val="23"/>
          <w:szCs w:val="23"/>
        </w:rPr>
        <w:t>,  33</w:t>
      </w:r>
      <w:r w:rsidRPr="001E099E">
        <w:rPr>
          <w:rFonts w:ascii="Cambria" w:hAnsi="Cambria"/>
          <w:sz w:val="23"/>
          <w:szCs w:val="23"/>
        </w:rPr>
        <w:t>1</w:t>
      </w:r>
      <w:proofErr w:type="gramEnd"/>
      <w:r w:rsidRPr="001E099E">
        <w:rPr>
          <w:rFonts w:ascii="Cambria" w:hAnsi="Cambria"/>
          <w:sz w:val="23"/>
          <w:szCs w:val="23"/>
        </w:rPr>
        <w:t>-268</w:t>
      </w:r>
      <w:r>
        <w:rPr>
          <w:rFonts w:ascii="Cambria" w:hAnsi="Cambria"/>
          <w:sz w:val="23"/>
          <w:szCs w:val="23"/>
        </w:rPr>
        <w:t>1</w:t>
      </w:r>
      <w:r w:rsidR="00412954">
        <w:rPr>
          <w:rFonts w:ascii="Cambria" w:hAnsi="Cambria"/>
          <w:sz w:val="23"/>
          <w:szCs w:val="23"/>
        </w:rPr>
        <w:t>;</w:t>
      </w:r>
      <w:r w:rsidRPr="001E099E">
        <w:rPr>
          <w:rFonts w:ascii="Cambria" w:hAnsi="Cambria"/>
          <w:sz w:val="23"/>
          <w:szCs w:val="23"/>
        </w:rPr>
        <w:t xml:space="preserve"> </w:t>
      </w:r>
      <w:hyperlink r:id="rId35" w:history="1">
        <w:r w:rsidR="00412954" w:rsidRPr="0065183B">
          <w:rPr>
            <w:rStyle w:val="Hyperlink"/>
          </w:rPr>
          <w:t>comstocd@gvsu.edu</w:t>
        </w:r>
      </w:hyperlink>
    </w:p>
    <w:p w14:paraId="06C4647F" w14:textId="77777777" w:rsidR="000D489C" w:rsidRPr="001E099E"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r>
    </w:p>
    <w:p w14:paraId="37501A1A" w14:textId="77777777" w:rsidR="000D489C" w:rsidRPr="001E099E"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r>
      <w:r>
        <w:rPr>
          <w:rFonts w:ascii="Cambria" w:hAnsi="Cambria"/>
          <w:sz w:val="23"/>
          <w:szCs w:val="23"/>
        </w:rPr>
        <w:t xml:space="preserve">Nancy </w:t>
      </w:r>
      <w:proofErr w:type="spellStart"/>
      <w:r>
        <w:rPr>
          <w:rFonts w:ascii="Cambria" w:hAnsi="Cambria"/>
          <w:sz w:val="23"/>
          <w:szCs w:val="23"/>
        </w:rPr>
        <w:t>Moseler</w:t>
      </w:r>
      <w:proofErr w:type="spellEnd"/>
    </w:p>
    <w:p w14:paraId="1706399B" w14:textId="77777777" w:rsidR="000D489C" w:rsidRPr="001E099E"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Department Coordinator</w:t>
      </w:r>
    </w:p>
    <w:p w14:paraId="64DCA0D6" w14:textId="47DDDA65" w:rsidR="00B35A36"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Fonts w:ascii="Cambria" w:hAnsi="Cambria"/>
          <w:sz w:val="23"/>
          <w:szCs w:val="23"/>
        </w:rPr>
      </w:pPr>
      <w:r w:rsidRPr="001E099E">
        <w:rPr>
          <w:rFonts w:ascii="Cambria" w:hAnsi="Cambria"/>
          <w:b/>
          <w:sz w:val="23"/>
          <w:szCs w:val="23"/>
        </w:rPr>
        <w:tab/>
      </w:r>
      <w:r w:rsidR="00293204">
        <w:rPr>
          <w:rFonts w:ascii="Cambria" w:hAnsi="Cambria"/>
          <w:sz w:val="23"/>
          <w:szCs w:val="23"/>
        </w:rPr>
        <w:t>164</w:t>
      </w:r>
      <w:r w:rsidR="00412954">
        <w:rPr>
          <w:rFonts w:ascii="Cambria" w:hAnsi="Cambria"/>
          <w:sz w:val="23"/>
          <w:szCs w:val="23"/>
        </w:rPr>
        <w:t xml:space="preserve"> CHS</w:t>
      </w:r>
      <w:proofErr w:type="gramStart"/>
      <w:r w:rsidR="00412954">
        <w:rPr>
          <w:rFonts w:ascii="Cambria" w:hAnsi="Cambria"/>
          <w:sz w:val="23"/>
          <w:szCs w:val="23"/>
        </w:rPr>
        <w:t>,  33</w:t>
      </w:r>
      <w:r w:rsidRPr="001E099E">
        <w:rPr>
          <w:rFonts w:ascii="Cambria" w:hAnsi="Cambria"/>
          <w:sz w:val="23"/>
          <w:szCs w:val="23"/>
        </w:rPr>
        <w:t>1</w:t>
      </w:r>
      <w:proofErr w:type="gramEnd"/>
      <w:r w:rsidRPr="001E099E">
        <w:rPr>
          <w:rFonts w:ascii="Cambria" w:hAnsi="Cambria"/>
          <w:sz w:val="23"/>
          <w:szCs w:val="23"/>
        </w:rPr>
        <w:t>-</w:t>
      </w:r>
      <w:r>
        <w:rPr>
          <w:rFonts w:ascii="Cambria" w:hAnsi="Cambria"/>
          <w:sz w:val="23"/>
          <w:szCs w:val="23"/>
        </w:rPr>
        <w:t>5630</w:t>
      </w:r>
      <w:r w:rsidR="00412954">
        <w:rPr>
          <w:rFonts w:ascii="Cambria" w:hAnsi="Cambria"/>
          <w:sz w:val="23"/>
          <w:szCs w:val="23"/>
        </w:rPr>
        <w:t>;</w:t>
      </w:r>
      <w:r w:rsidRPr="001E099E">
        <w:rPr>
          <w:rFonts w:ascii="Cambria" w:hAnsi="Cambria"/>
          <w:sz w:val="23"/>
          <w:szCs w:val="23"/>
        </w:rPr>
        <w:t xml:space="preserve"> </w:t>
      </w:r>
      <w:hyperlink r:id="rId36" w:history="1">
        <w:r w:rsidRPr="002B6258">
          <w:rPr>
            <w:rStyle w:val="Hyperlink"/>
            <w:rFonts w:ascii="Cambria" w:hAnsi="Cambria"/>
            <w:sz w:val="23"/>
            <w:szCs w:val="23"/>
          </w:rPr>
          <w:t>moselern@gvsu.edu</w:t>
        </w:r>
      </w:hyperlink>
    </w:p>
    <w:p w14:paraId="25102265" w14:textId="77777777" w:rsidR="00293204" w:rsidRDefault="00293204"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Fonts w:ascii="Cambria" w:hAnsi="Cambria"/>
          <w:sz w:val="23"/>
          <w:szCs w:val="23"/>
        </w:rPr>
      </w:pPr>
    </w:p>
    <w:p w14:paraId="77043E07" w14:textId="087D99E7" w:rsidR="00293204" w:rsidRDefault="00293204"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Fonts w:ascii="Cambria" w:hAnsi="Cambria"/>
          <w:color w:val="auto"/>
          <w:sz w:val="23"/>
          <w:szCs w:val="23"/>
          <w:u w:val="none"/>
        </w:rPr>
      </w:pPr>
      <w:r>
        <w:rPr>
          <w:rStyle w:val="Hyperlink"/>
          <w:rFonts w:ascii="Cambria" w:hAnsi="Cambria"/>
          <w:sz w:val="23"/>
          <w:szCs w:val="23"/>
          <w:u w:val="none"/>
        </w:rPr>
        <w:tab/>
      </w:r>
      <w:r>
        <w:rPr>
          <w:rStyle w:val="Hyperlink"/>
          <w:rFonts w:ascii="Cambria" w:hAnsi="Cambria"/>
          <w:color w:val="auto"/>
          <w:sz w:val="23"/>
          <w:szCs w:val="23"/>
          <w:u w:val="none"/>
        </w:rPr>
        <w:t>CHS Graduate Office Front Desk</w:t>
      </w:r>
    </w:p>
    <w:p w14:paraId="57A5A37B" w14:textId="0B4F349A" w:rsidR="00293204" w:rsidRDefault="00293204"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Fonts w:ascii="Cambria" w:hAnsi="Cambria"/>
          <w:color w:val="auto"/>
          <w:sz w:val="23"/>
          <w:szCs w:val="23"/>
          <w:u w:val="none"/>
        </w:rPr>
      </w:pPr>
      <w:r>
        <w:rPr>
          <w:rStyle w:val="Hyperlink"/>
          <w:rFonts w:ascii="Cambria" w:hAnsi="Cambria"/>
          <w:color w:val="auto"/>
          <w:sz w:val="23"/>
          <w:szCs w:val="23"/>
          <w:u w:val="none"/>
        </w:rPr>
        <w:tab/>
        <w:t>Student worker</w:t>
      </w:r>
    </w:p>
    <w:p w14:paraId="5585DBD4" w14:textId="3F4BA20B" w:rsidR="00293204" w:rsidRDefault="00293204"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Fonts w:ascii="Cambria" w:hAnsi="Cambria"/>
          <w:color w:val="auto"/>
          <w:sz w:val="23"/>
          <w:szCs w:val="23"/>
          <w:u w:val="none"/>
        </w:rPr>
      </w:pPr>
      <w:r>
        <w:rPr>
          <w:rStyle w:val="Hyperlink"/>
          <w:rFonts w:ascii="Cambria" w:hAnsi="Cambria"/>
          <w:color w:val="auto"/>
          <w:sz w:val="23"/>
          <w:szCs w:val="23"/>
          <w:u w:val="none"/>
        </w:rPr>
        <w:tab/>
        <w:t xml:space="preserve">164 CHS, 331-5700; </w:t>
      </w:r>
      <w:hyperlink r:id="rId37" w:history="1">
        <w:r w:rsidRPr="0065183B">
          <w:rPr>
            <w:rStyle w:val="Hyperlink"/>
            <w:rFonts w:ascii="Cambria" w:hAnsi="Cambria"/>
            <w:sz w:val="23"/>
            <w:szCs w:val="23"/>
          </w:rPr>
          <w:t>chpgrad@gvsu.edu</w:t>
        </w:r>
      </w:hyperlink>
    </w:p>
    <w:p w14:paraId="7F130E0D" w14:textId="77777777" w:rsidR="00B35A36" w:rsidRDefault="00B35A36"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190F0089" w14:textId="77777777" w:rsidR="000D489C" w:rsidRPr="00B7635F" w:rsidRDefault="00B35A36"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shd w:val="clear" w:color="auto" w:fill="00FFFF"/>
        </w:rPr>
      </w:pPr>
      <w:r>
        <w:rPr>
          <w:rFonts w:ascii="Cambria" w:hAnsi="Cambria"/>
          <w:sz w:val="23"/>
          <w:szCs w:val="23"/>
        </w:rPr>
        <w:tab/>
      </w:r>
      <w:r w:rsidR="000D489C" w:rsidRPr="001E099E">
        <w:rPr>
          <w:rFonts w:ascii="Cambria" w:hAnsi="Cambria"/>
          <w:sz w:val="23"/>
          <w:szCs w:val="23"/>
          <w:shd w:val="clear" w:color="auto" w:fill="00FFFF"/>
        </w:rPr>
        <w:t xml:space="preserve"> </w:t>
      </w:r>
    </w:p>
    <w:p w14:paraId="27411413" w14:textId="4711E08A" w:rsidR="000D489C" w:rsidRPr="00706459" w:rsidRDefault="000D489C" w:rsidP="00706459">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rPr>
      </w:pPr>
      <w:r w:rsidRPr="00751D61">
        <w:rPr>
          <w:rFonts w:ascii="Cambria" w:hAnsi="Cambria"/>
          <w:b/>
        </w:rPr>
        <w:t>COLLEGE OF HEALTH PROFESSIONS</w:t>
      </w:r>
      <w:r w:rsidR="00B7635F">
        <w:rPr>
          <w:rFonts w:ascii="Cambria" w:hAnsi="Cambria"/>
          <w:b/>
        </w:rPr>
        <w:t xml:space="preserve"> </w:t>
      </w:r>
      <w:r w:rsidR="00802A29">
        <w:rPr>
          <w:rFonts w:ascii="Cambria" w:hAnsi="Cambria"/>
          <w:b/>
        </w:rPr>
        <w:t xml:space="preserve">OFFICE </w:t>
      </w:r>
    </w:p>
    <w:p w14:paraId="7AAD464E" w14:textId="77777777" w:rsidR="00706459" w:rsidRDefault="000D489C" w:rsidP="000D489C">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Pr>
          <w:rFonts w:ascii="Cambria" w:hAnsi="Cambria"/>
          <w:sz w:val="23"/>
          <w:szCs w:val="23"/>
        </w:rPr>
        <w:tab/>
      </w:r>
      <w:r>
        <w:rPr>
          <w:rFonts w:ascii="Cambria" w:hAnsi="Cambria"/>
          <w:sz w:val="23"/>
          <w:szCs w:val="23"/>
        </w:rPr>
        <w:tab/>
      </w:r>
      <w:r>
        <w:rPr>
          <w:rFonts w:ascii="Cambria" w:hAnsi="Cambria"/>
          <w:sz w:val="23"/>
          <w:szCs w:val="23"/>
        </w:rPr>
        <w:tab/>
        <w:t xml:space="preserve">      </w:t>
      </w:r>
      <w:r w:rsidR="00A27B71">
        <w:rPr>
          <w:rFonts w:ascii="Cambria" w:hAnsi="Cambria"/>
          <w:sz w:val="23"/>
          <w:szCs w:val="23"/>
        </w:rPr>
        <w:t xml:space="preserve"> </w:t>
      </w:r>
    </w:p>
    <w:p w14:paraId="06ABE390" w14:textId="14E25218" w:rsidR="000D489C" w:rsidRDefault="00706459" w:rsidP="000D489C">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Pr>
          <w:rFonts w:ascii="Cambria" w:hAnsi="Cambria"/>
          <w:sz w:val="23"/>
          <w:szCs w:val="23"/>
        </w:rPr>
        <w:tab/>
      </w:r>
      <w:r>
        <w:rPr>
          <w:rFonts w:ascii="Cambria" w:hAnsi="Cambria"/>
          <w:sz w:val="23"/>
          <w:szCs w:val="23"/>
        </w:rPr>
        <w:tab/>
      </w:r>
      <w:r>
        <w:rPr>
          <w:rFonts w:ascii="Cambria" w:hAnsi="Cambria"/>
          <w:sz w:val="23"/>
          <w:szCs w:val="23"/>
        </w:rPr>
        <w:tab/>
        <w:t xml:space="preserve">       </w:t>
      </w:r>
      <w:r w:rsidR="000D489C" w:rsidRPr="001E099E">
        <w:rPr>
          <w:rFonts w:ascii="Cambria" w:hAnsi="Cambria"/>
          <w:sz w:val="23"/>
          <w:szCs w:val="23"/>
        </w:rPr>
        <w:t>Roy Olsson, PhD, CTRS</w:t>
      </w:r>
    </w:p>
    <w:p w14:paraId="0B45C9CE" w14:textId="77777777" w:rsidR="00B7635F" w:rsidRPr="001E099E" w:rsidRDefault="00B7635F" w:rsidP="000D489C">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Pr>
          <w:rFonts w:ascii="Cambria" w:hAnsi="Cambria"/>
          <w:sz w:val="23"/>
          <w:szCs w:val="23"/>
        </w:rPr>
        <w:tab/>
      </w:r>
      <w:r>
        <w:rPr>
          <w:rFonts w:ascii="Cambria" w:hAnsi="Cambria"/>
          <w:sz w:val="23"/>
          <w:szCs w:val="23"/>
        </w:rPr>
        <w:tab/>
      </w:r>
      <w:r>
        <w:rPr>
          <w:rFonts w:ascii="Cambria" w:hAnsi="Cambria"/>
          <w:sz w:val="23"/>
          <w:szCs w:val="23"/>
        </w:rPr>
        <w:tab/>
        <w:t xml:space="preserve">       Dean, College of Health Professions</w:t>
      </w:r>
    </w:p>
    <w:p w14:paraId="0F5BAA0C" w14:textId="77777777" w:rsidR="000D489C"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Pr>
          <w:rFonts w:ascii="Cambria" w:hAnsi="Cambria"/>
          <w:sz w:val="23"/>
          <w:szCs w:val="23"/>
        </w:rPr>
        <w:tab/>
      </w:r>
      <w:r w:rsidR="00BF3FE9">
        <w:rPr>
          <w:rFonts w:ascii="Cambria" w:hAnsi="Cambria"/>
          <w:sz w:val="23"/>
          <w:szCs w:val="23"/>
        </w:rPr>
        <w:t>200 CHS</w:t>
      </w:r>
      <w:proofErr w:type="gramStart"/>
      <w:r w:rsidR="00BF3FE9">
        <w:rPr>
          <w:rFonts w:ascii="Cambria" w:hAnsi="Cambria"/>
          <w:sz w:val="23"/>
          <w:szCs w:val="23"/>
        </w:rPr>
        <w:t>,  33</w:t>
      </w:r>
      <w:r w:rsidRPr="001E099E">
        <w:rPr>
          <w:rFonts w:ascii="Cambria" w:hAnsi="Cambria"/>
          <w:sz w:val="23"/>
          <w:szCs w:val="23"/>
        </w:rPr>
        <w:t>1</w:t>
      </w:r>
      <w:proofErr w:type="gramEnd"/>
      <w:r w:rsidRPr="001E099E">
        <w:rPr>
          <w:rFonts w:ascii="Cambria" w:hAnsi="Cambria"/>
          <w:sz w:val="23"/>
          <w:szCs w:val="23"/>
        </w:rPr>
        <w:t>-3358</w:t>
      </w:r>
      <w:r w:rsidR="00BF3FE9">
        <w:rPr>
          <w:rFonts w:ascii="Cambria" w:hAnsi="Cambria"/>
          <w:sz w:val="23"/>
          <w:szCs w:val="23"/>
        </w:rPr>
        <w:t xml:space="preserve">; </w:t>
      </w:r>
      <w:hyperlink r:id="rId38" w:history="1">
        <w:r w:rsidR="00BF3FE9" w:rsidRPr="0065183B">
          <w:rPr>
            <w:rStyle w:val="Hyperlink"/>
            <w:rFonts w:ascii="Cambria" w:hAnsi="Cambria"/>
            <w:sz w:val="23"/>
            <w:szCs w:val="23"/>
          </w:rPr>
          <w:t>olssonr@gvsu.edu</w:t>
        </w:r>
      </w:hyperlink>
    </w:p>
    <w:p w14:paraId="4A974967" w14:textId="77777777" w:rsidR="000D489C"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ab/>
      </w:r>
    </w:p>
    <w:p w14:paraId="28E7D35B" w14:textId="77777777" w:rsidR="000D489C" w:rsidRPr="001E099E"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ab/>
        <w:t>T</w:t>
      </w:r>
      <w:r w:rsidRPr="001E099E">
        <w:rPr>
          <w:rFonts w:ascii="Cambria" w:hAnsi="Cambria"/>
          <w:sz w:val="23"/>
          <w:szCs w:val="23"/>
        </w:rPr>
        <w:t xml:space="preserve">oni </w:t>
      </w:r>
      <w:proofErr w:type="spellStart"/>
      <w:r w:rsidRPr="001E099E">
        <w:rPr>
          <w:rFonts w:ascii="Cambria" w:hAnsi="Cambria"/>
          <w:sz w:val="23"/>
          <w:szCs w:val="23"/>
        </w:rPr>
        <w:t>Postema</w:t>
      </w:r>
      <w:proofErr w:type="spellEnd"/>
    </w:p>
    <w:p w14:paraId="60A402DA" w14:textId="77777777" w:rsidR="000D489C" w:rsidRPr="001E099E"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Administrative Assistant to the Dean</w:t>
      </w:r>
    </w:p>
    <w:p w14:paraId="0F0E5943" w14:textId="77777777" w:rsidR="000D489C" w:rsidRPr="001E099E" w:rsidRDefault="00BF3FE9"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ab/>
        <w:t>200 CHS</w:t>
      </w:r>
      <w:proofErr w:type="gramStart"/>
      <w:r>
        <w:rPr>
          <w:rFonts w:ascii="Cambria" w:hAnsi="Cambria"/>
          <w:sz w:val="23"/>
          <w:szCs w:val="23"/>
        </w:rPr>
        <w:t>,  33</w:t>
      </w:r>
      <w:r w:rsidR="000D489C" w:rsidRPr="001E099E">
        <w:rPr>
          <w:rFonts w:ascii="Cambria" w:hAnsi="Cambria"/>
          <w:sz w:val="23"/>
          <w:szCs w:val="23"/>
        </w:rPr>
        <w:t>1</w:t>
      </w:r>
      <w:proofErr w:type="gramEnd"/>
      <w:r w:rsidR="000D489C" w:rsidRPr="001E099E">
        <w:rPr>
          <w:rFonts w:ascii="Cambria" w:hAnsi="Cambria"/>
          <w:sz w:val="23"/>
          <w:szCs w:val="23"/>
        </w:rPr>
        <w:t>-3358</w:t>
      </w:r>
      <w:r>
        <w:rPr>
          <w:rFonts w:ascii="Cambria" w:hAnsi="Cambria"/>
          <w:sz w:val="23"/>
          <w:szCs w:val="23"/>
        </w:rPr>
        <w:t>;</w:t>
      </w:r>
      <w:r w:rsidR="000D489C" w:rsidRPr="001E099E">
        <w:rPr>
          <w:rFonts w:ascii="Cambria" w:hAnsi="Cambria"/>
          <w:sz w:val="23"/>
          <w:szCs w:val="23"/>
        </w:rPr>
        <w:t xml:space="preserve"> </w:t>
      </w:r>
      <w:hyperlink r:id="rId39" w:history="1">
        <w:r w:rsidR="000D489C" w:rsidRPr="001E099E">
          <w:rPr>
            <w:rStyle w:val="Hyperlink"/>
            <w:rFonts w:ascii="Cambria" w:hAnsi="Cambria"/>
            <w:sz w:val="23"/>
            <w:szCs w:val="23"/>
          </w:rPr>
          <w:t>postemat@gvsu.edu</w:t>
        </w:r>
      </w:hyperlink>
    </w:p>
    <w:p w14:paraId="49741D9D" w14:textId="77777777" w:rsidR="00706459" w:rsidRPr="001E099E" w:rsidRDefault="00706459"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697A362F" w14:textId="77777777" w:rsidR="000D489C"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r>
      <w:r>
        <w:rPr>
          <w:rFonts w:ascii="Cambria" w:hAnsi="Cambria"/>
          <w:sz w:val="23"/>
          <w:szCs w:val="23"/>
        </w:rPr>
        <w:t xml:space="preserve">Lisa </w:t>
      </w:r>
      <w:proofErr w:type="spellStart"/>
      <w:r>
        <w:rPr>
          <w:rFonts w:ascii="Cambria" w:hAnsi="Cambria"/>
          <w:sz w:val="23"/>
          <w:szCs w:val="23"/>
        </w:rPr>
        <w:t>Mulvihill</w:t>
      </w:r>
      <w:proofErr w:type="spellEnd"/>
    </w:p>
    <w:p w14:paraId="107D8B3C" w14:textId="77777777" w:rsidR="000D489C"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ab/>
        <w:t>Department Coordinator</w:t>
      </w:r>
    </w:p>
    <w:p w14:paraId="538D8435" w14:textId="0F5A9FFD" w:rsidR="00293204" w:rsidRDefault="00BF3FE9"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ab/>
        <w:t>200 CHS</w:t>
      </w:r>
      <w:proofErr w:type="gramStart"/>
      <w:r>
        <w:rPr>
          <w:rFonts w:ascii="Cambria" w:hAnsi="Cambria"/>
          <w:sz w:val="23"/>
          <w:szCs w:val="23"/>
        </w:rPr>
        <w:t>,  33</w:t>
      </w:r>
      <w:r w:rsidR="000D489C">
        <w:rPr>
          <w:rFonts w:ascii="Cambria" w:hAnsi="Cambria"/>
          <w:sz w:val="23"/>
          <w:szCs w:val="23"/>
        </w:rPr>
        <w:t>1</w:t>
      </w:r>
      <w:proofErr w:type="gramEnd"/>
      <w:r w:rsidR="000D489C">
        <w:rPr>
          <w:rFonts w:ascii="Cambria" w:hAnsi="Cambria"/>
          <w:sz w:val="23"/>
          <w:szCs w:val="23"/>
        </w:rPr>
        <w:t>-5993</w:t>
      </w:r>
      <w:r>
        <w:rPr>
          <w:rFonts w:ascii="Cambria" w:hAnsi="Cambria"/>
          <w:sz w:val="23"/>
          <w:szCs w:val="23"/>
        </w:rPr>
        <w:t xml:space="preserve">; </w:t>
      </w:r>
      <w:hyperlink r:id="rId40" w:history="1">
        <w:r w:rsidRPr="0065183B">
          <w:rPr>
            <w:rStyle w:val="Hyperlink"/>
            <w:rFonts w:ascii="Cambria" w:hAnsi="Cambria"/>
            <w:sz w:val="23"/>
            <w:szCs w:val="23"/>
          </w:rPr>
          <w:t>mulvihil@gvsu.edu</w:t>
        </w:r>
      </w:hyperlink>
    </w:p>
    <w:p w14:paraId="75C737D2" w14:textId="6D848AC2" w:rsidR="00293204" w:rsidRDefault="00293204" w:rsidP="00293204">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r>
        <w:rPr>
          <w:rFonts w:ascii="Cambria" w:hAnsi="Cambria"/>
          <w:b/>
          <w:sz w:val="23"/>
          <w:szCs w:val="23"/>
        </w:rPr>
        <w:lastRenderedPageBreak/>
        <w:t>STUDENT SERVICES OFFICE</w:t>
      </w:r>
    </w:p>
    <w:p w14:paraId="3502BC83" w14:textId="77777777" w:rsidR="00293204" w:rsidRPr="00293204" w:rsidRDefault="00293204" w:rsidP="00293204">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03DC60AE" w14:textId="263CC737" w:rsidR="000D489C" w:rsidRPr="001E099E" w:rsidRDefault="00293204"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ab/>
      </w:r>
      <w:r w:rsidR="000D489C" w:rsidRPr="001E099E">
        <w:rPr>
          <w:rFonts w:ascii="Cambria" w:hAnsi="Cambria"/>
          <w:sz w:val="23"/>
          <w:szCs w:val="23"/>
        </w:rPr>
        <w:t xml:space="preserve">Darlene </w:t>
      </w:r>
      <w:proofErr w:type="spellStart"/>
      <w:r w:rsidR="000D489C" w:rsidRPr="001E099E">
        <w:rPr>
          <w:rFonts w:ascii="Cambria" w:hAnsi="Cambria"/>
          <w:sz w:val="23"/>
          <w:szCs w:val="23"/>
        </w:rPr>
        <w:t>Zwart</w:t>
      </w:r>
      <w:proofErr w:type="spellEnd"/>
    </w:p>
    <w:p w14:paraId="3875B7B3" w14:textId="77777777" w:rsidR="000D489C" w:rsidRPr="001E099E"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Student Services Coordinator</w:t>
      </w:r>
    </w:p>
    <w:p w14:paraId="17150DC1" w14:textId="008A3CF3" w:rsidR="000B5A9A" w:rsidRDefault="00293204" w:rsidP="00BF3FE9">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42"/>
        <w:jc w:val="both"/>
        <w:rPr>
          <w:rFonts w:ascii="Cambria" w:hAnsi="Cambria"/>
          <w:sz w:val="23"/>
          <w:szCs w:val="23"/>
        </w:rPr>
      </w:pPr>
      <w:r>
        <w:rPr>
          <w:rFonts w:ascii="Cambria" w:hAnsi="Cambria"/>
          <w:sz w:val="23"/>
          <w:szCs w:val="23"/>
        </w:rPr>
        <w:t>113</w:t>
      </w:r>
      <w:r w:rsidR="00BF3FE9">
        <w:rPr>
          <w:rFonts w:ascii="Cambria" w:hAnsi="Cambria"/>
          <w:sz w:val="23"/>
          <w:szCs w:val="23"/>
        </w:rPr>
        <w:t xml:space="preserve"> CHS</w:t>
      </w:r>
      <w:proofErr w:type="gramStart"/>
      <w:r w:rsidR="00BF3FE9">
        <w:rPr>
          <w:rFonts w:ascii="Cambria" w:hAnsi="Cambria"/>
          <w:sz w:val="23"/>
          <w:szCs w:val="23"/>
        </w:rPr>
        <w:t>,  33</w:t>
      </w:r>
      <w:r w:rsidR="000D489C" w:rsidRPr="001E099E">
        <w:rPr>
          <w:rFonts w:ascii="Cambria" w:hAnsi="Cambria"/>
          <w:sz w:val="23"/>
          <w:szCs w:val="23"/>
        </w:rPr>
        <w:t>1</w:t>
      </w:r>
      <w:proofErr w:type="gramEnd"/>
      <w:r w:rsidR="000D489C" w:rsidRPr="001E099E">
        <w:rPr>
          <w:rFonts w:ascii="Cambria" w:hAnsi="Cambria"/>
          <w:sz w:val="23"/>
          <w:szCs w:val="23"/>
        </w:rPr>
        <w:t>-3958</w:t>
      </w:r>
      <w:r w:rsidR="00BF3FE9">
        <w:rPr>
          <w:rFonts w:ascii="Cambria" w:hAnsi="Cambria"/>
          <w:sz w:val="23"/>
          <w:szCs w:val="23"/>
        </w:rPr>
        <w:t>;</w:t>
      </w:r>
      <w:r w:rsidR="000D489C" w:rsidRPr="001E099E">
        <w:rPr>
          <w:rFonts w:ascii="Cambria" w:hAnsi="Cambria"/>
          <w:sz w:val="23"/>
          <w:szCs w:val="23"/>
        </w:rPr>
        <w:t xml:space="preserve"> </w:t>
      </w:r>
      <w:hyperlink r:id="rId41" w:history="1">
        <w:r w:rsidR="00BF3FE9" w:rsidRPr="0065183B">
          <w:rPr>
            <w:rStyle w:val="Hyperlink"/>
            <w:rFonts w:ascii="Cambria" w:hAnsi="Cambria"/>
            <w:sz w:val="23"/>
            <w:szCs w:val="23"/>
          </w:rPr>
          <w:t>zwartda@gvsu.edu</w:t>
        </w:r>
      </w:hyperlink>
    </w:p>
    <w:p w14:paraId="1DBD506D" w14:textId="77777777" w:rsidR="00BF3FE9" w:rsidRDefault="00BF3FE9" w:rsidP="00BF3FE9">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42"/>
        <w:jc w:val="both"/>
        <w:rPr>
          <w:rFonts w:ascii="Cambria" w:hAnsi="Cambria"/>
          <w:sz w:val="23"/>
          <w:szCs w:val="23"/>
        </w:rPr>
      </w:pPr>
    </w:p>
    <w:p w14:paraId="02C318A1" w14:textId="35201549" w:rsidR="000D489C" w:rsidRPr="001E099E"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42"/>
        <w:jc w:val="both"/>
        <w:rPr>
          <w:rFonts w:ascii="Cambria" w:hAnsi="Cambria"/>
          <w:sz w:val="23"/>
          <w:szCs w:val="23"/>
        </w:rPr>
      </w:pPr>
      <w:r w:rsidRPr="001E099E">
        <w:rPr>
          <w:rFonts w:ascii="Cambria" w:hAnsi="Cambria"/>
          <w:sz w:val="23"/>
          <w:szCs w:val="23"/>
        </w:rPr>
        <w:t xml:space="preserve">Michelle </w:t>
      </w:r>
      <w:proofErr w:type="spellStart"/>
      <w:r w:rsidR="00293204">
        <w:rPr>
          <w:rFonts w:ascii="Cambria" w:hAnsi="Cambria"/>
          <w:sz w:val="23"/>
          <w:szCs w:val="23"/>
        </w:rPr>
        <w:t>Cronk</w:t>
      </w:r>
      <w:proofErr w:type="spellEnd"/>
    </w:p>
    <w:p w14:paraId="1194805A" w14:textId="77777777" w:rsidR="000D489C" w:rsidRPr="001E099E"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42"/>
        <w:jc w:val="both"/>
        <w:rPr>
          <w:rFonts w:ascii="Cambria" w:hAnsi="Cambria"/>
          <w:sz w:val="23"/>
          <w:szCs w:val="23"/>
        </w:rPr>
      </w:pPr>
      <w:r w:rsidRPr="001E099E">
        <w:rPr>
          <w:rFonts w:ascii="Cambria" w:hAnsi="Cambria"/>
          <w:sz w:val="23"/>
          <w:szCs w:val="23"/>
        </w:rPr>
        <w:t>Academic Advisor</w:t>
      </w:r>
    </w:p>
    <w:p w14:paraId="090CC874" w14:textId="072CAB62" w:rsidR="000D489C" w:rsidRDefault="00293204" w:rsidP="00BF3FE9">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ab/>
        <w:t>113</w:t>
      </w:r>
      <w:r w:rsidR="00BF3FE9">
        <w:rPr>
          <w:rFonts w:ascii="Cambria" w:hAnsi="Cambria"/>
          <w:sz w:val="23"/>
          <w:szCs w:val="23"/>
        </w:rPr>
        <w:t xml:space="preserve"> CHS</w:t>
      </w:r>
      <w:proofErr w:type="gramStart"/>
      <w:r w:rsidR="00BF3FE9">
        <w:rPr>
          <w:rFonts w:ascii="Cambria" w:hAnsi="Cambria"/>
          <w:sz w:val="23"/>
          <w:szCs w:val="23"/>
        </w:rPr>
        <w:t>,  33</w:t>
      </w:r>
      <w:r w:rsidR="000D489C" w:rsidRPr="001E099E">
        <w:rPr>
          <w:rFonts w:ascii="Cambria" w:hAnsi="Cambria"/>
          <w:sz w:val="23"/>
          <w:szCs w:val="23"/>
        </w:rPr>
        <w:t>1</w:t>
      </w:r>
      <w:proofErr w:type="gramEnd"/>
      <w:r w:rsidR="000D489C" w:rsidRPr="001E099E">
        <w:rPr>
          <w:rFonts w:ascii="Cambria" w:hAnsi="Cambria"/>
          <w:sz w:val="23"/>
          <w:szCs w:val="23"/>
        </w:rPr>
        <w:t>-5966</w:t>
      </w:r>
      <w:r w:rsidR="00BF3FE9">
        <w:rPr>
          <w:rFonts w:ascii="Cambria" w:hAnsi="Cambria"/>
          <w:sz w:val="23"/>
          <w:szCs w:val="23"/>
        </w:rPr>
        <w:t xml:space="preserve">; </w:t>
      </w:r>
      <w:hyperlink r:id="rId42" w:history="1">
        <w:r w:rsidR="00BF3FE9" w:rsidRPr="0065183B">
          <w:rPr>
            <w:rStyle w:val="Hyperlink"/>
            <w:rFonts w:ascii="Cambria" w:hAnsi="Cambria"/>
            <w:sz w:val="23"/>
            <w:szCs w:val="23"/>
          </w:rPr>
          <w:t>johmiche@gvsu.edu</w:t>
        </w:r>
      </w:hyperlink>
    </w:p>
    <w:p w14:paraId="4A72C6C2" w14:textId="77777777" w:rsidR="000D489C" w:rsidRDefault="000D489C" w:rsidP="00BF3FE9">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303FD84B" w14:textId="77777777" w:rsidR="000D489C"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42"/>
        <w:jc w:val="both"/>
        <w:rPr>
          <w:rFonts w:ascii="Cambria" w:hAnsi="Cambria"/>
          <w:sz w:val="23"/>
          <w:szCs w:val="23"/>
        </w:rPr>
      </w:pPr>
      <w:r>
        <w:rPr>
          <w:rFonts w:ascii="Cambria" w:hAnsi="Cambria"/>
          <w:sz w:val="23"/>
          <w:szCs w:val="23"/>
        </w:rPr>
        <w:t>Brianne Perez</w:t>
      </w:r>
    </w:p>
    <w:p w14:paraId="1C598A98" w14:textId="77777777" w:rsidR="000D489C" w:rsidRDefault="000D489C"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42"/>
        <w:jc w:val="both"/>
        <w:rPr>
          <w:rFonts w:ascii="Cambria" w:hAnsi="Cambria"/>
          <w:sz w:val="23"/>
          <w:szCs w:val="23"/>
        </w:rPr>
      </w:pPr>
      <w:r>
        <w:rPr>
          <w:rFonts w:ascii="Cambria" w:hAnsi="Cambria"/>
          <w:sz w:val="23"/>
          <w:szCs w:val="23"/>
        </w:rPr>
        <w:t>Academic Advisor</w:t>
      </w:r>
    </w:p>
    <w:p w14:paraId="3226986D" w14:textId="678D5BAC" w:rsidR="000D489C" w:rsidRDefault="00293204" w:rsidP="000D489C">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42"/>
        <w:jc w:val="both"/>
        <w:rPr>
          <w:rFonts w:ascii="Cambria" w:hAnsi="Cambria"/>
          <w:sz w:val="23"/>
          <w:szCs w:val="23"/>
        </w:rPr>
      </w:pPr>
      <w:r>
        <w:rPr>
          <w:rFonts w:ascii="Cambria" w:hAnsi="Cambria"/>
          <w:sz w:val="23"/>
          <w:szCs w:val="23"/>
        </w:rPr>
        <w:t>113</w:t>
      </w:r>
      <w:r w:rsidR="00BF3FE9">
        <w:rPr>
          <w:rFonts w:ascii="Cambria" w:hAnsi="Cambria"/>
          <w:sz w:val="23"/>
          <w:szCs w:val="23"/>
        </w:rPr>
        <w:t xml:space="preserve"> CHS</w:t>
      </w:r>
      <w:proofErr w:type="gramStart"/>
      <w:r w:rsidR="00BF3FE9">
        <w:rPr>
          <w:rFonts w:ascii="Cambria" w:hAnsi="Cambria"/>
          <w:sz w:val="23"/>
          <w:szCs w:val="23"/>
        </w:rPr>
        <w:t>,  33</w:t>
      </w:r>
      <w:r w:rsidR="000D489C">
        <w:rPr>
          <w:rFonts w:ascii="Cambria" w:hAnsi="Cambria"/>
          <w:sz w:val="23"/>
          <w:szCs w:val="23"/>
        </w:rPr>
        <w:t>1</w:t>
      </w:r>
      <w:proofErr w:type="gramEnd"/>
      <w:r w:rsidR="000D489C">
        <w:rPr>
          <w:rFonts w:ascii="Cambria" w:hAnsi="Cambria"/>
          <w:sz w:val="23"/>
          <w:szCs w:val="23"/>
        </w:rPr>
        <w:t>-5967</w:t>
      </w:r>
      <w:r w:rsidR="00BF3FE9">
        <w:rPr>
          <w:rFonts w:ascii="Cambria" w:hAnsi="Cambria"/>
          <w:sz w:val="23"/>
          <w:szCs w:val="23"/>
        </w:rPr>
        <w:t>;</w:t>
      </w:r>
      <w:r w:rsidR="000D489C">
        <w:rPr>
          <w:rFonts w:ascii="Cambria" w:hAnsi="Cambria"/>
          <w:sz w:val="23"/>
          <w:szCs w:val="23"/>
        </w:rPr>
        <w:t xml:space="preserve"> </w:t>
      </w:r>
      <w:hyperlink r:id="rId43" w:history="1">
        <w:r w:rsidR="00751D61" w:rsidRPr="000C098F">
          <w:rPr>
            <w:rStyle w:val="Hyperlink"/>
            <w:rFonts w:ascii="Cambria" w:hAnsi="Cambria"/>
            <w:sz w:val="23"/>
            <w:szCs w:val="23"/>
          </w:rPr>
          <w:t>perezbr@gvsu.edu</w:t>
        </w:r>
      </w:hyperlink>
    </w:p>
    <w:p w14:paraId="0DB251B6" w14:textId="77777777" w:rsidR="00BF3FE9" w:rsidRDefault="00BF3FE9" w:rsidP="00341CD2">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p>
    <w:p w14:paraId="0CF56ADE" w14:textId="77777777" w:rsidR="00BF3FE9" w:rsidRDefault="00BF3FE9" w:rsidP="00BF3FE9">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Pr>
          <w:rFonts w:ascii="Cambria" w:hAnsi="Cambria"/>
          <w:sz w:val="23"/>
          <w:szCs w:val="23"/>
        </w:rPr>
        <w:t xml:space="preserve">         </w:t>
      </w:r>
      <w:r>
        <w:rPr>
          <w:rFonts w:ascii="Cambria" w:hAnsi="Cambria"/>
          <w:sz w:val="23"/>
          <w:szCs w:val="23"/>
        </w:rPr>
        <w:tab/>
      </w:r>
      <w:r>
        <w:rPr>
          <w:rFonts w:ascii="Cambria" w:hAnsi="Cambria"/>
          <w:sz w:val="23"/>
          <w:szCs w:val="23"/>
        </w:rPr>
        <w:tab/>
      </w:r>
      <w:r>
        <w:rPr>
          <w:rFonts w:ascii="Cambria" w:hAnsi="Cambria"/>
          <w:sz w:val="23"/>
          <w:szCs w:val="23"/>
        </w:rPr>
        <w:tab/>
        <w:t xml:space="preserve">      Michael Saldana</w:t>
      </w:r>
    </w:p>
    <w:p w14:paraId="3E117F85" w14:textId="77777777" w:rsidR="00BF3FE9" w:rsidRDefault="00BF3FE9" w:rsidP="00BF3FE9">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Pr>
          <w:rFonts w:ascii="Cambria" w:hAnsi="Cambria"/>
          <w:sz w:val="23"/>
          <w:szCs w:val="23"/>
        </w:rPr>
        <w:tab/>
      </w:r>
      <w:r>
        <w:rPr>
          <w:rFonts w:ascii="Cambria" w:hAnsi="Cambria"/>
          <w:sz w:val="23"/>
          <w:szCs w:val="23"/>
        </w:rPr>
        <w:tab/>
      </w:r>
      <w:r>
        <w:rPr>
          <w:rFonts w:ascii="Cambria" w:hAnsi="Cambria"/>
          <w:sz w:val="23"/>
          <w:szCs w:val="23"/>
        </w:rPr>
        <w:tab/>
        <w:t xml:space="preserve">      Academic Advisor</w:t>
      </w:r>
    </w:p>
    <w:p w14:paraId="4055E5FC" w14:textId="5C6DB64C" w:rsidR="00BF3FE9" w:rsidRDefault="00293204" w:rsidP="00BF3FE9">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Cambria" w:hAnsi="Cambria"/>
          <w:sz w:val="23"/>
          <w:szCs w:val="23"/>
        </w:rPr>
      </w:pPr>
      <w:r>
        <w:rPr>
          <w:rFonts w:ascii="Cambria" w:hAnsi="Cambria"/>
          <w:sz w:val="23"/>
          <w:szCs w:val="23"/>
        </w:rPr>
        <w:tab/>
        <w:t xml:space="preserve">   </w:t>
      </w:r>
      <w:r>
        <w:rPr>
          <w:rFonts w:ascii="Cambria" w:hAnsi="Cambria"/>
          <w:sz w:val="23"/>
          <w:szCs w:val="23"/>
        </w:rPr>
        <w:tab/>
      </w:r>
      <w:r>
        <w:rPr>
          <w:rFonts w:ascii="Cambria" w:hAnsi="Cambria"/>
          <w:sz w:val="23"/>
          <w:szCs w:val="23"/>
        </w:rPr>
        <w:tab/>
        <w:t xml:space="preserve">      113</w:t>
      </w:r>
      <w:r w:rsidR="00BF3FE9">
        <w:rPr>
          <w:rFonts w:ascii="Cambria" w:hAnsi="Cambria"/>
          <w:sz w:val="23"/>
          <w:szCs w:val="23"/>
        </w:rPr>
        <w:t xml:space="preserve"> CHS, 331-5603; </w:t>
      </w:r>
      <w:hyperlink r:id="rId44" w:history="1">
        <w:r w:rsidR="00BF3FE9" w:rsidRPr="0065183B">
          <w:rPr>
            <w:rStyle w:val="Hyperlink"/>
            <w:rFonts w:ascii="Cambria" w:hAnsi="Cambria"/>
            <w:sz w:val="23"/>
            <w:szCs w:val="23"/>
          </w:rPr>
          <w:t>saldanmi@gvsu.edu</w:t>
        </w:r>
      </w:hyperlink>
    </w:p>
    <w:p w14:paraId="2ADD5B53" w14:textId="77777777" w:rsidR="00293204" w:rsidRDefault="00293204" w:rsidP="00BF3FE9">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Cambria" w:hAnsi="Cambria"/>
          <w:sz w:val="23"/>
          <w:szCs w:val="23"/>
        </w:rPr>
      </w:pPr>
    </w:p>
    <w:p w14:paraId="090555C6" w14:textId="6456EFD7" w:rsidR="00293204" w:rsidRDefault="00293204" w:rsidP="00BF3FE9">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Cambria" w:hAnsi="Cambria"/>
          <w:color w:val="auto"/>
          <w:sz w:val="23"/>
          <w:szCs w:val="23"/>
          <w:u w:val="none"/>
        </w:rPr>
      </w:pPr>
      <w:r>
        <w:rPr>
          <w:rStyle w:val="Hyperlink"/>
          <w:rFonts w:ascii="Cambria" w:hAnsi="Cambria"/>
          <w:sz w:val="23"/>
          <w:szCs w:val="23"/>
          <w:u w:val="none"/>
        </w:rPr>
        <w:tab/>
      </w:r>
      <w:r>
        <w:rPr>
          <w:rStyle w:val="Hyperlink"/>
          <w:rFonts w:ascii="Cambria" w:hAnsi="Cambria"/>
          <w:sz w:val="23"/>
          <w:szCs w:val="23"/>
          <w:u w:val="none"/>
        </w:rPr>
        <w:tab/>
      </w:r>
      <w:r>
        <w:rPr>
          <w:rStyle w:val="Hyperlink"/>
          <w:rFonts w:ascii="Cambria" w:hAnsi="Cambria"/>
          <w:sz w:val="23"/>
          <w:szCs w:val="23"/>
          <w:u w:val="none"/>
        </w:rPr>
        <w:tab/>
        <w:t xml:space="preserve">      </w:t>
      </w:r>
      <w:proofErr w:type="spellStart"/>
      <w:r>
        <w:rPr>
          <w:rStyle w:val="Hyperlink"/>
          <w:rFonts w:ascii="Cambria" w:hAnsi="Cambria"/>
          <w:color w:val="auto"/>
          <w:sz w:val="23"/>
          <w:szCs w:val="23"/>
          <w:u w:val="none"/>
        </w:rPr>
        <w:t>Valinda</w:t>
      </w:r>
      <w:proofErr w:type="spellEnd"/>
      <w:r>
        <w:rPr>
          <w:rStyle w:val="Hyperlink"/>
          <w:rFonts w:ascii="Cambria" w:hAnsi="Cambria"/>
          <w:color w:val="auto"/>
          <w:sz w:val="23"/>
          <w:szCs w:val="23"/>
          <w:u w:val="none"/>
        </w:rPr>
        <w:t xml:space="preserve"> Stokes</w:t>
      </w:r>
    </w:p>
    <w:p w14:paraId="33692902" w14:textId="7620A32C" w:rsidR="00293204" w:rsidRDefault="00293204" w:rsidP="00BF3FE9">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Cambria" w:hAnsi="Cambria"/>
          <w:color w:val="auto"/>
          <w:sz w:val="23"/>
          <w:szCs w:val="23"/>
          <w:u w:val="none"/>
        </w:rPr>
      </w:pPr>
      <w:r>
        <w:rPr>
          <w:rStyle w:val="Hyperlink"/>
          <w:rFonts w:ascii="Cambria" w:hAnsi="Cambria"/>
          <w:color w:val="auto"/>
          <w:sz w:val="23"/>
          <w:szCs w:val="23"/>
          <w:u w:val="none"/>
        </w:rPr>
        <w:tab/>
      </w:r>
      <w:r>
        <w:rPr>
          <w:rStyle w:val="Hyperlink"/>
          <w:rFonts w:ascii="Cambria" w:hAnsi="Cambria"/>
          <w:color w:val="auto"/>
          <w:sz w:val="23"/>
          <w:szCs w:val="23"/>
          <w:u w:val="none"/>
        </w:rPr>
        <w:tab/>
      </w:r>
      <w:r>
        <w:rPr>
          <w:rStyle w:val="Hyperlink"/>
          <w:rFonts w:ascii="Cambria" w:hAnsi="Cambria"/>
          <w:color w:val="auto"/>
          <w:sz w:val="23"/>
          <w:szCs w:val="23"/>
          <w:u w:val="none"/>
        </w:rPr>
        <w:tab/>
        <w:t xml:space="preserve">      Admissions</w:t>
      </w:r>
    </w:p>
    <w:p w14:paraId="763BFB32" w14:textId="50281B68" w:rsidR="00293204" w:rsidRDefault="00293204" w:rsidP="00BF3FE9">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Cambria" w:hAnsi="Cambria"/>
          <w:color w:val="auto"/>
          <w:sz w:val="23"/>
          <w:szCs w:val="23"/>
          <w:u w:val="none"/>
        </w:rPr>
      </w:pPr>
      <w:r>
        <w:rPr>
          <w:rStyle w:val="Hyperlink"/>
          <w:rFonts w:ascii="Cambria" w:hAnsi="Cambria"/>
          <w:color w:val="auto"/>
          <w:sz w:val="23"/>
          <w:szCs w:val="23"/>
          <w:u w:val="none"/>
        </w:rPr>
        <w:tab/>
      </w:r>
      <w:r>
        <w:rPr>
          <w:rStyle w:val="Hyperlink"/>
          <w:rFonts w:ascii="Cambria" w:hAnsi="Cambria"/>
          <w:color w:val="auto"/>
          <w:sz w:val="23"/>
          <w:szCs w:val="23"/>
          <w:u w:val="none"/>
        </w:rPr>
        <w:tab/>
      </w:r>
      <w:r>
        <w:rPr>
          <w:rStyle w:val="Hyperlink"/>
          <w:rFonts w:ascii="Cambria" w:hAnsi="Cambria"/>
          <w:color w:val="auto"/>
          <w:sz w:val="23"/>
          <w:szCs w:val="23"/>
          <w:u w:val="none"/>
        </w:rPr>
        <w:tab/>
        <w:t xml:space="preserve">     113 CHS, 331-5995; </w:t>
      </w:r>
      <w:hyperlink r:id="rId45" w:history="1">
        <w:r w:rsidRPr="0065183B">
          <w:rPr>
            <w:rStyle w:val="Hyperlink"/>
            <w:rFonts w:ascii="Cambria" w:hAnsi="Cambria"/>
            <w:sz w:val="23"/>
            <w:szCs w:val="23"/>
          </w:rPr>
          <w:t>stokes@gvsu.edu</w:t>
        </w:r>
      </w:hyperlink>
    </w:p>
    <w:p w14:paraId="27B75BB2" w14:textId="77777777" w:rsidR="00293204" w:rsidRPr="00293204" w:rsidRDefault="00293204" w:rsidP="00BF3FE9">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3A64D821" w14:textId="77777777" w:rsidR="0085100F" w:rsidRPr="001E099E" w:rsidRDefault="00FA6876" w:rsidP="00724934">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r w:rsidRPr="001E099E">
        <w:rPr>
          <w:rFonts w:ascii="Cambria" w:hAnsi="Cambria"/>
          <w:sz w:val="23"/>
          <w:szCs w:val="23"/>
        </w:rPr>
        <w:br w:type="page"/>
      </w:r>
      <w:r w:rsidR="0085100F" w:rsidRPr="00F6102D">
        <w:rPr>
          <w:rFonts w:ascii="Cambria" w:hAnsi="Cambria"/>
          <w:b/>
          <w:u w:val="single"/>
        </w:rPr>
        <w:lastRenderedPageBreak/>
        <w:t>AMERICAN PHYSICAL THERAPY ASSOCIATION (APTA) VISION STATEMENT</w:t>
      </w:r>
    </w:p>
    <w:p w14:paraId="6A5B7887" w14:textId="77777777" w:rsidR="00F6102D" w:rsidRDefault="00F6102D"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16175D87" w14:textId="77777777" w:rsidR="005C164B" w:rsidRPr="00C31B8B" w:rsidRDefault="00E111D9"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 xml:space="preserve">In </w:t>
      </w:r>
      <w:proofErr w:type="gramStart"/>
      <w:r w:rsidRPr="00C31B8B">
        <w:rPr>
          <w:rFonts w:asciiTheme="majorHAnsi" w:hAnsiTheme="majorHAnsi" w:cs="Arial"/>
          <w:sz w:val="22"/>
          <w:szCs w:val="22"/>
          <w:shd w:val="clear" w:color="auto" w:fill="FFFFFF"/>
        </w:rPr>
        <w:t>July</w:t>
      </w:r>
      <w:r w:rsidR="00BF3FE9" w:rsidRPr="00C31B8B">
        <w:rPr>
          <w:rFonts w:asciiTheme="majorHAnsi" w:hAnsiTheme="majorHAnsi" w:cs="Arial"/>
          <w:sz w:val="22"/>
          <w:szCs w:val="22"/>
          <w:shd w:val="clear" w:color="auto" w:fill="FFFFFF"/>
        </w:rPr>
        <w:t>,</w:t>
      </w:r>
      <w:proofErr w:type="gramEnd"/>
      <w:r w:rsidR="00D55D6F" w:rsidRPr="00C31B8B">
        <w:rPr>
          <w:rFonts w:asciiTheme="majorHAnsi" w:hAnsiTheme="majorHAnsi" w:cs="Arial"/>
          <w:sz w:val="22"/>
          <w:szCs w:val="22"/>
          <w:shd w:val="clear" w:color="auto" w:fill="FFFFFF"/>
        </w:rPr>
        <w:t xml:space="preserve"> 2013 </w:t>
      </w:r>
      <w:r w:rsidR="00BF3FE9" w:rsidRPr="00C31B8B">
        <w:rPr>
          <w:rFonts w:asciiTheme="majorHAnsi" w:hAnsiTheme="majorHAnsi" w:cs="Arial"/>
          <w:sz w:val="22"/>
          <w:szCs w:val="22"/>
          <w:shd w:val="clear" w:color="auto" w:fill="FFFFFF"/>
        </w:rPr>
        <w:t xml:space="preserve">the </w:t>
      </w:r>
      <w:r w:rsidR="00D55D6F" w:rsidRPr="00C31B8B">
        <w:rPr>
          <w:rFonts w:asciiTheme="majorHAnsi" w:hAnsiTheme="majorHAnsi" w:cs="Arial"/>
          <w:sz w:val="22"/>
          <w:szCs w:val="22"/>
          <w:shd w:val="clear" w:color="auto" w:fill="FFFFFF"/>
        </w:rPr>
        <w:t xml:space="preserve">APTA House of Delegates </w:t>
      </w:r>
      <w:r w:rsidR="00CC1DE0" w:rsidRPr="00C31B8B">
        <w:rPr>
          <w:rFonts w:asciiTheme="majorHAnsi" w:hAnsiTheme="majorHAnsi" w:cs="Arial"/>
          <w:sz w:val="22"/>
          <w:szCs w:val="22"/>
          <w:shd w:val="clear" w:color="auto" w:fill="FFFFFF"/>
        </w:rPr>
        <w:t xml:space="preserve">(HOD) </w:t>
      </w:r>
      <w:r w:rsidR="00D55D6F" w:rsidRPr="00C31B8B">
        <w:rPr>
          <w:rFonts w:asciiTheme="majorHAnsi" w:hAnsiTheme="majorHAnsi" w:cs="Arial"/>
          <w:sz w:val="22"/>
          <w:szCs w:val="22"/>
          <w:shd w:val="clear" w:color="auto" w:fill="FFFFFF"/>
        </w:rPr>
        <w:t xml:space="preserve">adopted a landmark new vision of the profession of physical therapy: </w:t>
      </w:r>
    </w:p>
    <w:p w14:paraId="57A535DF" w14:textId="77777777" w:rsidR="005C164B" w:rsidRPr="00BE1CA0" w:rsidRDefault="00D55D6F" w:rsidP="005C164B">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Arial"/>
          <w:shd w:val="clear" w:color="auto" w:fill="FFFFFF"/>
        </w:rPr>
      </w:pPr>
      <w:r w:rsidRPr="00BE1CA0">
        <w:rPr>
          <w:rFonts w:asciiTheme="majorHAnsi" w:hAnsiTheme="majorHAnsi" w:cs="Arial"/>
          <w:b/>
          <w:i/>
          <w:shd w:val="clear" w:color="auto" w:fill="FFFFFF"/>
        </w:rPr>
        <w:t>"Transforming society by optimizing movement to improve the human experience."</w:t>
      </w:r>
      <w:r w:rsidR="00BF3FE9" w:rsidRPr="00BE1CA0">
        <w:rPr>
          <w:rFonts w:asciiTheme="majorHAnsi" w:hAnsiTheme="majorHAnsi" w:cs="Arial"/>
          <w:b/>
          <w:i/>
          <w:shd w:val="clear" w:color="auto" w:fill="FFFFFF"/>
        </w:rPr>
        <w:t xml:space="preserve"> </w:t>
      </w:r>
      <w:r w:rsidR="00CC1DE0" w:rsidRPr="00BE1CA0">
        <w:rPr>
          <w:rFonts w:asciiTheme="majorHAnsi" w:hAnsiTheme="majorHAnsi" w:cs="Arial"/>
          <w:shd w:val="clear" w:color="auto" w:fill="FFFFFF"/>
        </w:rPr>
        <w:t xml:space="preserve"> </w:t>
      </w:r>
    </w:p>
    <w:p w14:paraId="2DD4A365" w14:textId="77777777" w:rsidR="005C164B" w:rsidRPr="00C31B8B" w:rsidRDefault="005C164B" w:rsidP="005C164B">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Arial"/>
          <w:sz w:val="22"/>
          <w:szCs w:val="22"/>
          <w:shd w:val="clear" w:color="auto" w:fill="FFFFFF"/>
        </w:rPr>
      </w:pPr>
    </w:p>
    <w:p w14:paraId="522BCA67" w14:textId="72D1F8A8" w:rsidR="00F6102D" w:rsidRPr="00C31B8B" w:rsidRDefault="00CC1DE0" w:rsidP="005C164B">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 xml:space="preserve">This vision statement builds upon the foundation of the </w:t>
      </w:r>
      <w:r w:rsidR="005C164B" w:rsidRPr="00C31B8B">
        <w:rPr>
          <w:rFonts w:asciiTheme="majorHAnsi" w:hAnsiTheme="majorHAnsi" w:cs="Arial"/>
          <w:sz w:val="22"/>
          <w:szCs w:val="22"/>
          <w:shd w:val="clear" w:color="auto" w:fill="FFFFFF"/>
        </w:rPr>
        <w:t xml:space="preserve">APTA’s </w:t>
      </w:r>
      <w:proofErr w:type="spellStart"/>
      <w:r w:rsidR="005C164B" w:rsidRPr="00C31B8B">
        <w:rPr>
          <w:rFonts w:asciiTheme="majorHAnsi" w:hAnsiTheme="majorHAnsi" w:cs="Arial"/>
          <w:sz w:val="22"/>
          <w:szCs w:val="22"/>
          <w:shd w:val="clear" w:color="auto" w:fill="FFFFFF"/>
        </w:rPr>
        <w:t>Vison</w:t>
      </w:r>
      <w:proofErr w:type="spellEnd"/>
      <w:r w:rsidR="005C164B" w:rsidRPr="00C31B8B">
        <w:rPr>
          <w:rFonts w:asciiTheme="majorHAnsi" w:hAnsiTheme="majorHAnsi" w:cs="Arial"/>
          <w:sz w:val="22"/>
          <w:szCs w:val="22"/>
          <w:shd w:val="clear" w:color="auto" w:fill="FFFFFF"/>
        </w:rPr>
        <w:t xml:space="preserve"> 2020 that included</w:t>
      </w:r>
      <w:r w:rsidRPr="00C31B8B">
        <w:rPr>
          <w:rFonts w:asciiTheme="majorHAnsi" w:hAnsiTheme="majorHAnsi" w:cs="Arial"/>
          <w:sz w:val="22"/>
          <w:szCs w:val="22"/>
          <w:shd w:val="clear" w:color="auto" w:fill="FFFFFF"/>
        </w:rPr>
        <w:t xml:space="preserve">: autonomous practice, direct access, doctor of physical therapy [preferred degree], evidence-based practice, practitioner of choice, and professionalism. The new vision reflects the maturation of the profession of physical therapy from an </w:t>
      </w:r>
      <w:r w:rsidRPr="00C31B8B">
        <w:rPr>
          <w:rFonts w:asciiTheme="majorHAnsi" w:hAnsiTheme="majorHAnsi" w:cs="Arial"/>
          <w:i/>
          <w:sz w:val="22"/>
          <w:szCs w:val="22"/>
          <w:shd w:val="clear" w:color="auto" w:fill="FFFFFF"/>
        </w:rPr>
        <w:t>inward-facing</w:t>
      </w:r>
      <w:r w:rsidR="00C31B8B" w:rsidRPr="00C31B8B">
        <w:rPr>
          <w:rFonts w:asciiTheme="majorHAnsi" w:hAnsiTheme="majorHAnsi" w:cs="Arial"/>
          <w:sz w:val="22"/>
          <w:szCs w:val="22"/>
          <w:shd w:val="clear" w:color="auto" w:fill="FFFFFF"/>
        </w:rPr>
        <w:t xml:space="preserve"> profession</w:t>
      </w:r>
      <w:r w:rsidRPr="00C31B8B">
        <w:rPr>
          <w:rFonts w:asciiTheme="majorHAnsi" w:hAnsiTheme="majorHAnsi" w:cs="Arial"/>
          <w:sz w:val="22"/>
          <w:szCs w:val="22"/>
          <w:shd w:val="clear" w:color="auto" w:fill="FFFFFF"/>
        </w:rPr>
        <w:t xml:space="preserve"> to a</w:t>
      </w:r>
      <w:r w:rsidR="00C31B8B" w:rsidRPr="00C31B8B">
        <w:rPr>
          <w:rFonts w:asciiTheme="majorHAnsi" w:hAnsiTheme="majorHAnsi" w:cs="Arial"/>
          <w:sz w:val="22"/>
          <w:szCs w:val="22"/>
          <w:shd w:val="clear" w:color="auto" w:fill="FFFFFF"/>
        </w:rPr>
        <w:t xml:space="preserve">n </w:t>
      </w:r>
      <w:r w:rsidR="00C31B8B" w:rsidRPr="00C31B8B">
        <w:rPr>
          <w:rFonts w:asciiTheme="majorHAnsi" w:hAnsiTheme="majorHAnsi" w:cs="Arial"/>
          <w:i/>
          <w:sz w:val="22"/>
          <w:szCs w:val="22"/>
          <w:shd w:val="clear" w:color="auto" w:fill="FFFFFF"/>
        </w:rPr>
        <w:t>outward-facing</w:t>
      </w:r>
      <w:r w:rsidR="00C31B8B" w:rsidRPr="00C31B8B">
        <w:rPr>
          <w:rFonts w:asciiTheme="majorHAnsi" w:hAnsiTheme="majorHAnsi" w:cs="Arial"/>
          <w:sz w:val="22"/>
          <w:szCs w:val="22"/>
          <w:shd w:val="clear" w:color="auto" w:fill="FFFFFF"/>
        </w:rPr>
        <w:t xml:space="preserve"> </w:t>
      </w:r>
      <w:r w:rsidRPr="00C31B8B">
        <w:rPr>
          <w:rFonts w:asciiTheme="majorHAnsi" w:hAnsiTheme="majorHAnsi" w:cs="Arial"/>
          <w:sz w:val="22"/>
          <w:szCs w:val="22"/>
          <w:shd w:val="clear" w:color="auto" w:fill="FFFFFF"/>
        </w:rPr>
        <w:t xml:space="preserve">profession </w:t>
      </w:r>
      <w:r w:rsidR="00C31B8B" w:rsidRPr="00C31B8B">
        <w:rPr>
          <w:rFonts w:asciiTheme="majorHAnsi" w:hAnsiTheme="majorHAnsi" w:cs="Arial"/>
          <w:sz w:val="22"/>
          <w:szCs w:val="22"/>
          <w:shd w:val="clear" w:color="auto" w:fill="FFFFFF"/>
        </w:rPr>
        <w:t xml:space="preserve">that focuses on the </w:t>
      </w:r>
      <w:r w:rsidRPr="00C31B8B">
        <w:rPr>
          <w:rFonts w:asciiTheme="majorHAnsi" w:hAnsiTheme="majorHAnsi" w:cs="Arial"/>
          <w:sz w:val="22"/>
          <w:szCs w:val="22"/>
          <w:shd w:val="clear" w:color="auto" w:fill="FFFFFF"/>
        </w:rPr>
        <w:t xml:space="preserve">impact </w:t>
      </w:r>
      <w:r w:rsidR="00C31B8B" w:rsidRPr="00C31B8B">
        <w:rPr>
          <w:rFonts w:asciiTheme="majorHAnsi" w:hAnsiTheme="majorHAnsi" w:cs="Arial"/>
          <w:sz w:val="22"/>
          <w:szCs w:val="22"/>
          <w:shd w:val="clear" w:color="auto" w:fill="FFFFFF"/>
        </w:rPr>
        <w:t xml:space="preserve">of physical therapy </w:t>
      </w:r>
      <w:r w:rsidRPr="00C31B8B">
        <w:rPr>
          <w:rFonts w:asciiTheme="majorHAnsi" w:hAnsiTheme="majorHAnsi" w:cs="Arial"/>
          <w:sz w:val="22"/>
          <w:szCs w:val="22"/>
          <w:shd w:val="clear" w:color="auto" w:fill="FFFFFF"/>
        </w:rPr>
        <w:t>on individuals, communities, and populations.  There are eight guiding principles to achieve the vision, also adopted by the HOD in 2013, and these include:</w:t>
      </w:r>
    </w:p>
    <w:p w14:paraId="35DD7C96" w14:textId="77777777" w:rsidR="005C164B" w:rsidRPr="00C31B8B" w:rsidRDefault="00CC1DE0"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r w:rsidRPr="00C31B8B">
        <w:rPr>
          <w:rFonts w:asciiTheme="majorHAnsi" w:hAnsiTheme="majorHAnsi" w:cs="Arial"/>
          <w:b/>
          <w:sz w:val="22"/>
          <w:szCs w:val="22"/>
          <w:shd w:val="clear" w:color="auto" w:fill="FFFFFF"/>
        </w:rPr>
        <w:t>Identity</w:t>
      </w:r>
      <w:r w:rsidRPr="00C31B8B">
        <w:rPr>
          <w:rFonts w:asciiTheme="majorHAnsi" w:hAnsiTheme="majorHAnsi" w:cs="Arial"/>
          <w:sz w:val="22"/>
          <w:szCs w:val="22"/>
          <w:shd w:val="clear" w:color="auto" w:fill="FFFFFF"/>
        </w:rPr>
        <w:t xml:space="preserve">: The importance of validating the movement system along with other body systems and </w:t>
      </w:r>
    </w:p>
    <w:p w14:paraId="419AC906" w14:textId="77777777" w:rsidR="005C164B" w:rsidRPr="00C31B8B" w:rsidRDefault="005C164B"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proofErr w:type="gramStart"/>
      <w:r w:rsidR="00CC1DE0" w:rsidRPr="00C31B8B">
        <w:rPr>
          <w:rFonts w:asciiTheme="majorHAnsi" w:hAnsiTheme="majorHAnsi" w:cs="Arial"/>
          <w:sz w:val="22"/>
          <w:szCs w:val="22"/>
          <w:shd w:val="clear" w:color="auto" w:fill="FFFFFF"/>
        </w:rPr>
        <w:t>affirming</w:t>
      </w:r>
      <w:proofErr w:type="gramEnd"/>
      <w:r w:rsidR="00CC1DE0" w:rsidRPr="00C31B8B">
        <w:rPr>
          <w:rFonts w:asciiTheme="majorHAnsi" w:hAnsiTheme="majorHAnsi" w:cs="Arial"/>
          <w:sz w:val="22"/>
          <w:szCs w:val="22"/>
          <w:shd w:val="clear" w:color="auto" w:fill="FFFFFF"/>
        </w:rPr>
        <w:t xml:space="preserve"> the physical therapy profession’s responsibility to define it, promote it, and evaluate </w:t>
      </w:r>
    </w:p>
    <w:p w14:paraId="36A0FC1A" w14:textId="37EF5435" w:rsidR="00CC1DE0" w:rsidRPr="00C31B8B" w:rsidRDefault="005C164B"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proofErr w:type="gramStart"/>
      <w:r w:rsidR="00CC1DE0" w:rsidRPr="00C31B8B">
        <w:rPr>
          <w:rFonts w:asciiTheme="majorHAnsi" w:hAnsiTheme="majorHAnsi" w:cs="Arial"/>
          <w:sz w:val="22"/>
          <w:szCs w:val="22"/>
          <w:shd w:val="clear" w:color="auto" w:fill="FFFFFF"/>
        </w:rPr>
        <w:t>and</w:t>
      </w:r>
      <w:proofErr w:type="gramEnd"/>
      <w:r w:rsidR="00CC1DE0" w:rsidRPr="00C31B8B">
        <w:rPr>
          <w:rFonts w:asciiTheme="majorHAnsi" w:hAnsiTheme="majorHAnsi" w:cs="Arial"/>
          <w:sz w:val="22"/>
          <w:szCs w:val="22"/>
          <w:shd w:val="clear" w:color="auto" w:fill="FFFFFF"/>
        </w:rPr>
        <w:t xml:space="preserve"> manage it in patients and clients. </w:t>
      </w:r>
    </w:p>
    <w:p w14:paraId="737E43C7" w14:textId="77777777" w:rsidR="005C164B" w:rsidRPr="00C31B8B" w:rsidRDefault="00CC1DE0"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r w:rsidRPr="00C31B8B">
        <w:rPr>
          <w:rFonts w:asciiTheme="majorHAnsi" w:hAnsiTheme="majorHAnsi" w:cs="Arial"/>
          <w:b/>
          <w:sz w:val="22"/>
          <w:szCs w:val="22"/>
          <w:shd w:val="clear" w:color="auto" w:fill="FFFFFF"/>
        </w:rPr>
        <w:t xml:space="preserve">Quality: </w:t>
      </w:r>
      <w:r w:rsidRPr="00C31B8B">
        <w:rPr>
          <w:rFonts w:asciiTheme="majorHAnsi" w:hAnsiTheme="majorHAnsi" w:cs="Arial"/>
          <w:sz w:val="22"/>
          <w:szCs w:val="22"/>
          <w:shd w:val="clear" w:color="auto" w:fill="FFFFFF"/>
        </w:rPr>
        <w:t xml:space="preserve">The commitment of the profession of physical therapy to establish and adopt best </w:t>
      </w:r>
    </w:p>
    <w:p w14:paraId="4278AE0C" w14:textId="33C4E94E" w:rsidR="00CC1DE0" w:rsidRPr="00C31B8B" w:rsidRDefault="005C164B"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proofErr w:type="gramStart"/>
      <w:r w:rsidR="00CC1DE0" w:rsidRPr="00C31B8B">
        <w:rPr>
          <w:rFonts w:asciiTheme="majorHAnsi" w:hAnsiTheme="majorHAnsi" w:cs="Arial"/>
          <w:sz w:val="22"/>
          <w:szCs w:val="22"/>
          <w:shd w:val="clear" w:color="auto" w:fill="FFFFFF"/>
        </w:rPr>
        <w:t>practice</w:t>
      </w:r>
      <w:proofErr w:type="gramEnd"/>
      <w:r w:rsidR="00CC1DE0" w:rsidRPr="00C31B8B">
        <w:rPr>
          <w:rFonts w:asciiTheme="majorHAnsi" w:hAnsiTheme="majorHAnsi" w:cs="Arial"/>
          <w:sz w:val="22"/>
          <w:szCs w:val="22"/>
          <w:shd w:val="clear" w:color="auto" w:fill="FFFFFF"/>
        </w:rPr>
        <w:t xml:space="preserve"> standards. </w:t>
      </w:r>
    </w:p>
    <w:p w14:paraId="24371853" w14:textId="77777777" w:rsidR="005C164B" w:rsidRPr="00C31B8B" w:rsidRDefault="00CC1DE0"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r w:rsidRPr="00C31B8B">
        <w:rPr>
          <w:rFonts w:asciiTheme="majorHAnsi" w:hAnsiTheme="majorHAnsi" w:cs="Arial"/>
          <w:b/>
          <w:sz w:val="22"/>
          <w:szCs w:val="22"/>
          <w:shd w:val="clear" w:color="auto" w:fill="FFFFFF"/>
        </w:rPr>
        <w:t xml:space="preserve">Collaboration: </w:t>
      </w:r>
      <w:r w:rsidRPr="00C31B8B">
        <w:rPr>
          <w:rFonts w:asciiTheme="majorHAnsi" w:hAnsiTheme="majorHAnsi" w:cs="Arial"/>
          <w:sz w:val="22"/>
          <w:szCs w:val="22"/>
          <w:shd w:val="clear" w:color="auto" w:fill="FFFFFF"/>
        </w:rPr>
        <w:t xml:space="preserve">Charges the profession to join others in solving the health-related challenges </w:t>
      </w:r>
    </w:p>
    <w:p w14:paraId="0C4EECC9" w14:textId="34ABA78E" w:rsidR="00CC1DE0" w:rsidRPr="00C31B8B" w:rsidRDefault="005C164B"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proofErr w:type="gramStart"/>
      <w:r w:rsidR="00CC1DE0" w:rsidRPr="00C31B8B">
        <w:rPr>
          <w:rFonts w:asciiTheme="majorHAnsi" w:hAnsiTheme="majorHAnsi" w:cs="Arial"/>
          <w:sz w:val="22"/>
          <w:szCs w:val="22"/>
          <w:shd w:val="clear" w:color="auto" w:fill="FFFFFF"/>
        </w:rPr>
        <w:t>that</w:t>
      </w:r>
      <w:proofErr w:type="gramEnd"/>
      <w:r w:rsidR="00CC1DE0" w:rsidRPr="00C31B8B">
        <w:rPr>
          <w:rFonts w:asciiTheme="majorHAnsi" w:hAnsiTheme="majorHAnsi" w:cs="Arial"/>
          <w:sz w:val="22"/>
          <w:szCs w:val="22"/>
          <w:shd w:val="clear" w:color="auto" w:fill="FFFFFF"/>
        </w:rPr>
        <w:t xml:space="preserve"> society faces. </w:t>
      </w:r>
    </w:p>
    <w:p w14:paraId="3847C1A3" w14:textId="77777777" w:rsidR="005C164B" w:rsidRPr="00C31B8B" w:rsidRDefault="00CC1DE0"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r w:rsidRPr="00C31B8B">
        <w:rPr>
          <w:rFonts w:asciiTheme="majorHAnsi" w:hAnsiTheme="majorHAnsi" w:cs="Arial"/>
          <w:b/>
          <w:sz w:val="22"/>
          <w:szCs w:val="22"/>
          <w:shd w:val="clear" w:color="auto" w:fill="FFFFFF"/>
        </w:rPr>
        <w:t xml:space="preserve">Value: </w:t>
      </w:r>
      <w:r w:rsidRPr="00C31B8B">
        <w:rPr>
          <w:rFonts w:asciiTheme="majorHAnsi" w:hAnsiTheme="majorHAnsi" w:cs="Arial"/>
          <w:sz w:val="22"/>
          <w:szCs w:val="22"/>
          <w:shd w:val="clear" w:color="auto" w:fill="FFFFFF"/>
        </w:rPr>
        <w:t xml:space="preserve">Includes </w:t>
      </w:r>
      <w:proofErr w:type="spellStart"/>
      <w:r w:rsidRPr="00C31B8B">
        <w:rPr>
          <w:rFonts w:asciiTheme="majorHAnsi" w:hAnsiTheme="majorHAnsi" w:cs="Arial"/>
          <w:sz w:val="22"/>
          <w:szCs w:val="22"/>
          <w:shd w:val="clear" w:color="auto" w:fill="FFFFFF"/>
        </w:rPr>
        <w:t>accountablilty</w:t>
      </w:r>
      <w:proofErr w:type="spellEnd"/>
      <w:r w:rsidRPr="00C31B8B">
        <w:rPr>
          <w:rFonts w:asciiTheme="majorHAnsi" w:hAnsiTheme="majorHAnsi" w:cs="Arial"/>
          <w:sz w:val="22"/>
          <w:szCs w:val="22"/>
          <w:shd w:val="clear" w:color="auto" w:fill="FFFFFF"/>
        </w:rPr>
        <w:t xml:space="preserve"> in demonstrating that services are safe, effective, patient-</w:t>
      </w:r>
    </w:p>
    <w:p w14:paraId="46334488" w14:textId="77777777" w:rsidR="00CC1DE0" w:rsidRPr="00C31B8B" w:rsidRDefault="005C164B"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proofErr w:type="gramStart"/>
      <w:r w:rsidR="00CC1DE0" w:rsidRPr="00C31B8B">
        <w:rPr>
          <w:rFonts w:asciiTheme="majorHAnsi" w:hAnsiTheme="majorHAnsi" w:cs="Arial"/>
          <w:sz w:val="22"/>
          <w:szCs w:val="22"/>
          <w:shd w:val="clear" w:color="auto" w:fill="FFFFFF"/>
        </w:rPr>
        <w:t>centered</w:t>
      </w:r>
      <w:proofErr w:type="gramEnd"/>
      <w:r w:rsidR="00CC1DE0" w:rsidRPr="00C31B8B">
        <w:rPr>
          <w:rFonts w:asciiTheme="majorHAnsi" w:hAnsiTheme="majorHAnsi" w:cs="Arial"/>
          <w:sz w:val="22"/>
          <w:szCs w:val="22"/>
          <w:shd w:val="clear" w:color="auto" w:fill="FFFFFF"/>
        </w:rPr>
        <w:t xml:space="preserve">, timely, efficient, and </w:t>
      </w:r>
      <w:proofErr w:type="spellStart"/>
      <w:r w:rsidR="00CC1DE0" w:rsidRPr="00C31B8B">
        <w:rPr>
          <w:rFonts w:asciiTheme="majorHAnsi" w:hAnsiTheme="majorHAnsi" w:cs="Arial"/>
          <w:sz w:val="22"/>
          <w:szCs w:val="22"/>
          <w:shd w:val="clear" w:color="auto" w:fill="FFFFFF"/>
        </w:rPr>
        <w:t>equtable</w:t>
      </w:r>
      <w:proofErr w:type="spellEnd"/>
      <w:r w:rsidR="00CC1DE0" w:rsidRPr="00C31B8B">
        <w:rPr>
          <w:rFonts w:asciiTheme="majorHAnsi" w:hAnsiTheme="majorHAnsi" w:cs="Arial"/>
          <w:sz w:val="22"/>
          <w:szCs w:val="22"/>
          <w:shd w:val="clear" w:color="auto" w:fill="FFFFFF"/>
        </w:rPr>
        <w:t xml:space="preserve">. </w:t>
      </w:r>
    </w:p>
    <w:p w14:paraId="5FCC6150" w14:textId="535F9A18" w:rsidR="005C164B" w:rsidRPr="00C31B8B" w:rsidRDefault="00CC1DE0"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r w:rsidR="005C164B" w:rsidRPr="00C31B8B">
        <w:rPr>
          <w:rFonts w:asciiTheme="majorHAnsi" w:hAnsiTheme="majorHAnsi" w:cs="Arial"/>
          <w:b/>
          <w:sz w:val="22"/>
          <w:szCs w:val="22"/>
          <w:shd w:val="clear" w:color="auto" w:fill="FFFFFF"/>
        </w:rPr>
        <w:t xml:space="preserve">Innovation: </w:t>
      </w:r>
      <w:r w:rsidR="005C164B" w:rsidRPr="00C31B8B">
        <w:rPr>
          <w:rFonts w:asciiTheme="majorHAnsi" w:hAnsiTheme="majorHAnsi" w:cs="Arial"/>
          <w:sz w:val="22"/>
          <w:szCs w:val="22"/>
          <w:shd w:val="clear" w:color="auto" w:fill="FFFFFF"/>
        </w:rPr>
        <w:t>Describes the creativity and proactivity of the p</w:t>
      </w:r>
      <w:r w:rsidR="00C31B8B" w:rsidRPr="00C31B8B">
        <w:rPr>
          <w:rFonts w:asciiTheme="majorHAnsi" w:hAnsiTheme="majorHAnsi" w:cs="Arial"/>
          <w:sz w:val="22"/>
          <w:szCs w:val="22"/>
          <w:shd w:val="clear" w:color="auto" w:fill="FFFFFF"/>
        </w:rPr>
        <w:t>rofession that will enhance heal</w:t>
      </w:r>
      <w:r w:rsidR="005C164B" w:rsidRPr="00C31B8B">
        <w:rPr>
          <w:rFonts w:asciiTheme="majorHAnsi" w:hAnsiTheme="majorHAnsi" w:cs="Arial"/>
          <w:sz w:val="22"/>
          <w:szCs w:val="22"/>
          <w:shd w:val="clear" w:color="auto" w:fill="FFFFFF"/>
        </w:rPr>
        <w:t xml:space="preserve">th </w:t>
      </w:r>
    </w:p>
    <w:p w14:paraId="33B026D3" w14:textId="17849F64" w:rsidR="00CC1DE0" w:rsidRPr="00C31B8B" w:rsidRDefault="005C164B"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proofErr w:type="gramStart"/>
      <w:r w:rsidRPr="00C31B8B">
        <w:rPr>
          <w:rFonts w:asciiTheme="majorHAnsi" w:hAnsiTheme="majorHAnsi" w:cs="Arial"/>
          <w:sz w:val="22"/>
          <w:szCs w:val="22"/>
          <w:shd w:val="clear" w:color="auto" w:fill="FFFFFF"/>
        </w:rPr>
        <w:t>services</w:t>
      </w:r>
      <w:proofErr w:type="gramEnd"/>
      <w:r w:rsidRPr="00C31B8B">
        <w:rPr>
          <w:rFonts w:asciiTheme="majorHAnsi" w:hAnsiTheme="majorHAnsi" w:cs="Arial"/>
          <w:sz w:val="22"/>
          <w:szCs w:val="22"/>
          <w:shd w:val="clear" w:color="auto" w:fill="FFFFFF"/>
        </w:rPr>
        <w:t xml:space="preserve"> delivery and increase the value of physical therapy to society.</w:t>
      </w:r>
    </w:p>
    <w:p w14:paraId="55E378A6" w14:textId="77777777" w:rsidR="005C164B" w:rsidRPr="00C31B8B" w:rsidRDefault="005C164B"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r w:rsidRPr="00C31B8B">
        <w:rPr>
          <w:rFonts w:asciiTheme="majorHAnsi" w:hAnsiTheme="majorHAnsi" w:cs="Arial"/>
          <w:b/>
          <w:sz w:val="22"/>
          <w:szCs w:val="22"/>
          <w:shd w:val="clear" w:color="auto" w:fill="FFFFFF"/>
        </w:rPr>
        <w:t xml:space="preserve">Consumer-centricity: </w:t>
      </w:r>
      <w:r w:rsidRPr="00C31B8B">
        <w:rPr>
          <w:rFonts w:asciiTheme="majorHAnsi" w:hAnsiTheme="majorHAnsi" w:cs="Arial"/>
          <w:sz w:val="22"/>
          <w:szCs w:val="22"/>
          <w:shd w:val="clear" w:color="auto" w:fill="FFFFFF"/>
        </w:rPr>
        <w:t>Indicates that patient/client/</w:t>
      </w:r>
      <w:proofErr w:type="spellStart"/>
      <w:r w:rsidRPr="00C31B8B">
        <w:rPr>
          <w:rFonts w:asciiTheme="majorHAnsi" w:hAnsiTheme="majorHAnsi" w:cs="Arial"/>
          <w:sz w:val="22"/>
          <w:szCs w:val="22"/>
          <w:shd w:val="clear" w:color="auto" w:fill="FFFFFF"/>
        </w:rPr>
        <w:t>consuer</w:t>
      </w:r>
      <w:proofErr w:type="spellEnd"/>
      <w:r w:rsidRPr="00C31B8B">
        <w:rPr>
          <w:rFonts w:asciiTheme="majorHAnsi" w:hAnsiTheme="majorHAnsi" w:cs="Arial"/>
          <w:sz w:val="22"/>
          <w:szCs w:val="22"/>
          <w:shd w:val="clear" w:color="auto" w:fill="FFFFFF"/>
        </w:rPr>
        <w:t xml:space="preserve"> values and goals are central to all </w:t>
      </w:r>
    </w:p>
    <w:p w14:paraId="010C183A" w14:textId="78520A16" w:rsidR="005C164B" w:rsidRPr="00C31B8B" w:rsidRDefault="005C164B"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proofErr w:type="gramStart"/>
      <w:r w:rsidRPr="00C31B8B">
        <w:rPr>
          <w:rFonts w:asciiTheme="majorHAnsi" w:hAnsiTheme="majorHAnsi" w:cs="Arial"/>
          <w:sz w:val="22"/>
          <w:szCs w:val="22"/>
          <w:shd w:val="clear" w:color="auto" w:fill="FFFFFF"/>
        </w:rPr>
        <w:t>efforts</w:t>
      </w:r>
      <w:proofErr w:type="gramEnd"/>
      <w:r w:rsidRPr="00C31B8B">
        <w:rPr>
          <w:rFonts w:asciiTheme="majorHAnsi" w:hAnsiTheme="majorHAnsi" w:cs="Arial"/>
          <w:sz w:val="22"/>
          <w:szCs w:val="22"/>
          <w:shd w:val="clear" w:color="auto" w:fill="FFFFFF"/>
        </w:rPr>
        <w:t xml:space="preserve"> of the profession. </w:t>
      </w:r>
    </w:p>
    <w:p w14:paraId="7E59D970" w14:textId="54C0717A" w:rsidR="005C164B" w:rsidRPr="00C31B8B" w:rsidRDefault="005C164B"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r w:rsidRPr="00C31B8B">
        <w:rPr>
          <w:rFonts w:asciiTheme="majorHAnsi" w:hAnsiTheme="majorHAnsi" w:cs="Arial"/>
          <w:b/>
          <w:sz w:val="22"/>
          <w:szCs w:val="22"/>
          <w:shd w:val="clear" w:color="auto" w:fill="FFFFFF"/>
        </w:rPr>
        <w:t xml:space="preserve">Access/equity: </w:t>
      </w:r>
      <w:r w:rsidRPr="00C31B8B">
        <w:rPr>
          <w:rFonts w:asciiTheme="majorHAnsi" w:hAnsiTheme="majorHAnsi" w:cs="Arial"/>
          <w:sz w:val="22"/>
          <w:szCs w:val="22"/>
          <w:shd w:val="clear" w:color="auto" w:fill="FFFFFF"/>
        </w:rPr>
        <w:t>Acknowledges the profe</w:t>
      </w:r>
      <w:r w:rsidR="00C31B8B" w:rsidRPr="00C31B8B">
        <w:rPr>
          <w:rFonts w:asciiTheme="majorHAnsi" w:hAnsiTheme="majorHAnsi" w:cs="Arial"/>
          <w:sz w:val="22"/>
          <w:szCs w:val="22"/>
          <w:shd w:val="clear" w:color="auto" w:fill="FFFFFF"/>
        </w:rPr>
        <w:t>ssion’ obligation to recognize a</w:t>
      </w:r>
      <w:r w:rsidRPr="00C31B8B">
        <w:rPr>
          <w:rFonts w:asciiTheme="majorHAnsi" w:hAnsiTheme="majorHAnsi" w:cs="Arial"/>
          <w:sz w:val="22"/>
          <w:szCs w:val="22"/>
          <w:shd w:val="clear" w:color="auto" w:fill="FFFFFF"/>
        </w:rPr>
        <w:t xml:space="preserve">nd ameliorate health </w:t>
      </w:r>
    </w:p>
    <w:p w14:paraId="655ADE56" w14:textId="4E6EA83C" w:rsidR="005C164B" w:rsidRPr="00C31B8B" w:rsidRDefault="005C164B"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proofErr w:type="gramStart"/>
      <w:r w:rsidRPr="00C31B8B">
        <w:rPr>
          <w:rFonts w:asciiTheme="majorHAnsi" w:hAnsiTheme="majorHAnsi" w:cs="Arial"/>
          <w:sz w:val="22"/>
          <w:szCs w:val="22"/>
          <w:shd w:val="clear" w:color="auto" w:fill="FFFFFF"/>
        </w:rPr>
        <w:t>inequities</w:t>
      </w:r>
      <w:proofErr w:type="gramEnd"/>
      <w:r w:rsidRPr="00C31B8B">
        <w:rPr>
          <w:rFonts w:asciiTheme="majorHAnsi" w:hAnsiTheme="majorHAnsi" w:cs="Arial"/>
          <w:sz w:val="22"/>
          <w:szCs w:val="22"/>
          <w:shd w:val="clear" w:color="auto" w:fill="FFFFFF"/>
        </w:rPr>
        <w:t xml:space="preserve"> and disparities. </w:t>
      </w:r>
    </w:p>
    <w:p w14:paraId="0638DE11" w14:textId="77777777" w:rsidR="005C164B" w:rsidRPr="00C31B8B" w:rsidRDefault="005C164B" w:rsidP="00CC1DE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r w:rsidRPr="00C31B8B">
        <w:rPr>
          <w:rFonts w:asciiTheme="majorHAnsi" w:hAnsiTheme="majorHAnsi" w:cs="Arial"/>
          <w:b/>
          <w:sz w:val="22"/>
          <w:szCs w:val="22"/>
          <w:shd w:val="clear" w:color="auto" w:fill="FFFFFF"/>
        </w:rPr>
        <w:t xml:space="preserve">Advocacy: </w:t>
      </w:r>
      <w:r w:rsidRPr="00C31B8B">
        <w:rPr>
          <w:rFonts w:asciiTheme="majorHAnsi" w:hAnsiTheme="majorHAnsi" w:cs="Arial"/>
          <w:sz w:val="22"/>
          <w:szCs w:val="22"/>
          <w:shd w:val="clear" w:color="auto" w:fill="FFFFFF"/>
        </w:rPr>
        <w:t xml:space="preserve">Identifies the profession’s role to advocate for patients/clients/consumers as </w:t>
      </w:r>
    </w:p>
    <w:p w14:paraId="7500B8D1" w14:textId="22B86688" w:rsidR="00D55D6F" w:rsidRPr="00BE1CA0" w:rsidRDefault="005C164B" w:rsidP="00BE1CA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Arial"/>
          <w:sz w:val="22"/>
          <w:szCs w:val="22"/>
          <w:shd w:val="clear" w:color="auto" w:fill="FFFFFF"/>
        </w:rPr>
      </w:pPr>
      <w:r w:rsidRPr="00C31B8B">
        <w:rPr>
          <w:rFonts w:asciiTheme="majorHAnsi" w:hAnsiTheme="majorHAnsi" w:cs="Arial"/>
          <w:sz w:val="22"/>
          <w:szCs w:val="22"/>
          <w:shd w:val="clear" w:color="auto" w:fill="FFFFFF"/>
        </w:rPr>
        <w:tab/>
      </w:r>
      <w:proofErr w:type="gramStart"/>
      <w:r w:rsidRPr="00C31B8B">
        <w:rPr>
          <w:rFonts w:asciiTheme="majorHAnsi" w:hAnsiTheme="majorHAnsi" w:cs="Arial"/>
          <w:sz w:val="22"/>
          <w:szCs w:val="22"/>
          <w:shd w:val="clear" w:color="auto" w:fill="FFFFFF"/>
        </w:rPr>
        <w:t>individuals</w:t>
      </w:r>
      <w:proofErr w:type="gramEnd"/>
      <w:r w:rsidRPr="00C31B8B">
        <w:rPr>
          <w:rFonts w:asciiTheme="majorHAnsi" w:hAnsiTheme="majorHAnsi" w:cs="Arial"/>
          <w:sz w:val="22"/>
          <w:szCs w:val="22"/>
          <w:shd w:val="clear" w:color="auto" w:fill="FFFFFF"/>
        </w:rPr>
        <w:t xml:space="preserve"> and as a population. </w:t>
      </w:r>
    </w:p>
    <w:p w14:paraId="37BF1D3E" w14:textId="77777777" w:rsidR="00D55D6F" w:rsidRDefault="00D55D6F" w:rsidP="00F6102D">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u w:val="single"/>
        </w:rPr>
      </w:pPr>
    </w:p>
    <w:p w14:paraId="17423D09" w14:textId="77777777" w:rsidR="00BE1CA0" w:rsidRPr="00C31B8B" w:rsidRDefault="00BE1CA0" w:rsidP="00F6102D">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u w:val="single"/>
        </w:rPr>
      </w:pPr>
    </w:p>
    <w:p w14:paraId="39D19BFB" w14:textId="77777777" w:rsidR="00F6102D" w:rsidRPr="00341CD2" w:rsidRDefault="00F6102D" w:rsidP="00F6102D">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u w:val="single"/>
        </w:rPr>
      </w:pPr>
      <w:r w:rsidRPr="00C31B8B">
        <w:rPr>
          <w:rFonts w:ascii="Cambria" w:hAnsi="Cambria"/>
          <w:b/>
          <w:u w:val="single"/>
        </w:rPr>
        <w:t>COLLEGE OF HEALTH PROFESSIONS</w:t>
      </w:r>
    </w:p>
    <w:p w14:paraId="3959B876" w14:textId="77777777" w:rsidR="00F6102D" w:rsidRPr="001E099E" w:rsidRDefault="00F6102D" w:rsidP="00F6102D">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42065D42" w14:textId="77777777" w:rsidR="00F6102D" w:rsidRPr="00751D61" w:rsidRDefault="00F6102D" w:rsidP="00F6102D">
      <w:pPr>
        <w:autoSpaceDE w:val="0"/>
        <w:autoSpaceDN w:val="0"/>
        <w:adjustRightInd w:val="0"/>
        <w:jc w:val="center"/>
        <w:rPr>
          <w:rFonts w:ascii="Cambria" w:hAnsi="Cambria"/>
          <w:b/>
          <w:bCs/>
          <w:color w:val="000000"/>
          <w:u w:val="single"/>
        </w:rPr>
      </w:pPr>
      <w:r w:rsidRPr="00751D61">
        <w:rPr>
          <w:rFonts w:ascii="Cambria" w:hAnsi="Cambria"/>
          <w:b/>
          <w:bCs/>
          <w:color w:val="000000"/>
          <w:u w:val="single"/>
        </w:rPr>
        <w:t>MISSION</w:t>
      </w:r>
    </w:p>
    <w:p w14:paraId="09349761" w14:textId="77777777" w:rsidR="00F6102D" w:rsidRPr="001E099E" w:rsidRDefault="00F6102D" w:rsidP="00F6102D">
      <w:pPr>
        <w:autoSpaceDE w:val="0"/>
        <w:autoSpaceDN w:val="0"/>
        <w:adjustRightInd w:val="0"/>
        <w:rPr>
          <w:rFonts w:ascii="Cambria" w:hAnsi="Cambria"/>
          <w:b/>
          <w:bCs/>
          <w:color w:val="000000"/>
          <w:sz w:val="23"/>
          <w:szCs w:val="23"/>
          <w:u w:val="single"/>
        </w:rPr>
      </w:pPr>
    </w:p>
    <w:p w14:paraId="41A01504" w14:textId="77777777" w:rsidR="00F6102D" w:rsidRPr="001E099E" w:rsidRDefault="00F6102D" w:rsidP="00F6102D">
      <w:pPr>
        <w:autoSpaceDE w:val="0"/>
        <w:autoSpaceDN w:val="0"/>
        <w:adjustRightInd w:val="0"/>
        <w:rPr>
          <w:rFonts w:ascii="Cambria" w:hAnsi="Cambria"/>
          <w:color w:val="000000"/>
          <w:sz w:val="23"/>
          <w:szCs w:val="23"/>
        </w:rPr>
      </w:pPr>
      <w:r w:rsidRPr="001E099E">
        <w:rPr>
          <w:rFonts w:ascii="Cambria" w:hAnsi="Cambria"/>
          <w:color w:val="000000"/>
          <w:sz w:val="23"/>
          <w:szCs w:val="23"/>
        </w:rPr>
        <w:t xml:space="preserve">We prepare exceptional professionals who will impact the health and </w:t>
      </w:r>
      <w:proofErr w:type="gramStart"/>
      <w:r w:rsidRPr="001E099E">
        <w:rPr>
          <w:rFonts w:ascii="Cambria" w:hAnsi="Cambria"/>
          <w:color w:val="000000"/>
          <w:sz w:val="23"/>
          <w:szCs w:val="23"/>
        </w:rPr>
        <w:t>well-being</w:t>
      </w:r>
      <w:proofErr w:type="gramEnd"/>
      <w:r w:rsidRPr="001E099E">
        <w:rPr>
          <w:rFonts w:ascii="Cambria" w:hAnsi="Cambria"/>
          <w:color w:val="000000"/>
          <w:sz w:val="23"/>
          <w:szCs w:val="23"/>
        </w:rPr>
        <w:t xml:space="preserve"> of the larger community.</w:t>
      </w:r>
    </w:p>
    <w:p w14:paraId="35531DCF" w14:textId="77777777" w:rsidR="00F6102D" w:rsidRPr="001E099E" w:rsidRDefault="00F6102D" w:rsidP="00F6102D">
      <w:pPr>
        <w:autoSpaceDE w:val="0"/>
        <w:autoSpaceDN w:val="0"/>
        <w:adjustRightInd w:val="0"/>
        <w:jc w:val="center"/>
        <w:rPr>
          <w:rFonts w:ascii="Cambria" w:hAnsi="Cambria"/>
          <w:b/>
          <w:bCs/>
          <w:color w:val="000000"/>
          <w:sz w:val="23"/>
          <w:szCs w:val="23"/>
          <w:u w:val="single"/>
        </w:rPr>
      </w:pPr>
    </w:p>
    <w:p w14:paraId="50AB627E" w14:textId="77777777" w:rsidR="00F6102D" w:rsidRPr="00751D61" w:rsidRDefault="00F6102D" w:rsidP="00F6102D">
      <w:pPr>
        <w:autoSpaceDE w:val="0"/>
        <w:autoSpaceDN w:val="0"/>
        <w:adjustRightInd w:val="0"/>
        <w:jc w:val="center"/>
        <w:rPr>
          <w:rFonts w:ascii="Cambria" w:hAnsi="Cambria"/>
          <w:b/>
          <w:bCs/>
          <w:color w:val="000000"/>
          <w:u w:val="single"/>
        </w:rPr>
      </w:pPr>
      <w:r w:rsidRPr="00751D61">
        <w:rPr>
          <w:rFonts w:ascii="Cambria" w:hAnsi="Cambria"/>
          <w:b/>
          <w:bCs/>
          <w:color w:val="000000"/>
          <w:u w:val="single"/>
        </w:rPr>
        <w:t>CORE VALUES</w:t>
      </w:r>
    </w:p>
    <w:p w14:paraId="59EE62E0" w14:textId="77777777" w:rsidR="00F6102D" w:rsidRPr="001E099E" w:rsidRDefault="00F6102D" w:rsidP="00F6102D">
      <w:pPr>
        <w:autoSpaceDE w:val="0"/>
        <w:autoSpaceDN w:val="0"/>
        <w:adjustRightInd w:val="0"/>
        <w:rPr>
          <w:rFonts w:ascii="Cambria" w:hAnsi="Cambria"/>
          <w:b/>
          <w:bCs/>
          <w:color w:val="000000"/>
          <w:sz w:val="23"/>
          <w:szCs w:val="23"/>
          <w:u w:val="single"/>
        </w:rPr>
      </w:pPr>
    </w:p>
    <w:p w14:paraId="295402D1" w14:textId="77777777" w:rsidR="00F6102D" w:rsidRPr="001E099E" w:rsidRDefault="00F6102D" w:rsidP="00F6102D">
      <w:pPr>
        <w:autoSpaceDE w:val="0"/>
        <w:autoSpaceDN w:val="0"/>
        <w:adjustRightInd w:val="0"/>
        <w:rPr>
          <w:rFonts w:ascii="Cambria" w:hAnsi="Cambria"/>
          <w:color w:val="000000"/>
          <w:sz w:val="23"/>
          <w:szCs w:val="23"/>
        </w:rPr>
      </w:pPr>
      <w:proofErr w:type="gramStart"/>
      <w:r w:rsidRPr="001E099E">
        <w:rPr>
          <w:rFonts w:ascii="Cambria" w:hAnsi="Cambria"/>
          <w:color w:val="000000"/>
          <w:sz w:val="23"/>
          <w:szCs w:val="23"/>
        </w:rPr>
        <w:t>Professional and ethical behavior.</w:t>
      </w:r>
      <w:proofErr w:type="gramEnd"/>
    </w:p>
    <w:p w14:paraId="16FCE4CB" w14:textId="77777777" w:rsidR="00F6102D" w:rsidRPr="001E099E" w:rsidRDefault="00F6102D" w:rsidP="00F6102D">
      <w:pPr>
        <w:autoSpaceDE w:val="0"/>
        <w:autoSpaceDN w:val="0"/>
        <w:adjustRightInd w:val="0"/>
        <w:rPr>
          <w:rFonts w:ascii="Cambria" w:hAnsi="Cambria"/>
          <w:color w:val="000000"/>
          <w:sz w:val="23"/>
          <w:szCs w:val="23"/>
        </w:rPr>
      </w:pPr>
      <w:proofErr w:type="gramStart"/>
      <w:r w:rsidRPr="001E099E">
        <w:rPr>
          <w:rFonts w:ascii="Cambria" w:hAnsi="Cambria"/>
          <w:color w:val="000000"/>
          <w:sz w:val="23"/>
          <w:szCs w:val="23"/>
        </w:rPr>
        <w:t>Respect and appreciation of differences.</w:t>
      </w:r>
      <w:proofErr w:type="gramEnd"/>
    </w:p>
    <w:p w14:paraId="7EE2038D" w14:textId="77777777" w:rsidR="00F6102D" w:rsidRPr="001E099E" w:rsidRDefault="00F6102D" w:rsidP="00F6102D">
      <w:pPr>
        <w:autoSpaceDE w:val="0"/>
        <w:autoSpaceDN w:val="0"/>
        <w:adjustRightInd w:val="0"/>
        <w:rPr>
          <w:rFonts w:ascii="Cambria" w:hAnsi="Cambria"/>
          <w:color w:val="000000"/>
          <w:sz w:val="23"/>
          <w:szCs w:val="23"/>
        </w:rPr>
      </w:pPr>
      <w:r w:rsidRPr="001E099E">
        <w:rPr>
          <w:rFonts w:ascii="Cambria" w:hAnsi="Cambria"/>
          <w:color w:val="000000"/>
          <w:sz w:val="23"/>
          <w:szCs w:val="23"/>
        </w:rPr>
        <w:t>Life-long learning.</w:t>
      </w:r>
    </w:p>
    <w:p w14:paraId="3FAF4730" w14:textId="77777777" w:rsidR="00F6102D" w:rsidRPr="001E099E" w:rsidRDefault="00F6102D" w:rsidP="00F6102D">
      <w:pPr>
        <w:autoSpaceDE w:val="0"/>
        <w:autoSpaceDN w:val="0"/>
        <w:adjustRightInd w:val="0"/>
        <w:rPr>
          <w:rFonts w:ascii="Cambria" w:hAnsi="Cambria"/>
          <w:color w:val="000000"/>
          <w:sz w:val="23"/>
          <w:szCs w:val="23"/>
        </w:rPr>
      </w:pPr>
      <w:proofErr w:type="gramStart"/>
      <w:r w:rsidRPr="001E099E">
        <w:rPr>
          <w:rFonts w:ascii="Cambria" w:hAnsi="Cambria"/>
          <w:color w:val="000000"/>
          <w:sz w:val="23"/>
          <w:szCs w:val="23"/>
        </w:rPr>
        <w:t>Excellence in teaching, scholarship, practice</w:t>
      </w:r>
      <w:proofErr w:type="gramEnd"/>
      <w:r w:rsidRPr="001E099E">
        <w:rPr>
          <w:rFonts w:ascii="Cambria" w:hAnsi="Cambria"/>
          <w:color w:val="000000"/>
          <w:sz w:val="23"/>
          <w:szCs w:val="23"/>
        </w:rPr>
        <w:t>.</w:t>
      </w:r>
    </w:p>
    <w:p w14:paraId="424AC5CB" w14:textId="77777777" w:rsidR="00F6102D" w:rsidRPr="001E099E" w:rsidRDefault="00F6102D" w:rsidP="00F6102D">
      <w:pPr>
        <w:autoSpaceDE w:val="0"/>
        <w:autoSpaceDN w:val="0"/>
        <w:adjustRightInd w:val="0"/>
        <w:rPr>
          <w:rFonts w:ascii="Cambria" w:hAnsi="Cambria"/>
          <w:color w:val="000000"/>
          <w:sz w:val="23"/>
          <w:szCs w:val="23"/>
        </w:rPr>
      </w:pPr>
      <w:r w:rsidRPr="001E099E">
        <w:rPr>
          <w:rFonts w:ascii="Cambria" w:hAnsi="Cambria"/>
          <w:color w:val="000000"/>
          <w:sz w:val="23"/>
          <w:szCs w:val="23"/>
        </w:rPr>
        <w:t xml:space="preserve">Appreciation of personal </w:t>
      </w:r>
      <w:proofErr w:type="gramStart"/>
      <w:r w:rsidRPr="001E099E">
        <w:rPr>
          <w:rFonts w:ascii="Cambria" w:hAnsi="Cambria"/>
          <w:color w:val="000000"/>
          <w:sz w:val="23"/>
          <w:szCs w:val="23"/>
        </w:rPr>
        <w:t>well-being</w:t>
      </w:r>
      <w:proofErr w:type="gramEnd"/>
      <w:r w:rsidRPr="001E099E">
        <w:rPr>
          <w:rFonts w:ascii="Cambria" w:hAnsi="Cambria"/>
          <w:color w:val="000000"/>
          <w:sz w:val="23"/>
          <w:szCs w:val="23"/>
        </w:rPr>
        <w:t>.</w:t>
      </w:r>
    </w:p>
    <w:p w14:paraId="4992CFEB" w14:textId="77777777" w:rsidR="00F6102D" w:rsidRPr="001E099E" w:rsidRDefault="00F6102D" w:rsidP="00F6102D">
      <w:pPr>
        <w:autoSpaceDE w:val="0"/>
        <w:autoSpaceDN w:val="0"/>
        <w:adjustRightInd w:val="0"/>
        <w:rPr>
          <w:rFonts w:ascii="Cambria" w:hAnsi="Cambria"/>
          <w:color w:val="000000"/>
          <w:sz w:val="23"/>
          <w:szCs w:val="23"/>
        </w:rPr>
      </w:pPr>
      <w:proofErr w:type="gramStart"/>
      <w:r w:rsidRPr="001E099E">
        <w:rPr>
          <w:rFonts w:ascii="Cambria" w:hAnsi="Cambria"/>
          <w:color w:val="000000"/>
          <w:sz w:val="23"/>
          <w:szCs w:val="23"/>
        </w:rPr>
        <w:t>Collegiality and collaboration.</w:t>
      </w:r>
      <w:proofErr w:type="gramEnd"/>
    </w:p>
    <w:p w14:paraId="203F35AD" w14:textId="77777777" w:rsidR="00F6102D" w:rsidRDefault="00F6102D" w:rsidP="00F6102D">
      <w:pPr>
        <w:autoSpaceDE w:val="0"/>
        <w:autoSpaceDN w:val="0"/>
        <w:adjustRightInd w:val="0"/>
        <w:rPr>
          <w:rFonts w:ascii="Cambria" w:hAnsi="Cambria"/>
          <w:color w:val="000000"/>
          <w:sz w:val="23"/>
          <w:szCs w:val="23"/>
        </w:rPr>
      </w:pPr>
      <w:r w:rsidRPr="001E099E">
        <w:rPr>
          <w:rFonts w:ascii="Cambria" w:hAnsi="Cambria"/>
          <w:color w:val="000000"/>
          <w:sz w:val="23"/>
          <w:szCs w:val="23"/>
        </w:rPr>
        <w:t>Social responsibility.</w:t>
      </w:r>
    </w:p>
    <w:p w14:paraId="632C3CA3" w14:textId="77777777" w:rsidR="00BE1CA0" w:rsidRDefault="00BE1CA0" w:rsidP="00F6102D">
      <w:pPr>
        <w:autoSpaceDE w:val="0"/>
        <w:autoSpaceDN w:val="0"/>
        <w:adjustRightInd w:val="0"/>
        <w:rPr>
          <w:rFonts w:ascii="Cambria" w:hAnsi="Cambria"/>
          <w:color w:val="000000"/>
          <w:sz w:val="23"/>
          <w:szCs w:val="23"/>
        </w:rPr>
      </w:pPr>
    </w:p>
    <w:p w14:paraId="331F2629" w14:textId="77777777" w:rsidR="00BE1CA0" w:rsidRPr="001E099E" w:rsidRDefault="00BE1CA0" w:rsidP="00F6102D">
      <w:pPr>
        <w:autoSpaceDE w:val="0"/>
        <w:autoSpaceDN w:val="0"/>
        <w:adjustRightInd w:val="0"/>
        <w:rPr>
          <w:rFonts w:ascii="Cambria" w:hAnsi="Cambria"/>
          <w:color w:val="000000"/>
          <w:sz w:val="23"/>
          <w:szCs w:val="23"/>
        </w:rPr>
      </w:pPr>
    </w:p>
    <w:p w14:paraId="33FAF661" w14:textId="77777777" w:rsidR="00F6102D" w:rsidRPr="001E099E" w:rsidRDefault="00F6102D" w:rsidP="00F6102D">
      <w:pPr>
        <w:autoSpaceDE w:val="0"/>
        <w:autoSpaceDN w:val="0"/>
        <w:adjustRightInd w:val="0"/>
        <w:rPr>
          <w:rFonts w:ascii="Cambria" w:hAnsi="Cambria"/>
          <w:color w:val="000000"/>
          <w:sz w:val="19"/>
          <w:szCs w:val="19"/>
        </w:rPr>
      </w:pPr>
    </w:p>
    <w:p w14:paraId="3DCABA7C" w14:textId="77777777" w:rsidR="00F6102D" w:rsidRPr="00751D61" w:rsidRDefault="00F6102D" w:rsidP="00F6102D">
      <w:pPr>
        <w:autoSpaceDE w:val="0"/>
        <w:autoSpaceDN w:val="0"/>
        <w:adjustRightInd w:val="0"/>
        <w:jc w:val="center"/>
        <w:rPr>
          <w:rFonts w:ascii="Cambria" w:hAnsi="Cambria"/>
          <w:b/>
          <w:bCs/>
          <w:color w:val="000000"/>
          <w:u w:val="single"/>
        </w:rPr>
      </w:pPr>
      <w:r w:rsidRPr="00751D61">
        <w:rPr>
          <w:rFonts w:ascii="Cambria" w:hAnsi="Cambria"/>
          <w:b/>
          <w:bCs/>
          <w:color w:val="000000"/>
          <w:u w:val="single"/>
        </w:rPr>
        <w:lastRenderedPageBreak/>
        <w:t>VISION</w:t>
      </w:r>
    </w:p>
    <w:p w14:paraId="2560F952" w14:textId="77777777" w:rsidR="00F6102D" w:rsidRPr="001E099E" w:rsidRDefault="00F6102D" w:rsidP="00F6102D">
      <w:pPr>
        <w:autoSpaceDE w:val="0"/>
        <w:autoSpaceDN w:val="0"/>
        <w:adjustRightInd w:val="0"/>
        <w:rPr>
          <w:rFonts w:ascii="Cambria" w:hAnsi="Cambria"/>
          <w:b/>
          <w:bCs/>
          <w:color w:val="000000"/>
          <w:sz w:val="23"/>
          <w:szCs w:val="23"/>
          <w:u w:val="single"/>
        </w:rPr>
      </w:pPr>
    </w:p>
    <w:p w14:paraId="14498334" w14:textId="77777777" w:rsidR="00F6102D" w:rsidRPr="001E099E" w:rsidRDefault="00F6102D" w:rsidP="00F6102D">
      <w:pPr>
        <w:autoSpaceDE w:val="0"/>
        <w:autoSpaceDN w:val="0"/>
        <w:adjustRightInd w:val="0"/>
        <w:rPr>
          <w:rFonts w:ascii="Cambria" w:hAnsi="Cambria"/>
          <w:color w:val="000000"/>
          <w:sz w:val="23"/>
          <w:szCs w:val="23"/>
        </w:rPr>
      </w:pPr>
      <w:r w:rsidRPr="001E099E">
        <w:rPr>
          <w:rFonts w:ascii="Cambria" w:hAnsi="Cambria"/>
          <w:color w:val="000000"/>
          <w:sz w:val="23"/>
          <w:szCs w:val="23"/>
        </w:rPr>
        <w:t>To create an environment that is recognized and respected for excellence in teaching, scholarship and service to the community, our professions, and the constituents we serve.</w:t>
      </w:r>
      <w:r w:rsidR="00292AB5">
        <w:rPr>
          <w:rFonts w:ascii="Cambria" w:hAnsi="Cambria"/>
          <w:color w:val="000000"/>
          <w:sz w:val="23"/>
          <w:szCs w:val="23"/>
        </w:rPr>
        <w:t xml:space="preserve">  </w:t>
      </w:r>
      <w:r w:rsidRPr="001E099E">
        <w:rPr>
          <w:rFonts w:ascii="Cambria" w:hAnsi="Cambria"/>
          <w:color w:val="000000"/>
          <w:sz w:val="23"/>
          <w:szCs w:val="23"/>
        </w:rPr>
        <w:t>We will be recognized for our collegiality, collaboration, evidence-based practice and development of life-long learners.</w:t>
      </w:r>
    </w:p>
    <w:p w14:paraId="633B0F25" w14:textId="77777777" w:rsidR="00E94CF9" w:rsidRPr="001E099E" w:rsidRDefault="00E94CF9" w:rsidP="00F6102D">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color w:val="000000"/>
          <w:sz w:val="23"/>
          <w:szCs w:val="23"/>
        </w:rPr>
      </w:pPr>
    </w:p>
    <w:p w14:paraId="6BC0F38D" w14:textId="77777777" w:rsidR="00FA6876" w:rsidRPr="00751D61" w:rsidRDefault="00F6102D"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u w:val="single"/>
        </w:rPr>
      </w:pPr>
      <w:r w:rsidRPr="00751D61">
        <w:rPr>
          <w:rFonts w:ascii="Cambria" w:hAnsi="Cambria"/>
          <w:b/>
          <w:sz w:val="28"/>
          <w:szCs w:val="28"/>
          <w:u w:val="single"/>
        </w:rPr>
        <w:t xml:space="preserve">DEPARTMENT OF </w:t>
      </w:r>
      <w:r w:rsidR="00963B60" w:rsidRPr="00751D61">
        <w:rPr>
          <w:rFonts w:ascii="Cambria" w:hAnsi="Cambria"/>
          <w:b/>
          <w:sz w:val="28"/>
          <w:szCs w:val="28"/>
          <w:u w:val="single"/>
        </w:rPr>
        <w:t xml:space="preserve">PHYSICAL THERAPY </w:t>
      </w:r>
    </w:p>
    <w:p w14:paraId="644C64C0"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61C215C1" w14:textId="77777777" w:rsidR="00FA6876" w:rsidRPr="00751D61"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u w:val="single"/>
        </w:rPr>
      </w:pPr>
      <w:r w:rsidRPr="001E099E">
        <w:rPr>
          <w:rFonts w:ascii="Cambria" w:hAnsi="Cambria"/>
          <w:b/>
          <w:sz w:val="23"/>
          <w:szCs w:val="23"/>
        </w:rPr>
        <w:t xml:space="preserve"> </w:t>
      </w:r>
      <w:r w:rsidR="001A5366" w:rsidRPr="00751D61">
        <w:rPr>
          <w:rFonts w:ascii="Cambria" w:hAnsi="Cambria"/>
          <w:b/>
          <w:u w:val="single"/>
        </w:rPr>
        <w:t>MISSION</w:t>
      </w:r>
    </w:p>
    <w:p w14:paraId="6DC97E8D"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6608E793" w14:textId="77777777" w:rsidR="00FA6876" w:rsidRPr="001E099E" w:rsidRDefault="001A5366" w:rsidP="001A536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roofErr w:type="gramStart"/>
      <w:r w:rsidRPr="001E099E">
        <w:rPr>
          <w:rFonts w:ascii="Cambria" w:hAnsi="Cambria"/>
          <w:sz w:val="23"/>
          <w:szCs w:val="23"/>
        </w:rPr>
        <w:t>To advance the profession of physical therapy through excellence in education, scholarship and service.</w:t>
      </w:r>
      <w:proofErr w:type="gramEnd"/>
    </w:p>
    <w:p w14:paraId="7EA8D215" w14:textId="77777777" w:rsidR="001A5366" w:rsidRPr="001E099E" w:rsidRDefault="001A5366" w:rsidP="00FA687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rPr>
          <w:rFonts w:ascii="Cambria" w:hAnsi="Cambria"/>
          <w:sz w:val="23"/>
          <w:szCs w:val="23"/>
        </w:rPr>
      </w:pPr>
    </w:p>
    <w:p w14:paraId="2D906E1C" w14:textId="77777777" w:rsidR="001A5366" w:rsidRPr="00751D61"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center"/>
        <w:rPr>
          <w:rFonts w:ascii="Cambria" w:hAnsi="Cambria"/>
          <w:b/>
          <w:szCs w:val="24"/>
          <w:u w:val="single"/>
        </w:rPr>
      </w:pPr>
      <w:r w:rsidRPr="00751D61">
        <w:rPr>
          <w:rFonts w:ascii="Cambria" w:hAnsi="Cambria"/>
          <w:b/>
          <w:szCs w:val="24"/>
          <w:u w:val="single"/>
        </w:rPr>
        <w:t>CORE VALUES</w:t>
      </w:r>
    </w:p>
    <w:p w14:paraId="18DCF307"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left"/>
        <w:rPr>
          <w:rFonts w:ascii="Cambria" w:hAnsi="Cambria"/>
          <w:sz w:val="23"/>
          <w:szCs w:val="23"/>
        </w:rPr>
      </w:pPr>
    </w:p>
    <w:p w14:paraId="6F6418A0"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left"/>
        <w:rPr>
          <w:rFonts w:ascii="Cambria" w:hAnsi="Cambria"/>
          <w:sz w:val="23"/>
          <w:szCs w:val="23"/>
        </w:rPr>
      </w:pPr>
      <w:r w:rsidRPr="001E099E">
        <w:rPr>
          <w:rFonts w:ascii="Cambria" w:hAnsi="Cambria"/>
          <w:sz w:val="23"/>
          <w:szCs w:val="23"/>
        </w:rPr>
        <w:t>Professional and ethical behavior</w:t>
      </w:r>
    </w:p>
    <w:p w14:paraId="6E119E18"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left"/>
        <w:rPr>
          <w:rFonts w:ascii="Cambria" w:hAnsi="Cambria"/>
          <w:sz w:val="23"/>
          <w:szCs w:val="23"/>
        </w:rPr>
      </w:pPr>
      <w:r w:rsidRPr="001E099E">
        <w:rPr>
          <w:rFonts w:ascii="Cambria" w:hAnsi="Cambria"/>
          <w:sz w:val="23"/>
          <w:szCs w:val="23"/>
        </w:rPr>
        <w:t>Respect and appreciation of differences</w:t>
      </w:r>
    </w:p>
    <w:p w14:paraId="34EAF52E"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left"/>
        <w:rPr>
          <w:rFonts w:ascii="Cambria" w:hAnsi="Cambria"/>
          <w:sz w:val="23"/>
          <w:szCs w:val="23"/>
        </w:rPr>
      </w:pPr>
      <w:r w:rsidRPr="001E099E">
        <w:rPr>
          <w:rFonts w:ascii="Cambria" w:hAnsi="Cambria"/>
          <w:sz w:val="23"/>
          <w:szCs w:val="23"/>
        </w:rPr>
        <w:t>Life-long learning</w:t>
      </w:r>
    </w:p>
    <w:p w14:paraId="34CCC64B"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left"/>
        <w:rPr>
          <w:rFonts w:ascii="Cambria" w:hAnsi="Cambria"/>
          <w:sz w:val="23"/>
          <w:szCs w:val="23"/>
        </w:rPr>
      </w:pPr>
      <w:r w:rsidRPr="001E099E">
        <w:rPr>
          <w:rFonts w:ascii="Cambria" w:hAnsi="Cambria"/>
          <w:sz w:val="23"/>
          <w:szCs w:val="23"/>
        </w:rPr>
        <w:t>Excellence in teaching, scholarship, practice</w:t>
      </w:r>
    </w:p>
    <w:p w14:paraId="2EE00A42"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left"/>
        <w:rPr>
          <w:rFonts w:ascii="Cambria" w:hAnsi="Cambria"/>
          <w:sz w:val="23"/>
          <w:szCs w:val="23"/>
        </w:rPr>
      </w:pPr>
      <w:r w:rsidRPr="001E099E">
        <w:rPr>
          <w:rFonts w:ascii="Cambria" w:hAnsi="Cambria"/>
          <w:sz w:val="23"/>
          <w:szCs w:val="23"/>
        </w:rPr>
        <w:t xml:space="preserve">Appreciation of personal </w:t>
      </w:r>
      <w:proofErr w:type="gramStart"/>
      <w:r w:rsidRPr="001E099E">
        <w:rPr>
          <w:rFonts w:ascii="Cambria" w:hAnsi="Cambria"/>
          <w:sz w:val="23"/>
          <w:szCs w:val="23"/>
        </w:rPr>
        <w:t>well-being</w:t>
      </w:r>
      <w:proofErr w:type="gramEnd"/>
    </w:p>
    <w:p w14:paraId="63F645BD"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left"/>
        <w:rPr>
          <w:rFonts w:ascii="Cambria" w:hAnsi="Cambria"/>
          <w:sz w:val="23"/>
          <w:szCs w:val="23"/>
        </w:rPr>
      </w:pPr>
      <w:r w:rsidRPr="001E099E">
        <w:rPr>
          <w:rFonts w:ascii="Cambria" w:hAnsi="Cambria"/>
          <w:sz w:val="23"/>
          <w:szCs w:val="23"/>
        </w:rPr>
        <w:t>Collegiality and collaboration</w:t>
      </w:r>
    </w:p>
    <w:p w14:paraId="79DE539A"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left"/>
        <w:rPr>
          <w:rFonts w:ascii="Cambria" w:hAnsi="Cambria"/>
          <w:sz w:val="23"/>
          <w:szCs w:val="23"/>
        </w:rPr>
      </w:pPr>
      <w:r w:rsidRPr="001E099E">
        <w:rPr>
          <w:rFonts w:ascii="Cambria" w:hAnsi="Cambria"/>
          <w:sz w:val="23"/>
          <w:szCs w:val="23"/>
        </w:rPr>
        <w:t>Social responsibility</w:t>
      </w:r>
    </w:p>
    <w:p w14:paraId="613A2305"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left"/>
        <w:rPr>
          <w:rFonts w:ascii="Cambria" w:hAnsi="Cambria"/>
          <w:sz w:val="23"/>
          <w:szCs w:val="23"/>
        </w:rPr>
      </w:pPr>
      <w:r w:rsidRPr="001E099E">
        <w:rPr>
          <w:rFonts w:ascii="Cambria" w:hAnsi="Cambria"/>
          <w:sz w:val="23"/>
          <w:szCs w:val="23"/>
        </w:rPr>
        <w:t>Evidence-based practice</w:t>
      </w:r>
    </w:p>
    <w:p w14:paraId="0E5E5C33"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left"/>
        <w:rPr>
          <w:rFonts w:ascii="Cambria" w:hAnsi="Cambria"/>
          <w:sz w:val="23"/>
          <w:szCs w:val="23"/>
        </w:rPr>
      </w:pPr>
      <w:r w:rsidRPr="001E099E">
        <w:rPr>
          <w:rFonts w:ascii="Cambria" w:hAnsi="Cambria"/>
          <w:sz w:val="23"/>
          <w:szCs w:val="23"/>
        </w:rPr>
        <w:t>Reflective practice</w:t>
      </w:r>
    </w:p>
    <w:p w14:paraId="5503BAC9"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left"/>
        <w:rPr>
          <w:rFonts w:ascii="Cambria" w:hAnsi="Cambria"/>
          <w:sz w:val="23"/>
          <w:szCs w:val="23"/>
        </w:rPr>
      </w:pPr>
      <w:r w:rsidRPr="001E099E">
        <w:rPr>
          <w:rFonts w:ascii="Cambria" w:hAnsi="Cambria"/>
          <w:sz w:val="23"/>
          <w:szCs w:val="23"/>
        </w:rPr>
        <w:t>Advocacy</w:t>
      </w:r>
    </w:p>
    <w:p w14:paraId="0B219BF2"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left"/>
        <w:rPr>
          <w:rFonts w:ascii="Cambria" w:hAnsi="Cambria"/>
          <w:sz w:val="23"/>
          <w:szCs w:val="23"/>
        </w:rPr>
      </w:pPr>
      <w:r w:rsidRPr="001E099E">
        <w:rPr>
          <w:rFonts w:ascii="Cambria" w:hAnsi="Cambria"/>
          <w:sz w:val="23"/>
          <w:szCs w:val="23"/>
        </w:rPr>
        <w:t>Leadership</w:t>
      </w:r>
    </w:p>
    <w:p w14:paraId="23684E1C" w14:textId="77777777" w:rsidR="001A5366" w:rsidRPr="001E099E"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center"/>
        <w:rPr>
          <w:rFonts w:ascii="Cambria" w:hAnsi="Cambria"/>
          <w:b/>
          <w:sz w:val="23"/>
          <w:szCs w:val="23"/>
          <w:u w:val="single"/>
        </w:rPr>
      </w:pPr>
    </w:p>
    <w:p w14:paraId="73894EAD" w14:textId="77777777" w:rsidR="001A5366" w:rsidRPr="00751D61" w:rsidRDefault="001A5366" w:rsidP="001A536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jc w:val="center"/>
        <w:rPr>
          <w:rFonts w:ascii="Cambria" w:hAnsi="Cambria"/>
          <w:b/>
          <w:szCs w:val="24"/>
          <w:u w:val="single"/>
        </w:rPr>
      </w:pPr>
      <w:r w:rsidRPr="00751D61">
        <w:rPr>
          <w:rFonts w:ascii="Cambria" w:hAnsi="Cambria"/>
          <w:b/>
          <w:szCs w:val="24"/>
          <w:u w:val="single"/>
        </w:rPr>
        <w:t>VISION</w:t>
      </w:r>
    </w:p>
    <w:p w14:paraId="759C4020" w14:textId="77777777" w:rsidR="001A5366" w:rsidRPr="001E099E" w:rsidRDefault="001A536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06550071" w14:textId="77777777" w:rsidR="00F63970" w:rsidRPr="001E099E" w:rsidRDefault="001A5366" w:rsidP="00F6397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Our vision is to produce reflective physical therapy practitioners who demonstrate excellence in clinical practice, education, consultation and research to meet the physical therapy needs of society. We strive to transform students personally and professionally.  We challenge our students to achieve distinction in examination, evaluation, intervention and prevention of movement dysfunction. In addition, we nurture the development of leadership, for both faculty and students, to address societal healthcare needs, link evidence to practice and make ethical decisions.</w:t>
      </w:r>
    </w:p>
    <w:p w14:paraId="05FEA96C" w14:textId="77777777" w:rsidR="00FA6876" w:rsidRPr="00751D61" w:rsidRDefault="00FA6876" w:rsidP="0085100F">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rPr>
      </w:pPr>
      <w:r w:rsidRPr="001E099E">
        <w:rPr>
          <w:rFonts w:ascii="Cambria" w:hAnsi="Cambria"/>
          <w:b/>
          <w:sz w:val="23"/>
          <w:szCs w:val="23"/>
        </w:rPr>
        <w:br w:type="page"/>
      </w:r>
      <w:r w:rsidR="00F6102D" w:rsidRPr="00751D61">
        <w:rPr>
          <w:rFonts w:ascii="Cambria" w:hAnsi="Cambria"/>
          <w:b/>
        </w:rPr>
        <w:lastRenderedPageBreak/>
        <w:t xml:space="preserve">DEPARTMENT OF </w:t>
      </w:r>
      <w:r w:rsidRPr="00751D61">
        <w:rPr>
          <w:rFonts w:ascii="Cambria" w:hAnsi="Cambria"/>
          <w:b/>
        </w:rPr>
        <w:t xml:space="preserve">PHYSICAL THERAPY </w:t>
      </w:r>
    </w:p>
    <w:p w14:paraId="15B65AD2"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p>
    <w:p w14:paraId="0FC6E1D0" w14:textId="77777777" w:rsidR="00FA6876" w:rsidRPr="00751D61" w:rsidRDefault="00E94CF9"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rPr>
      </w:pPr>
      <w:r w:rsidRPr="00751D61">
        <w:rPr>
          <w:rFonts w:ascii="Cambria" w:hAnsi="Cambria"/>
          <w:b/>
          <w:u w:val="single"/>
        </w:rPr>
        <w:t xml:space="preserve">GENERAL </w:t>
      </w:r>
      <w:r w:rsidR="00FA6876" w:rsidRPr="00751D61">
        <w:rPr>
          <w:rFonts w:ascii="Cambria" w:hAnsi="Cambria"/>
          <w:b/>
          <w:u w:val="single"/>
        </w:rPr>
        <w:t>PHILOSOPHY and PRINCIPLES</w:t>
      </w:r>
    </w:p>
    <w:p w14:paraId="5BD1B2E4"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p>
    <w:p w14:paraId="16C8B5DD"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A primary goal of the </w:t>
      </w:r>
      <w:r w:rsidR="00F6102D">
        <w:rPr>
          <w:rFonts w:ascii="Cambria" w:hAnsi="Cambria"/>
          <w:sz w:val="23"/>
          <w:szCs w:val="23"/>
        </w:rPr>
        <w:t xml:space="preserve">Department of </w:t>
      </w:r>
      <w:r w:rsidRPr="001E099E">
        <w:rPr>
          <w:rFonts w:ascii="Cambria" w:hAnsi="Cambria"/>
          <w:sz w:val="23"/>
          <w:szCs w:val="23"/>
        </w:rPr>
        <w:t>Physical Therapy is to prepare graduates to perform all aspects of the role of an entry-level physical therapist.  Physical therapists:</w:t>
      </w:r>
    </w:p>
    <w:p w14:paraId="2CF59B61"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6556A5A3" w14:textId="77777777" w:rsidR="00FA6876" w:rsidRPr="001E099E" w:rsidRDefault="00FA6876" w:rsidP="004D1545">
      <w:pPr>
        <w:numPr>
          <w:ilvl w:val="0"/>
          <w:numId w:val="1"/>
        </w:numPr>
        <w:tabs>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Diagnose and manage movement dysfunction and enhance physical and functional abilities.</w:t>
      </w:r>
    </w:p>
    <w:p w14:paraId="481D5068" w14:textId="77777777" w:rsidR="00FA6876" w:rsidRPr="001E099E" w:rsidRDefault="00FA6876" w:rsidP="004D1545">
      <w:pPr>
        <w:numPr>
          <w:ilvl w:val="0"/>
          <w:numId w:val="1"/>
        </w:numPr>
        <w:tabs>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Restore, maintain, and promote not only optimal physical function </w:t>
      </w:r>
      <w:proofErr w:type="gramStart"/>
      <w:r w:rsidRPr="001E099E">
        <w:rPr>
          <w:rFonts w:ascii="Cambria" w:hAnsi="Cambria"/>
          <w:sz w:val="23"/>
          <w:szCs w:val="23"/>
        </w:rPr>
        <w:t>but</w:t>
      </w:r>
      <w:proofErr w:type="gramEnd"/>
      <w:r w:rsidRPr="001E099E">
        <w:rPr>
          <w:rFonts w:ascii="Cambria" w:hAnsi="Cambria"/>
          <w:sz w:val="23"/>
          <w:szCs w:val="23"/>
        </w:rPr>
        <w:t xml:space="preserve"> optimal wellness and fitness and optimal quality of life as it relates to movement and health.</w:t>
      </w:r>
    </w:p>
    <w:p w14:paraId="27A278BB" w14:textId="77777777" w:rsidR="00FA6876" w:rsidRPr="001E099E" w:rsidRDefault="00FA6876" w:rsidP="004D1545">
      <w:pPr>
        <w:numPr>
          <w:ilvl w:val="0"/>
          <w:numId w:val="1"/>
        </w:numPr>
        <w:tabs>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Prevent the onset, symptoms, and progression of impairments, functional limitations, and disabilities that may result from diseases, disorders, conditions, or injuries.</w:t>
      </w:r>
    </w:p>
    <w:p w14:paraId="1EFE5455"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1DF615C6" w14:textId="77777777" w:rsidR="00FA6876" w:rsidRPr="00B7635F"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mbria" w:hAnsi="Cambria"/>
          <w:sz w:val="18"/>
          <w:szCs w:val="18"/>
        </w:rPr>
      </w:pPr>
      <w:r w:rsidRPr="001E099E">
        <w:rPr>
          <w:rFonts w:ascii="Cambria" w:hAnsi="Cambria"/>
          <w:sz w:val="23"/>
          <w:szCs w:val="23"/>
        </w:rPr>
        <w:t>(Guide to Physical Therapist Practice, 2</w:t>
      </w:r>
      <w:r w:rsidRPr="001E099E">
        <w:rPr>
          <w:rFonts w:ascii="Cambria" w:hAnsi="Cambria"/>
          <w:sz w:val="23"/>
          <w:szCs w:val="23"/>
          <w:vertAlign w:val="superscript"/>
        </w:rPr>
        <w:t>nd</w:t>
      </w:r>
      <w:r w:rsidRPr="001E099E">
        <w:rPr>
          <w:rFonts w:ascii="Cambria" w:hAnsi="Cambria"/>
          <w:sz w:val="23"/>
          <w:szCs w:val="23"/>
        </w:rPr>
        <w:t xml:space="preserve"> ed., </w:t>
      </w:r>
      <w:proofErr w:type="spellStart"/>
      <w:r w:rsidRPr="001E099E">
        <w:rPr>
          <w:rFonts w:ascii="Cambria" w:hAnsi="Cambria"/>
          <w:sz w:val="23"/>
          <w:szCs w:val="23"/>
        </w:rPr>
        <w:t>Phys</w:t>
      </w:r>
      <w:proofErr w:type="spellEnd"/>
      <w:r w:rsidRPr="001E099E">
        <w:rPr>
          <w:rFonts w:ascii="Cambria" w:hAnsi="Cambria"/>
          <w:sz w:val="23"/>
          <w:szCs w:val="23"/>
        </w:rPr>
        <w:t xml:space="preserve"> </w:t>
      </w:r>
      <w:proofErr w:type="spellStart"/>
      <w:r w:rsidRPr="001E099E">
        <w:rPr>
          <w:rFonts w:ascii="Cambria" w:hAnsi="Cambria"/>
          <w:sz w:val="23"/>
          <w:szCs w:val="23"/>
        </w:rPr>
        <w:t>Ther</w:t>
      </w:r>
      <w:proofErr w:type="spellEnd"/>
      <w:r w:rsidRPr="001E099E">
        <w:rPr>
          <w:rFonts w:ascii="Cambria" w:hAnsi="Cambria"/>
          <w:sz w:val="23"/>
          <w:szCs w:val="23"/>
        </w:rPr>
        <w:t>. 2001; 81:21.)</w:t>
      </w:r>
      <w:r w:rsidR="00B7635F">
        <w:rPr>
          <w:rFonts w:ascii="Cambria" w:hAnsi="Cambria"/>
          <w:sz w:val="23"/>
          <w:szCs w:val="23"/>
        </w:rPr>
        <w:t xml:space="preserve"> </w:t>
      </w:r>
      <w:r w:rsidR="00B7635F" w:rsidRPr="00C31B8B">
        <w:rPr>
          <w:rFonts w:ascii="Cambria" w:hAnsi="Cambria"/>
          <w:sz w:val="23"/>
          <w:szCs w:val="23"/>
        </w:rPr>
        <w:t>**</w:t>
      </w:r>
      <w:r w:rsidR="00B7635F" w:rsidRPr="00C31B8B">
        <w:rPr>
          <w:rFonts w:ascii="Cambria" w:hAnsi="Cambria"/>
          <w:sz w:val="18"/>
          <w:szCs w:val="18"/>
        </w:rPr>
        <w:t xml:space="preserve">New edition due </w:t>
      </w:r>
      <w:proofErr w:type="gramStart"/>
      <w:r w:rsidR="00B7635F" w:rsidRPr="00C31B8B">
        <w:rPr>
          <w:rFonts w:ascii="Cambria" w:hAnsi="Cambria"/>
          <w:sz w:val="18"/>
          <w:szCs w:val="18"/>
        </w:rPr>
        <w:t>August,</w:t>
      </w:r>
      <w:proofErr w:type="gramEnd"/>
      <w:r w:rsidR="00B7635F" w:rsidRPr="00C31B8B">
        <w:rPr>
          <w:rFonts w:ascii="Cambria" w:hAnsi="Cambria"/>
          <w:sz w:val="18"/>
          <w:szCs w:val="18"/>
        </w:rPr>
        <w:t xml:space="preserve"> 2014</w:t>
      </w:r>
    </w:p>
    <w:p w14:paraId="04AE1F0E"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26EA1290"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Understanding all aspects of human function including physical, psychological, sociocultural, spiritual and developmental aspects is important for effective practice of physical therapy.  In light of this need, </w:t>
      </w:r>
      <w:proofErr w:type="gramStart"/>
      <w:r w:rsidRPr="001E099E">
        <w:rPr>
          <w:rFonts w:ascii="Cambria" w:hAnsi="Cambria"/>
          <w:sz w:val="23"/>
          <w:szCs w:val="23"/>
        </w:rPr>
        <w:t>faculty</w:t>
      </w:r>
      <w:r w:rsidR="001E099E">
        <w:rPr>
          <w:rFonts w:ascii="Cambria" w:hAnsi="Cambria"/>
          <w:sz w:val="23"/>
          <w:szCs w:val="23"/>
        </w:rPr>
        <w:t xml:space="preserve"> </w:t>
      </w:r>
      <w:r w:rsidRPr="001E099E">
        <w:rPr>
          <w:rFonts w:ascii="Cambria" w:hAnsi="Cambria"/>
          <w:sz w:val="23"/>
          <w:szCs w:val="23"/>
        </w:rPr>
        <w:t>use</w:t>
      </w:r>
      <w:proofErr w:type="gramEnd"/>
      <w:r w:rsidRPr="001E099E">
        <w:rPr>
          <w:rFonts w:ascii="Cambria" w:hAnsi="Cambria"/>
          <w:sz w:val="23"/>
          <w:szCs w:val="23"/>
        </w:rPr>
        <w:t xml:space="preserve"> a holistic perspective which embraces an interdisciplinary approach in education, practice and research.  We strive to develop professionals who can manage patient care and integrate other professionals into a plan of care.</w:t>
      </w:r>
    </w:p>
    <w:p w14:paraId="7CD6D3CF"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5888A090"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Physical therapy is a dynamic field in a changing health care environment.  </w:t>
      </w:r>
      <w:r w:rsidR="00AE39DA" w:rsidRPr="001E099E">
        <w:rPr>
          <w:rFonts w:ascii="Cambria" w:hAnsi="Cambria"/>
          <w:sz w:val="23"/>
          <w:szCs w:val="23"/>
        </w:rPr>
        <w:t>P</w:t>
      </w:r>
      <w:r w:rsidRPr="001E099E">
        <w:rPr>
          <w:rFonts w:ascii="Cambria" w:hAnsi="Cambria"/>
          <w:sz w:val="23"/>
          <w:szCs w:val="23"/>
        </w:rPr>
        <w:t>hysical therapists must possess fundamental skills of examination and intervention, be well educated health scientists who are able to contribute to the knowledge of the field, and be problem solvers who can adjust to modified roles and new situations.  We are preparing students for a specific role as physical therapists, but we also equip them for the ever-changing world of health care.</w:t>
      </w:r>
    </w:p>
    <w:p w14:paraId="0C84919A"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54D279E4"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We believe that we can best prepare our students for changing practice and environments by emphasizing the development of essential skills.  These skills include:  effective communication, problem-solving and critical thinking, ethical decision-making, participation in and application of research, </w:t>
      </w:r>
      <w:r w:rsidR="00AE39DA" w:rsidRPr="001E099E">
        <w:rPr>
          <w:rFonts w:ascii="Cambria" w:hAnsi="Cambria"/>
          <w:sz w:val="23"/>
          <w:szCs w:val="23"/>
        </w:rPr>
        <w:t xml:space="preserve">reflective </w:t>
      </w:r>
      <w:r w:rsidRPr="001E099E">
        <w:rPr>
          <w:rFonts w:ascii="Cambria" w:hAnsi="Cambria"/>
          <w:sz w:val="23"/>
          <w:szCs w:val="23"/>
        </w:rPr>
        <w:t>practice</w:t>
      </w:r>
      <w:r w:rsidR="00AE39DA" w:rsidRPr="001E099E">
        <w:rPr>
          <w:rFonts w:ascii="Cambria" w:hAnsi="Cambria"/>
          <w:sz w:val="23"/>
          <w:szCs w:val="23"/>
        </w:rPr>
        <w:t>,</w:t>
      </w:r>
      <w:r w:rsidRPr="001E099E">
        <w:rPr>
          <w:rFonts w:ascii="Cambria" w:hAnsi="Cambria"/>
          <w:sz w:val="23"/>
          <w:szCs w:val="23"/>
        </w:rPr>
        <w:t xml:space="preserve"> </w:t>
      </w:r>
      <w:r w:rsidR="00AE39DA" w:rsidRPr="001E099E">
        <w:rPr>
          <w:rFonts w:ascii="Cambria" w:hAnsi="Cambria"/>
          <w:sz w:val="23"/>
          <w:szCs w:val="23"/>
        </w:rPr>
        <w:t>evidence-based practice</w:t>
      </w:r>
      <w:r w:rsidRPr="001E099E">
        <w:rPr>
          <w:rFonts w:ascii="Cambria" w:hAnsi="Cambria"/>
          <w:sz w:val="23"/>
          <w:szCs w:val="23"/>
        </w:rPr>
        <w:t>, self-assessment, self-directed learning, the ability to work within groups, the ability to seek and provide feedback, and teaching skills.  With these skills, our graduates will be able to recognize their need for information, seek and access this information through effective utilization of resources, and critically analyze information.</w:t>
      </w:r>
    </w:p>
    <w:p w14:paraId="299AFB78"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39ADE3B1" w14:textId="77777777" w:rsidR="00FA6876" w:rsidRPr="001E099E" w:rsidRDefault="00FA6876" w:rsidP="00FA6876">
      <w:pPr>
        <w:pStyle w:val="BodyText"/>
        <w:tabs>
          <w:tab w:val="clear" w:pos="1410"/>
          <w:tab w:val="clear" w:pos="2112"/>
          <w:tab w:val="clear" w:pos="2820"/>
          <w:tab w:val="clear" w:pos="4026"/>
          <w:tab w:val="clear" w:pos="5040"/>
          <w:tab w:val="clear" w:pos="5760"/>
          <w:tab w:val="clear" w:pos="6480"/>
          <w:tab w:val="clear" w:pos="7200"/>
          <w:tab w:val="clear" w:pos="7920"/>
          <w:tab w:val="clear" w:pos="8640"/>
          <w:tab w:val="clear" w:pos="9360"/>
          <w:tab w:val="left" w:pos="1440"/>
          <w:tab w:val="left" w:pos="1812"/>
          <w:tab w:val="left" w:pos="2316"/>
          <w:tab w:val="right" w:leader="dot" w:pos="7860"/>
          <w:tab w:val="right" w:pos="10080"/>
        </w:tabs>
        <w:rPr>
          <w:rFonts w:ascii="Cambria" w:hAnsi="Cambria"/>
          <w:sz w:val="23"/>
          <w:szCs w:val="23"/>
        </w:rPr>
      </w:pPr>
      <w:r w:rsidRPr="001E099E">
        <w:rPr>
          <w:rFonts w:ascii="Cambria" w:hAnsi="Cambria"/>
          <w:sz w:val="23"/>
          <w:szCs w:val="23"/>
        </w:rPr>
        <w:t xml:space="preserve">A wide variety of teaching/learning activities are used throughout the curriculum to foster cognitive, behavioral and physical skill development.  We use a mixture of traditional, system-based, case-based, and problem-based educational experiences.  We strive to involve students actively in the learning process as adult learners.  Student input is sought and utilized in teaching/learning activities, students are encouraged to set their own educational goals, and students are held accountable for learning and goal attainment.  Group learning activities and inquiry are incorporated throughout the curriculum.  Reflective activities are used to facilitate assessment of self, others and experiences.  A collegial approach is emphasized with faculty-student interaction contributing to mutual development.  Through this interaction, faculty model and strive to impart a value system to guide professional </w:t>
      </w:r>
      <w:r w:rsidR="00AE39DA" w:rsidRPr="001E099E">
        <w:rPr>
          <w:rFonts w:ascii="Cambria" w:hAnsi="Cambria"/>
          <w:sz w:val="23"/>
          <w:szCs w:val="23"/>
        </w:rPr>
        <w:t xml:space="preserve">development and </w:t>
      </w:r>
      <w:r w:rsidRPr="001E099E">
        <w:rPr>
          <w:rFonts w:ascii="Cambria" w:hAnsi="Cambria"/>
          <w:sz w:val="23"/>
          <w:szCs w:val="23"/>
        </w:rPr>
        <w:t>decision-making.</w:t>
      </w:r>
    </w:p>
    <w:p w14:paraId="14A17E48" w14:textId="159E563A" w:rsidR="00BE1CA0" w:rsidRDefault="00FA6876" w:rsidP="00E00B1C">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r w:rsidRPr="001E099E">
        <w:rPr>
          <w:rFonts w:ascii="Cambria" w:hAnsi="Cambria"/>
          <w:sz w:val="23"/>
          <w:szCs w:val="23"/>
        </w:rPr>
        <w:br w:type="page"/>
      </w:r>
    </w:p>
    <w:p w14:paraId="0B689875" w14:textId="1F763A11" w:rsidR="00BE1CA0" w:rsidRPr="00E00B1C" w:rsidRDefault="00BE1CA0" w:rsidP="00E00B1C">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r w:rsidRPr="00E00B1C">
        <w:rPr>
          <w:rFonts w:ascii="Cambria" w:hAnsi="Cambria"/>
          <w:b/>
          <w:sz w:val="28"/>
          <w:szCs w:val="28"/>
        </w:rPr>
        <w:lastRenderedPageBreak/>
        <w:t>DEPARTMENT OF PHYSICAL THERAPY</w:t>
      </w:r>
    </w:p>
    <w:p w14:paraId="5F04C083" w14:textId="46AD8750" w:rsidR="00BE1CA0" w:rsidRPr="005C164B" w:rsidRDefault="002E3453" w:rsidP="00BE1CA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8"/>
          <w:szCs w:val="28"/>
        </w:rPr>
      </w:pPr>
      <w:r w:rsidRPr="00E00B1C">
        <w:rPr>
          <w:rFonts w:ascii="Cambria" w:hAnsi="Cambria"/>
          <w:b/>
          <w:sz w:val="28"/>
          <w:szCs w:val="28"/>
        </w:rPr>
        <w:t>EDUCATIONAL PHILOSOPHY</w:t>
      </w:r>
      <w:r w:rsidR="00BE1CA0" w:rsidRPr="00E00B1C">
        <w:rPr>
          <w:rFonts w:ascii="Cambria" w:hAnsi="Cambria"/>
          <w:b/>
          <w:sz w:val="28"/>
          <w:szCs w:val="28"/>
        </w:rPr>
        <w:t xml:space="preserve"> AND METHODS</w:t>
      </w:r>
      <w:r w:rsidRPr="00E00B1C">
        <w:rPr>
          <w:rFonts w:ascii="Cambria" w:hAnsi="Cambria"/>
          <w:b/>
          <w:sz w:val="28"/>
          <w:szCs w:val="28"/>
        </w:rPr>
        <w:t xml:space="preserve"> </w:t>
      </w:r>
    </w:p>
    <w:p w14:paraId="4EAE5021" w14:textId="77777777" w:rsidR="00E00B1C" w:rsidRDefault="00E00B1C" w:rsidP="00E00B1C">
      <w:pPr>
        <w:rPr>
          <w:sz w:val="23"/>
          <w:szCs w:val="23"/>
        </w:rPr>
      </w:pPr>
      <w:r>
        <w:rPr>
          <w:sz w:val="23"/>
          <w:szCs w:val="23"/>
        </w:rPr>
        <w:t>The GVSU DPT curriculum has been deliberately constructed to create an environment of learning success for students.  The faculty considered many educational theories in building a sequential and progressive course of study that emphasizes active learning and reflection.  The educational beliefs and theoretical underpinnings are listed below.</w:t>
      </w:r>
    </w:p>
    <w:p w14:paraId="1044E74B" w14:textId="77777777" w:rsidR="00E00B1C" w:rsidRDefault="00E00B1C" w:rsidP="00E00B1C">
      <w:pPr>
        <w:rPr>
          <w:sz w:val="23"/>
          <w:szCs w:val="23"/>
        </w:rPr>
      </w:pPr>
    </w:p>
    <w:p w14:paraId="3E69F1E7" w14:textId="77777777" w:rsidR="00E00B1C" w:rsidRPr="003A601C" w:rsidRDefault="00E00B1C" w:rsidP="00E00B1C">
      <w:pPr>
        <w:rPr>
          <w:b/>
          <w:sz w:val="23"/>
          <w:szCs w:val="23"/>
        </w:rPr>
      </w:pPr>
      <w:r w:rsidRPr="003A601C">
        <w:rPr>
          <w:b/>
          <w:sz w:val="23"/>
          <w:szCs w:val="23"/>
        </w:rPr>
        <w:t>A strong and broad foundation of knowledge is required for success.</w:t>
      </w:r>
    </w:p>
    <w:p w14:paraId="0171F39A" w14:textId="77777777" w:rsidR="00E00B1C" w:rsidRDefault="00E00B1C" w:rsidP="00E00B1C">
      <w:pPr>
        <w:rPr>
          <w:sz w:val="23"/>
          <w:szCs w:val="23"/>
        </w:rPr>
      </w:pPr>
      <w:r>
        <w:rPr>
          <w:sz w:val="23"/>
          <w:szCs w:val="23"/>
        </w:rPr>
        <w:t xml:space="preserve">Evidence-based physical therapy practice is built upon a foundation of basic science:  anatomy, physiology, kinesiology, and exercise science.  Using Bloom’s Taxonomy as a model, attaining this foundational knowledge is essential for developing higher-level understanding (application and synthesis).  Traditional medical education used a teacher-centered model where faculty presented a finite body of knowledge and skills.  Students would regurgitate these facts and replicate these skills with the reward of a grade. This model of education is based on behaviorist theory (think Skinner and positive/negative reinforcement).  Long-term retention is questionable in this model.  </w:t>
      </w:r>
    </w:p>
    <w:p w14:paraId="0B9B15C4" w14:textId="77777777" w:rsidR="00E00B1C" w:rsidRDefault="00E00B1C" w:rsidP="00E00B1C">
      <w:pPr>
        <w:rPr>
          <w:sz w:val="23"/>
          <w:szCs w:val="23"/>
        </w:rPr>
      </w:pPr>
    </w:p>
    <w:p w14:paraId="579ECA3B" w14:textId="77777777" w:rsidR="00E00B1C" w:rsidRDefault="00E00B1C" w:rsidP="00E00B1C">
      <w:pPr>
        <w:rPr>
          <w:sz w:val="23"/>
          <w:szCs w:val="23"/>
        </w:rPr>
      </w:pPr>
      <w:r>
        <w:rPr>
          <w:sz w:val="23"/>
          <w:szCs w:val="23"/>
        </w:rPr>
        <w:t xml:space="preserve">Although the faculty recognizes the efficiency of this model, we also acknowledge the limitations:  students are passive rather than active learners; and knowledge is neither static nor finite.  The faculty has minimized the influence of the behaviorist model, requiring increased student participation in the creation of the knowledge foundation.   </w:t>
      </w:r>
    </w:p>
    <w:p w14:paraId="01C13076" w14:textId="77777777" w:rsidR="00E00B1C" w:rsidRDefault="00E00B1C" w:rsidP="00E00B1C">
      <w:pPr>
        <w:rPr>
          <w:sz w:val="23"/>
          <w:szCs w:val="23"/>
        </w:rPr>
      </w:pPr>
    </w:p>
    <w:p w14:paraId="6B6CD3C4" w14:textId="77777777" w:rsidR="00E00B1C" w:rsidRPr="00AA301D" w:rsidRDefault="00E00B1C" w:rsidP="00E00B1C">
      <w:pPr>
        <w:rPr>
          <w:b/>
          <w:sz w:val="23"/>
          <w:szCs w:val="23"/>
        </w:rPr>
      </w:pPr>
      <w:proofErr w:type="gramStart"/>
      <w:r w:rsidRPr="00AA301D">
        <w:rPr>
          <w:b/>
          <w:sz w:val="23"/>
          <w:szCs w:val="23"/>
        </w:rPr>
        <w:t>Students</w:t>
      </w:r>
      <w:proofErr w:type="gramEnd"/>
      <w:r w:rsidRPr="00AA301D">
        <w:rPr>
          <w:b/>
          <w:sz w:val="23"/>
          <w:szCs w:val="23"/>
        </w:rPr>
        <w:t xml:space="preserve"> benefit from the active construction of this knowledge.</w:t>
      </w:r>
    </w:p>
    <w:p w14:paraId="4904E92F" w14:textId="77777777" w:rsidR="00E00B1C" w:rsidRDefault="00E00B1C" w:rsidP="00E00B1C">
      <w:pPr>
        <w:rPr>
          <w:sz w:val="23"/>
          <w:szCs w:val="23"/>
        </w:rPr>
      </w:pPr>
      <w:r>
        <w:rPr>
          <w:sz w:val="23"/>
          <w:szCs w:val="23"/>
        </w:rPr>
        <w:t xml:space="preserve">Adult learning theory (Knowles) informs the faculty that adult learners benefit from active participation in the construction of knowledge and skill.  Adult learners are motivated, self-directed, and experienced.  The faculty acknowledges and respects the fact that individuals construct knowledge and develop skills in a variety of manners.   Students create their own knowledge; the faculty serves as facilitators to the process.  </w:t>
      </w:r>
    </w:p>
    <w:p w14:paraId="5C729EE4" w14:textId="77777777" w:rsidR="00E00B1C" w:rsidRDefault="00E00B1C" w:rsidP="00E00B1C">
      <w:pPr>
        <w:rPr>
          <w:sz w:val="23"/>
          <w:szCs w:val="23"/>
        </w:rPr>
      </w:pPr>
    </w:p>
    <w:p w14:paraId="34468378" w14:textId="77777777" w:rsidR="00E00B1C" w:rsidRPr="00AA301D" w:rsidRDefault="00E00B1C" w:rsidP="00E00B1C">
      <w:pPr>
        <w:rPr>
          <w:b/>
          <w:sz w:val="23"/>
          <w:szCs w:val="23"/>
        </w:rPr>
      </w:pPr>
      <w:proofErr w:type="gramStart"/>
      <w:r w:rsidRPr="00AA301D">
        <w:rPr>
          <w:b/>
          <w:sz w:val="23"/>
          <w:szCs w:val="23"/>
        </w:rPr>
        <w:t>Students</w:t>
      </w:r>
      <w:proofErr w:type="gramEnd"/>
      <w:r w:rsidRPr="00AA301D">
        <w:rPr>
          <w:b/>
          <w:sz w:val="23"/>
          <w:szCs w:val="23"/>
        </w:rPr>
        <w:t xml:space="preserve"> benefit from the collaborative construction of this knowledge.</w:t>
      </w:r>
    </w:p>
    <w:p w14:paraId="102E68FD" w14:textId="77777777" w:rsidR="00E00B1C" w:rsidRDefault="00E00B1C" w:rsidP="00E00B1C">
      <w:pPr>
        <w:rPr>
          <w:sz w:val="23"/>
          <w:szCs w:val="23"/>
        </w:rPr>
      </w:pPr>
      <w:r>
        <w:rPr>
          <w:sz w:val="23"/>
          <w:szCs w:val="23"/>
        </w:rPr>
        <w:t xml:space="preserve">The faculty believes that student collaboration leads to improved learning outcomes, and in the development of physical therapy practitioners who recognize the benefits of teamwork.  Situated Learning Theory (Lave and Wenger) informs this belief, contending that learning involves a community of individuals whose unique experiences, cultures, and knowledge bases provide a rich educational environment.  Collaborative learning that occurs in context (think labs, seminar courses, and clinical education) leads to superior educational outcomes. </w:t>
      </w:r>
    </w:p>
    <w:p w14:paraId="5F7E75F2" w14:textId="77777777" w:rsidR="00E00B1C" w:rsidRDefault="00E00B1C" w:rsidP="00E00B1C">
      <w:pPr>
        <w:rPr>
          <w:sz w:val="23"/>
          <w:szCs w:val="23"/>
        </w:rPr>
      </w:pPr>
    </w:p>
    <w:p w14:paraId="117F9C0F" w14:textId="77777777" w:rsidR="00E00B1C" w:rsidRPr="00AA301D" w:rsidRDefault="00E00B1C" w:rsidP="00E00B1C">
      <w:pPr>
        <w:rPr>
          <w:b/>
          <w:sz w:val="23"/>
          <w:szCs w:val="23"/>
        </w:rPr>
      </w:pPr>
      <w:proofErr w:type="gramStart"/>
      <w:r w:rsidRPr="00AA301D">
        <w:rPr>
          <w:b/>
          <w:sz w:val="23"/>
          <w:szCs w:val="23"/>
        </w:rPr>
        <w:t>Students</w:t>
      </w:r>
      <w:proofErr w:type="gramEnd"/>
      <w:r w:rsidRPr="00AA301D">
        <w:rPr>
          <w:b/>
          <w:sz w:val="23"/>
          <w:szCs w:val="23"/>
        </w:rPr>
        <w:t xml:space="preserve"> benefit from the application of this knowledge.</w:t>
      </w:r>
    </w:p>
    <w:p w14:paraId="6792A870" w14:textId="77777777" w:rsidR="00E00B1C" w:rsidRDefault="00E00B1C" w:rsidP="00E00B1C">
      <w:pPr>
        <w:rPr>
          <w:sz w:val="23"/>
          <w:szCs w:val="23"/>
        </w:rPr>
      </w:pPr>
      <w:r>
        <w:rPr>
          <w:sz w:val="23"/>
          <w:szCs w:val="23"/>
        </w:rPr>
        <w:t xml:space="preserve">John Dewey, a philosopher and educational theorist, posited that learning is best achieved by doing.  Genuine experiences, and subsequent reflection, are required for the learner to create an evolving body of knowledge.  Adult learners appreciate the relevance and practicality of this approach.  </w:t>
      </w:r>
    </w:p>
    <w:p w14:paraId="5009D612" w14:textId="7AB810AF" w:rsidR="00E00B1C" w:rsidRDefault="00E00B1C" w:rsidP="00E00B1C">
      <w:pPr>
        <w:rPr>
          <w:sz w:val="23"/>
          <w:szCs w:val="23"/>
        </w:rPr>
      </w:pPr>
      <w:r>
        <w:rPr>
          <w:sz w:val="23"/>
          <w:szCs w:val="23"/>
        </w:rPr>
        <w:t>Piaget’s concept of equilibration (bringing new experiences/knowledge into equilibrium) prompts learners to use previous knowledge and experience in assimilating new experiences. The faculty recognizes the value of asking students to apply what they have learned in new contexts.  Through this iterative process, students develop the requisite skill of being able to assimilate new knowledge into existing practice; or, conversely, adapt existing practice</w:t>
      </w:r>
      <w:r w:rsidR="00CA5BE2">
        <w:rPr>
          <w:sz w:val="23"/>
          <w:szCs w:val="23"/>
        </w:rPr>
        <w:t xml:space="preserve"> to accommodate new knowledge. </w:t>
      </w:r>
    </w:p>
    <w:p w14:paraId="765E9D73" w14:textId="77777777" w:rsidR="00E00B1C" w:rsidRDefault="00E00B1C" w:rsidP="00E00B1C">
      <w:pPr>
        <w:rPr>
          <w:b/>
          <w:sz w:val="23"/>
          <w:szCs w:val="23"/>
        </w:rPr>
      </w:pPr>
    </w:p>
    <w:p w14:paraId="246647FC" w14:textId="77777777" w:rsidR="00E00B1C" w:rsidRPr="00AA301D" w:rsidRDefault="00E00B1C" w:rsidP="00E00B1C">
      <w:pPr>
        <w:rPr>
          <w:b/>
          <w:sz w:val="23"/>
          <w:szCs w:val="23"/>
        </w:rPr>
      </w:pPr>
      <w:proofErr w:type="gramStart"/>
      <w:r w:rsidRPr="00AA301D">
        <w:rPr>
          <w:b/>
          <w:sz w:val="23"/>
          <w:szCs w:val="23"/>
        </w:rPr>
        <w:t>Students</w:t>
      </w:r>
      <w:proofErr w:type="gramEnd"/>
      <w:r w:rsidRPr="00AA301D">
        <w:rPr>
          <w:b/>
          <w:sz w:val="23"/>
          <w:szCs w:val="23"/>
        </w:rPr>
        <w:t xml:space="preserve"> benefit from collegial faculty/clinician mentorship.</w:t>
      </w:r>
    </w:p>
    <w:p w14:paraId="02E44F70" w14:textId="77777777" w:rsidR="00E00B1C" w:rsidRDefault="00E00B1C" w:rsidP="00E00B1C">
      <w:pPr>
        <w:rPr>
          <w:sz w:val="23"/>
          <w:szCs w:val="23"/>
        </w:rPr>
      </w:pPr>
      <w:r>
        <w:rPr>
          <w:sz w:val="23"/>
          <w:szCs w:val="23"/>
        </w:rPr>
        <w:t xml:space="preserve">The traditional model of medical education was authoritarian, placing barriers between faculty and students.  Bandura’s Social Cognitive Theory challenges this paradigm, asserting that collaboration </w:t>
      </w:r>
      <w:r>
        <w:rPr>
          <w:sz w:val="23"/>
          <w:szCs w:val="23"/>
        </w:rPr>
        <w:lastRenderedPageBreak/>
        <w:t>between students and faculty creates a dynamic, reciprocal learning environment.  Adult learners value a cognitive mentorship</w:t>
      </w:r>
      <w:r w:rsidRPr="00F54AA6">
        <w:rPr>
          <w:sz w:val="23"/>
          <w:szCs w:val="23"/>
        </w:rPr>
        <w:t xml:space="preserve"> </w:t>
      </w:r>
      <w:r>
        <w:rPr>
          <w:sz w:val="23"/>
          <w:szCs w:val="23"/>
        </w:rPr>
        <w:t xml:space="preserve">model —rather than discipleship—that allows for social learning.  Learning occurs through discourse, observation, active coaching, and reflection.  A collegial environment in the classroom, in labs, and in clinical education allows students to learn from peer mentors with whom they can identify. </w:t>
      </w:r>
    </w:p>
    <w:p w14:paraId="0BC83AB5" w14:textId="77777777" w:rsidR="00E00B1C" w:rsidRDefault="00E00B1C" w:rsidP="00E00B1C">
      <w:pPr>
        <w:rPr>
          <w:sz w:val="23"/>
          <w:szCs w:val="23"/>
        </w:rPr>
      </w:pPr>
    </w:p>
    <w:p w14:paraId="1B80DC05" w14:textId="77777777" w:rsidR="00E00B1C" w:rsidRPr="00AA301D" w:rsidRDefault="00E00B1C" w:rsidP="00E00B1C">
      <w:pPr>
        <w:rPr>
          <w:b/>
          <w:sz w:val="23"/>
          <w:szCs w:val="23"/>
        </w:rPr>
      </w:pPr>
      <w:r w:rsidRPr="00AA301D">
        <w:rPr>
          <w:b/>
          <w:sz w:val="23"/>
          <w:szCs w:val="23"/>
        </w:rPr>
        <w:t>Students should be prepared to consistently revise the knowledge base.</w:t>
      </w:r>
    </w:p>
    <w:p w14:paraId="39856102" w14:textId="77777777" w:rsidR="00E00B1C" w:rsidRDefault="00E00B1C" w:rsidP="00E00B1C">
      <w:pPr>
        <w:rPr>
          <w:sz w:val="23"/>
          <w:szCs w:val="23"/>
        </w:rPr>
      </w:pPr>
      <w:r>
        <w:rPr>
          <w:sz w:val="23"/>
          <w:szCs w:val="23"/>
        </w:rPr>
        <w:t xml:space="preserve">Epistemology, the study of knowledge, asks the question, “How do you know what you know?”  Although graduate education requires students to acquire a broad and deep knowledge base, it also expects students to question the facts, assumptions and theories comprising this base.  It is imperative to recognize that medical breakthroughs are achieved by questioning current “knowledge”.  </w:t>
      </w:r>
    </w:p>
    <w:p w14:paraId="4CE752F8" w14:textId="77777777" w:rsidR="00E00B1C" w:rsidRDefault="00E00B1C" w:rsidP="00E00B1C">
      <w:pPr>
        <w:rPr>
          <w:sz w:val="23"/>
          <w:szCs w:val="23"/>
        </w:rPr>
      </w:pPr>
    </w:p>
    <w:p w14:paraId="6166CFF4" w14:textId="77777777" w:rsidR="00E00B1C" w:rsidRDefault="00E00B1C" w:rsidP="00E00B1C">
      <w:pPr>
        <w:rPr>
          <w:sz w:val="23"/>
          <w:szCs w:val="23"/>
        </w:rPr>
      </w:pPr>
      <w:r>
        <w:rPr>
          <w:sz w:val="23"/>
          <w:szCs w:val="23"/>
        </w:rPr>
        <w:t xml:space="preserve">Constructivist theory argues that knowledge is not objective or “set in stone”, but it is relational and emerging.  Therefore, more important than teaching a set of finite and potentially incomplete facts, the faculty strives to develop students who can critically evaluate currently theories or beliefs; construct new ideas based upon their current knowledge; and adapt currently held beliefs to a consistently changing body of research.  </w:t>
      </w:r>
    </w:p>
    <w:p w14:paraId="4044B801" w14:textId="77777777" w:rsidR="00E00B1C" w:rsidRDefault="00E00B1C" w:rsidP="00E00B1C">
      <w:pPr>
        <w:rPr>
          <w:sz w:val="23"/>
          <w:szCs w:val="23"/>
        </w:rPr>
      </w:pPr>
    </w:p>
    <w:p w14:paraId="2753DB93" w14:textId="77777777" w:rsidR="00E00B1C" w:rsidRPr="00AA301D" w:rsidRDefault="00E00B1C" w:rsidP="00E00B1C">
      <w:pPr>
        <w:rPr>
          <w:b/>
          <w:sz w:val="23"/>
          <w:szCs w:val="23"/>
        </w:rPr>
      </w:pPr>
      <w:r w:rsidRPr="00AA301D">
        <w:rPr>
          <w:b/>
          <w:sz w:val="23"/>
          <w:szCs w:val="23"/>
        </w:rPr>
        <w:t>Students recognize the learning process is as important as the learning outcome.</w:t>
      </w:r>
    </w:p>
    <w:p w14:paraId="571B6EBE" w14:textId="7881D537" w:rsidR="00E00B1C" w:rsidRDefault="00E00B1C" w:rsidP="00E00B1C">
      <w:pPr>
        <w:rPr>
          <w:sz w:val="23"/>
          <w:szCs w:val="23"/>
        </w:rPr>
      </w:pPr>
      <w:r>
        <w:rPr>
          <w:sz w:val="23"/>
          <w:szCs w:val="23"/>
        </w:rPr>
        <w:t xml:space="preserve">Considering the Constructivist theory above, the accumulation of “facts” should not be the goal of the curriculum.  Although tests, lab </w:t>
      </w:r>
      <w:proofErr w:type="spellStart"/>
      <w:r>
        <w:rPr>
          <w:sz w:val="23"/>
          <w:szCs w:val="23"/>
        </w:rPr>
        <w:t>practicals</w:t>
      </w:r>
      <w:proofErr w:type="spellEnd"/>
      <w:r>
        <w:rPr>
          <w:sz w:val="23"/>
          <w:szCs w:val="23"/>
        </w:rPr>
        <w:t>, and clinical education assessments are used as markers to establish student competency, the faculty believes that cultivating life-long learners is a desired outcome.  Students should develop individualized learning strategies and processes that will be</w:t>
      </w:r>
      <w:r w:rsidR="00CA5BE2">
        <w:rPr>
          <w:sz w:val="23"/>
          <w:szCs w:val="23"/>
        </w:rPr>
        <w:t xml:space="preserve"> used long after graduation. </w:t>
      </w:r>
      <w:r>
        <w:rPr>
          <w:sz w:val="23"/>
          <w:szCs w:val="23"/>
        </w:rPr>
        <w:t xml:space="preserve">Learning </w:t>
      </w:r>
      <w:r w:rsidRPr="00434758">
        <w:rPr>
          <w:i/>
          <w:sz w:val="23"/>
          <w:szCs w:val="23"/>
        </w:rPr>
        <w:t>how to learn</w:t>
      </w:r>
      <w:r>
        <w:rPr>
          <w:sz w:val="23"/>
          <w:szCs w:val="23"/>
        </w:rPr>
        <w:t xml:space="preserve"> is as important as excellent test and practical grades, given that adequate test and practical scores are required for program completion.  Although the GVSU DPT program is finite, the faculty strives to create lifelong learners who understand that the process continues long past graduation.  </w:t>
      </w:r>
    </w:p>
    <w:p w14:paraId="52744EC8" w14:textId="77777777" w:rsidR="00E00B1C" w:rsidRDefault="00E00B1C" w:rsidP="00E00B1C">
      <w:pPr>
        <w:rPr>
          <w:sz w:val="23"/>
          <w:szCs w:val="23"/>
        </w:rPr>
      </w:pPr>
    </w:p>
    <w:p w14:paraId="52FF2DBD" w14:textId="77777777" w:rsidR="00E00B1C" w:rsidRDefault="00E00B1C" w:rsidP="00E00B1C">
      <w:pPr>
        <w:rPr>
          <w:sz w:val="23"/>
          <w:szCs w:val="23"/>
        </w:rPr>
      </w:pPr>
      <w:r>
        <w:rPr>
          <w:sz w:val="23"/>
          <w:szCs w:val="23"/>
        </w:rPr>
        <w:t xml:space="preserve">According to Dewey, “education must be conceived as a continuing reconstruction of experience.”  The faculty has deliberately organized the curriculum in a spiral manner so that students learn to construct intellectual scaffolds.  Webster defines a scaffold as a “temporary or moveable platform…on which a person stands while working high above the ground.”  An intellectual scaffold, therefore, is an adaptable mental platform (thought process) that allows students to view problems from a wide perspective.  Students are challenged to acquire, construct, and reflect upon increasingly complex and ambiguous problems to create sound and adaptable thought processes.  The use of intellectual scaffolding promotes the development of cognitive processes that assist in retention and transfer of learning.    </w:t>
      </w:r>
    </w:p>
    <w:p w14:paraId="3A130FF0" w14:textId="77777777" w:rsidR="00E00B1C" w:rsidRDefault="00E00B1C" w:rsidP="00E00B1C">
      <w:pPr>
        <w:rPr>
          <w:sz w:val="23"/>
          <w:szCs w:val="23"/>
        </w:rPr>
      </w:pPr>
    </w:p>
    <w:p w14:paraId="134A5B37" w14:textId="3E283A4A" w:rsidR="00E00B1C" w:rsidRDefault="00E00B1C" w:rsidP="00E00B1C">
      <w:pPr>
        <w:rPr>
          <w:sz w:val="23"/>
          <w:szCs w:val="23"/>
        </w:rPr>
      </w:pPr>
      <w:r w:rsidRPr="00434758">
        <w:rPr>
          <w:sz w:val="23"/>
          <w:szCs w:val="23"/>
          <w:u w:val="single"/>
        </w:rPr>
        <w:t>Teaching Methods</w:t>
      </w:r>
    </w:p>
    <w:p w14:paraId="7D9D4C26" w14:textId="167F4DEF" w:rsidR="00CA5BE2" w:rsidRDefault="00E00B1C" w:rsidP="00E00B1C">
      <w:pPr>
        <w:rPr>
          <w:sz w:val="23"/>
          <w:szCs w:val="23"/>
        </w:rPr>
      </w:pPr>
      <w:r>
        <w:rPr>
          <w:sz w:val="23"/>
          <w:szCs w:val="23"/>
        </w:rPr>
        <w:t>To best prepare our students, a wide variety of teaching/learning activities are used throughout the curriculum to foster cognitive, behavioral and physical skill development. We use a mixture of traditional, problem-based, team-based, case-based, and system-based educational experiences. We strive to involve students actively in the learning process as adult learners. Student input is sought and utilized in teaching/learning activities, students are encouraged to set their own educational goals, and students are held accountable for learning and goal attainment. Group learning activities and inquiry are incorporated throughout the curriculum. Reflective activities are used to facilitate assessment of self, others, and experiences. A collegial approach is emphasized with faculty-student interaction contributing to mutual development. Through this interaction, faculty model and strive to impart a value system to guide professional d</w:t>
      </w:r>
      <w:r w:rsidR="00CA5BE2">
        <w:rPr>
          <w:sz w:val="23"/>
          <w:szCs w:val="23"/>
        </w:rPr>
        <w:t>evelopment and decision-making.</w:t>
      </w:r>
    </w:p>
    <w:p w14:paraId="2CDD94AE" w14:textId="77777777" w:rsidR="00CA5BE2" w:rsidRDefault="00CA5BE2" w:rsidP="00E00B1C">
      <w:pPr>
        <w:rPr>
          <w:sz w:val="23"/>
          <w:szCs w:val="23"/>
        </w:rPr>
      </w:pPr>
    </w:p>
    <w:p w14:paraId="0326F972" w14:textId="5866B779" w:rsidR="00E00B1C" w:rsidRDefault="00E00B1C" w:rsidP="00E00B1C">
      <w:pPr>
        <w:rPr>
          <w:sz w:val="23"/>
          <w:szCs w:val="23"/>
        </w:rPr>
      </w:pPr>
      <w:r>
        <w:rPr>
          <w:sz w:val="23"/>
          <w:szCs w:val="23"/>
        </w:rPr>
        <w:lastRenderedPageBreak/>
        <w:t xml:space="preserve">The following </w:t>
      </w:r>
      <w:r w:rsidR="00CA5BE2">
        <w:rPr>
          <w:sz w:val="23"/>
          <w:szCs w:val="23"/>
        </w:rPr>
        <w:t>are</w:t>
      </w:r>
      <w:r>
        <w:rPr>
          <w:sz w:val="23"/>
          <w:szCs w:val="23"/>
        </w:rPr>
        <w:t xml:space="preserve"> brief description</w:t>
      </w:r>
      <w:r w:rsidR="00CA5BE2">
        <w:rPr>
          <w:sz w:val="23"/>
          <w:szCs w:val="23"/>
        </w:rPr>
        <w:t>s</w:t>
      </w:r>
      <w:r>
        <w:rPr>
          <w:sz w:val="23"/>
          <w:szCs w:val="23"/>
        </w:rPr>
        <w:t xml:space="preserve"> of the teaching methods employed in the DPT curriculum.  Many, if not most, courses employ a variety of methods to achieve learning outcomes.  </w:t>
      </w:r>
    </w:p>
    <w:p w14:paraId="093C3A4C" w14:textId="77777777" w:rsidR="00E00B1C" w:rsidRDefault="00E00B1C" w:rsidP="00E00B1C">
      <w:pPr>
        <w:rPr>
          <w:sz w:val="23"/>
          <w:szCs w:val="23"/>
        </w:rPr>
      </w:pPr>
    </w:p>
    <w:p w14:paraId="66952BB5" w14:textId="77777777" w:rsidR="00E00B1C" w:rsidRPr="00434758" w:rsidRDefault="00E00B1C" w:rsidP="00E00B1C">
      <w:pPr>
        <w:rPr>
          <w:u w:val="single"/>
        </w:rPr>
      </w:pPr>
      <w:r w:rsidRPr="00434758">
        <w:rPr>
          <w:u w:val="single"/>
        </w:rPr>
        <w:t>Traditional Learning</w:t>
      </w:r>
    </w:p>
    <w:p w14:paraId="03BAB523" w14:textId="77777777" w:rsidR="00E00B1C" w:rsidRDefault="00E00B1C" w:rsidP="00E00B1C">
      <w:r>
        <w:t xml:space="preserve">Many courses employ a traditional model of teaching based on behaviorist theory (Watson/Skinner).  </w:t>
      </w:r>
      <w:proofErr w:type="gramStart"/>
      <w:r>
        <w:t>Faculty provide</w:t>
      </w:r>
      <w:proofErr w:type="gramEnd"/>
      <w:r>
        <w:t xml:space="preserve"> structured lectures allowing students to build a foundation of knowledge.  Knowledge and skills are taught in sequence, from simple to complex.  This model is efficient for distributing a finite body of knowledge (e.g., anatomy).  However, this “teacher-as-guru” model allows students to be passive learners.  Thus the faculty strives to minimize the traditional learning model in favor of more active models. </w:t>
      </w:r>
    </w:p>
    <w:p w14:paraId="2CC3A39B" w14:textId="77777777" w:rsidR="00E00B1C" w:rsidRDefault="00E00B1C" w:rsidP="00E00B1C"/>
    <w:p w14:paraId="68684B5F" w14:textId="77777777" w:rsidR="00E00B1C" w:rsidRPr="00434758" w:rsidRDefault="00E00B1C" w:rsidP="00E00B1C">
      <w:pPr>
        <w:rPr>
          <w:u w:val="single"/>
        </w:rPr>
      </w:pPr>
      <w:r w:rsidRPr="00434758">
        <w:rPr>
          <w:u w:val="single"/>
        </w:rPr>
        <w:t>Problem Based Learning</w:t>
      </w:r>
    </w:p>
    <w:p w14:paraId="04206218" w14:textId="77777777" w:rsidR="00E00B1C" w:rsidRDefault="00E00B1C" w:rsidP="00E00B1C">
      <w:r>
        <w:t>Problem-based learning (PBL) is a student-centered pedagogy in which students learn about a subject through the experience of problem solving.  Students recall previously gained knowledge, identify gaps in their current knowledge, and construct new knowledge with the assistance of a faculty mentor.  Seminar classes primarily utilize problem-based learning.  Patient cases are presented on paper, with standardized patients, or in a simulation lab.  These experiences, facilitated by a faculty mentor, allow students to build a bridge between the theoretical and the practical.</w:t>
      </w:r>
    </w:p>
    <w:p w14:paraId="695FD961" w14:textId="77777777" w:rsidR="00E00B1C" w:rsidRDefault="00E00B1C" w:rsidP="00E00B1C"/>
    <w:p w14:paraId="1D2353F4" w14:textId="77777777" w:rsidR="00E00B1C" w:rsidRPr="00434758" w:rsidRDefault="00E00B1C" w:rsidP="00E00B1C">
      <w:pPr>
        <w:rPr>
          <w:u w:val="single"/>
        </w:rPr>
      </w:pPr>
      <w:r w:rsidRPr="00434758">
        <w:rPr>
          <w:u w:val="single"/>
        </w:rPr>
        <w:t>Team-Based Learning</w:t>
      </w:r>
    </w:p>
    <w:p w14:paraId="6F5878D3" w14:textId="77777777" w:rsidR="00E00B1C" w:rsidRDefault="00E00B1C" w:rsidP="00E00B1C">
      <w:r>
        <w:t>Team-based learning is a form of collaborative learning that allows students to construct knowledge independently; and then reconstruct that knowledge collaboratively.  Students independently complete learning modules and apply the information to cases.   Students then meet as part of a team to discuss and refine answers—and thought processes—related to the case.  The process involves students as active learners and teachers.  The faculty recognizes the benefit of utilizing high-performing, motivated adult learners to assist with the achievement of learning outcomes.</w:t>
      </w:r>
    </w:p>
    <w:p w14:paraId="302037E8" w14:textId="77777777" w:rsidR="00E00B1C" w:rsidRDefault="00E00B1C" w:rsidP="00E00B1C"/>
    <w:p w14:paraId="5F0D7F7E" w14:textId="77777777" w:rsidR="00E00B1C" w:rsidRPr="00434758" w:rsidRDefault="00E00B1C" w:rsidP="00E00B1C">
      <w:pPr>
        <w:rPr>
          <w:u w:val="single"/>
        </w:rPr>
      </w:pPr>
      <w:r w:rsidRPr="00434758">
        <w:rPr>
          <w:u w:val="single"/>
        </w:rPr>
        <w:t>Case-based learning</w:t>
      </w:r>
    </w:p>
    <w:p w14:paraId="23E0F82A" w14:textId="77777777" w:rsidR="00E00B1C" w:rsidRDefault="00E00B1C" w:rsidP="00E00B1C">
      <w:r>
        <w:t xml:space="preserve">Case-based learning allows the faculty to present patient cases to students in order to develop and refine clinical thought processes before the student proceeds to the clinic.  The goal of case-based learning is to shift the focus from “knowing” to “applying.”  Case-based learning can be the main focus of a course (i.e., the Clinical Seminar series), or a tool used in a more traditional course (e.g., Musculoskeletal Examination).  </w:t>
      </w:r>
    </w:p>
    <w:p w14:paraId="089D329C" w14:textId="77777777" w:rsidR="00E00B1C" w:rsidRDefault="00E00B1C" w:rsidP="00E00B1C"/>
    <w:p w14:paraId="11AB4BDD" w14:textId="77777777" w:rsidR="00E00B1C" w:rsidRPr="00434758" w:rsidRDefault="00E00B1C" w:rsidP="00E00B1C">
      <w:pPr>
        <w:rPr>
          <w:u w:val="single"/>
        </w:rPr>
      </w:pPr>
      <w:r w:rsidRPr="00434758">
        <w:rPr>
          <w:u w:val="single"/>
        </w:rPr>
        <w:t>System-based learning</w:t>
      </w:r>
    </w:p>
    <w:p w14:paraId="738A11CF" w14:textId="77777777" w:rsidR="00E00B1C" w:rsidRDefault="00E00B1C" w:rsidP="00E00B1C">
      <w:r>
        <w:t xml:space="preserve">Physical therapists assist in the management of individuals with functional limitations related to the musculoskeletal, neuromuscular, cardiopulmonary, and integumentary systems.  The curriculum emphasizes the examination, evaluation and management of each of these systems.  System-based courses use a variety of teaching methods to deliver information related to the anatomy, physiology, pathology, and physical therapy management of the different systems.   </w:t>
      </w:r>
    </w:p>
    <w:p w14:paraId="12DA18B4" w14:textId="77777777" w:rsidR="00E00B1C" w:rsidRDefault="00E00B1C" w:rsidP="00E00B1C"/>
    <w:p w14:paraId="53F27773" w14:textId="77777777" w:rsidR="00E00B1C" w:rsidRDefault="00E00B1C" w:rsidP="00E00B1C">
      <w:pPr>
        <w:rPr>
          <w:u w:val="single"/>
        </w:rPr>
      </w:pPr>
      <w:r w:rsidRPr="00434758">
        <w:rPr>
          <w:u w:val="single"/>
        </w:rPr>
        <w:t xml:space="preserve">Simulation </w:t>
      </w:r>
    </w:p>
    <w:p w14:paraId="17DD4A40" w14:textId="77777777" w:rsidR="00E00B1C" w:rsidRPr="00434758" w:rsidRDefault="00E00B1C" w:rsidP="00E00B1C">
      <w:r>
        <w:t xml:space="preserve">Simulation is used periodically throughout the curriculum with the goal of reproducing situations where learning occurs, in low risk contexts. This is achieved with either actors (simulating the characteristics of patients), or real patients presenting their injuries, disabilities, and functional abilities.  This type of learning is believed to allow students to practice clinical skills, </w:t>
      </w:r>
      <w:proofErr w:type="gramStart"/>
      <w:r>
        <w:t>decision making</w:t>
      </w:r>
      <w:proofErr w:type="gramEnd"/>
      <w:r>
        <w:t xml:space="preserve">, and interventions in high-fidelity environments. </w:t>
      </w:r>
    </w:p>
    <w:p w14:paraId="2A995DA7" w14:textId="77777777" w:rsidR="002E3453" w:rsidRPr="001E099E" w:rsidRDefault="002E3453" w:rsidP="002E3453">
      <w:pPr>
        <w:jc w:val="center"/>
        <w:rPr>
          <w:rFonts w:ascii="Cambria" w:hAnsi="Cambria"/>
          <w:b/>
          <w:bCs/>
          <w:sz w:val="23"/>
          <w:szCs w:val="23"/>
        </w:rPr>
      </w:pPr>
    </w:p>
    <w:p w14:paraId="2CCA9E3F" w14:textId="77777777" w:rsidR="00FC7F43" w:rsidRPr="00751D61" w:rsidRDefault="00F6102D" w:rsidP="00FC7F43">
      <w:pPr>
        <w:ind w:right="720" w:firstLine="360"/>
        <w:jc w:val="center"/>
        <w:rPr>
          <w:rFonts w:ascii="Cambria" w:hAnsi="Cambria"/>
          <w:b/>
          <w:color w:val="000000"/>
          <w:sz w:val="28"/>
          <w:szCs w:val="28"/>
        </w:rPr>
      </w:pPr>
      <w:r w:rsidRPr="00751D61">
        <w:rPr>
          <w:rFonts w:ascii="Cambria" w:hAnsi="Cambria"/>
          <w:b/>
          <w:color w:val="000000"/>
          <w:sz w:val="28"/>
          <w:szCs w:val="28"/>
        </w:rPr>
        <w:lastRenderedPageBreak/>
        <w:t xml:space="preserve">DEPARTMENT OF </w:t>
      </w:r>
      <w:r w:rsidR="00FC7F43" w:rsidRPr="00751D61">
        <w:rPr>
          <w:rFonts w:ascii="Cambria" w:hAnsi="Cambria"/>
          <w:b/>
          <w:color w:val="000000"/>
          <w:sz w:val="28"/>
          <w:szCs w:val="28"/>
        </w:rPr>
        <w:t xml:space="preserve">PHYSICAL THERAPY </w:t>
      </w:r>
    </w:p>
    <w:p w14:paraId="74258EEE" w14:textId="77777777" w:rsidR="00DC5BDD" w:rsidRPr="00BD3CDC" w:rsidRDefault="00DC5BDD" w:rsidP="00FC7F43">
      <w:pPr>
        <w:ind w:right="720" w:firstLine="360"/>
        <w:jc w:val="center"/>
        <w:rPr>
          <w:rFonts w:ascii="Cambria" w:hAnsi="Cambria"/>
          <w:b/>
          <w:color w:val="000000"/>
          <w:sz w:val="22"/>
          <w:szCs w:val="22"/>
          <w:u w:val="single"/>
        </w:rPr>
      </w:pPr>
    </w:p>
    <w:p w14:paraId="5FE93B91" w14:textId="30540639" w:rsidR="00FC7F43" w:rsidRPr="00751D61" w:rsidRDefault="00BE1CA0" w:rsidP="00FC7F43">
      <w:pPr>
        <w:ind w:right="720" w:firstLine="360"/>
        <w:jc w:val="center"/>
        <w:rPr>
          <w:rFonts w:ascii="Cambria" w:hAnsi="Cambria"/>
          <w:b/>
          <w:color w:val="000000"/>
          <w:sz w:val="28"/>
          <w:szCs w:val="28"/>
          <w:u w:val="single"/>
        </w:rPr>
      </w:pPr>
      <w:r>
        <w:rPr>
          <w:rFonts w:ascii="Cambria" w:hAnsi="Cambria"/>
          <w:b/>
          <w:color w:val="000000"/>
          <w:sz w:val="28"/>
          <w:szCs w:val="28"/>
          <w:u w:val="single"/>
        </w:rPr>
        <w:t>DPT CURRICULAR</w:t>
      </w:r>
      <w:r w:rsidR="00FC7F43" w:rsidRPr="00751D61">
        <w:rPr>
          <w:rFonts w:ascii="Cambria" w:hAnsi="Cambria"/>
          <w:b/>
          <w:color w:val="000000"/>
          <w:sz w:val="28"/>
          <w:szCs w:val="28"/>
          <w:u w:val="single"/>
        </w:rPr>
        <w:t xml:space="preserve"> STRANDS</w:t>
      </w:r>
    </w:p>
    <w:p w14:paraId="119F144D" w14:textId="77777777" w:rsidR="00FC7F43" w:rsidRPr="001E099E" w:rsidRDefault="00FC7F43" w:rsidP="00FC7F43">
      <w:pPr>
        <w:ind w:right="720" w:firstLine="360"/>
        <w:jc w:val="center"/>
        <w:rPr>
          <w:rFonts w:ascii="Cambria" w:hAnsi="Cambria"/>
          <w:b/>
          <w:color w:val="000000"/>
          <w:sz w:val="21"/>
          <w:szCs w:val="21"/>
          <w:u w:val="single"/>
        </w:rPr>
      </w:pPr>
    </w:p>
    <w:p w14:paraId="1EDA93A9" w14:textId="2BFB4EF2" w:rsidR="00FC7F43" w:rsidRPr="00BD3CDC" w:rsidRDefault="00E074D5" w:rsidP="00BE1CA0">
      <w:pPr>
        <w:ind w:right="720"/>
        <w:rPr>
          <w:rFonts w:ascii="Cambria" w:hAnsi="Cambria"/>
          <w:color w:val="000000"/>
          <w:sz w:val="21"/>
          <w:szCs w:val="21"/>
        </w:rPr>
      </w:pPr>
      <w:r w:rsidRPr="00BD3CDC">
        <w:rPr>
          <w:rFonts w:ascii="Cambria" w:hAnsi="Cambria"/>
          <w:color w:val="000000"/>
          <w:sz w:val="21"/>
          <w:szCs w:val="21"/>
        </w:rPr>
        <w:t>Five</w:t>
      </w:r>
      <w:r w:rsidR="00FC7F43" w:rsidRPr="00BD3CDC">
        <w:rPr>
          <w:rFonts w:ascii="Cambria" w:hAnsi="Cambria"/>
          <w:color w:val="000000"/>
          <w:sz w:val="21"/>
          <w:szCs w:val="21"/>
        </w:rPr>
        <w:t xml:space="preserve"> strands are interwoven throughout the DPT curriculum </w:t>
      </w:r>
      <w:r w:rsidR="00BE1CA0">
        <w:rPr>
          <w:rFonts w:ascii="Cambria" w:hAnsi="Cambria"/>
          <w:color w:val="000000"/>
          <w:sz w:val="21"/>
          <w:szCs w:val="21"/>
        </w:rPr>
        <w:t>in order to en</w:t>
      </w:r>
      <w:r w:rsidR="00FC7F43" w:rsidRPr="00BD3CDC">
        <w:rPr>
          <w:rFonts w:ascii="Cambria" w:hAnsi="Cambria"/>
          <w:color w:val="000000"/>
          <w:sz w:val="21"/>
          <w:szCs w:val="21"/>
        </w:rPr>
        <w:t xml:space="preserve">sure that the DPT graduate possesses the exit skills necessary to be a successful and valued practitioner of physical therapy in tomorrow’s health care environment.  </w:t>
      </w:r>
    </w:p>
    <w:p w14:paraId="425F6B06" w14:textId="77777777" w:rsidR="00FC7F43" w:rsidRPr="00BD3CDC" w:rsidRDefault="00FC7F43" w:rsidP="00756802">
      <w:pPr>
        <w:jc w:val="both"/>
        <w:rPr>
          <w:rFonts w:ascii="Cambria" w:hAnsi="Cambria"/>
          <w:bCs/>
          <w:iCs/>
          <w:color w:val="000000"/>
          <w:sz w:val="21"/>
          <w:szCs w:val="21"/>
        </w:rPr>
      </w:pPr>
    </w:p>
    <w:p w14:paraId="61999A99" w14:textId="77777777" w:rsidR="00FC7F43" w:rsidRPr="00BD3CDC" w:rsidRDefault="00FC7F43" w:rsidP="00756802">
      <w:pPr>
        <w:jc w:val="both"/>
        <w:rPr>
          <w:rFonts w:ascii="Cambria" w:hAnsi="Cambria"/>
          <w:color w:val="000000"/>
          <w:sz w:val="21"/>
          <w:szCs w:val="21"/>
        </w:rPr>
      </w:pPr>
      <w:r w:rsidRPr="00BD3CDC">
        <w:rPr>
          <w:rFonts w:ascii="Cambria" w:hAnsi="Cambria"/>
          <w:b/>
          <w:bCs/>
          <w:color w:val="000000"/>
          <w:sz w:val="21"/>
          <w:szCs w:val="21"/>
        </w:rPr>
        <w:t>Curricular Strand #1:</w:t>
      </w:r>
      <w:r w:rsidRPr="00BD3CDC">
        <w:rPr>
          <w:rFonts w:ascii="Cambria" w:hAnsi="Cambria"/>
          <w:color w:val="000000"/>
          <w:sz w:val="21"/>
          <w:szCs w:val="21"/>
        </w:rPr>
        <w:t xml:space="preserve"> Development of a </w:t>
      </w:r>
      <w:r w:rsidRPr="00BE1CA0">
        <w:rPr>
          <w:rFonts w:ascii="Cambria" w:hAnsi="Cambria"/>
          <w:b/>
          <w:i/>
          <w:iCs/>
          <w:color w:val="000000"/>
          <w:sz w:val="21"/>
          <w:szCs w:val="21"/>
        </w:rPr>
        <w:t>reflective practitioner</w:t>
      </w:r>
      <w:r w:rsidRPr="00BD3CDC">
        <w:rPr>
          <w:rFonts w:ascii="Cambria" w:hAnsi="Cambria"/>
          <w:color w:val="000000"/>
          <w:sz w:val="21"/>
          <w:szCs w:val="21"/>
        </w:rPr>
        <w:t xml:space="preserve"> capable of </w:t>
      </w:r>
      <w:r w:rsidRPr="00BE1CA0">
        <w:rPr>
          <w:rFonts w:ascii="Cambria" w:hAnsi="Cambria"/>
          <w:b/>
          <w:i/>
          <w:iCs/>
          <w:color w:val="000000"/>
          <w:sz w:val="21"/>
          <w:szCs w:val="21"/>
        </w:rPr>
        <w:t>evidence-based practice</w:t>
      </w:r>
      <w:r w:rsidRPr="00BD3CDC">
        <w:rPr>
          <w:rFonts w:ascii="Cambria" w:hAnsi="Cambria"/>
          <w:color w:val="000000"/>
          <w:sz w:val="21"/>
          <w:szCs w:val="21"/>
        </w:rPr>
        <w:t xml:space="preserve"> in tomorrow’s health care environment, including </w:t>
      </w:r>
      <w:r w:rsidRPr="00BD3CDC">
        <w:rPr>
          <w:rFonts w:ascii="Cambria" w:hAnsi="Cambria"/>
          <w:i/>
          <w:iCs/>
          <w:color w:val="000000"/>
          <w:sz w:val="21"/>
          <w:szCs w:val="21"/>
        </w:rPr>
        <w:t>direct access</w:t>
      </w:r>
      <w:r w:rsidRPr="00BD3CDC">
        <w:rPr>
          <w:rFonts w:ascii="Cambria" w:hAnsi="Cambria"/>
          <w:color w:val="000000"/>
          <w:sz w:val="21"/>
          <w:szCs w:val="21"/>
        </w:rPr>
        <w:t>.</w:t>
      </w:r>
    </w:p>
    <w:p w14:paraId="5CCCBC1E" w14:textId="77777777" w:rsidR="00FC7F43" w:rsidRPr="00BD3CDC" w:rsidRDefault="00FC7F43" w:rsidP="00756802">
      <w:pPr>
        <w:jc w:val="both"/>
        <w:rPr>
          <w:rFonts w:ascii="Cambria" w:hAnsi="Cambria"/>
          <w:color w:val="000000"/>
          <w:sz w:val="21"/>
          <w:szCs w:val="21"/>
        </w:rPr>
      </w:pPr>
    </w:p>
    <w:p w14:paraId="3559B140" w14:textId="77777777" w:rsidR="00FC7F43" w:rsidRPr="00BD3CDC" w:rsidRDefault="00FC7F43" w:rsidP="00756802">
      <w:pPr>
        <w:jc w:val="both"/>
        <w:rPr>
          <w:rFonts w:ascii="Cambria" w:hAnsi="Cambria"/>
          <w:color w:val="000000"/>
          <w:sz w:val="21"/>
          <w:szCs w:val="21"/>
        </w:rPr>
      </w:pPr>
      <w:r w:rsidRPr="00BD3CDC">
        <w:rPr>
          <w:rFonts w:ascii="Cambria" w:hAnsi="Cambria" w:cs="Arial"/>
          <w:i/>
          <w:iCs/>
          <w:color w:val="000000"/>
          <w:sz w:val="21"/>
          <w:szCs w:val="21"/>
        </w:rPr>
        <w:t>Reflective practitioners</w:t>
      </w:r>
      <w:r w:rsidRPr="00BD3CDC">
        <w:rPr>
          <w:rFonts w:ascii="Cambria" w:hAnsi="Cambria"/>
          <w:color w:val="000000"/>
          <w:sz w:val="21"/>
          <w:szCs w:val="21"/>
        </w:rPr>
        <w:t xml:space="preserve"> recognize the interrelatedness of various forms of knowledge as essential to competent practice and the development of professional expertise, thus they constantly examine their practice effectiveness and make appropriate revisions to the intervention, setting, and circumstances.</w:t>
      </w:r>
      <w:r w:rsidR="00756802" w:rsidRPr="00BD3CDC">
        <w:rPr>
          <w:rFonts w:ascii="Cambria" w:hAnsi="Cambria"/>
          <w:color w:val="000000"/>
          <w:sz w:val="21"/>
          <w:szCs w:val="21"/>
        </w:rPr>
        <w:t xml:space="preserve"> </w:t>
      </w:r>
      <w:r w:rsidRPr="00BD3CDC">
        <w:rPr>
          <w:rFonts w:ascii="Cambria" w:hAnsi="Cambria" w:cs="Arial"/>
          <w:i/>
          <w:iCs/>
          <w:color w:val="000000"/>
          <w:sz w:val="21"/>
          <w:szCs w:val="21"/>
        </w:rPr>
        <w:t>Evidence-based practice</w:t>
      </w:r>
      <w:r w:rsidRPr="00BD3CDC">
        <w:rPr>
          <w:rFonts w:ascii="Cambria" w:hAnsi="Cambria"/>
          <w:color w:val="000000"/>
          <w:sz w:val="21"/>
          <w:szCs w:val="21"/>
        </w:rPr>
        <w:t xml:space="preserve"> incorporates the above and is the ability to find, evaluate, create, and utilize the literature to support clinical decisions congruent with patient values.</w:t>
      </w:r>
      <w:r w:rsidR="00756802" w:rsidRPr="00BD3CDC">
        <w:rPr>
          <w:rFonts w:ascii="Cambria" w:hAnsi="Cambria"/>
          <w:color w:val="000000"/>
          <w:sz w:val="21"/>
          <w:szCs w:val="21"/>
        </w:rPr>
        <w:t xml:space="preserve"> </w:t>
      </w:r>
      <w:r w:rsidRPr="00BD3CDC">
        <w:rPr>
          <w:rFonts w:ascii="Cambria" w:hAnsi="Cambria" w:cs="Arial"/>
          <w:i/>
          <w:iCs/>
          <w:color w:val="000000"/>
          <w:sz w:val="21"/>
          <w:szCs w:val="21"/>
        </w:rPr>
        <w:t xml:space="preserve">Direct access </w:t>
      </w:r>
      <w:r w:rsidRPr="00BD3CDC">
        <w:rPr>
          <w:rFonts w:ascii="Cambria" w:hAnsi="Cambria"/>
          <w:color w:val="000000"/>
          <w:sz w:val="21"/>
          <w:szCs w:val="21"/>
        </w:rPr>
        <w:t>allows patients to seek Physical Therapy services without a physician’s referral.</w:t>
      </w:r>
    </w:p>
    <w:p w14:paraId="4CF1C2BC" w14:textId="77777777" w:rsidR="00FC7F43" w:rsidRPr="00BD3CDC" w:rsidRDefault="00FC7F43" w:rsidP="00756802">
      <w:pPr>
        <w:jc w:val="both"/>
        <w:rPr>
          <w:rFonts w:ascii="Cambria" w:hAnsi="Cambria"/>
          <w:color w:val="000000"/>
          <w:sz w:val="21"/>
          <w:szCs w:val="21"/>
        </w:rPr>
      </w:pPr>
    </w:p>
    <w:p w14:paraId="71C88202" w14:textId="77777777" w:rsidR="00FC7F43" w:rsidRPr="00BD3CDC" w:rsidRDefault="00FC7F43" w:rsidP="00756802">
      <w:pPr>
        <w:jc w:val="both"/>
        <w:rPr>
          <w:rFonts w:ascii="Cambria" w:hAnsi="Cambria"/>
          <w:i/>
          <w:iCs/>
          <w:color w:val="000000"/>
          <w:sz w:val="21"/>
          <w:szCs w:val="21"/>
        </w:rPr>
      </w:pPr>
      <w:r w:rsidRPr="00BD3CDC">
        <w:rPr>
          <w:rFonts w:ascii="Cambria" w:hAnsi="Cambria"/>
          <w:b/>
          <w:bCs/>
          <w:color w:val="000000"/>
          <w:sz w:val="21"/>
          <w:szCs w:val="21"/>
        </w:rPr>
        <w:t>Curricular Strand #2:</w:t>
      </w:r>
      <w:r w:rsidRPr="00BD3CDC">
        <w:rPr>
          <w:rFonts w:ascii="Cambria" w:hAnsi="Cambria"/>
          <w:color w:val="000000"/>
          <w:sz w:val="21"/>
          <w:szCs w:val="21"/>
        </w:rPr>
        <w:t xml:space="preserve"> Development of a practitioner committed to </w:t>
      </w:r>
      <w:r w:rsidRPr="00BE1CA0">
        <w:rPr>
          <w:rFonts w:ascii="Cambria" w:hAnsi="Cambria"/>
          <w:b/>
          <w:i/>
          <w:iCs/>
          <w:color w:val="000000"/>
          <w:sz w:val="21"/>
          <w:szCs w:val="21"/>
        </w:rPr>
        <w:t>systems-based practice</w:t>
      </w:r>
      <w:r w:rsidRPr="00BD3CDC">
        <w:rPr>
          <w:rFonts w:ascii="Cambria" w:hAnsi="Cambria"/>
          <w:i/>
          <w:iCs/>
          <w:color w:val="000000"/>
          <w:sz w:val="21"/>
          <w:szCs w:val="21"/>
        </w:rPr>
        <w:t>.</w:t>
      </w:r>
    </w:p>
    <w:p w14:paraId="34306D28" w14:textId="77777777" w:rsidR="00FC7F43" w:rsidRPr="00BD3CDC" w:rsidRDefault="00FC7F43" w:rsidP="00756802">
      <w:pPr>
        <w:jc w:val="both"/>
        <w:rPr>
          <w:rFonts w:ascii="Cambria" w:hAnsi="Cambria"/>
          <w:iCs/>
          <w:color w:val="000000"/>
          <w:sz w:val="21"/>
          <w:szCs w:val="21"/>
        </w:rPr>
      </w:pPr>
    </w:p>
    <w:p w14:paraId="40D856B2" w14:textId="77777777" w:rsidR="00FC7F43" w:rsidRPr="00BD3CDC" w:rsidRDefault="00FC7F43" w:rsidP="00756802">
      <w:pPr>
        <w:jc w:val="both"/>
        <w:rPr>
          <w:rFonts w:ascii="Cambria" w:hAnsi="Cambria"/>
          <w:color w:val="000000"/>
          <w:sz w:val="21"/>
          <w:szCs w:val="21"/>
        </w:rPr>
      </w:pPr>
      <w:r w:rsidRPr="00BD3CDC">
        <w:rPr>
          <w:rFonts w:ascii="Cambria" w:hAnsi="Cambria" w:cs="Arial"/>
          <w:color w:val="000000"/>
          <w:sz w:val="21"/>
          <w:szCs w:val="21"/>
        </w:rPr>
        <w:t>Systems-based education refers to the integration of all biological mechanisms involved in movement dys</w:t>
      </w:r>
      <w:r w:rsidRPr="00BD3CDC">
        <w:rPr>
          <w:rFonts w:ascii="Cambria" w:hAnsi="Cambria"/>
          <w:color w:val="000000"/>
          <w:sz w:val="21"/>
          <w:szCs w:val="21"/>
        </w:rPr>
        <w:t>function</w:t>
      </w:r>
    </w:p>
    <w:p w14:paraId="4682C939" w14:textId="77777777" w:rsidR="00FC7F43" w:rsidRPr="00BD3CDC" w:rsidRDefault="00FC7F43" w:rsidP="00FC7F43">
      <w:pPr>
        <w:jc w:val="both"/>
        <w:rPr>
          <w:rFonts w:ascii="Cambria" w:hAnsi="Cambria"/>
          <w:color w:val="000000"/>
          <w:sz w:val="21"/>
          <w:szCs w:val="21"/>
        </w:rPr>
      </w:pPr>
    </w:p>
    <w:p w14:paraId="226E7264" w14:textId="77777777" w:rsidR="00FC7F43" w:rsidRPr="00BD3CDC" w:rsidRDefault="00FC7F43" w:rsidP="00FC7F43">
      <w:pPr>
        <w:jc w:val="both"/>
        <w:rPr>
          <w:rFonts w:ascii="Cambria" w:hAnsi="Cambria"/>
          <w:color w:val="000000"/>
          <w:sz w:val="21"/>
          <w:szCs w:val="21"/>
        </w:rPr>
      </w:pPr>
      <w:r w:rsidRPr="00BD3CDC">
        <w:rPr>
          <w:rFonts w:ascii="Cambria" w:hAnsi="Cambria" w:cs="Arial"/>
          <w:color w:val="000000"/>
          <w:sz w:val="21"/>
          <w:szCs w:val="21"/>
        </w:rPr>
        <w:t xml:space="preserve">A </w:t>
      </w:r>
      <w:r w:rsidRPr="00BD3CDC">
        <w:rPr>
          <w:rFonts w:ascii="Cambria" w:hAnsi="Cambria"/>
          <w:i/>
          <w:iCs/>
          <w:color w:val="000000"/>
          <w:sz w:val="21"/>
          <w:szCs w:val="21"/>
        </w:rPr>
        <w:t xml:space="preserve">systems-based practitioner </w:t>
      </w:r>
      <w:r w:rsidRPr="00BD3CDC">
        <w:rPr>
          <w:rFonts w:ascii="Cambria" w:hAnsi="Cambria"/>
          <w:color w:val="000000"/>
          <w:sz w:val="21"/>
          <w:szCs w:val="21"/>
        </w:rPr>
        <w:t>recognizes the interdependent relationship of all health care practitioners in meeting the needs of the client.</w:t>
      </w:r>
    </w:p>
    <w:p w14:paraId="02272246" w14:textId="77777777" w:rsidR="00FC7F43" w:rsidRPr="00BD3CDC" w:rsidRDefault="00FC7F43" w:rsidP="00FC7F43">
      <w:pPr>
        <w:jc w:val="both"/>
        <w:rPr>
          <w:rFonts w:ascii="Cambria" w:hAnsi="Cambria"/>
          <w:color w:val="000000"/>
          <w:sz w:val="21"/>
          <w:szCs w:val="21"/>
        </w:rPr>
      </w:pPr>
    </w:p>
    <w:p w14:paraId="325A96E5" w14:textId="77777777" w:rsidR="00FC7F43" w:rsidRPr="00BD3CDC" w:rsidRDefault="00FC7F43" w:rsidP="00FC7F43">
      <w:pPr>
        <w:jc w:val="both"/>
        <w:rPr>
          <w:rFonts w:ascii="Cambria" w:hAnsi="Cambria"/>
          <w:color w:val="000000"/>
          <w:sz w:val="21"/>
          <w:szCs w:val="21"/>
        </w:rPr>
      </w:pPr>
      <w:r w:rsidRPr="00BD3CDC">
        <w:rPr>
          <w:rFonts w:ascii="Cambria" w:hAnsi="Cambria" w:cs="Arial"/>
          <w:color w:val="000000"/>
          <w:sz w:val="21"/>
          <w:szCs w:val="21"/>
        </w:rPr>
        <w:t>Systems-based also includes interactions with families, specific populations, communities, health care f</w:t>
      </w:r>
      <w:r w:rsidRPr="00BD3CDC">
        <w:rPr>
          <w:rFonts w:ascii="Cambria" w:hAnsi="Cambria"/>
          <w:color w:val="000000"/>
          <w:sz w:val="21"/>
          <w:szCs w:val="21"/>
        </w:rPr>
        <w:t xml:space="preserve">acilities, private organizations, and government agencies. </w:t>
      </w:r>
    </w:p>
    <w:p w14:paraId="585BA343" w14:textId="77777777" w:rsidR="00FC7F43" w:rsidRPr="00BD3CDC" w:rsidRDefault="00FC7F43" w:rsidP="00FC7F43">
      <w:pPr>
        <w:jc w:val="both"/>
        <w:rPr>
          <w:rFonts w:ascii="Cambria" w:hAnsi="Cambria"/>
          <w:color w:val="000000"/>
          <w:sz w:val="21"/>
          <w:szCs w:val="21"/>
        </w:rPr>
      </w:pPr>
    </w:p>
    <w:p w14:paraId="4E932A8A" w14:textId="77777777" w:rsidR="00FC7F43" w:rsidRPr="00BD3CDC" w:rsidRDefault="00FC7F43" w:rsidP="00FC7F43">
      <w:pPr>
        <w:jc w:val="both"/>
        <w:rPr>
          <w:rFonts w:ascii="Cambria" w:hAnsi="Cambria"/>
          <w:color w:val="000000"/>
          <w:sz w:val="21"/>
          <w:szCs w:val="21"/>
        </w:rPr>
      </w:pPr>
      <w:r w:rsidRPr="00BD3CDC">
        <w:rPr>
          <w:rFonts w:ascii="Cambria" w:hAnsi="Cambria"/>
          <w:b/>
          <w:bCs/>
          <w:color w:val="000000"/>
          <w:sz w:val="21"/>
          <w:szCs w:val="21"/>
        </w:rPr>
        <w:t>Curricular Strand #3:</w:t>
      </w:r>
      <w:r w:rsidRPr="00BD3CDC">
        <w:rPr>
          <w:rFonts w:ascii="Cambria" w:hAnsi="Cambria"/>
          <w:color w:val="000000"/>
          <w:sz w:val="21"/>
          <w:szCs w:val="21"/>
        </w:rPr>
        <w:t xml:space="preserve"> Development of a practitioner who has an appreciation for </w:t>
      </w:r>
      <w:r w:rsidRPr="00BE1CA0">
        <w:rPr>
          <w:rFonts w:ascii="Cambria" w:hAnsi="Cambria"/>
          <w:b/>
          <w:i/>
          <w:iCs/>
          <w:color w:val="000000"/>
          <w:sz w:val="21"/>
          <w:szCs w:val="21"/>
        </w:rPr>
        <w:t>diversity</w:t>
      </w:r>
      <w:r w:rsidRPr="00BE1CA0">
        <w:rPr>
          <w:rFonts w:ascii="Cambria" w:hAnsi="Cambria"/>
          <w:b/>
          <w:color w:val="000000"/>
          <w:sz w:val="21"/>
          <w:szCs w:val="21"/>
        </w:rPr>
        <w:t xml:space="preserve"> </w:t>
      </w:r>
      <w:r w:rsidRPr="00BD3CDC">
        <w:rPr>
          <w:rFonts w:ascii="Cambria" w:hAnsi="Cambria"/>
          <w:color w:val="000000"/>
          <w:sz w:val="21"/>
          <w:szCs w:val="21"/>
        </w:rPr>
        <w:t>and its impact on health care delivery.</w:t>
      </w:r>
    </w:p>
    <w:p w14:paraId="7ED3CADE" w14:textId="77777777" w:rsidR="00FC7F43" w:rsidRPr="00BD3CDC" w:rsidRDefault="00FC7F43" w:rsidP="00FC7F43">
      <w:pPr>
        <w:jc w:val="both"/>
        <w:rPr>
          <w:rFonts w:ascii="Cambria" w:hAnsi="Cambria"/>
          <w:color w:val="000000"/>
          <w:sz w:val="21"/>
          <w:szCs w:val="21"/>
        </w:rPr>
      </w:pPr>
    </w:p>
    <w:p w14:paraId="1E1AA594" w14:textId="77777777" w:rsidR="00FC7F43" w:rsidRPr="00BD3CDC" w:rsidRDefault="00FC7F43" w:rsidP="00FC7F43">
      <w:pPr>
        <w:jc w:val="both"/>
        <w:rPr>
          <w:rFonts w:ascii="Cambria" w:hAnsi="Cambria"/>
          <w:color w:val="000000"/>
          <w:sz w:val="21"/>
          <w:szCs w:val="21"/>
        </w:rPr>
      </w:pPr>
      <w:r w:rsidRPr="00BD3CDC">
        <w:rPr>
          <w:rFonts w:ascii="Cambria" w:hAnsi="Cambria" w:cs="Arial"/>
          <w:i/>
          <w:iCs/>
          <w:color w:val="000000"/>
          <w:sz w:val="21"/>
          <w:szCs w:val="21"/>
        </w:rPr>
        <w:t xml:space="preserve">Diversity </w:t>
      </w:r>
      <w:r w:rsidRPr="00BD3CDC">
        <w:rPr>
          <w:rFonts w:ascii="Cambria" w:hAnsi="Cambria"/>
          <w:color w:val="000000"/>
          <w:sz w:val="21"/>
          <w:szCs w:val="21"/>
        </w:rPr>
        <w:t>includes the richness of differences related to culture, gender, age, socioeconomics, spirit, religion, ethnicity, and sexual orientation. These</w:t>
      </w:r>
      <w:r w:rsidR="00D10090" w:rsidRPr="00BD3CDC">
        <w:rPr>
          <w:rFonts w:ascii="Cambria" w:hAnsi="Cambria"/>
          <w:color w:val="000000"/>
          <w:sz w:val="21"/>
          <w:szCs w:val="21"/>
        </w:rPr>
        <w:t xml:space="preserve"> </w:t>
      </w:r>
      <w:r w:rsidRPr="00BD3CDC">
        <w:rPr>
          <w:rFonts w:ascii="Cambria" w:hAnsi="Cambria"/>
          <w:color w:val="000000"/>
          <w:sz w:val="21"/>
          <w:szCs w:val="21"/>
        </w:rPr>
        <w:t>examples are a descriptive, but not all-encompassing, list.</w:t>
      </w:r>
    </w:p>
    <w:p w14:paraId="7F4EED36" w14:textId="77777777" w:rsidR="00FC7F43" w:rsidRPr="00BD3CDC" w:rsidRDefault="00FC7F43" w:rsidP="00FC7F43">
      <w:pPr>
        <w:jc w:val="both"/>
        <w:rPr>
          <w:rFonts w:ascii="Cambria" w:hAnsi="Cambria"/>
          <w:color w:val="000000"/>
          <w:sz w:val="21"/>
          <w:szCs w:val="21"/>
        </w:rPr>
      </w:pPr>
    </w:p>
    <w:p w14:paraId="11EF37A4" w14:textId="77777777" w:rsidR="00FC7F43" w:rsidRPr="00BD3CDC" w:rsidRDefault="00FC7F43" w:rsidP="00FC7F43">
      <w:pPr>
        <w:jc w:val="both"/>
        <w:rPr>
          <w:rFonts w:ascii="Cambria" w:hAnsi="Cambria"/>
          <w:color w:val="000000"/>
          <w:sz w:val="21"/>
          <w:szCs w:val="21"/>
        </w:rPr>
      </w:pPr>
      <w:r w:rsidRPr="00BD3CDC">
        <w:rPr>
          <w:rFonts w:ascii="Cambria" w:hAnsi="Cambria"/>
          <w:b/>
          <w:bCs/>
          <w:color w:val="000000"/>
          <w:sz w:val="21"/>
          <w:szCs w:val="21"/>
        </w:rPr>
        <w:t>Curricular Strand #4:</w:t>
      </w:r>
      <w:r w:rsidRPr="00BD3CDC">
        <w:rPr>
          <w:rFonts w:ascii="Cambria" w:hAnsi="Cambria"/>
          <w:color w:val="000000"/>
          <w:sz w:val="21"/>
          <w:szCs w:val="21"/>
        </w:rPr>
        <w:t xml:space="preserve"> Development of a practitioner who is capable of systematic reflection on and analysis of </w:t>
      </w:r>
      <w:r w:rsidRPr="00BE1CA0">
        <w:rPr>
          <w:rFonts w:ascii="Cambria" w:hAnsi="Cambria"/>
          <w:b/>
          <w:i/>
          <w:color w:val="000000"/>
          <w:sz w:val="21"/>
          <w:szCs w:val="21"/>
        </w:rPr>
        <w:t>ethics</w:t>
      </w:r>
      <w:r w:rsidRPr="00BD3CDC">
        <w:rPr>
          <w:rFonts w:ascii="Cambria" w:hAnsi="Cambria"/>
          <w:color w:val="000000"/>
          <w:sz w:val="21"/>
          <w:szCs w:val="21"/>
        </w:rPr>
        <w:t>, whether in clinical practice, research endeavor, or the community.</w:t>
      </w:r>
    </w:p>
    <w:p w14:paraId="21364E58" w14:textId="77777777" w:rsidR="00FC7F43" w:rsidRPr="00BD3CDC" w:rsidRDefault="00FC7F43" w:rsidP="00FC7F43">
      <w:pPr>
        <w:jc w:val="both"/>
        <w:rPr>
          <w:rFonts w:ascii="Cambria" w:hAnsi="Cambria"/>
          <w:color w:val="000000"/>
          <w:sz w:val="21"/>
          <w:szCs w:val="21"/>
        </w:rPr>
      </w:pPr>
    </w:p>
    <w:p w14:paraId="3B684F8D" w14:textId="77777777" w:rsidR="00FC7F43" w:rsidRPr="00BD3CDC" w:rsidRDefault="00FC7F43" w:rsidP="00FC7F43">
      <w:pPr>
        <w:jc w:val="both"/>
        <w:rPr>
          <w:rFonts w:ascii="Cambria" w:hAnsi="Cambria"/>
          <w:color w:val="000000"/>
          <w:sz w:val="21"/>
          <w:szCs w:val="21"/>
        </w:rPr>
      </w:pPr>
      <w:r w:rsidRPr="00BD3CDC">
        <w:rPr>
          <w:rFonts w:ascii="Cambria" w:hAnsi="Cambria" w:cs="Arial"/>
          <w:color w:val="000000"/>
          <w:sz w:val="21"/>
          <w:szCs w:val="21"/>
        </w:rPr>
        <w:t>The graduate is expected to utilize general principles of ethics and face each new situation from a systematic, ethical st</w:t>
      </w:r>
      <w:r w:rsidRPr="00BD3CDC">
        <w:rPr>
          <w:rFonts w:ascii="Cambria" w:hAnsi="Cambria"/>
          <w:color w:val="000000"/>
          <w:sz w:val="21"/>
          <w:szCs w:val="21"/>
        </w:rPr>
        <w:t>ance.</w:t>
      </w:r>
    </w:p>
    <w:p w14:paraId="2BC095F0" w14:textId="77777777" w:rsidR="00FC7F43" w:rsidRPr="00BD3CDC" w:rsidRDefault="00FC7F43" w:rsidP="00FC7F43">
      <w:pPr>
        <w:jc w:val="both"/>
        <w:rPr>
          <w:rFonts w:ascii="Cambria" w:hAnsi="Cambria"/>
          <w:color w:val="000000"/>
          <w:sz w:val="21"/>
          <w:szCs w:val="21"/>
        </w:rPr>
      </w:pPr>
    </w:p>
    <w:p w14:paraId="1644D721" w14:textId="77777777" w:rsidR="00FC7F43" w:rsidRPr="00BD3CDC" w:rsidRDefault="00FC7F43" w:rsidP="00FC7F43">
      <w:pPr>
        <w:jc w:val="both"/>
        <w:rPr>
          <w:rFonts w:ascii="Cambria" w:hAnsi="Cambria"/>
          <w:color w:val="000000"/>
          <w:sz w:val="21"/>
          <w:szCs w:val="21"/>
        </w:rPr>
      </w:pPr>
      <w:r w:rsidRPr="00BD3CDC">
        <w:rPr>
          <w:rFonts w:ascii="Cambria" w:hAnsi="Cambria"/>
          <w:b/>
          <w:bCs/>
          <w:color w:val="000000"/>
          <w:sz w:val="21"/>
          <w:szCs w:val="21"/>
        </w:rPr>
        <w:t>Curricular Strand #5</w:t>
      </w:r>
      <w:r w:rsidRPr="00BD3CDC">
        <w:rPr>
          <w:rFonts w:ascii="Cambria" w:hAnsi="Cambria"/>
          <w:color w:val="000000"/>
          <w:sz w:val="21"/>
          <w:szCs w:val="21"/>
        </w:rPr>
        <w:t xml:space="preserve">: Development of a practitioner who demonstrates </w:t>
      </w:r>
      <w:r w:rsidRPr="00BD3CDC">
        <w:rPr>
          <w:rFonts w:ascii="Cambria" w:hAnsi="Cambria"/>
          <w:i/>
          <w:iCs/>
          <w:color w:val="000000"/>
          <w:sz w:val="21"/>
          <w:szCs w:val="21"/>
        </w:rPr>
        <w:t>leadership skills</w:t>
      </w:r>
      <w:r w:rsidRPr="00BD3CDC">
        <w:rPr>
          <w:rFonts w:ascii="Cambria" w:hAnsi="Cambria"/>
          <w:color w:val="000000"/>
          <w:sz w:val="21"/>
          <w:szCs w:val="21"/>
        </w:rPr>
        <w:t xml:space="preserve"> and </w:t>
      </w:r>
      <w:r w:rsidRPr="00BD3CDC">
        <w:rPr>
          <w:rFonts w:ascii="Cambria" w:hAnsi="Cambria"/>
          <w:i/>
          <w:iCs/>
          <w:color w:val="000000"/>
          <w:sz w:val="21"/>
          <w:szCs w:val="21"/>
        </w:rPr>
        <w:t>advocacy</w:t>
      </w:r>
      <w:r w:rsidRPr="00BD3CDC">
        <w:rPr>
          <w:rFonts w:ascii="Cambria" w:hAnsi="Cambria"/>
          <w:color w:val="000000"/>
          <w:sz w:val="21"/>
          <w:szCs w:val="21"/>
        </w:rPr>
        <w:t xml:space="preserve"> within the profession and the community.</w:t>
      </w:r>
    </w:p>
    <w:p w14:paraId="69FDD6A4" w14:textId="77777777" w:rsidR="00FC7F43" w:rsidRPr="00BD3CDC" w:rsidRDefault="00FC7F43" w:rsidP="00FC7F43">
      <w:pPr>
        <w:jc w:val="both"/>
        <w:rPr>
          <w:rFonts w:ascii="Cambria" w:hAnsi="Cambria"/>
          <w:color w:val="000000"/>
          <w:sz w:val="21"/>
          <w:szCs w:val="21"/>
        </w:rPr>
      </w:pPr>
    </w:p>
    <w:p w14:paraId="4A20409F" w14:textId="77777777" w:rsidR="00FC7F43" w:rsidRPr="00BD3CDC" w:rsidRDefault="00FC7F43" w:rsidP="00FC7F43">
      <w:pPr>
        <w:jc w:val="both"/>
        <w:rPr>
          <w:rFonts w:ascii="Cambria" w:hAnsi="Cambria"/>
          <w:color w:val="000000"/>
          <w:sz w:val="21"/>
          <w:szCs w:val="21"/>
        </w:rPr>
      </w:pPr>
      <w:r w:rsidRPr="00BD3CDC">
        <w:rPr>
          <w:rFonts w:ascii="Cambria" w:hAnsi="Cambria" w:cs="Arial"/>
          <w:i/>
          <w:iCs/>
          <w:color w:val="000000"/>
          <w:sz w:val="21"/>
          <w:szCs w:val="21"/>
        </w:rPr>
        <w:t xml:space="preserve">Leadership </w:t>
      </w:r>
      <w:r w:rsidRPr="00BD3CDC">
        <w:rPr>
          <w:rFonts w:ascii="Cambria" w:hAnsi="Cambria" w:cs="Arial"/>
          <w:color w:val="000000"/>
          <w:sz w:val="21"/>
          <w:szCs w:val="21"/>
        </w:rPr>
        <w:t>is the ability and commitment to serve,</w:t>
      </w:r>
      <w:r w:rsidRPr="00BD3CDC">
        <w:rPr>
          <w:rFonts w:ascii="Cambria" w:hAnsi="Cambria"/>
          <w:color w:val="000000"/>
          <w:sz w:val="21"/>
          <w:szCs w:val="21"/>
        </w:rPr>
        <w:t xml:space="preserve"> guide, and direct the delivery of quality health care. In addition, the graduate would have the ability to contribute such skills to the physical therapy profession at the local, state, and national level.</w:t>
      </w:r>
    </w:p>
    <w:p w14:paraId="525BF4F1" w14:textId="77777777" w:rsidR="00FC7F43" w:rsidRPr="00BD3CDC" w:rsidRDefault="00FC7F43" w:rsidP="00FC7F43">
      <w:pPr>
        <w:jc w:val="both"/>
        <w:rPr>
          <w:rFonts w:ascii="Cambria" w:hAnsi="Cambria"/>
          <w:color w:val="000000"/>
          <w:sz w:val="21"/>
          <w:szCs w:val="21"/>
        </w:rPr>
      </w:pPr>
    </w:p>
    <w:p w14:paraId="2CD0B1F2" w14:textId="77777777" w:rsidR="00FC7F43" w:rsidRPr="00BD3CDC" w:rsidRDefault="00FC7F43" w:rsidP="00FC7F43">
      <w:pPr>
        <w:jc w:val="both"/>
        <w:rPr>
          <w:rFonts w:ascii="Cambria" w:hAnsi="Cambria"/>
          <w:color w:val="000000"/>
          <w:sz w:val="21"/>
          <w:szCs w:val="21"/>
        </w:rPr>
      </w:pPr>
      <w:r w:rsidRPr="00BD3CDC">
        <w:rPr>
          <w:rFonts w:ascii="Cambria" w:hAnsi="Cambria" w:cs="Arial"/>
          <w:i/>
          <w:iCs/>
          <w:color w:val="000000"/>
          <w:sz w:val="21"/>
          <w:szCs w:val="21"/>
        </w:rPr>
        <w:t xml:space="preserve">Advocacy </w:t>
      </w:r>
      <w:r w:rsidRPr="00BD3CDC">
        <w:rPr>
          <w:rFonts w:ascii="Cambria" w:hAnsi="Cambria"/>
          <w:color w:val="000000"/>
          <w:sz w:val="21"/>
          <w:szCs w:val="21"/>
        </w:rPr>
        <w:t xml:space="preserve">is the ability to speak or write in support of clients, the community, and the profession. This includes shaping public policy and working within the breadth of health care institutions. </w:t>
      </w:r>
    </w:p>
    <w:p w14:paraId="5D475612" w14:textId="77777777" w:rsidR="00E074D5" w:rsidRDefault="00E074D5" w:rsidP="00FC7F43">
      <w:pPr>
        <w:jc w:val="both"/>
        <w:rPr>
          <w:rFonts w:ascii="Cambria" w:hAnsi="Cambria"/>
          <w:color w:val="000000"/>
          <w:sz w:val="23"/>
          <w:szCs w:val="23"/>
        </w:rPr>
      </w:pPr>
    </w:p>
    <w:p w14:paraId="14BDE37B" w14:textId="77777777" w:rsidR="00963B60" w:rsidRDefault="00963B60" w:rsidP="00FC7F43">
      <w:pPr>
        <w:jc w:val="both"/>
        <w:rPr>
          <w:rFonts w:ascii="Cambria" w:hAnsi="Cambria"/>
          <w:color w:val="000000"/>
          <w:sz w:val="23"/>
          <w:szCs w:val="23"/>
        </w:rPr>
      </w:pPr>
    </w:p>
    <w:p w14:paraId="53CCB196" w14:textId="77777777" w:rsidR="00FA6876" w:rsidRPr="00BD3CDC" w:rsidRDefault="00F6102D"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r w:rsidRPr="00BD3CDC">
        <w:rPr>
          <w:rFonts w:ascii="Cambria" w:hAnsi="Cambria"/>
          <w:b/>
          <w:sz w:val="28"/>
          <w:szCs w:val="28"/>
        </w:rPr>
        <w:lastRenderedPageBreak/>
        <w:t xml:space="preserve">DEPARTMENT OF </w:t>
      </w:r>
      <w:r w:rsidR="005722A0" w:rsidRPr="00BD3CDC">
        <w:rPr>
          <w:rFonts w:ascii="Cambria" w:hAnsi="Cambria"/>
          <w:b/>
          <w:sz w:val="28"/>
          <w:szCs w:val="28"/>
        </w:rPr>
        <w:t>P</w:t>
      </w:r>
      <w:r w:rsidR="00FA6876" w:rsidRPr="00BD3CDC">
        <w:rPr>
          <w:rFonts w:ascii="Cambria" w:hAnsi="Cambria"/>
          <w:b/>
          <w:sz w:val="28"/>
          <w:szCs w:val="28"/>
        </w:rPr>
        <w:t xml:space="preserve">HYSICAL THERAPY </w:t>
      </w:r>
    </w:p>
    <w:p w14:paraId="6EC5A167" w14:textId="77777777" w:rsidR="00FA6876" w:rsidRPr="00BD3CDC"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2"/>
          <w:szCs w:val="22"/>
        </w:rPr>
      </w:pPr>
    </w:p>
    <w:p w14:paraId="2ECDEB6C" w14:textId="77777777" w:rsidR="00FA6876" w:rsidRPr="00BD3CDC"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u w:val="single"/>
        </w:rPr>
      </w:pPr>
      <w:r w:rsidRPr="00BD3CDC">
        <w:rPr>
          <w:rFonts w:ascii="Cambria" w:hAnsi="Cambria"/>
          <w:b/>
          <w:sz w:val="28"/>
          <w:szCs w:val="28"/>
          <w:u w:val="single"/>
        </w:rPr>
        <w:t>STUDENT OUTCOME GOALS AND OBJECTIVES</w:t>
      </w:r>
    </w:p>
    <w:p w14:paraId="2CCD6394"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u w:val="single"/>
        </w:rPr>
      </w:pPr>
    </w:p>
    <w:p w14:paraId="5E71FA55" w14:textId="77777777" w:rsidR="00D35158" w:rsidRPr="00D35158" w:rsidRDefault="00D35158" w:rsidP="00D35158">
      <w:pPr>
        <w:widowControl w:val="0"/>
        <w:autoSpaceDE w:val="0"/>
        <w:autoSpaceDN w:val="0"/>
        <w:adjustRightInd w:val="0"/>
        <w:rPr>
          <w:rFonts w:ascii="Cambria" w:eastAsia="MS Mincho" w:hAnsi="Cambria" w:cs="Cambria"/>
          <w:color w:val="000000"/>
          <w:sz w:val="23"/>
          <w:szCs w:val="23"/>
        </w:rPr>
      </w:pPr>
      <w:r w:rsidRPr="00D35158">
        <w:rPr>
          <w:rFonts w:ascii="Cambria" w:eastAsia="MS Mincho" w:hAnsi="Cambria" w:cs="Cambria"/>
          <w:color w:val="000000"/>
          <w:sz w:val="23"/>
          <w:szCs w:val="23"/>
        </w:rPr>
        <w:t xml:space="preserve">Physical therapy graduates will show evidence of competence in the following through didactic course work and clinical education courses*: </w:t>
      </w:r>
    </w:p>
    <w:p w14:paraId="559D795A" w14:textId="77777777" w:rsidR="00D35158" w:rsidRDefault="00D35158" w:rsidP="00D35158">
      <w:pPr>
        <w:widowControl w:val="0"/>
        <w:autoSpaceDE w:val="0"/>
        <w:autoSpaceDN w:val="0"/>
        <w:adjustRightInd w:val="0"/>
        <w:rPr>
          <w:rFonts w:ascii="Cambria" w:eastAsia="MS Mincho" w:hAnsi="Cambria" w:cs="Cambria"/>
          <w:color w:val="000000"/>
          <w:sz w:val="23"/>
          <w:szCs w:val="23"/>
        </w:rPr>
      </w:pPr>
    </w:p>
    <w:p w14:paraId="4FBA6914" w14:textId="77777777" w:rsidR="00BE1CA0" w:rsidRPr="00D35158" w:rsidRDefault="00BE1CA0" w:rsidP="00D35158">
      <w:pPr>
        <w:widowControl w:val="0"/>
        <w:autoSpaceDE w:val="0"/>
        <w:autoSpaceDN w:val="0"/>
        <w:adjustRightInd w:val="0"/>
        <w:rPr>
          <w:rFonts w:ascii="Cambria" w:eastAsia="MS Mincho" w:hAnsi="Cambria" w:cs="Cambria"/>
          <w:color w:val="000000"/>
          <w:sz w:val="23"/>
          <w:szCs w:val="23"/>
        </w:rPr>
      </w:pPr>
    </w:p>
    <w:p w14:paraId="15454FCF" w14:textId="77777777" w:rsidR="00D35158" w:rsidRPr="00D35158" w:rsidRDefault="00D35158" w:rsidP="00D35158">
      <w:pPr>
        <w:widowControl w:val="0"/>
        <w:autoSpaceDE w:val="0"/>
        <w:autoSpaceDN w:val="0"/>
        <w:adjustRightInd w:val="0"/>
        <w:rPr>
          <w:rFonts w:ascii="Cambria" w:eastAsia="MS Mincho" w:hAnsi="Cambria" w:cs="Cambria"/>
          <w:color w:val="000000"/>
          <w:sz w:val="23"/>
          <w:szCs w:val="23"/>
        </w:rPr>
      </w:pPr>
      <w:r w:rsidRPr="00D35158">
        <w:rPr>
          <w:rFonts w:ascii="Cambria" w:eastAsia="MS Mincho" w:hAnsi="Cambria" w:cs="Cambria"/>
          <w:b/>
          <w:bCs/>
          <w:color w:val="000000"/>
          <w:sz w:val="23"/>
          <w:szCs w:val="23"/>
        </w:rPr>
        <w:t xml:space="preserve">1. Effective communication and interpersonal skills, which are adapted to meet the needs of individuals and </w:t>
      </w:r>
      <w:r w:rsidR="00292AB5">
        <w:rPr>
          <w:rFonts w:ascii="Cambria" w:eastAsia="MS Mincho" w:hAnsi="Cambria" w:cs="Cambria"/>
          <w:b/>
          <w:bCs/>
          <w:color w:val="000000"/>
          <w:sz w:val="23"/>
          <w:szCs w:val="23"/>
        </w:rPr>
        <w:t>diverse</w:t>
      </w:r>
      <w:r w:rsidRPr="00D35158">
        <w:rPr>
          <w:rFonts w:ascii="Cambria" w:eastAsia="MS Mincho" w:hAnsi="Cambria" w:cs="Cambria"/>
          <w:b/>
          <w:bCs/>
          <w:color w:val="000000"/>
          <w:sz w:val="23"/>
          <w:szCs w:val="23"/>
        </w:rPr>
        <w:t xml:space="preserve"> audiences. </w:t>
      </w:r>
      <w:r w:rsidRPr="00D35158">
        <w:rPr>
          <w:rFonts w:ascii="Cambria" w:eastAsia="MS Mincho" w:hAnsi="Cambria" w:cs="Cambria"/>
          <w:bCs/>
          <w:color w:val="000000"/>
          <w:sz w:val="23"/>
          <w:szCs w:val="23"/>
        </w:rPr>
        <w:t xml:space="preserve"> (PSY 668, </w:t>
      </w:r>
      <w:r w:rsidRPr="00D35158">
        <w:rPr>
          <w:rFonts w:ascii="Cambria" w:eastAsia="MS Mincho" w:hAnsi="Cambria" w:cs="Cambria"/>
          <w:color w:val="000000"/>
          <w:sz w:val="23"/>
          <w:szCs w:val="23"/>
        </w:rPr>
        <w:t>PT 510, PT 511, PT 515, PT 522, PT 642, PT 651, PT 652, PT 657, PT 661, PT 662, PT 681, PT 682)</w:t>
      </w:r>
    </w:p>
    <w:p w14:paraId="1F137112" w14:textId="77777777" w:rsidR="00D35158" w:rsidRPr="00D35158" w:rsidRDefault="00D35158" w:rsidP="00D35158">
      <w:pPr>
        <w:widowControl w:val="0"/>
        <w:autoSpaceDE w:val="0"/>
        <w:autoSpaceDN w:val="0"/>
        <w:adjustRightInd w:val="0"/>
        <w:rPr>
          <w:rFonts w:ascii="Cambria" w:eastAsia="MS Mincho" w:hAnsi="Cambria" w:cs="Cambria"/>
          <w:color w:val="000000"/>
          <w:sz w:val="23"/>
          <w:szCs w:val="23"/>
        </w:rPr>
      </w:pPr>
    </w:p>
    <w:p w14:paraId="47E59435" w14:textId="77777777" w:rsidR="00D35158" w:rsidRPr="00D35158" w:rsidRDefault="00D35158" w:rsidP="00D35158">
      <w:pPr>
        <w:widowControl w:val="0"/>
        <w:autoSpaceDE w:val="0"/>
        <w:autoSpaceDN w:val="0"/>
        <w:adjustRightInd w:val="0"/>
        <w:spacing w:after="8"/>
        <w:rPr>
          <w:rFonts w:ascii="Cambria" w:eastAsia="MS Mincho" w:hAnsi="Cambria" w:cs="Cambria"/>
          <w:color w:val="000000"/>
          <w:sz w:val="23"/>
          <w:szCs w:val="23"/>
        </w:rPr>
      </w:pPr>
      <w:r w:rsidRPr="00D35158">
        <w:rPr>
          <w:rFonts w:eastAsia="MS Mincho"/>
          <w:color w:val="000000"/>
          <w:sz w:val="23"/>
          <w:szCs w:val="23"/>
        </w:rPr>
        <w:t xml:space="preserve">a. </w:t>
      </w:r>
      <w:r w:rsidRPr="00D35158">
        <w:rPr>
          <w:rFonts w:ascii="Cambria" w:eastAsia="MS Mincho" w:hAnsi="Cambria" w:cs="Cambria"/>
          <w:color w:val="000000"/>
          <w:sz w:val="23"/>
          <w:szCs w:val="23"/>
        </w:rPr>
        <w:t xml:space="preserve">Demonstrate effective communication skills (receptive, expressive, verbal, non-verbal, written), which are adapted to meet the needs of individuals and various audiences. </w:t>
      </w:r>
    </w:p>
    <w:p w14:paraId="4D7398D5" w14:textId="77777777" w:rsidR="00D35158" w:rsidRPr="00D35158" w:rsidRDefault="00D35158" w:rsidP="00D35158">
      <w:pPr>
        <w:widowControl w:val="0"/>
        <w:autoSpaceDE w:val="0"/>
        <w:autoSpaceDN w:val="0"/>
        <w:adjustRightInd w:val="0"/>
        <w:rPr>
          <w:rFonts w:ascii="Cambria" w:eastAsia="MS Mincho" w:hAnsi="Cambria" w:cs="Cambria"/>
          <w:color w:val="000000"/>
          <w:sz w:val="23"/>
          <w:szCs w:val="23"/>
        </w:rPr>
      </w:pPr>
      <w:r w:rsidRPr="00D35158">
        <w:rPr>
          <w:rFonts w:eastAsia="MS Mincho"/>
          <w:color w:val="000000"/>
          <w:sz w:val="23"/>
          <w:szCs w:val="23"/>
        </w:rPr>
        <w:t xml:space="preserve">b. </w:t>
      </w:r>
      <w:r w:rsidRPr="00D35158">
        <w:rPr>
          <w:rFonts w:ascii="Cambria" w:eastAsia="MS Mincho" w:hAnsi="Cambria" w:cs="Cambria"/>
          <w:color w:val="000000"/>
          <w:sz w:val="23"/>
          <w:szCs w:val="23"/>
        </w:rPr>
        <w:t xml:space="preserve">Demonstrate effective interpersonal skills that are adapted to meet the needs of individuals and various audiences. </w:t>
      </w:r>
    </w:p>
    <w:p w14:paraId="66BB0C94" w14:textId="77777777" w:rsidR="00D35158" w:rsidRPr="00D35158" w:rsidRDefault="00D35158" w:rsidP="00D35158">
      <w:pPr>
        <w:widowControl w:val="0"/>
        <w:autoSpaceDE w:val="0"/>
        <w:autoSpaceDN w:val="0"/>
        <w:adjustRightInd w:val="0"/>
        <w:rPr>
          <w:rFonts w:ascii="Cambria" w:eastAsia="MS Mincho" w:hAnsi="Cambria" w:cs="Cambria"/>
          <w:b/>
          <w:bCs/>
          <w:color w:val="000000"/>
          <w:sz w:val="23"/>
          <w:szCs w:val="23"/>
        </w:rPr>
      </w:pPr>
    </w:p>
    <w:p w14:paraId="30DE6481" w14:textId="77777777" w:rsidR="00D35158" w:rsidRDefault="00D35158" w:rsidP="00D35158">
      <w:pPr>
        <w:widowControl w:val="0"/>
        <w:autoSpaceDE w:val="0"/>
        <w:autoSpaceDN w:val="0"/>
        <w:adjustRightInd w:val="0"/>
        <w:rPr>
          <w:rFonts w:ascii="Cambria" w:eastAsia="MS Mincho" w:hAnsi="Cambria" w:cs="Cambria"/>
          <w:bCs/>
          <w:color w:val="000000"/>
          <w:sz w:val="23"/>
          <w:szCs w:val="23"/>
        </w:rPr>
      </w:pPr>
      <w:r w:rsidRPr="00D35158">
        <w:rPr>
          <w:rFonts w:ascii="Cambria" w:eastAsia="MS Mincho" w:hAnsi="Cambria" w:cs="Cambria"/>
          <w:b/>
          <w:bCs/>
          <w:color w:val="000000"/>
          <w:sz w:val="23"/>
          <w:szCs w:val="23"/>
        </w:rPr>
        <w:t xml:space="preserve">2. Adherence to safe, ethical and legal standards of current practice (as identified by professional organizations, federal and state law and accrediting bodies).  </w:t>
      </w:r>
      <w:r w:rsidRPr="00D35158">
        <w:rPr>
          <w:rFonts w:ascii="Cambria" w:eastAsia="MS Mincho" w:hAnsi="Cambria" w:cs="Cambria"/>
          <w:bCs/>
          <w:color w:val="000000"/>
          <w:sz w:val="23"/>
          <w:szCs w:val="23"/>
        </w:rPr>
        <w:t>(PT 515, PT 655, PT 665, PT 685)</w:t>
      </w:r>
    </w:p>
    <w:p w14:paraId="68F66BD0" w14:textId="77777777" w:rsidR="00BE1CA0" w:rsidRPr="00D35158" w:rsidRDefault="00BE1CA0" w:rsidP="00D35158">
      <w:pPr>
        <w:widowControl w:val="0"/>
        <w:autoSpaceDE w:val="0"/>
        <w:autoSpaceDN w:val="0"/>
        <w:adjustRightInd w:val="0"/>
        <w:rPr>
          <w:rFonts w:ascii="Cambria" w:eastAsia="MS Mincho" w:hAnsi="Cambria" w:cs="Cambria"/>
          <w:color w:val="000000"/>
          <w:sz w:val="23"/>
          <w:szCs w:val="23"/>
        </w:rPr>
      </w:pPr>
    </w:p>
    <w:p w14:paraId="5EC2816D" w14:textId="77777777" w:rsidR="00D35158" w:rsidRPr="00D35158" w:rsidRDefault="00D35158" w:rsidP="00D35158">
      <w:pPr>
        <w:widowControl w:val="0"/>
        <w:autoSpaceDE w:val="0"/>
        <w:autoSpaceDN w:val="0"/>
        <w:adjustRightInd w:val="0"/>
        <w:spacing w:after="8"/>
        <w:rPr>
          <w:rFonts w:ascii="Cambria" w:eastAsia="MS Mincho" w:hAnsi="Cambria" w:cs="Cambria"/>
          <w:color w:val="000000"/>
          <w:sz w:val="23"/>
          <w:szCs w:val="23"/>
        </w:rPr>
      </w:pPr>
      <w:r w:rsidRPr="00D35158">
        <w:rPr>
          <w:rFonts w:ascii="Cambria" w:eastAsia="MS Mincho" w:hAnsi="Cambria" w:cs="Cambria"/>
          <w:color w:val="000000"/>
          <w:sz w:val="23"/>
          <w:szCs w:val="23"/>
        </w:rPr>
        <w:t xml:space="preserve">a. Demonstrate adherence to safe practice standards as identified by professional, state and federal bodies. </w:t>
      </w:r>
    </w:p>
    <w:p w14:paraId="66EC2742" w14:textId="77777777" w:rsidR="00D35158" w:rsidRPr="00D35158" w:rsidRDefault="00D35158" w:rsidP="00D35158">
      <w:pPr>
        <w:widowControl w:val="0"/>
        <w:autoSpaceDE w:val="0"/>
        <w:autoSpaceDN w:val="0"/>
        <w:adjustRightInd w:val="0"/>
        <w:rPr>
          <w:rFonts w:ascii="Cambria" w:eastAsia="MS Mincho" w:hAnsi="Cambria" w:cs="Cambria"/>
          <w:color w:val="000000"/>
          <w:sz w:val="23"/>
          <w:szCs w:val="23"/>
        </w:rPr>
      </w:pPr>
      <w:r w:rsidRPr="00D35158">
        <w:rPr>
          <w:rFonts w:ascii="Cambria" w:eastAsia="MS Mincho" w:hAnsi="Cambria" w:cs="Cambria"/>
          <w:color w:val="000000"/>
          <w:sz w:val="23"/>
          <w:szCs w:val="23"/>
        </w:rPr>
        <w:t xml:space="preserve">b. Demonstrate adherence to ethical and legal standards of current practice as identified by professional, state and federal bodies. </w:t>
      </w:r>
    </w:p>
    <w:p w14:paraId="0CAB0810" w14:textId="77777777" w:rsidR="00D35158" w:rsidRPr="00D35158" w:rsidRDefault="00D35158" w:rsidP="00D35158">
      <w:pPr>
        <w:widowControl w:val="0"/>
        <w:autoSpaceDE w:val="0"/>
        <w:autoSpaceDN w:val="0"/>
        <w:adjustRightInd w:val="0"/>
        <w:rPr>
          <w:rFonts w:ascii="Cambria" w:eastAsia="MS Mincho" w:hAnsi="Cambria" w:cs="Cambria"/>
          <w:b/>
          <w:bCs/>
          <w:color w:val="000000"/>
          <w:sz w:val="23"/>
          <w:szCs w:val="23"/>
        </w:rPr>
      </w:pPr>
    </w:p>
    <w:p w14:paraId="186115AC" w14:textId="77777777" w:rsidR="00D35158" w:rsidRPr="00D35158" w:rsidRDefault="00D35158" w:rsidP="00D35158">
      <w:pPr>
        <w:widowControl w:val="0"/>
        <w:autoSpaceDE w:val="0"/>
        <w:autoSpaceDN w:val="0"/>
        <w:adjustRightInd w:val="0"/>
        <w:rPr>
          <w:rFonts w:ascii="Cambria" w:eastAsia="MS Mincho" w:hAnsi="Cambria" w:cs="Cambria"/>
          <w:bCs/>
          <w:color w:val="000000"/>
          <w:sz w:val="23"/>
          <w:szCs w:val="23"/>
        </w:rPr>
      </w:pPr>
      <w:r w:rsidRPr="00D35158">
        <w:rPr>
          <w:rFonts w:ascii="Cambria" w:eastAsia="MS Mincho" w:hAnsi="Cambria" w:cs="Cambria"/>
          <w:b/>
          <w:bCs/>
          <w:color w:val="000000"/>
          <w:sz w:val="23"/>
          <w:szCs w:val="23"/>
        </w:rPr>
        <w:t xml:space="preserve">3. As a responsible health care provider and </w:t>
      </w:r>
      <w:proofErr w:type="spellStart"/>
      <w:r w:rsidRPr="00D35158">
        <w:rPr>
          <w:rFonts w:ascii="Cambria" w:eastAsia="MS Mincho" w:hAnsi="Cambria" w:cs="Cambria"/>
          <w:b/>
          <w:bCs/>
          <w:color w:val="000000"/>
          <w:sz w:val="23"/>
          <w:szCs w:val="23"/>
        </w:rPr>
        <w:t>interprofessional</w:t>
      </w:r>
      <w:proofErr w:type="spellEnd"/>
      <w:r w:rsidRPr="00D35158">
        <w:rPr>
          <w:rFonts w:ascii="Cambria" w:eastAsia="MS Mincho" w:hAnsi="Cambria" w:cs="Cambria"/>
          <w:b/>
          <w:bCs/>
          <w:color w:val="000000"/>
          <w:sz w:val="23"/>
          <w:szCs w:val="23"/>
        </w:rPr>
        <w:t xml:space="preserve"> team member prepared for autonomous practice, determination of physical therapy diagnosis and development of an individualized plan of care for the management and prevention of movement dysfunction across the lifespan. </w:t>
      </w:r>
      <w:r w:rsidRPr="00D35158">
        <w:rPr>
          <w:rFonts w:ascii="Cambria" w:eastAsia="MS Mincho" w:hAnsi="Cambria" w:cs="Cambria"/>
          <w:bCs/>
          <w:color w:val="000000"/>
          <w:sz w:val="23"/>
          <w:szCs w:val="23"/>
        </w:rPr>
        <w:t>(BMS 427, BMS 428, BMS 461, PT 513, PT 525, PT 643)</w:t>
      </w:r>
    </w:p>
    <w:p w14:paraId="5F892260" w14:textId="77777777" w:rsidR="00D35158" w:rsidRPr="00D35158" w:rsidRDefault="00D35158" w:rsidP="00D35158">
      <w:pPr>
        <w:widowControl w:val="0"/>
        <w:autoSpaceDE w:val="0"/>
        <w:autoSpaceDN w:val="0"/>
        <w:adjustRightInd w:val="0"/>
        <w:rPr>
          <w:rFonts w:ascii="Cambria" w:eastAsia="MS Mincho" w:hAnsi="Cambria" w:cs="Cambria"/>
          <w:color w:val="000000"/>
          <w:sz w:val="23"/>
          <w:szCs w:val="23"/>
        </w:rPr>
      </w:pPr>
    </w:p>
    <w:p w14:paraId="2AF8B43D" w14:textId="77777777" w:rsidR="00D35158" w:rsidRPr="00D35158" w:rsidRDefault="00D35158" w:rsidP="00D35158">
      <w:pPr>
        <w:widowControl w:val="0"/>
        <w:autoSpaceDE w:val="0"/>
        <w:autoSpaceDN w:val="0"/>
        <w:adjustRightInd w:val="0"/>
        <w:spacing w:after="8"/>
        <w:rPr>
          <w:rFonts w:ascii="Cambria" w:eastAsia="MS Mincho" w:hAnsi="Cambria" w:cs="Cambria"/>
          <w:color w:val="000000"/>
          <w:sz w:val="23"/>
          <w:szCs w:val="23"/>
        </w:rPr>
      </w:pPr>
      <w:r w:rsidRPr="00D35158">
        <w:rPr>
          <w:rFonts w:ascii="Cambria" w:eastAsia="MS Mincho" w:hAnsi="Cambria" w:cs="Cambria"/>
          <w:color w:val="000000"/>
          <w:sz w:val="23"/>
          <w:szCs w:val="23"/>
        </w:rPr>
        <w:t>a. Demonstrate physical therapy screening of the following systems for keep-refer decisions: Musculoskeletal; Neuromuscular; Cardiovascular and pulmonary; Integumentary (PT 511, PT 521, PT 631, PT 632, PT 641, PT 647, PT 651, PT 662, PT 681)</w:t>
      </w:r>
    </w:p>
    <w:p w14:paraId="22274933" w14:textId="77777777" w:rsidR="00D35158" w:rsidRPr="00D35158" w:rsidRDefault="00D35158" w:rsidP="00D35158">
      <w:pPr>
        <w:widowControl w:val="0"/>
        <w:autoSpaceDE w:val="0"/>
        <w:autoSpaceDN w:val="0"/>
        <w:adjustRightInd w:val="0"/>
        <w:spacing w:after="8"/>
        <w:rPr>
          <w:rFonts w:ascii="Cambria" w:eastAsia="MS Mincho" w:hAnsi="Cambria" w:cs="Cambria"/>
          <w:color w:val="000000"/>
          <w:sz w:val="23"/>
          <w:szCs w:val="23"/>
        </w:rPr>
      </w:pPr>
      <w:r w:rsidRPr="00D35158">
        <w:rPr>
          <w:rFonts w:ascii="Cambria" w:eastAsia="MS Mincho" w:hAnsi="Cambria" w:cs="Cambria"/>
          <w:color w:val="000000"/>
          <w:sz w:val="23"/>
          <w:szCs w:val="23"/>
        </w:rPr>
        <w:t>b. Demonstrate history taking, examination, evaluation, physical therapy diagnosis, prognosis, and reevaluation of the following systems: Musculoskeletal; Neuromuscular; Cardiovascular and pulmonary; Integumentary (PT 511, PT 521, PT 631, PT 632, PT 641, PT 647, PT 651, PT 662, PT 681)</w:t>
      </w:r>
    </w:p>
    <w:p w14:paraId="582FF67A" w14:textId="77777777" w:rsidR="00D35158" w:rsidRPr="00D35158" w:rsidRDefault="00D35158" w:rsidP="00D35158">
      <w:pPr>
        <w:widowControl w:val="0"/>
        <w:autoSpaceDE w:val="0"/>
        <w:autoSpaceDN w:val="0"/>
        <w:adjustRightInd w:val="0"/>
        <w:rPr>
          <w:rFonts w:ascii="Cambria" w:eastAsia="MS Mincho" w:hAnsi="Cambria" w:cs="Cambria"/>
          <w:color w:val="000000"/>
          <w:sz w:val="23"/>
          <w:szCs w:val="23"/>
        </w:rPr>
      </w:pPr>
      <w:r w:rsidRPr="00D35158">
        <w:rPr>
          <w:rFonts w:ascii="Cambria" w:eastAsia="MS Mincho" w:hAnsi="Cambria" w:cs="Cambria"/>
          <w:color w:val="000000"/>
          <w:sz w:val="23"/>
          <w:szCs w:val="23"/>
        </w:rPr>
        <w:t xml:space="preserve">c. Demonstrate development of plan of care and intervention for the following systems: Musculoskeletal; Neuromuscular; Cardiovascular and pulmonary; Integumentary (PT 522, PT 632, PT 642, PT 647, PT 651, PT 652, PT 661, PT 662) </w:t>
      </w:r>
    </w:p>
    <w:p w14:paraId="430F9511" w14:textId="77777777" w:rsidR="00D35158" w:rsidRPr="00D35158" w:rsidRDefault="00D35158" w:rsidP="00D35158">
      <w:pPr>
        <w:widowControl w:val="0"/>
        <w:autoSpaceDE w:val="0"/>
        <w:autoSpaceDN w:val="0"/>
        <w:adjustRightInd w:val="0"/>
        <w:rPr>
          <w:rFonts w:ascii="Cambria" w:eastAsia="MS Mincho" w:hAnsi="Cambria" w:cs="Cambria"/>
          <w:color w:val="000000"/>
          <w:sz w:val="23"/>
          <w:szCs w:val="23"/>
        </w:rPr>
      </w:pPr>
      <w:r w:rsidRPr="00D35158">
        <w:rPr>
          <w:rFonts w:ascii="Cambria" w:eastAsia="MS Mincho" w:hAnsi="Cambria" w:cs="Cambria"/>
          <w:color w:val="000000"/>
          <w:sz w:val="23"/>
          <w:szCs w:val="23"/>
        </w:rPr>
        <w:t>d. Demonstrate team skills. (PSY 668, PT 517, PT 526, PT 528, PT 634, PT 642, PT 644, PT 647, PT 652, PT 657, PT 662, PT 681, PT 790, PT 793)</w:t>
      </w:r>
    </w:p>
    <w:p w14:paraId="47D6727C" w14:textId="77777777" w:rsidR="00D35158" w:rsidRDefault="00D35158" w:rsidP="00D35158">
      <w:pPr>
        <w:widowControl w:val="0"/>
        <w:autoSpaceDE w:val="0"/>
        <w:autoSpaceDN w:val="0"/>
        <w:adjustRightInd w:val="0"/>
        <w:rPr>
          <w:rFonts w:ascii="Cambria" w:eastAsia="MS Mincho" w:hAnsi="Cambria" w:cs="Cambria"/>
          <w:color w:val="000000"/>
          <w:sz w:val="23"/>
          <w:szCs w:val="23"/>
        </w:rPr>
      </w:pPr>
    </w:p>
    <w:p w14:paraId="3D0696B4" w14:textId="77777777" w:rsidR="00BE1CA0" w:rsidRDefault="00BE1CA0" w:rsidP="00D35158">
      <w:pPr>
        <w:widowControl w:val="0"/>
        <w:autoSpaceDE w:val="0"/>
        <w:autoSpaceDN w:val="0"/>
        <w:adjustRightInd w:val="0"/>
        <w:rPr>
          <w:rFonts w:ascii="Cambria" w:eastAsia="MS Mincho" w:hAnsi="Cambria" w:cs="Cambria"/>
          <w:color w:val="000000"/>
          <w:sz w:val="23"/>
          <w:szCs w:val="23"/>
        </w:rPr>
      </w:pPr>
    </w:p>
    <w:p w14:paraId="40D051AE" w14:textId="77777777" w:rsidR="00BE1CA0" w:rsidRDefault="00BE1CA0" w:rsidP="00D35158">
      <w:pPr>
        <w:widowControl w:val="0"/>
        <w:autoSpaceDE w:val="0"/>
        <w:autoSpaceDN w:val="0"/>
        <w:adjustRightInd w:val="0"/>
        <w:rPr>
          <w:rFonts w:ascii="Cambria" w:eastAsia="MS Mincho" w:hAnsi="Cambria" w:cs="Cambria"/>
          <w:color w:val="000000"/>
          <w:sz w:val="23"/>
          <w:szCs w:val="23"/>
        </w:rPr>
      </w:pPr>
    </w:p>
    <w:p w14:paraId="12DA5555" w14:textId="77777777" w:rsidR="00BE1CA0" w:rsidRDefault="00BE1CA0" w:rsidP="00D35158">
      <w:pPr>
        <w:widowControl w:val="0"/>
        <w:autoSpaceDE w:val="0"/>
        <w:autoSpaceDN w:val="0"/>
        <w:adjustRightInd w:val="0"/>
        <w:rPr>
          <w:rFonts w:ascii="Cambria" w:eastAsia="MS Mincho" w:hAnsi="Cambria" w:cs="Cambria"/>
          <w:color w:val="000000"/>
          <w:sz w:val="23"/>
          <w:szCs w:val="23"/>
        </w:rPr>
      </w:pPr>
    </w:p>
    <w:p w14:paraId="251FCAF9" w14:textId="77777777" w:rsidR="00BE1CA0" w:rsidRPr="00D35158" w:rsidRDefault="00BE1CA0" w:rsidP="00D35158">
      <w:pPr>
        <w:widowControl w:val="0"/>
        <w:autoSpaceDE w:val="0"/>
        <w:autoSpaceDN w:val="0"/>
        <w:adjustRightInd w:val="0"/>
        <w:rPr>
          <w:rFonts w:ascii="Cambria" w:eastAsia="MS Mincho" w:hAnsi="Cambria" w:cs="Cambria"/>
          <w:color w:val="000000"/>
          <w:sz w:val="23"/>
          <w:szCs w:val="23"/>
        </w:rPr>
      </w:pPr>
    </w:p>
    <w:p w14:paraId="08F2D990" w14:textId="77777777" w:rsidR="00D35158" w:rsidRDefault="00D35158" w:rsidP="00D35158">
      <w:pPr>
        <w:widowControl w:val="0"/>
        <w:autoSpaceDE w:val="0"/>
        <w:autoSpaceDN w:val="0"/>
        <w:adjustRightInd w:val="0"/>
        <w:rPr>
          <w:rFonts w:ascii="Cambria" w:eastAsia="MS Mincho" w:hAnsi="Cambria" w:cs="Cambria"/>
          <w:b/>
          <w:bCs/>
          <w:color w:val="000000"/>
          <w:sz w:val="23"/>
          <w:szCs w:val="23"/>
        </w:rPr>
      </w:pPr>
      <w:r w:rsidRPr="00D35158">
        <w:rPr>
          <w:rFonts w:ascii="Cambria" w:eastAsia="MS Mincho" w:hAnsi="Cambria" w:cs="Cambria"/>
          <w:b/>
          <w:bCs/>
          <w:color w:val="000000"/>
          <w:sz w:val="23"/>
          <w:szCs w:val="23"/>
        </w:rPr>
        <w:lastRenderedPageBreak/>
        <w:t xml:space="preserve">4. Practice management for physical therapy delivery relevant to individuals and communities in diverse environments. </w:t>
      </w:r>
    </w:p>
    <w:p w14:paraId="33CBD5FB" w14:textId="77777777" w:rsidR="00BE1CA0" w:rsidRPr="00D35158" w:rsidRDefault="00BE1CA0" w:rsidP="00D35158">
      <w:pPr>
        <w:widowControl w:val="0"/>
        <w:autoSpaceDE w:val="0"/>
        <w:autoSpaceDN w:val="0"/>
        <w:adjustRightInd w:val="0"/>
        <w:rPr>
          <w:rFonts w:ascii="Cambria" w:eastAsia="MS Mincho" w:hAnsi="Cambria" w:cs="Cambria"/>
          <w:color w:val="000000"/>
          <w:sz w:val="23"/>
          <w:szCs w:val="23"/>
        </w:rPr>
      </w:pPr>
    </w:p>
    <w:p w14:paraId="67912CF8" w14:textId="77777777" w:rsidR="00D35158" w:rsidRDefault="00D35158" w:rsidP="00D35158">
      <w:pPr>
        <w:widowControl w:val="0"/>
        <w:autoSpaceDE w:val="0"/>
        <w:autoSpaceDN w:val="0"/>
        <w:adjustRightInd w:val="0"/>
        <w:spacing w:after="8"/>
        <w:rPr>
          <w:rFonts w:ascii="Cambria" w:eastAsia="MS Mincho" w:hAnsi="Cambria" w:cs="Cambria"/>
          <w:color w:val="000000"/>
          <w:sz w:val="23"/>
          <w:szCs w:val="23"/>
        </w:rPr>
      </w:pPr>
      <w:r w:rsidRPr="00D35158">
        <w:rPr>
          <w:rFonts w:eastAsia="MS Mincho"/>
          <w:color w:val="000000"/>
          <w:sz w:val="23"/>
          <w:szCs w:val="23"/>
        </w:rPr>
        <w:t xml:space="preserve">a. </w:t>
      </w:r>
      <w:r w:rsidRPr="00D35158">
        <w:rPr>
          <w:rFonts w:ascii="Cambria" w:eastAsia="MS Mincho" w:hAnsi="Cambria" w:cs="Cambria"/>
          <w:color w:val="000000"/>
          <w:sz w:val="23"/>
          <w:szCs w:val="23"/>
        </w:rPr>
        <w:t>Identifies and is accountable for services that may be directed to others. (PT 515, PT 522, PT 642, PT 651, PT 655, PT 661, PT 662)</w:t>
      </w:r>
    </w:p>
    <w:p w14:paraId="509308F7" w14:textId="77777777" w:rsidR="00BE1CA0" w:rsidRPr="00D35158" w:rsidRDefault="00BE1CA0" w:rsidP="00D35158">
      <w:pPr>
        <w:widowControl w:val="0"/>
        <w:autoSpaceDE w:val="0"/>
        <w:autoSpaceDN w:val="0"/>
        <w:adjustRightInd w:val="0"/>
        <w:spacing w:after="8"/>
        <w:rPr>
          <w:rFonts w:ascii="Cambria" w:eastAsia="MS Mincho" w:hAnsi="Cambria" w:cs="Cambria"/>
          <w:color w:val="000000"/>
          <w:sz w:val="23"/>
          <w:szCs w:val="23"/>
        </w:rPr>
      </w:pPr>
    </w:p>
    <w:p w14:paraId="4777271F" w14:textId="77777777" w:rsidR="00D35158" w:rsidRPr="00D35158" w:rsidRDefault="00D35158" w:rsidP="00D35158">
      <w:pPr>
        <w:widowControl w:val="0"/>
        <w:autoSpaceDE w:val="0"/>
        <w:autoSpaceDN w:val="0"/>
        <w:adjustRightInd w:val="0"/>
        <w:spacing w:after="8"/>
        <w:rPr>
          <w:rFonts w:ascii="Cambria" w:eastAsia="MS Mincho" w:hAnsi="Cambria" w:cs="Cambria"/>
          <w:color w:val="000000"/>
          <w:sz w:val="23"/>
          <w:szCs w:val="23"/>
        </w:rPr>
      </w:pPr>
      <w:r w:rsidRPr="00D35158">
        <w:rPr>
          <w:rFonts w:eastAsia="MS Mincho"/>
          <w:color w:val="000000"/>
          <w:sz w:val="23"/>
          <w:szCs w:val="23"/>
        </w:rPr>
        <w:t xml:space="preserve">b. </w:t>
      </w:r>
      <w:r w:rsidRPr="00D35158">
        <w:rPr>
          <w:rFonts w:ascii="Cambria" w:eastAsia="MS Mincho" w:hAnsi="Cambria" w:cs="Cambria"/>
          <w:color w:val="000000"/>
          <w:sz w:val="23"/>
          <w:szCs w:val="23"/>
        </w:rPr>
        <w:t>Evaluates the quality of services delivered by a physical therapy provider by participating in quality improvement activities  (PT 685)</w:t>
      </w:r>
    </w:p>
    <w:p w14:paraId="4124A1DC" w14:textId="77777777" w:rsidR="00D35158" w:rsidRPr="00D35158" w:rsidRDefault="00D35158" w:rsidP="00D35158">
      <w:pPr>
        <w:widowControl w:val="0"/>
        <w:autoSpaceDE w:val="0"/>
        <w:autoSpaceDN w:val="0"/>
        <w:adjustRightInd w:val="0"/>
        <w:rPr>
          <w:rFonts w:ascii="Cambria" w:eastAsia="MS Mincho" w:hAnsi="Cambria" w:cs="Cambria"/>
          <w:color w:val="000000"/>
          <w:sz w:val="23"/>
          <w:szCs w:val="23"/>
        </w:rPr>
      </w:pPr>
      <w:r w:rsidRPr="00D35158">
        <w:rPr>
          <w:rFonts w:eastAsia="MS Mincho"/>
          <w:color w:val="000000"/>
          <w:sz w:val="23"/>
          <w:szCs w:val="23"/>
        </w:rPr>
        <w:t xml:space="preserve">c. </w:t>
      </w:r>
      <w:r w:rsidRPr="00D35158">
        <w:rPr>
          <w:rFonts w:ascii="Cambria" w:eastAsia="MS Mincho" w:hAnsi="Cambria" w:cs="Cambria"/>
          <w:color w:val="000000"/>
          <w:sz w:val="23"/>
          <w:szCs w:val="23"/>
        </w:rPr>
        <w:t>Recognizes the relationship of reimbursement, documentation and billing coding to the delivery of physical therapy services. (PT 515, PT 655, PT 665, PT 685)</w:t>
      </w:r>
    </w:p>
    <w:p w14:paraId="35624758" w14:textId="77777777" w:rsidR="00D35158" w:rsidRPr="00D35158" w:rsidRDefault="00D35158" w:rsidP="00D35158">
      <w:pPr>
        <w:widowControl w:val="0"/>
        <w:autoSpaceDE w:val="0"/>
        <w:autoSpaceDN w:val="0"/>
        <w:adjustRightInd w:val="0"/>
        <w:rPr>
          <w:rFonts w:ascii="Cambria" w:eastAsia="MS Mincho" w:hAnsi="Cambria"/>
        </w:rPr>
      </w:pPr>
    </w:p>
    <w:p w14:paraId="1657CD51" w14:textId="77777777" w:rsidR="00D35158" w:rsidRDefault="00D35158" w:rsidP="00D35158">
      <w:pPr>
        <w:widowControl w:val="0"/>
        <w:autoSpaceDE w:val="0"/>
        <w:autoSpaceDN w:val="0"/>
        <w:adjustRightInd w:val="0"/>
        <w:rPr>
          <w:rFonts w:ascii="Cambria" w:eastAsia="MS Mincho" w:hAnsi="Cambria" w:cs="Cambria"/>
          <w:bCs/>
          <w:sz w:val="23"/>
          <w:szCs w:val="23"/>
        </w:rPr>
      </w:pPr>
      <w:r w:rsidRPr="00D35158">
        <w:rPr>
          <w:rFonts w:ascii="Cambria" w:eastAsia="MS Mincho" w:hAnsi="Cambria" w:cs="Cambria"/>
          <w:b/>
          <w:bCs/>
          <w:sz w:val="23"/>
          <w:szCs w:val="23"/>
        </w:rPr>
        <w:t xml:space="preserve">5. Application of principles of education to teaching and learning experiences </w:t>
      </w:r>
      <w:proofErr w:type="spellStart"/>
      <w:r w:rsidRPr="00D35158">
        <w:rPr>
          <w:rFonts w:ascii="Cambria" w:eastAsia="MS Mincho" w:hAnsi="Cambria" w:cs="Cambria"/>
          <w:b/>
          <w:bCs/>
          <w:sz w:val="23"/>
          <w:szCs w:val="23"/>
        </w:rPr>
        <w:t>invaried</w:t>
      </w:r>
      <w:proofErr w:type="spellEnd"/>
      <w:r w:rsidRPr="00D35158">
        <w:rPr>
          <w:rFonts w:ascii="Cambria" w:eastAsia="MS Mincho" w:hAnsi="Cambria" w:cs="Cambria"/>
          <w:b/>
          <w:bCs/>
          <w:sz w:val="23"/>
          <w:szCs w:val="23"/>
        </w:rPr>
        <w:t xml:space="preserve"> practice settings, the community and classroom. </w:t>
      </w:r>
      <w:r w:rsidRPr="00D35158">
        <w:rPr>
          <w:rFonts w:ascii="Cambria" w:eastAsia="MS Mincho" w:hAnsi="Cambria" w:cs="Cambria"/>
          <w:bCs/>
          <w:sz w:val="23"/>
          <w:szCs w:val="23"/>
        </w:rPr>
        <w:t>(PT 522, PT 647, PT 652, PT 657, PT 661, PT 662)</w:t>
      </w:r>
    </w:p>
    <w:p w14:paraId="2DDCC764" w14:textId="77777777" w:rsidR="00BE1CA0" w:rsidRPr="00D35158" w:rsidRDefault="00BE1CA0" w:rsidP="00D35158">
      <w:pPr>
        <w:widowControl w:val="0"/>
        <w:autoSpaceDE w:val="0"/>
        <w:autoSpaceDN w:val="0"/>
        <w:adjustRightInd w:val="0"/>
        <w:rPr>
          <w:rFonts w:ascii="Cambria" w:eastAsia="MS Mincho" w:hAnsi="Cambria" w:cs="Cambria"/>
          <w:sz w:val="23"/>
          <w:szCs w:val="23"/>
        </w:rPr>
      </w:pPr>
    </w:p>
    <w:p w14:paraId="416C67CE" w14:textId="77777777" w:rsidR="00D35158" w:rsidRPr="00D35158" w:rsidRDefault="00D35158" w:rsidP="00D35158">
      <w:pPr>
        <w:widowControl w:val="0"/>
        <w:autoSpaceDE w:val="0"/>
        <w:autoSpaceDN w:val="0"/>
        <w:adjustRightInd w:val="0"/>
        <w:spacing w:after="8"/>
        <w:rPr>
          <w:rFonts w:ascii="Cambria" w:eastAsia="MS Mincho" w:hAnsi="Cambria" w:cs="Cambria"/>
          <w:sz w:val="23"/>
          <w:szCs w:val="23"/>
        </w:rPr>
      </w:pPr>
      <w:r w:rsidRPr="00D35158">
        <w:rPr>
          <w:rFonts w:ascii="Cambria" w:eastAsia="MS Mincho" w:hAnsi="Cambria" w:cs="Cambria"/>
          <w:sz w:val="23"/>
          <w:szCs w:val="23"/>
        </w:rPr>
        <w:t xml:space="preserve">a. Designs and conducts educational programs for </w:t>
      </w:r>
      <w:r w:rsidR="00292AB5">
        <w:rPr>
          <w:rFonts w:ascii="Cambria" w:eastAsia="MS Mincho" w:hAnsi="Cambria" w:cs="Cambria"/>
          <w:sz w:val="23"/>
          <w:szCs w:val="23"/>
        </w:rPr>
        <w:t xml:space="preserve">diverse </w:t>
      </w:r>
      <w:r w:rsidRPr="00D35158">
        <w:rPr>
          <w:rFonts w:ascii="Cambria" w:eastAsia="MS Mincho" w:hAnsi="Cambria" w:cs="Cambria"/>
          <w:sz w:val="23"/>
          <w:szCs w:val="23"/>
        </w:rPr>
        <w:t xml:space="preserve">patients, caregivers, community groups, colleagues, students and other health care professionals, adapting teaching style to the needs of the learners. </w:t>
      </w:r>
    </w:p>
    <w:p w14:paraId="76D71955" w14:textId="77777777" w:rsidR="00D35158" w:rsidRPr="00D35158" w:rsidRDefault="00D35158" w:rsidP="00D35158">
      <w:pPr>
        <w:widowControl w:val="0"/>
        <w:autoSpaceDE w:val="0"/>
        <w:autoSpaceDN w:val="0"/>
        <w:adjustRightInd w:val="0"/>
        <w:rPr>
          <w:rFonts w:ascii="Cambria" w:eastAsia="MS Mincho" w:hAnsi="Cambria" w:cs="Cambria"/>
          <w:sz w:val="23"/>
          <w:szCs w:val="23"/>
        </w:rPr>
      </w:pPr>
      <w:r w:rsidRPr="00D35158">
        <w:rPr>
          <w:rFonts w:ascii="Cambria" w:eastAsia="MS Mincho" w:hAnsi="Cambria" w:cs="Cambria"/>
          <w:sz w:val="23"/>
          <w:szCs w:val="23"/>
        </w:rPr>
        <w:t xml:space="preserve">b. Evaluates and modifies educational programs and delivery based on audience needs. </w:t>
      </w:r>
    </w:p>
    <w:p w14:paraId="34F3C75E" w14:textId="77777777" w:rsidR="00D35158" w:rsidRPr="00D35158" w:rsidRDefault="00D35158" w:rsidP="00D35158">
      <w:pPr>
        <w:widowControl w:val="0"/>
        <w:autoSpaceDE w:val="0"/>
        <w:autoSpaceDN w:val="0"/>
        <w:adjustRightInd w:val="0"/>
        <w:rPr>
          <w:rFonts w:ascii="Cambria" w:eastAsia="MS Mincho" w:hAnsi="Cambria" w:cs="Cambria"/>
          <w:sz w:val="23"/>
          <w:szCs w:val="23"/>
        </w:rPr>
      </w:pPr>
    </w:p>
    <w:p w14:paraId="073433CC" w14:textId="77777777" w:rsidR="00D35158" w:rsidRDefault="00D35158" w:rsidP="00D35158">
      <w:pPr>
        <w:widowControl w:val="0"/>
        <w:autoSpaceDE w:val="0"/>
        <w:autoSpaceDN w:val="0"/>
        <w:adjustRightInd w:val="0"/>
        <w:rPr>
          <w:rFonts w:ascii="Cambria" w:eastAsia="MS Mincho" w:hAnsi="Cambria" w:cs="Cambria"/>
          <w:bCs/>
          <w:sz w:val="23"/>
          <w:szCs w:val="23"/>
        </w:rPr>
      </w:pPr>
      <w:r w:rsidRPr="00D35158">
        <w:rPr>
          <w:rFonts w:ascii="Cambria" w:eastAsia="MS Mincho" w:hAnsi="Cambria" w:cs="Cambria"/>
          <w:b/>
          <w:bCs/>
          <w:sz w:val="23"/>
          <w:szCs w:val="23"/>
        </w:rPr>
        <w:t xml:space="preserve">6. Application of principles of critical thinking to evaluate professional literature and practice concepts for integration of best evidence into clinical practice. </w:t>
      </w:r>
      <w:r w:rsidRPr="00D35158">
        <w:rPr>
          <w:rFonts w:ascii="Cambria" w:eastAsia="MS Mincho" w:hAnsi="Cambria" w:cs="Cambria"/>
          <w:bCs/>
          <w:sz w:val="23"/>
          <w:szCs w:val="23"/>
        </w:rPr>
        <w:t xml:space="preserve">(PT 512, PT 522, PT 610, PT 634, PT 642, PT 64, PT 647, PT 662, PT 681, PT 790, PT 793, STA 610) </w:t>
      </w:r>
    </w:p>
    <w:p w14:paraId="09DA0C91" w14:textId="77777777" w:rsidR="00BE1CA0" w:rsidRPr="00D35158" w:rsidRDefault="00BE1CA0" w:rsidP="00D35158">
      <w:pPr>
        <w:widowControl w:val="0"/>
        <w:autoSpaceDE w:val="0"/>
        <w:autoSpaceDN w:val="0"/>
        <w:adjustRightInd w:val="0"/>
        <w:rPr>
          <w:rFonts w:ascii="Cambria" w:eastAsia="MS Mincho" w:hAnsi="Cambria" w:cs="Cambria"/>
          <w:sz w:val="23"/>
          <w:szCs w:val="23"/>
        </w:rPr>
      </w:pPr>
    </w:p>
    <w:p w14:paraId="78B3D9FF" w14:textId="77777777" w:rsidR="00D35158" w:rsidRPr="00D35158" w:rsidRDefault="00D35158" w:rsidP="00D35158">
      <w:pPr>
        <w:widowControl w:val="0"/>
        <w:autoSpaceDE w:val="0"/>
        <w:autoSpaceDN w:val="0"/>
        <w:adjustRightInd w:val="0"/>
        <w:spacing w:after="8"/>
        <w:rPr>
          <w:rFonts w:ascii="Cambria" w:eastAsia="MS Mincho" w:hAnsi="Cambria" w:cs="Cambria"/>
          <w:sz w:val="23"/>
          <w:szCs w:val="23"/>
        </w:rPr>
      </w:pPr>
      <w:r w:rsidRPr="00D35158">
        <w:rPr>
          <w:rFonts w:ascii="Cambria" w:eastAsia="MS Mincho" w:hAnsi="Cambria" w:cs="Cambria"/>
          <w:sz w:val="23"/>
          <w:szCs w:val="23"/>
        </w:rPr>
        <w:t xml:space="preserve">a. Prepares and presents a scholarly project of clinical or applied research. </w:t>
      </w:r>
    </w:p>
    <w:p w14:paraId="26BEF104" w14:textId="77777777" w:rsidR="00D35158" w:rsidRPr="00D35158" w:rsidRDefault="00D35158" w:rsidP="00D35158">
      <w:pPr>
        <w:widowControl w:val="0"/>
        <w:autoSpaceDE w:val="0"/>
        <w:autoSpaceDN w:val="0"/>
        <w:adjustRightInd w:val="0"/>
        <w:rPr>
          <w:rFonts w:ascii="Cambria" w:eastAsia="MS Mincho" w:hAnsi="Cambria" w:cs="Cambria"/>
          <w:sz w:val="23"/>
          <w:szCs w:val="23"/>
        </w:rPr>
      </w:pPr>
      <w:r w:rsidRPr="00D35158">
        <w:rPr>
          <w:rFonts w:ascii="Cambria" w:eastAsia="MS Mincho" w:hAnsi="Cambria" w:cs="Cambria"/>
          <w:sz w:val="23"/>
          <w:szCs w:val="23"/>
        </w:rPr>
        <w:t xml:space="preserve">b. Defends clinical decision-making with pertinent research evidence using an evidence based practice approach to patient case management </w:t>
      </w:r>
    </w:p>
    <w:p w14:paraId="1F865EB3" w14:textId="77777777" w:rsidR="00D35158" w:rsidRPr="00D35158" w:rsidRDefault="00D35158" w:rsidP="00D35158">
      <w:pPr>
        <w:widowControl w:val="0"/>
        <w:autoSpaceDE w:val="0"/>
        <w:autoSpaceDN w:val="0"/>
        <w:adjustRightInd w:val="0"/>
        <w:rPr>
          <w:rFonts w:ascii="Cambria" w:eastAsia="MS Mincho" w:hAnsi="Cambria" w:cs="Cambria"/>
          <w:b/>
          <w:bCs/>
          <w:sz w:val="23"/>
          <w:szCs w:val="23"/>
        </w:rPr>
      </w:pPr>
    </w:p>
    <w:p w14:paraId="00EBB01B" w14:textId="77777777" w:rsidR="00D35158" w:rsidRDefault="00D35158" w:rsidP="00D35158">
      <w:pPr>
        <w:widowControl w:val="0"/>
        <w:autoSpaceDE w:val="0"/>
        <w:autoSpaceDN w:val="0"/>
        <w:adjustRightInd w:val="0"/>
        <w:rPr>
          <w:rFonts w:ascii="Cambria" w:eastAsia="MS Mincho" w:hAnsi="Cambria" w:cs="Cambria"/>
          <w:b/>
          <w:bCs/>
          <w:sz w:val="23"/>
          <w:szCs w:val="23"/>
        </w:rPr>
      </w:pPr>
      <w:r w:rsidRPr="00D35158">
        <w:rPr>
          <w:rFonts w:ascii="Cambria" w:eastAsia="MS Mincho" w:hAnsi="Cambria" w:cs="Cambria"/>
          <w:b/>
          <w:bCs/>
          <w:sz w:val="23"/>
          <w:szCs w:val="23"/>
        </w:rPr>
        <w:t xml:space="preserve">7. Professional responsibility and commitment through active involvement in professional activities beyond job responsibilities, and self-directed professional development. </w:t>
      </w:r>
    </w:p>
    <w:p w14:paraId="0D20C3DC" w14:textId="77777777" w:rsidR="00BE1CA0" w:rsidRPr="00D35158" w:rsidRDefault="00BE1CA0" w:rsidP="00D35158">
      <w:pPr>
        <w:widowControl w:val="0"/>
        <w:autoSpaceDE w:val="0"/>
        <w:autoSpaceDN w:val="0"/>
        <w:adjustRightInd w:val="0"/>
        <w:rPr>
          <w:rFonts w:ascii="Cambria" w:eastAsia="MS Mincho" w:hAnsi="Cambria" w:cs="Cambria"/>
          <w:sz w:val="23"/>
          <w:szCs w:val="23"/>
        </w:rPr>
      </w:pPr>
    </w:p>
    <w:p w14:paraId="6CCF9C53" w14:textId="77777777" w:rsidR="00D35158" w:rsidRPr="00D35158" w:rsidRDefault="00D35158" w:rsidP="00D35158">
      <w:pPr>
        <w:widowControl w:val="0"/>
        <w:autoSpaceDE w:val="0"/>
        <w:autoSpaceDN w:val="0"/>
        <w:adjustRightInd w:val="0"/>
        <w:spacing w:after="8"/>
        <w:rPr>
          <w:rFonts w:ascii="Cambria" w:eastAsia="MS Mincho" w:hAnsi="Cambria" w:cs="Cambria"/>
          <w:sz w:val="23"/>
          <w:szCs w:val="23"/>
        </w:rPr>
      </w:pPr>
      <w:r w:rsidRPr="00D35158">
        <w:rPr>
          <w:rFonts w:ascii="Cambria" w:eastAsia="MS Mincho" w:hAnsi="Cambria" w:cs="Cambria"/>
          <w:sz w:val="23"/>
          <w:szCs w:val="23"/>
        </w:rPr>
        <w:t>a. Values membership and participation in professional organizations (PT 515)</w:t>
      </w:r>
    </w:p>
    <w:p w14:paraId="73AD15E9" w14:textId="77777777" w:rsidR="00D35158" w:rsidRPr="00D35158" w:rsidRDefault="00D35158" w:rsidP="00D35158">
      <w:pPr>
        <w:widowControl w:val="0"/>
        <w:autoSpaceDE w:val="0"/>
        <w:autoSpaceDN w:val="0"/>
        <w:adjustRightInd w:val="0"/>
        <w:spacing w:after="8"/>
        <w:rPr>
          <w:rFonts w:ascii="Cambria" w:eastAsia="MS Mincho" w:hAnsi="Cambria" w:cs="Cambria"/>
          <w:sz w:val="23"/>
          <w:szCs w:val="23"/>
        </w:rPr>
      </w:pPr>
      <w:r w:rsidRPr="00D35158">
        <w:rPr>
          <w:rFonts w:ascii="Cambria" w:eastAsia="MS Mincho" w:hAnsi="Cambria" w:cs="Cambria"/>
          <w:sz w:val="23"/>
          <w:szCs w:val="23"/>
        </w:rPr>
        <w:t>b. Utilizes self-assessment to form plans for professional development (PT 681)</w:t>
      </w:r>
    </w:p>
    <w:p w14:paraId="522E7777" w14:textId="77777777" w:rsidR="00D35158" w:rsidRPr="00D35158" w:rsidRDefault="00D35158" w:rsidP="00D35158">
      <w:pPr>
        <w:widowControl w:val="0"/>
        <w:autoSpaceDE w:val="0"/>
        <w:autoSpaceDN w:val="0"/>
        <w:adjustRightInd w:val="0"/>
        <w:spacing w:after="8"/>
        <w:rPr>
          <w:rFonts w:ascii="Cambria" w:eastAsia="MS Mincho" w:hAnsi="Cambria" w:cs="Cambria"/>
          <w:sz w:val="23"/>
          <w:szCs w:val="23"/>
        </w:rPr>
      </w:pPr>
      <w:r w:rsidRPr="00D35158">
        <w:rPr>
          <w:rFonts w:ascii="Cambria" w:eastAsia="MS Mincho" w:hAnsi="Cambria" w:cs="Cambria"/>
          <w:sz w:val="23"/>
          <w:szCs w:val="23"/>
        </w:rPr>
        <w:t>c. Values and participates in service-based activities (e.g. Wheel Run Together, pro bono clinics, disability group activities, etc.) (PT 515, PT 642, PT 661)</w:t>
      </w:r>
    </w:p>
    <w:p w14:paraId="5BA9F8C1" w14:textId="77777777" w:rsidR="00D35158" w:rsidRPr="00D35158" w:rsidRDefault="00D35158" w:rsidP="00D35158">
      <w:pPr>
        <w:widowControl w:val="0"/>
        <w:autoSpaceDE w:val="0"/>
        <w:autoSpaceDN w:val="0"/>
        <w:adjustRightInd w:val="0"/>
        <w:rPr>
          <w:rFonts w:ascii="Cambria" w:eastAsia="MS Mincho" w:hAnsi="Cambria" w:cs="Cambria"/>
          <w:sz w:val="23"/>
          <w:szCs w:val="23"/>
        </w:rPr>
      </w:pPr>
      <w:r w:rsidRPr="00D35158">
        <w:rPr>
          <w:rFonts w:ascii="Cambria" w:eastAsia="MS Mincho" w:hAnsi="Cambria" w:cs="Cambria"/>
          <w:sz w:val="23"/>
          <w:szCs w:val="23"/>
        </w:rPr>
        <w:t>d. Shows evidence of involvement in professional activities beyond job responsibilities at one year post-graduation. (Post-graduation survey)</w:t>
      </w:r>
    </w:p>
    <w:p w14:paraId="22B8ECDD" w14:textId="77777777" w:rsidR="00D35158" w:rsidRPr="00D35158" w:rsidRDefault="00D35158" w:rsidP="00D35158">
      <w:pPr>
        <w:widowControl w:val="0"/>
        <w:autoSpaceDE w:val="0"/>
        <w:autoSpaceDN w:val="0"/>
        <w:adjustRightInd w:val="0"/>
        <w:rPr>
          <w:rFonts w:ascii="Cambria" w:eastAsia="MS Mincho" w:hAnsi="Cambria" w:cs="Cambria"/>
          <w:sz w:val="23"/>
          <w:szCs w:val="23"/>
        </w:rPr>
      </w:pPr>
    </w:p>
    <w:p w14:paraId="2B63B194" w14:textId="77777777" w:rsidR="00D35158" w:rsidRPr="00D35158" w:rsidRDefault="00D35158" w:rsidP="00D35158">
      <w:pPr>
        <w:widowControl w:val="0"/>
        <w:autoSpaceDE w:val="0"/>
        <w:autoSpaceDN w:val="0"/>
        <w:adjustRightInd w:val="0"/>
        <w:rPr>
          <w:rFonts w:ascii="Cambria" w:eastAsia="MS Mincho" w:hAnsi="Cambria" w:cs="Cambria"/>
          <w:sz w:val="23"/>
          <w:szCs w:val="23"/>
        </w:rPr>
      </w:pPr>
    </w:p>
    <w:p w14:paraId="2AA045B2" w14:textId="77777777" w:rsidR="00D35158" w:rsidRPr="00D35158" w:rsidRDefault="00D35158" w:rsidP="00D35158">
      <w:pPr>
        <w:widowControl w:val="0"/>
        <w:autoSpaceDE w:val="0"/>
        <w:autoSpaceDN w:val="0"/>
        <w:adjustRightInd w:val="0"/>
        <w:rPr>
          <w:rFonts w:ascii="Cambria" w:eastAsia="MS Mincho" w:hAnsi="Cambria" w:cs="Cambria"/>
          <w:color w:val="000000"/>
          <w:sz w:val="23"/>
          <w:szCs w:val="23"/>
        </w:rPr>
      </w:pPr>
      <w:r w:rsidRPr="00D35158">
        <w:rPr>
          <w:rFonts w:ascii="Cambria" w:eastAsia="MS Mincho" w:hAnsi="Cambria" w:cs="Cambria"/>
          <w:b/>
          <w:color w:val="000000"/>
          <w:sz w:val="23"/>
          <w:szCs w:val="23"/>
        </w:rPr>
        <w:t>*Note</w:t>
      </w:r>
      <w:r w:rsidRPr="00D35158">
        <w:rPr>
          <w:rFonts w:ascii="Cambria" w:eastAsia="MS Mincho" w:hAnsi="Cambria" w:cs="Cambria"/>
          <w:color w:val="000000"/>
          <w:sz w:val="23"/>
          <w:szCs w:val="23"/>
        </w:rPr>
        <w:t>: All clinical education courses (PT 636, PT 656, PT 675, PT 677, PT 696</w:t>
      </w:r>
      <w:r w:rsidR="00292AB5">
        <w:rPr>
          <w:rFonts w:ascii="Cambria" w:eastAsia="MS Mincho" w:hAnsi="Cambria" w:cs="Cambria"/>
          <w:color w:val="000000"/>
          <w:sz w:val="23"/>
          <w:szCs w:val="23"/>
        </w:rPr>
        <w:t>/future 698</w:t>
      </w:r>
      <w:r w:rsidRPr="00D35158">
        <w:rPr>
          <w:rFonts w:ascii="Cambria" w:eastAsia="MS Mincho" w:hAnsi="Cambria" w:cs="Cambria"/>
          <w:color w:val="000000"/>
          <w:sz w:val="23"/>
          <w:szCs w:val="23"/>
        </w:rPr>
        <w:t>) address facets of each of these goals and objectives and in conjunction with the didactic courses listed for each, assure that students achieve the above outcomes.</w:t>
      </w:r>
    </w:p>
    <w:p w14:paraId="619E89B7" w14:textId="77777777" w:rsidR="00E85241" w:rsidRPr="001E099E" w:rsidRDefault="00E85241" w:rsidP="00FA6876">
      <w:pPr>
        <w:rPr>
          <w:rFonts w:ascii="Cambria" w:hAnsi="Cambria"/>
          <w:sz w:val="23"/>
          <w:szCs w:val="23"/>
        </w:rPr>
      </w:pPr>
    </w:p>
    <w:p w14:paraId="1A161955" w14:textId="77777777" w:rsidR="00FA6876" w:rsidRPr="001E099E" w:rsidRDefault="00FA6876" w:rsidP="00FA6876">
      <w:pPr>
        <w:rPr>
          <w:rFonts w:ascii="Cambria" w:hAnsi="Cambria"/>
          <w:sz w:val="23"/>
          <w:szCs w:val="23"/>
        </w:rPr>
      </w:pPr>
    </w:p>
    <w:p w14:paraId="5CD6A247" w14:textId="77777777" w:rsidR="001A77C8" w:rsidRPr="001E099E" w:rsidRDefault="00FA6876" w:rsidP="001A77C8">
      <w:pPr>
        <w:pStyle w:val="CM3"/>
        <w:spacing w:line="231" w:lineRule="atLeast"/>
        <w:jc w:val="center"/>
        <w:rPr>
          <w:rFonts w:ascii="Cambria" w:hAnsi="Cambria"/>
          <w:b/>
          <w:color w:val="000000"/>
          <w:sz w:val="28"/>
          <w:szCs w:val="28"/>
        </w:rPr>
      </w:pPr>
      <w:r w:rsidRPr="001E099E">
        <w:rPr>
          <w:rFonts w:ascii="Cambria" w:hAnsi="Cambria"/>
          <w:sz w:val="23"/>
          <w:szCs w:val="23"/>
        </w:rPr>
        <w:br w:type="page"/>
      </w:r>
      <w:r w:rsidR="00F6102D">
        <w:rPr>
          <w:rFonts w:ascii="Cambria" w:hAnsi="Cambria"/>
          <w:b/>
          <w:sz w:val="28"/>
          <w:szCs w:val="28"/>
        </w:rPr>
        <w:lastRenderedPageBreak/>
        <w:t xml:space="preserve">DEPARTMENT OF </w:t>
      </w:r>
      <w:r w:rsidR="00963B60">
        <w:rPr>
          <w:rFonts w:ascii="Cambria" w:hAnsi="Cambria"/>
          <w:b/>
          <w:color w:val="000000"/>
          <w:sz w:val="28"/>
          <w:szCs w:val="28"/>
        </w:rPr>
        <w:t xml:space="preserve">PHYSICAL THERAPY </w:t>
      </w:r>
    </w:p>
    <w:p w14:paraId="311C53D0" w14:textId="77777777" w:rsidR="001554E3" w:rsidRDefault="001A77C8" w:rsidP="001554E3">
      <w:pPr>
        <w:pStyle w:val="CM3"/>
        <w:spacing w:line="231" w:lineRule="atLeast"/>
        <w:jc w:val="center"/>
        <w:rPr>
          <w:rFonts w:ascii="Cambria" w:hAnsi="Cambria"/>
          <w:b/>
          <w:color w:val="000000"/>
          <w:sz w:val="28"/>
          <w:szCs w:val="28"/>
          <w:u w:val="single"/>
        </w:rPr>
      </w:pPr>
      <w:r w:rsidRPr="001E099E">
        <w:rPr>
          <w:rFonts w:ascii="Cambria" w:hAnsi="Cambria"/>
          <w:b/>
          <w:color w:val="000000"/>
          <w:sz w:val="28"/>
          <w:szCs w:val="28"/>
          <w:u w:val="single"/>
        </w:rPr>
        <w:t xml:space="preserve">ESSENTIAL FUNCTIONS </w:t>
      </w:r>
      <w:r w:rsidRPr="001E099E">
        <w:rPr>
          <w:rFonts w:ascii="Cambria" w:hAnsi="Cambria"/>
          <w:b/>
          <w:color w:val="000000"/>
          <w:sz w:val="28"/>
          <w:szCs w:val="28"/>
          <w:u w:val="single"/>
        </w:rPr>
        <w:br/>
      </w:r>
    </w:p>
    <w:p w14:paraId="26C81A1F" w14:textId="77777777" w:rsidR="001A77C8" w:rsidRPr="00BD3CDC" w:rsidRDefault="001A77C8" w:rsidP="005722A0">
      <w:pPr>
        <w:pStyle w:val="CM3"/>
        <w:spacing w:line="231" w:lineRule="atLeast"/>
        <w:jc w:val="both"/>
        <w:rPr>
          <w:rFonts w:ascii="Cambria" w:hAnsi="Cambria"/>
          <w:color w:val="000000"/>
          <w:sz w:val="23"/>
          <w:szCs w:val="23"/>
        </w:rPr>
      </w:pPr>
      <w:r w:rsidRPr="00BD3CDC">
        <w:rPr>
          <w:rFonts w:ascii="Cambria" w:hAnsi="Cambria"/>
          <w:color w:val="000000"/>
          <w:sz w:val="23"/>
          <w:szCs w:val="23"/>
        </w:rPr>
        <w:t xml:space="preserve">Successful completion of the Doctorate in Physical Therapy degree at Grand Valley State University requires that students demonstrate specific intellectual, technical and behavioral abilities.  These specific abilities are called the “essential functions” of the profession, and apply to the professional course of </w:t>
      </w:r>
      <w:proofErr w:type="gramStart"/>
      <w:r w:rsidRPr="00BD3CDC">
        <w:rPr>
          <w:rFonts w:ascii="Cambria" w:hAnsi="Cambria"/>
          <w:color w:val="000000"/>
          <w:sz w:val="23"/>
          <w:szCs w:val="23"/>
        </w:rPr>
        <w:t>study</w:t>
      </w:r>
      <w:r w:rsidR="001E72E9" w:rsidRPr="00BD3CDC">
        <w:rPr>
          <w:rFonts w:ascii="Cambria" w:hAnsi="Cambria"/>
          <w:color w:val="000000"/>
          <w:sz w:val="23"/>
          <w:szCs w:val="23"/>
        </w:rPr>
        <w:t>,</w:t>
      </w:r>
      <w:proofErr w:type="gramEnd"/>
      <w:r w:rsidRPr="00BD3CDC">
        <w:rPr>
          <w:rFonts w:ascii="Cambria" w:hAnsi="Cambria"/>
          <w:color w:val="000000"/>
          <w:sz w:val="23"/>
          <w:szCs w:val="23"/>
        </w:rPr>
        <w:t xml:space="preserve"> clinical experiences students have while in that course of study and in the actual practice of the profession.</w:t>
      </w:r>
    </w:p>
    <w:p w14:paraId="659EDCA5" w14:textId="77777777" w:rsidR="001A77C8" w:rsidRPr="00BD3CDC" w:rsidRDefault="001A77C8" w:rsidP="005722A0">
      <w:pPr>
        <w:pStyle w:val="CM3"/>
        <w:spacing w:after="0" w:line="200" w:lineRule="atLeast"/>
        <w:ind w:right="690"/>
        <w:jc w:val="both"/>
        <w:rPr>
          <w:rFonts w:ascii="Cambria" w:hAnsi="Cambria"/>
          <w:color w:val="000000"/>
          <w:sz w:val="23"/>
          <w:szCs w:val="23"/>
        </w:rPr>
      </w:pPr>
      <w:r w:rsidRPr="00BD3CDC">
        <w:rPr>
          <w:rFonts w:ascii="Cambria" w:hAnsi="Cambria"/>
          <w:color w:val="000000"/>
          <w:sz w:val="23"/>
          <w:szCs w:val="23"/>
        </w:rPr>
        <w:t xml:space="preserve">Essential functions in higher education health care programs are constructed in accordance with the legal requirements of the Americans with Disabilities Act (ADA) of 1990. The ADA requirements exist to ensure that academic programs judge individuals on the basis of ability to complete the course of study and practice effectively. </w:t>
      </w:r>
    </w:p>
    <w:p w14:paraId="1A83876D" w14:textId="77777777" w:rsidR="001A77C8" w:rsidRPr="00BD3CDC" w:rsidRDefault="001A77C8" w:rsidP="005722A0">
      <w:pPr>
        <w:pStyle w:val="CM3"/>
        <w:spacing w:after="0" w:line="200" w:lineRule="atLeast"/>
        <w:ind w:right="690"/>
        <w:jc w:val="both"/>
        <w:rPr>
          <w:rFonts w:ascii="Cambria" w:hAnsi="Cambria"/>
          <w:color w:val="000000"/>
          <w:sz w:val="23"/>
          <w:szCs w:val="23"/>
        </w:rPr>
      </w:pPr>
    </w:p>
    <w:p w14:paraId="42EF2023" w14:textId="77777777" w:rsidR="001A77C8" w:rsidRPr="00BD3CDC" w:rsidRDefault="001A77C8" w:rsidP="005722A0">
      <w:pPr>
        <w:pStyle w:val="CM3"/>
        <w:spacing w:after="0" w:line="200" w:lineRule="atLeast"/>
        <w:ind w:right="690"/>
        <w:jc w:val="both"/>
        <w:rPr>
          <w:rFonts w:ascii="Cambria" w:hAnsi="Cambria"/>
          <w:color w:val="000000"/>
          <w:sz w:val="23"/>
          <w:szCs w:val="23"/>
        </w:rPr>
      </w:pPr>
      <w:r w:rsidRPr="00BD3CDC">
        <w:rPr>
          <w:rFonts w:ascii="Cambria" w:hAnsi="Cambria"/>
          <w:color w:val="000000"/>
          <w:sz w:val="23"/>
          <w:szCs w:val="23"/>
        </w:rPr>
        <w:t xml:space="preserve">In accordance with the ADA, the Grand Valley State University </w:t>
      </w:r>
      <w:r w:rsidR="00F6102D" w:rsidRPr="00BD3CDC">
        <w:rPr>
          <w:rFonts w:ascii="Cambria" w:hAnsi="Cambria"/>
          <w:color w:val="000000"/>
          <w:sz w:val="23"/>
          <w:szCs w:val="23"/>
        </w:rPr>
        <w:t xml:space="preserve">Department of </w:t>
      </w:r>
      <w:r w:rsidRPr="00BD3CDC">
        <w:rPr>
          <w:rFonts w:ascii="Cambria" w:hAnsi="Cambria"/>
          <w:color w:val="000000"/>
          <w:sz w:val="23"/>
          <w:szCs w:val="23"/>
        </w:rPr>
        <w:t xml:space="preserve">Physical Therapy has adopted the following essential functions for all PT students. </w:t>
      </w:r>
    </w:p>
    <w:p w14:paraId="6AB0B9C0" w14:textId="77777777" w:rsidR="001A77C8" w:rsidRPr="00BD3CDC" w:rsidRDefault="001A77C8" w:rsidP="005722A0">
      <w:pPr>
        <w:pStyle w:val="Default"/>
        <w:jc w:val="both"/>
        <w:rPr>
          <w:rFonts w:ascii="Cambria" w:hAnsi="Cambria"/>
          <w:sz w:val="23"/>
          <w:szCs w:val="23"/>
        </w:rPr>
      </w:pPr>
    </w:p>
    <w:p w14:paraId="18D2EF31" w14:textId="77777777" w:rsidR="001A77C8" w:rsidRPr="00BD3CDC" w:rsidRDefault="001A77C8" w:rsidP="00F82304">
      <w:pPr>
        <w:pStyle w:val="Default"/>
        <w:numPr>
          <w:ilvl w:val="0"/>
          <w:numId w:val="12"/>
        </w:numPr>
        <w:jc w:val="both"/>
        <w:rPr>
          <w:rFonts w:ascii="Cambria" w:hAnsi="Cambria"/>
          <w:sz w:val="23"/>
          <w:szCs w:val="23"/>
        </w:rPr>
      </w:pPr>
      <w:r w:rsidRPr="00BD3CDC">
        <w:rPr>
          <w:rFonts w:ascii="Cambria" w:hAnsi="Cambria"/>
          <w:b/>
          <w:bCs/>
          <w:sz w:val="23"/>
          <w:szCs w:val="23"/>
        </w:rPr>
        <w:t xml:space="preserve">MOTOR SKILLS: </w:t>
      </w:r>
      <w:r w:rsidRPr="00BD3CDC">
        <w:rPr>
          <w:rFonts w:ascii="Cambria" w:hAnsi="Cambria"/>
          <w:sz w:val="23"/>
          <w:szCs w:val="23"/>
        </w:rPr>
        <w:t xml:space="preserve">Physical therapy students must demonstrate sufficient motor function to perform physical evaluation of the client, including palpation.  Students must also demonstrate the physical ability to perform all parts of the physical treatment of clients. Physical strength and balance are needed to perform transfers from all levels and to assist in the ambulation training of clients with assistive devices.  Students also must have the strength and endurance to perform cardiopulmonary resuscitation. </w:t>
      </w:r>
    </w:p>
    <w:p w14:paraId="6F2EE89D" w14:textId="77777777" w:rsidR="001A77C8" w:rsidRPr="00BD3CDC" w:rsidRDefault="001A77C8" w:rsidP="005722A0">
      <w:pPr>
        <w:pStyle w:val="Default"/>
        <w:ind w:left="360"/>
        <w:jc w:val="both"/>
        <w:rPr>
          <w:rFonts w:ascii="Cambria" w:hAnsi="Cambria"/>
          <w:sz w:val="23"/>
          <w:szCs w:val="23"/>
        </w:rPr>
      </w:pPr>
    </w:p>
    <w:p w14:paraId="759EC99D" w14:textId="77777777" w:rsidR="001A77C8" w:rsidRPr="00BD3CDC" w:rsidRDefault="001A77C8" w:rsidP="00F82304">
      <w:pPr>
        <w:pStyle w:val="Default"/>
        <w:numPr>
          <w:ilvl w:val="0"/>
          <w:numId w:val="12"/>
        </w:numPr>
        <w:jc w:val="both"/>
        <w:rPr>
          <w:rFonts w:ascii="Cambria" w:hAnsi="Cambria"/>
          <w:sz w:val="23"/>
          <w:szCs w:val="23"/>
        </w:rPr>
      </w:pPr>
      <w:r w:rsidRPr="00BD3CDC">
        <w:rPr>
          <w:rFonts w:ascii="Cambria" w:hAnsi="Cambria"/>
          <w:b/>
          <w:bCs/>
          <w:sz w:val="23"/>
          <w:szCs w:val="23"/>
        </w:rPr>
        <w:t>MOBILITY:</w:t>
      </w:r>
      <w:r w:rsidRPr="00BD3CDC">
        <w:rPr>
          <w:rFonts w:ascii="Cambria" w:hAnsi="Cambria"/>
          <w:sz w:val="23"/>
          <w:szCs w:val="23"/>
        </w:rPr>
        <w:t xml:space="preserve">  Physical therapy students must be able to perform duties while standing, lifting, reaching, bending, stretching or assuming any other posture that provides support and assistance, and ensures the safety of each individual client.  Students must be able to move in rapid succession from the floor to upright and, in an emergency situation, must be able to move quickly to again ensure client safety. </w:t>
      </w:r>
    </w:p>
    <w:p w14:paraId="67A99288" w14:textId="77777777" w:rsidR="001A77C8" w:rsidRPr="00BD3CDC" w:rsidRDefault="001A77C8" w:rsidP="005722A0">
      <w:pPr>
        <w:pStyle w:val="Default"/>
        <w:jc w:val="both"/>
        <w:rPr>
          <w:rFonts w:ascii="Cambria" w:hAnsi="Cambria"/>
          <w:sz w:val="23"/>
          <w:szCs w:val="23"/>
        </w:rPr>
      </w:pPr>
    </w:p>
    <w:p w14:paraId="6F67470A" w14:textId="77777777" w:rsidR="001A77C8" w:rsidRPr="00BD3CDC" w:rsidRDefault="001A77C8" w:rsidP="00F82304">
      <w:pPr>
        <w:pStyle w:val="Default"/>
        <w:numPr>
          <w:ilvl w:val="0"/>
          <w:numId w:val="12"/>
        </w:numPr>
        <w:jc w:val="both"/>
        <w:rPr>
          <w:rFonts w:ascii="Cambria" w:hAnsi="Cambria"/>
          <w:sz w:val="23"/>
          <w:szCs w:val="23"/>
        </w:rPr>
      </w:pPr>
      <w:r w:rsidRPr="00BD3CDC">
        <w:rPr>
          <w:rFonts w:ascii="Cambria" w:hAnsi="Cambria"/>
          <w:b/>
          <w:bCs/>
          <w:sz w:val="23"/>
          <w:szCs w:val="23"/>
        </w:rPr>
        <w:t xml:space="preserve">COORDINATION:  </w:t>
      </w:r>
      <w:r w:rsidRPr="00BD3CDC">
        <w:rPr>
          <w:rFonts w:ascii="Cambria" w:hAnsi="Cambria"/>
          <w:sz w:val="23"/>
          <w:szCs w:val="23"/>
        </w:rPr>
        <w:t xml:space="preserve">Physical therapy students must have the sensorimotor function, manipulative skills, and eye/hand coordination to permit appropriate grasp and provide assistance with therapeutic activities. </w:t>
      </w:r>
    </w:p>
    <w:p w14:paraId="681D5074" w14:textId="77777777" w:rsidR="001A77C8" w:rsidRPr="00BD3CDC" w:rsidRDefault="001A77C8" w:rsidP="005722A0">
      <w:pPr>
        <w:pStyle w:val="Default"/>
        <w:jc w:val="both"/>
        <w:rPr>
          <w:rFonts w:ascii="Cambria" w:hAnsi="Cambria"/>
          <w:sz w:val="23"/>
          <w:szCs w:val="23"/>
        </w:rPr>
      </w:pPr>
    </w:p>
    <w:p w14:paraId="47A45BDD" w14:textId="77777777" w:rsidR="001A77C8" w:rsidRPr="00BD3CDC" w:rsidRDefault="001A77C8" w:rsidP="00F82304">
      <w:pPr>
        <w:pStyle w:val="Default"/>
        <w:numPr>
          <w:ilvl w:val="0"/>
          <w:numId w:val="12"/>
        </w:numPr>
        <w:jc w:val="both"/>
        <w:rPr>
          <w:rFonts w:ascii="Cambria" w:hAnsi="Cambria"/>
          <w:sz w:val="23"/>
          <w:szCs w:val="23"/>
        </w:rPr>
      </w:pPr>
      <w:r w:rsidRPr="00BD3CDC">
        <w:rPr>
          <w:rFonts w:ascii="Cambria" w:hAnsi="Cambria"/>
          <w:b/>
          <w:bCs/>
          <w:sz w:val="23"/>
          <w:szCs w:val="23"/>
        </w:rPr>
        <w:t>SENSORY:</w:t>
      </w:r>
      <w:r w:rsidRPr="00BD3CDC">
        <w:rPr>
          <w:rFonts w:ascii="Cambria" w:hAnsi="Cambria"/>
          <w:sz w:val="23"/>
          <w:szCs w:val="23"/>
        </w:rPr>
        <w:t xml:space="preserve">  Physical therapy students must have adequate sensory skills.  Sensory skills are needed to continually observe the client, take a client’s history, </w:t>
      </w:r>
      <w:proofErr w:type="gramStart"/>
      <w:r w:rsidRPr="00BD3CDC">
        <w:rPr>
          <w:rFonts w:ascii="Cambria" w:hAnsi="Cambria"/>
          <w:sz w:val="23"/>
          <w:szCs w:val="23"/>
        </w:rPr>
        <w:t>detect</w:t>
      </w:r>
      <w:proofErr w:type="gramEnd"/>
      <w:r w:rsidRPr="00BD3CDC">
        <w:rPr>
          <w:rFonts w:ascii="Cambria" w:hAnsi="Cambria"/>
          <w:sz w:val="23"/>
          <w:szCs w:val="23"/>
        </w:rPr>
        <w:t xml:space="preserve"> changes that are occurring in the client and to ensure the client’s safety.  Students must also be able to obtain information from written documents, videotaped data, graphic images and equipment quickly and accurately.  These skills necessitate the functional use of vision, hearing and other sensory modalities.  The </w:t>
      </w:r>
      <w:r w:rsidR="001E72E9" w:rsidRPr="00BD3CDC">
        <w:rPr>
          <w:rFonts w:ascii="Cambria" w:hAnsi="Cambria"/>
          <w:sz w:val="23"/>
          <w:szCs w:val="23"/>
        </w:rPr>
        <w:t>student</w:t>
      </w:r>
      <w:r w:rsidRPr="00BD3CDC">
        <w:rPr>
          <w:rFonts w:ascii="Cambria" w:hAnsi="Cambria"/>
          <w:sz w:val="23"/>
          <w:szCs w:val="23"/>
        </w:rPr>
        <w:t xml:space="preserve"> must have functional visual acuity, the ability to hear or to lip read and the ability to sense light touch and proprioceptive changes. </w:t>
      </w:r>
    </w:p>
    <w:p w14:paraId="07651271" w14:textId="77777777" w:rsidR="001A77C8" w:rsidRPr="00BD3CDC" w:rsidRDefault="005722A0" w:rsidP="005722A0">
      <w:pPr>
        <w:pStyle w:val="Default"/>
        <w:jc w:val="both"/>
        <w:rPr>
          <w:rFonts w:ascii="Cambria" w:hAnsi="Cambria"/>
          <w:sz w:val="23"/>
          <w:szCs w:val="23"/>
        </w:rPr>
      </w:pPr>
      <w:r w:rsidRPr="00BD3CDC">
        <w:rPr>
          <w:rFonts w:ascii="Cambria" w:hAnsi="Cambria"/>
          <w:sz w:val="23"/>
          <w:szCs w:val="23"/>
        </w:rPr>
        <w:br w:type="page"/>
      </w:r>
    </w:p>
    <w:p w14:paraId="4B8134C5" w14:textId="77777777" w:rsidR="001A77C8" w:rsidRPr="00BD3CDC" w:rsidRDefault="001A77C8" w:rsidP="00F82304">
      <w:pPr>
        <w:pStyle w:val="Default"/>
        <w:numPr>
          <w:ilvl w:val="0"/>
          <w:numId w:val="12"/>
        </w:numPr>
        <w:jc w:val="both"/>
        <w:rPr>
          <w:rFonts w:ascii="Cambria" w:hAnsi="Cambria"/>
          <w:sz w:val="23"/>
          <w:szCs w:val="23"/>
        </w:rPr>
      </w:pPr>
      <w:r w:rsidRPr="00BD3CDC">
        <w:rPr>
          <w:rFonts w:ascii="Cambria" w:hAnsi="Cambria"/>
          <w:b/>
          <w:bCs/>
          <w:sz w:val="23"/>
          <w:szCs w:val="23"/>
        </w:rPr>
        <w:lastRenderedPageBreak/>
        <w:t>COMMUNICATION:</w:t>
      </w:r>
      <w:r w:rsidRPr="00BD3CDC">
        <w:rPr>
          <w:rFonts w:ascii="Cambria" w:hAnsi="Cambria"/>
          <w:sz w:val="23"/>
          <w:szCs w:val="23"/>
        </w:rPr>
        <w:t xml:space="preserve">  Students must be able to communicate in English for both oral and written communication with faculty, other students and clients.  Students must recognize the significance of verbal and non-verbal communication in academic and clinical settings. They must be capable of responsive, empathetic listening to establish rapport in a way that promotes openness on issues of concern and sensitivity to potential cultural differences. </w:t>
      </w:r>
      <w:r w:rsidRPr="00BD3CDC">
        <w:rPr>
          <w:rFonts w:ascii="Cambria" w:hAnsi="Cambria"/>
          <w:iCs/>
          <w:sz w:val="23"/>
          <w:szCs w:val="23"/>
        </w:rPr>
        <w:t>Students</w:t>
      </w:r>
      <w:r w:rsidRPr="00BD3CDC">
        <w:rPr>
          <w:rFonts w:ascii="Cambria" w:hAnsi="Cambria"/>
          <w:sz w:val="23"/>
          <w:szCs w:val="23"/>
        </w:rPr>
        <w:t xml:space="preserve"> must also be able to read and understand English</w:t>
      </w:r>
      <w:r w:rsidRPr="00BD3CDC">
        <w:rPr>
          <w:rFonts w:ascii="Cambria" w:hAnsi="Cambria"/>
          <w:i/>
          <w:iCs/>
          <w:sz w:val="23"/>
          <w:szCs w:val="23"/>
        </w:rPr>
        <w:t xml:space="preserve"> </w:t>
      </w:r>
      <w:r w:rsidRPr="00BD3CDC">
        <w:rPr>
          <w:rFonts w:ascii="Cambria" w:hAnsi="Cambria"/>
          <w:sz w:val="23"/>
          <w:szCs w:val="23"/>
        </w:rPr>
        <w:t xml:space="preserve">written communication as well as produce </w:t>
      </w:r>
      <w:proofErr w:type="gramStart"/>
      <w:r w:rsidRPr="00BD3CDC">
        <w:rPr>
          <w:rFonts w:ascii="Cambria" w:hAnsi="Cambria"/>
          <w:sz w:val="23"/>
          <w:szCs w:val="23"/>
        </w:rPr>
        <w:t>communication which</w:t>
      </w:r>
      <w:proofErr w:type="gramEnd"/>
      <w:r w:rsidRPr="00BD3CDC">
        <w:rPr>
          <w:rFonts w:ascii="Cambria" w:hAnsi="Cambria"/>
          <w:sz w:val="23"/>
          <w:szCs w:val="23"/>
        </w:rPr>
        <w:t xml:space="preserve"> is accurate, timely and complete</w:t>
      </w:r>
      <w:r w:rsidRPr="00BD3CDC">
        <w:rPr>
          <w:rFonts w:ascii="Cambria" w:hAnsi="Cambria"/>
          <w:i/>
          <w:iCs/>
          <w:sz w:val="23"/>
          <w:szCs w:val="23"/>
        </w:rPr>
        <w:t>.</w:t>
      </w:r>
      <w:r w:rsidRPr="00BD3CDC">
        <w:rPr>
          <w:rFonts w:ascii="Cambria" w:hAnsi="Cambria"/>
          <w:sz w:val="23"/>
          <w:szCs w:val="23"/>
        </w:rPr>
        <w:t xml:space="preserve">  </w:t>
      </w:r>
    </w:p>
    <w:p w14:paraId="36D23A7D" w14:textId="77777777" w:rsidR="001A77C8" w:rsidRPr="00BD3CDC" w:rsidRDefault="001A77C8" w:rsidP="005722A0">
      <w:pPr>
        <w:pStyle w:val="Default"/>
        <w:ind w:left="360"/>
        <w:jc w:val="both"/>
        <w:rPr>
          <w:rFonts w:ascii="Cambria" w:hAnsi="Cambria"/>
          <w:sz w:val="23"/>
          <w:szCs w:val="23"/>
        </w:rPr>
      </w:pPr>
    </w:p>
    <w:p w14:paraId="3A1AADD8" w14:textId="77777777" w:rsidR="001A77C8" w:rsidRPr="00BD3CDC" w:rsidRDefault="001A77C8" w:rsidP="00F82304">
      <w:pPr>
        <w:pStyle w:val="Default"/>
        <w:numPr>
          <w:ilvl w:val="0"/>
          <w:numId w:val="12"/>
        </w:numPr>
        <w:jc w:val="both"/>
        <w:rPr>
          <w:rFonts w:ascii="Cambria" w:hAnsi="Cambria"/>
          <w:sz w:val="23"/>
          <w:szCs w:val="23"/>
        </w:rPr>
      </w:pPr>
      <w:r w:rsidRPr="00BD3CDC">
        <w:rPr>
          <w:rFonts w:ascii="Cambria" w:hAnsi="Cambria"/>
          <w:b/>
          <w:bCs/>
          <w:sz w:val="23"/>
          <w:szCs w:val="23"/>
        </w:rPr>
        <w:t xml:space="preserve">COGNITIVE: </w:t>
      </w:r>
      <w:r w:rsidRPr="00BD3CDC">
        <w:rPr>
          <w:rFonts w:ascii="Cambria" w:hAnsi="Cambria"/>
          <w:sz w:val="23"/>
          <w:szCs w:val="23"/>
        </w:rPr>
        <w:t xml:space="preserve">Physical therapy students must have the intellectual capacity to measure, calculate, reason, analyze and synthesize information specific to client care.  Cognitive skills </w:t>
      </w:r>
      <w:proofErr w:type="gramStart"/>
      <w:r w:rsidRPr="00BD3CDC">
        <w:rPr>
          <w:rFonts w:ascii="Cambria" w:hAnsi="Cambria"/>
          <w:sz w:val="23"/>
          <w:szCs w:val="23"/>
        </w:rPr>
        <w:t>in  problem</w:t>
      </w:r>
      <w:proofErr w:type="gramEnd"/>
      <w:r w:rsidRPr="00BD3CDC">
        <w:rPr>
          <w:rFonts w:ascii="Cambria" w:hAnsi="Cambria"/>
          <w:sz w:val="23"/>
          <w:szCs w:val="23"/>
        </w:rPr>
        <w:t xml:space="preserve"> solving, as well as the integration of theory with practice, is critical to the determination of appropriate evaluation and treatment decisions in all areas of practice. </w:t>
      </w:r>
    </w:p>
    <w:p w14:paraId="2C8C088B" w14:textId="77777777" w:rsidR="001A77C8" w:rsidRPr="00BD3CDC" w:rsidRDefault="001A77C8" w:rsidP="005722A0">
      <w:pPr>
        <w:pStyle w:val="Default"/>
        <w:jc w:val="both"/>
        <w:rPr>
          <w:rFonts w:ascii="Cambria" w:hAnsi="Cambria"/>
          <w:sz w:val="23"/>
          <w:szCs w:val="23"/>
        </w:rPr>
      </w:pPr>
    </w:p>
    <w:p w14:paraId="13308481" w14:textId="77777777" w:rsidR="001A77C8" w:rsidRPr="00BD3CDC" w:rsidRDefault="001A77C8" w:rsidP="00F82304">
      <w:pPr>
        <w:pStyle w:val="Default"/>
        <w:numPr>
          <w:ilvl w:val="0"/>
          <w:numId w:val="12"/>
        </w:numPr>
        <w:jc w:val="both"/>
        <w:rPr>
          <w:rFonts w:ascii="Cambria" w:hAnsi="Cambria"/>
          <w:sz w:val="23"/>
          <w:szCs w:val="23"/>
        </w:rPr>
      </w:pPr>
      <w:r w:rsidRPr="00BD3CDC">
        <w:rPr>
          <w:rFonts w:ascii="Cambria" w:hAnsi="Cambria"/>
          <w:b/>
          <w:bCs/>
          <w:sz w:val="23"/>
          <w:szCs w:val="23"/>
        </w:rPr>
        <w:t>BEHAVIORAL/SOCIAL SKILLS AND PROFESSIONALISM:</w:t>
      </w:r>
      <w:r w:rsidRPr="00BD3CDC">
        <w:rPr>
          <w:rFonts w:ascii="Cambria" w:hAnsi="Cambria"/>
          <w:sz w:val="23"/>
          <w:szCs w:val="23"/>
        </w:rPr>
        <w:t xml:space="preserve"> Physical Therapy students must have the stability of emotional health required to exercise sound judgment, complete their responsibilities and develop and maintain effective appropriate relationships in the health care setting, </w:t>
      </w:r>
      <w:r w:rsidRPr="00BD3CDC">
        <w:rPr>
          <w:rFonts w:ascii="Cambria" w:hAnsi="Cambria"/>
          <w:i/>
          <w:iCs/>
          <w:sz w:val="23"/>
          <w:szCs w:val="23"/>
        </w:rPr>
        <w:t>with</w:t>
      </w:r>
      <w:r w:rsidRPr="00BD3CDC">
        <w:rPr>
          <w:rFonts w:ascii="Cambria" w:hAnsi="Cambria"/>
          <w:sz w:val="23"/>
          <w:szCs w:val="23"/>
        </w:rPr>
        <w:t xml:space="preserve"> clients and members of the Health care team. They must possess attributes that include compassion, empathy, altruism, integrity, honesty, responsibility and tolerance.</w:t>
      </w:r>
      <w:r w:rsidRPr="00BD3CDC">
        <w:rPr>
          <w:rFonts w:ascii="Cambria" w:hAnsi="Cambria"/>
          <w:i/>
          <w:iCs/>
          <w:sz w:val="23"/>
          <w:szCs w:val="23"/>
        </w:rPr>
        <w:t xml:space="preserve">  </w:t>
      </w:r>
      <w:r w:rsidRPr="00BD3CDC">
        <w:rPr>
          <w:rFonts w:ascii="Cambria" w:hAnsi="Cambria"/>
          <w:sz w:val="23"/>
          <w:szCs w:val="23"/>
        </w:rPr>
        <w:t xml:space="preserve">Students must demonstrate graceful tolerance of a wide variety of encounters and environments that may be stressful, boring, emotionally taxing and subject to rapid and unpredictable alteration, consistent with the uncertainties present in a rapidly changing health care system.  Students must possess the ability to reason morally and practice physical therapy in an ethical manner.  </w:t>
      </w:r>
    </w:p>
    <w:p w14:paraId="475811B2" w14:textId="77777777" w:rsidR="001A77C8" w:rsidRPr="00BD3CDC" w:rsidRDefault="001A77C8" w:rsidP="005722A0">
      <w:pPr>
        <w:pStyle w:val="Default"/>
        <w:jc w:val="both"/>
        <w:rPr>
          <w:rFonts w:ascii="Cambria" w:hAnsi="Cambria"/>
          <w:sz w:val="23"/>
          <w:szCs w:val="23"/>
        </w:rPr>
      </w:pPr>
    </w:p>
    <w:p w14:paraId="18ABA26C" w14:textId="77777777" w:rsidR="001A77C8" w:rsidRPr="00BD3CDC" w:rsidRDefault="001A77C8" w:rsidP="005722A0">
      <w:pPr>
        <w:pStyle w:val="Default"/>
        <w:spacing w:line="231" w:lineRule="atLeast"/>
        <w:ind w:left="360"/>
        <w:jc w:val="both"/>
        <w:rPr>
          <w:rFonts w:ascii="Cambria" w:hAnsi="Cambria"/>
          <w:i/>
          <w:iCs/>
          <w:sz w:val="23"/>
          <w:szCs w:val="23"/>
        </w:rPr>
      </w:pPr>
      <w:r w:rsidRPr="00BD3CDC">
        <w:rPr>
          <w:rFonts w:ascii="Cambria" w:hAnsi="Cambria"/>
          <w:sz w:val="23"/>
          <w:szCs w:val="23"/>
        </w:rPr>
        <w:t xml:space="preserve">The Physical Therapy </w:t>
      </w:r>
      <w:r w:rsidR="001E72E9" w:rsidRPr="00BD3CDC">
        <w:rPr>
          <w:rFonts w:ascii="Cambria" w:hAnsi="Cambria"/>
          <w:sz w:val="23"/>
          <w:szCs w:val="23"/>
        </w:rPr>
        <w:t>Faculty</w:t>
      </w:r>
      <w:r w:rsidRPr="00BD3CDC">
        <w:rPr>
          <w:rFonts w:ascii="Cambria" w:hAnsi="Cambria"/>
          <w:sz w:val="23"/>
          <w:szCs w:val="23"/>
        </w:rPr>
        <w:t xml:space="preserve"> will carefully evaluate each </w:t>
      </w:r>
      <w:r w:rsidR="001E72E9" w:rsidRPr="00BD3CDC">
        <w:rPr>
          <w:rFonts w:ascii="Cambria" w:hAnsi="Cambria"/>
          <w:sz w:val="23"/>
          <w:szCs w:val="23"/>
        </w:rPr>
        <w:t>student’s</w:t>
      </w:r>
      <w:r w:rsidRPr="00BD3CDC">
        <w:rPr>
          <w:rFonts w:ascii="Cambria" w:hAnsi="Cambria"/>
          <w:sz w:val="23"/>
          <w:szCs w:val="23"/>
        </w:rPr>
        <w:t xml:space="preserve"> performance of the skills described in this document.   The student with disabilities has the responsibility to request those accommodations that s/he feels are reasonable and are needed to execute the essential functions described.</w:t>
      </w:r>
      <w:r w:rsidRPr="00BD3CDC">
        <w:rPr>
          <w:rFonts w:ascii="Cambria" w:hAnsi="Cambria"/>
          <w:i/>
          <w:iCs/>
          <w:sz w:val="23"/>
          <w:szCs w:val="23"/>
        </w:rPr>
        <w:t xml:space="preserve">  </w:t>
      </w:r>
    </w:p>
    <w:p w14:paraId="0B82CB06" w14:textId="77777777" w:rsidR="006A72ED" w:rsidRDefault="006A72ED" w:rsidP="006A72ED">
      <w:pPr>
        <w:ind w:left="720"/>
        <w:jc w:val="center"/>
        <w:rPr>
          <w:rFonts w:ascii="Cambria" w:hAnsi="Cambria"/>
          <w:b/>
          <w:bCs/>
          <w:sz w:val="22"/>
          <w:szCs w:val="22"/>
        </w:rPr>
      </w:pPr>
    </w:p>
    <w:p w14:paraId="33B36B17" w14:textId="77777777" w:rsidR="006A72ED" w:rsidRPr="00BE1CA0" w:rsidRDefault="006A72ED" w:rsidP="006A72ED">
      <w:pPr>
        <w:jc w:val="center"/>
        <w:rPr>
          <w:rFonts w:asciiTheme="majorHAnsi" w:hAnsiTheme="majorHAnsi"/>
          <w:b/>
          <w:sz w:val="28"/>
          <w:szCs w:val="28"/>
        </w:rPr>
      </w:pPr>
      <w:r>
        <w:rPr>
          <w:rFonts w:ascii="Cambria" w:hAnsi="Cambria"/>
          <w:b/>
          <w:bCs/>
          <w:sz w:val="22"/>
          <w:szCs w:val="22"/>
        </w:rPr>
        <w:br w:type="page"/>
      </w:r>
      <w:r w:rsidRPr="00BE1CA0">
        <w:rPr>
          <w:rFonts w:asciiTheme="majorHAnsi" w:hAnsiTheme="majorHAnsi"/>
          <w:b/>
          <w:sz w:val="28"/>
          <w:szCs w:val="28"/>
        </w:rPr>
        <w:lastRenderedPageBreak/>
        <w:t>Professional Behaviors for the 21</w:t>
      </w:r>
      <w:r w:rsidRPr="00BE1CA0">
        <w:rPr>
          <w:rFonts w:asciiTheme="majorHAnsi" w:hAnsiTheme="majorHAnsi"/>
          <w:b/>
          <w:sz w:val="28"/>
          <w:szCs w:val="28"/>
          <w:vertAlign w:val="superscript"/>
        </w:rPr>
        <w:t>st</w:t>
      </w:r>
      <w:r w:rsidRPr="00BE1CA0">
        <w:rPr>
          <w:rFonts w:asciiTheme="majorHAnsi" w:hAnsiTheme="majorHAnsi"/>
          <w:b/>
          <w:sz w:val="28"/>
          <w:szCs w:val="28"/>
        </w:rPr>
        <w:t xml:space="preserve"> Century</w:t>
      </w:r>
    </w:p>
    <w:p w14:paraId="3B1AF1E2" w14:textId="77777777" w:rsidR="006A72ED" w:rsidRDefault="006A72ED" w:rsidP="006A72ED">
      <w:pPr>
        <w:tabs>
          <w:tab w:val="left" w:pos="885"/>
        </w:tabs>
        <w:rPr>
          <w:b/>
          <w:sz w:val="22"/>
          <w:szCs w:val="22"/>
        </w:rPr>
      </w:pPr>
      <w:r>
        <w:rPr>
          <w:b/>
        </w:rPr>
        <w:tab/>
      </w:r>
    </w:p>
    <w:p w14:paraId="05FA3CA2" w14:textId="3D5E0E11" w:rsidR="006A72ED" w:rsidRPr="00BE1CA0" w:rsidRDefault="006A72ED" w:rsidP="004449A4">
      <w:pPr>
        <w:jc w:val="both"/>
        <w:rPr>
          <w:rFonts w:asciiTheme="majorHAnsi" w:hAnsiTheme="majorHAnsi"/>
          <w:b/>
          <w:sz w:val="23"/>
          <w:szCs w:val="23"/>
          <w:u w:val="single"/>
        </w:rPr>
      </w:pPr>
      <w:r w:rsidRPr="000B1BE4">
        <w:rPr>
          <w:rFonts w:asciiTheme="majorHAnsi" w:hAnsiTheme="majorHAnsi"/>
          <w:b/>
          <w:sz w:val="23"/>
          <w:szCs w:val="23"/>
          <w:u w:val="single"/>
        </w:rPr>
        <w:t xml:space="preserve">Definitions of Behavioral Criteria Levels </w:t>
      </w:r>
    </w:p>
    <w:p w14:paraId="6BF4B385" w14:textId="77777777" w:rsidR="006A72ED" w:rsidRPr="000B1BE4" w:rsidRDefault="006A72ED" w:rsidP="004449A4">
      <w:pPr>
        <w:jc w:val="both"/>
        <w:rPr>
          <w:rFonts w:asciiTheme="majorHAnsi" w:hAnsiTheme="majorHAnsi"/>
          <w:sz w:val="23"/>
          <w:szCs w:val="23"/>
        </w:rPr>
      </w:pPr>
      <w:r w:rsidRPr="000B1BE4">
        <w:rPr>
          <w:rFonts w:asciiTheme="majorHAnsi" w:hAnsiTheme="majorHAnsi"/>
          <w:sz w:val="23"/>
          <w:szCs w:val="23"/>
          <w:u w:val="single"/>
        </w:rPr>
        <w:t>Beginning Level</w:t>
      </w:r>
      <w:r w:rsidRPr="000B1BE4">
        <w:rPr>
          <w:rFonts w:asciiTheme="majorHAnsi" w:hAnsiTheme="majorHAnsi"/>
          <w:sz w:val="23"/>
          <w:szCs w:val="23"/>
        </w:rPr>
        <w:t xml:space="preserve"> – behaviors consistent with a learner in the beginning of the professional phase of physical therapy education and before the first significant internship</w:t>
      </w:r>
    </w:p>
    <w:p w14:paraId="2597D6A6" w14:textId="77777777" w:rsidR="006A72ED" w:rsidRPr="000B1BE4" w:rsidRDefault="006A72ED" w:rsidP="004449A4">
      <w:pPr>
        <w:jc w:val="both"/>
        <w:rPr>
          <w:rFonts w:asciiTheme="majorHAnsi" w:hAnsiTheme="majorHAnsi"/>
          <w:sz w:val="23"/>
          <w:szCs w:val="23"/>
        </w:rPr>
      </w:pPr>
    </w:p>
    <w:p w14:paraId="4D127658" w14:textId="77777777" w:rsidR="006A72ED" w:rsidRPr="000B1BE4" w:rsidRDefault="006A72ED" w:rsidP="004449A4">
      <w:pPr>
        <w:jc w:val="both"/>
        <w:rPr>
          <w:rFonts w:asciiTheme="majorHAnsi" w:hAnsiTheme="majorHAnsi"/>
          <w:sz w:val="23"/>
          <w:szCs w:val="23"/>
        </w:rPr>
      </w:pPr>
      <w:r w:rsidRPr="000B1BE4">
        <w:rPr>
          <w:rFonts w:asciiTheme="majorHAnsi" w:hAnsiTheme="majorHAnsi"/>
          <w:sz w:val="23"/>
          <w:szCs w:val="23"/>
          <w:u w:val="single"/>
        </w:rPr>
        <w:t>Intermediate Level</w:t>
      </w:r>
      <w:r w:rsidRPr="000B1BE4">
        <w:rPr>
          <w:rFonts w:asciiTheme="majorHAnsi" w:hAnsiTheme="majorHAnsi"/>
          <w:sz w:val="23"/>
          <w:szCs w:val="23"/>
        </w:rPr>
        <w:t xml:space="preserve"> – behaviors consistent with a learner after the first significant internship</w:t>
      </w:r>
    </w:p>
    <w:p w14:paraId="5852F837" w14:textId="77777777" w:rsidR="006A72ED" w:rsidRPr="000B1BE4" w:rsidRDefault="006A72ED" w:rsidP="004449A4">
      <w:pPr>
        <w:jc w:val="both"/>
        <w:rPr>
          <w:rFonts w:asciiTheme="majorHAnsi" w:hAnsiTheme="majorHAnsi"/>
          <w:sz w:val="23"/>
          <w:szCs w:val="23"/>
        </w:rPr>
      </w:pPr>
    </w:p>
    <w:p w14:paraId="0209458E" w14:textId="77777777" w:rsidR="006A72ED" w:rsidRPr="000B1BE4" w:rsidRDefault="006A72ED" w:rsidP="004449A4">
      <w:pPr>
        <w:jc w:val="both"/>
        <w:rPr>
          <w:rFonts w:asciiTheme="majorHAnsi" w:hAnsiTheme="majorHAnsi"/>
          <w:sz w:val="23"/>
          <w:szCs w:val="23"/>
        </w:rPr>
      </w:pPr>
      <w:r w:rsidRPr="000B1BE4">
        <w:rPr>
          <w:rFonts w:asciiTheme="majorHAnsi" w:hAnsiTheme="majorHAnsi"/>
          <w:sz w:val="23"/>
          <w:szCs w:val="23"/>
          <w:u w:val="single"/>
        </w:rPr>
        <w:t>Entry Level</w:t>
      </w:r>
      <w:r w:rsidRPr="000B1BE4">
        <w:rPr>
          <w:rFonts w:asciiTheme="majorHAnsi" w:hAnsiTheme="majorHAnsi"/>
          <w:sz w:val="23"/>
          <w:szCs w:val="23"/>
        </w:rPr>
        <w:t xml:space="preserve"> – behaviors consistent with a learner who has completed all didactic work and is able to independently manage a caseload with consultation as needed from clinical instructors, co-workers and other health care professionals</w:t>
      </w:r>
    </w:p>
    <w:p w14:paraId="38BDF775" w14:textId="77777777" w:rsidR="006A72ED" w:rsidRPr="000B1BE4" w:rsidRDefault="006A72ED" w:rsidP="004449A4">
      <w:pPr>
        <w:jc w:val="both"/>
        <w:rPr>
          <w:rFonts w:asciiTheme="majorHAnsi" w:hAnsiTheme="majorHAnsi"/>
          <w:b/>
          <w:color w:val="FF0000"/>
          <w:sz w:val="23"/>
          <w:szCs w:val="23"/>
        </w:rPr>
      </w:pPr>
      <w:r w:rsidRPr="000B1BE4">
        <w:rPr>
          <w:rFonts w:asciiTheme="majorHAnsi" w:hAnsiTheme="majorHAnsi"/>
          <w:b/>
          <w:color w:val="0000FF"/>
          <w:sz w:val="23"/>
          <w:szCs w:val="23"/>
        </w:rPr>
        <w:t xml:space="preserve"> </w:t>
      </w:r>
      <w:r w:rsidRPr="000B1BE4">
        <w:rPr>
          <w:rFonts w:asciiTheme="majorHAnsi" w:hAnsiTheme="majorHAnsi"/>
          <w:b/>
          <w:color w:val="FF0000"/>
          <w:sz w:val="23"/>
          <w:szCs w:val="23"/>
        </w:rPr>
        <w:t xml:space="preserve"> </w:t>
      </w:r>
    </w:p>
    <w:p w14:paraId="6ACB170D" w14:textId="77777777" w:rsidR="006A72ED" w:rsidRPr="000B1BE4" w:rsidRDefault="006A72ED" w:rsidP="004449A4">
      <w:pPr>
        <w:jc w:val="both"/>
        <w:rPr>
          <w:rFonts w:asciiTheme="majorHAnsi" w:hAnsiTheme="majorHAnsi"/>
          <w:sz w:val="23"/>
          <w:szCs w:val="23"/>
        </w:rPr>
      </w:pPr>
      <w:r w:rsidRPr="000B1BE4">
        <w:rPr>
          <w:rFonts w:asciiTheme="majorHAnsi" w:hAnsiTheme="majorHAnsi"/>
          <w:sz w:val="23"/>
          <w:szCs w:val="23"/>
          <w:u w:val="single"/>
        </w:rPr>
        <w:t>Post-Entry Level</w:t>
      </w:r>
      <w:r w:rsidRPr="000B1BE4">
        <w:rPr>
          <w:rFonts w:asciiTheme="majorHAnsi" w:hAnsiTheme="majorHAnsi"/>
          <w:sz w:val="23"/>
          <w:szCs w:val="23"/>
        </w:rPr>
        <w:t xml:space="preserve"> – behaviors consistent with an autonomous practitioner beyond entry level</w:t>
      </w:r>
    </w:p>
    <w:p w14:paraId="0C402C83" w14:textId="77777777" w:rsidR="006A72ED" w:rsidRPr="000B1BE4" w:rsidRDefault="006A72ED" w:rsidP="004449A4">
      <w:pPr>
        <w:jc w:val="both"/>
        <w:rPr>
          <w:rFonts w:asciiTheme="majorHAnsi" w:hAnsiTheme="majorHAnsi"/>
          <w:b/>
          <w:sz w:val="23"/>
          <w:szCs w:val="23"/>
        </w:rPr>
      </w:pPr>
    </w:p>
    <w:p w14:paraId="14031998" w14:textId="5C4E67EF" w:rsidR="006A72ED" w:rsidRPr="000B1BE4" w:rsidRDefault="006A72ED" w:rsidP="004449A4">
      <w:pPr>
        <w:jc w:val="both"/>
        <w:rPr>
          <w:rFonts w:asciiTheme="majorHAnsi" w:hAnsiTheme="majorHAnsi"/>
          <w:b/>
          <w:sz w:val="23"/>
          <w:szCs w:val="23"/>
          <w:u w:val="single"/>
        </w:rPr>
      </w:pPr>
      <w:r w:rsidRPr="000B1BE4">
        <w:rPr>
          <w:rFonts w:asciiTheme="majorHAnsi" w:hAnsiTheme="majorHAnsi"/>
          <w:b/>
          <w:sz w:val="23"/>
          <w:szCs w:val="23"/>
          <w:u w:val="single"/>
        </w:rPr>
        <w:t>Background Information</w:t>
      </w:r>
    </w:p>
    <w:p w14:paraId="55F998AF" w14:textId="77777777" w:rsidR="006A72ED" w:rsidRPr="000B1BE4" w:rsidRDefault="006A72ED" w:rsidP="004449A4">
      <w:pPr>
        <w:jc w:val="both"/>
        <w:rPr>
          <w:rFonts w:asciiTheme="majorHAnsi" w:hAnsiTheme="majorHAnsi"/>
          <w:sz w:val="23"/>
          <w:szCs w:val="23"/>
        </w:rPr>
      </w:pPr>
      <w:r w:rsidRPr="000B1BE4">
        <w:rPr>
          <w:rFonts w:asciiTheme="majorHAnsi" w:hAnsiTheme="majorHAnsi"/>
          <w:sz w:val="23"/>
          <w:szCs w:val="23"/>
        </w:rPr>
        <w:t xml:space="preserve">In 1991 the faculty of the University of Wisconsin-Madison, Physical Therapy Educational Program identified the original Physical Therapy - Specific </w:t>
      </w:r>
      <w:r w:rsidRPr="000B1BE4">
        <w:rPr>
          <w:rFonts w:asciiTheme="majorHAnsi" w:hAnsiTheme="majorHAnsi"/>
          <w:i/>
          <w:sz w:val="23"/>
          <w:szCs w:val="23"/>
        </w:rPr>
        <w:t>Generic Abilities</w:t>
      </w:r>
      <w:r w:rsidRPr="000B1BE4">
        <w:rPr>
          <w:rFonts w:asciiTheme="majorHAnsi" w:hAnsiTheme="majorHAnsi"/>
          <w:sz w:val="23"/>
          <w:szCs w:val="23"/>
        </w:rPr>
        <w:t>. Since that time these abilities have been used by academic programs to facilitate the development, measurement and assessment of professional behaviors of students during both the didactic and clinical phases of the programs of study.</w:t>
      </w:r>
    </w:p>
    <w:p w14:paraId="636361D1" w14:textId="77777777" w:rsidR="006A72ED" w:rsidRPr="000B1BE4" w:rsidRDefault="006A72ED" w:rsidP="004449A4">
      <w:pPr>
        <w:jc w:val="both"/>
        <w:rPr>
          <w:rFonts w:asciiTheme="majorHAnsi" w:hAnsiTheme="majorHAnsi"/>
          <w:sz w:val="23"/>
          <w:szCs w:val="23"/>
        </w:rPr>
      </w:pPr>
    </w:p>
    <w:p w14:paraId="76AC6C82" w14:textId="77777777" w:rsidR="006A72ED" w:rsidRPr="000B1BE4" w:rsidRDefault="006A72ED" w:rsidP="004449A4">
      <w:pPr>
        <w:jc w:val="both"/>
        <w:rPr>
          <w:rFonts w:asciiTheme="majorHAnsi" w:hAnsiTheme="majorHAnsi"/>
          <w:sz w:val="23"/>
          <w:szCs w:val="23"/>
        </w:rPr>
      </w:pPr>
      <w:r w:rsidRPr="000B1BE4">
        <w:rPr>
          <w:rFonts w:asciiTheme="majorHAnsi" w:hAnsiTheme="majorHAnsi"/>
          <w:sz w:val="23"/>
          <w:szCs w:val="23"/>
        </w:rPr>
        <w:t>Since the initial study was conducted, the profession of Physical Therapy and the curricula of the educational programs have undergone significant changes that mirror the changes in healthcare and the academy. These changes include managed care, expansion in the scope of physical therapist practice, increased patient direct access to physical therapists, evidenced-based practice, clinical specialization in physical therapy and the American Physical Therapy Association’s Vision 2020 supporting doctors of physical therapy.</w:t>
      </w:r>
    </w:p>
    <w:p w14:paraId="4FCBB268" w14:textId="77777777" w:rsidR="006A72ED" w:rsidRPr="000B1BE4" w:rsidRDefault="006A72ED" w:rsidP="004449A4">
      <w:pPr>
        <w:jc w:val="both"/>
        <w:rPr>
          <w:rFonts w:asciiTheme="majorHAnsi" w:hAnsiTheme="majorHAnsi"/>
          <w:sz w:val="23"/>
          <w:szCs w:val="23"/>
        </w:rPr>
      </w:pPr>
    </w:p>
    <w:p w14:paraId="5488314C" w14:textId="77777777" w:rsidR="006A72ED" w:rsidRPr="000B1BE4" w:rsidRDefault="006A72ED" w:rsidP="004449A4">
      <w:pPr>
        <w:jc w:val="both"/>
        <w:rPr>
          <w:rFonts w:asciiTheme="majorHAnsi" w:hAnsiTheme="majorHAnsi"/>
          <w:sz w:val="23"/>
          <w:szCs w:val="23"/>
        </w:rPr>
      </w:pPr>
      <w:r w:rsidRPr="000B1BE4">
        <w:rPr>
          <w:rFonts w:asciiTheme="majorHAnsi" w:hAnsiTheme="majorHAnsi"/>
          <w:sz w:val="23"/>
          <w:szCs w:val="23"/>
        </w:rPr>
        <w:t xml:space="preserve">Today’s physical therapy practitioner functions on a more autonomous level in the delivery of patient care which places a higher demand for professional development on the new graduates of the physical therapy educational programs.  Most recently (2008-2009), the research team of Warren May, PT, MPH, Laurie </w:t>
      </w:r>
      <w:proofErr w:type="spellStart"/>
      <w:r w:rsidRPr="000B1BE4">
        <w:rPr>
          <w:rFonts w:asciiTheme="majorHAnsi" w:hAnsiTheme="majorHAnsi"/>
          <w:sz w:val="23"/>
          <w:szCs w:val="23"/>
        </w:rPr>
        <w:t>Kontney</w:t>
      </w:r>
      <w:proofErr w:type="spellEnd"/>
      <w:r w:rsidRPr="000B1BE4">
        <w:rPr>
          <w:rFonts w:asciiTheme="majorHAnsi" w:hAnsiTheme="majorHAnsi"/>
          <w:sz w:val="23"/>
          <w:szCs w:val="23"/>
        </w:rPr>
        <w:t xml:space="preserve"> PT, DPT, MS and Z. Annette </w:t>
      </w:r>
      <w:proofErr w:type="spellStart"/>
      <w:r w:rsidRPr="000B1BE4">
        <w:rPr>
          <w:rFonts w:asciiTheme="majorHAnsi" w:hAnsiTheme="majorHAnsi"/>
          <w:sz w:val="23"/>
          <w:szCs w:val="23"/>
        </w:rPr>
        <w:t>Iglarsh</w:t>
      </w:r>
      <w:proofErr w:type="spellEnd"/>
      <w:r w:rsidRPr="000B1BE4">
        <w:rPr>
          <w:rFonts w:asciiTheme="majorHAnsi" w:hAnsiTheme="majorHAnsi"/>
          <w:sz w:val="23"/>
          <w:szCs w:val="23"/>
        </w:rPr>
        <w:t xml:space="preserve">, PT, PhD, MBA completed a research project that built on the work of other researchers to analyze the PT-Specific </w:t>
      </w:r>
      <w:r w:rsidRPr="000B1BE4">
        <w:rPr>
          <w:rFonts w:asciiTheme="majorHAnsi" w:hAnsiTheme="majorHAnsi"/>
          <w:i/>
          <w:sz w:val="23"/>
          <w:szCs w:val="23"/>
        </w:rPr>
        <w:t xml:space="preserve">Generic Abilities </w:t>
      </w:r>
      <w:r w:rsidRPr="000B1BE4">
        <w:rPr>
          <w:rFonts w:asciiTheme="majorHAnsi" w:hAnsiTheme="majorHAnsi"/>
          <w:sz w:val="23"/>
          <w:szCs w:val="23"/>
        </w:rPr>
        <w:t>in relation to the changing landscape of physical therapist practice and in relation to generational differences of the “Millennial” or “Y” Generation (born 1980-2000).  These are the graduates of the classes of 2004 and beyond who will shape clinical practice in the 21</w:t>
      </w:r>
      <w:r w:rsidRPr="000B1BE4">
        <w:rPr>
          <w:rFonts w:asciiTheme="majorHAnsi" w:hAnsiTheme="majorHAnsi"/>
          <w:sz w:val="23"/>
          <w:szCs w:val="23"/>
          <w:vertAlign w:val="superscript"/>
        </w:rPr>
        <w:t>st</w:t>
      </w:r>
      <w:r w:rsidRPr="000B1BE4">
        <w:rPr>
          <w:rFonts w:asciiTheme="majorHAnsi" w:hAnsiTheme="majorHAnsi"/>
          <w:sz w:val="23"/>
          <w:szCs w:val="23"/>
        </w:rPr>
        <w:t xml:space="preserve"> century.</w:t>
      </w:r>
    </w:p>
    <w:p w14:paraId="07D81192" w14:textId="77777777" w:rsidR="006A72ED" w:rsidRPr="000B1BE4" w:rsidRDefault="006A72ED" w:rsidP="004449A4">
      <w:pPr>
        <w:autoSpaceDE w:val="0"/>
        <w:autoSpaceDN w:val="0"/>
        <w:adjustRightInd w:val="0"/>
        <w:jc w:val="both"/>
        <w:rPr>
          <w:rFonts w:asciiTheme="majorHAnsi" w:hAnsiTheme="majorHAnsi"/>
          <w:b/>
          <w:bCs/>
          <w:sz w:val="23"/>
          <w:szCs w:val="23"/>
        </w:rPr>
      </w:pPr>
    </w:p>
    <w:p w14:paraId="0726C32B" w14:textId="77777777" w:rsidR="006A72ED" w:rsidRPr="000B1BE4" w:rsidRDefault="006A72ED" w:rsidP="004449A4">
      <w:pPr>
        <w:jc w:val="both"/>
        <w:rPr>
          <w:rFonts w:asciiTheme="majorHAnsi" w:hAnsiTheme="majorHAnsi"/>
          <w:sz w:val="23"/>
          <w:szCs w:val="23"/>
        </w:rPr>
      </w:pPr>
      <w:r w:rsidRPr="000B1BE4">
        <w:rPr>
          <w:rFonts w:asciiTheme="majorHAnsi" w:hAnsiTheme="majorHAnsi"/>
          <w:sz w:val="23"/>
          <w:szCs w:val="23"/>
        </w:rPr>
        <w:t xml:space="preserve">The research project was twofold and consisted of 1) a research survey which identified and rank ordered professional behaviors expected of the newly licensed physical therapist upon employment (2008); and 2) 10 small work groups that took the 10 identified behaviors (statistically determined) and wrote/revised behavior definitions, behavioral criteria and placement within developmental levels (Beginning, Intermediate, Entry Level and Post Entry Level) (2009).  Interestingly the 10 statistically significant behaviors identified were identical to the original 10 </w:t>
      </w:r>
      <w:r w:rsidRPr="000B1BE4">
        <w:rPr>
          <w:rFonts w:asciiTheme="majorHAnsi" w:hAnsiTheme="majorHAnsi"/>
          <w:i/>
          <w:sz w:val="23"/>
          <w:szCs w:val="23"/>
        </w:rPr>
        <w:t>Generic Abilities</w:t>
      </w:r>
      <w:r w:rsidRPr="000B1BE4">
        <w:rPr>
          <w:rFonts w:asciiTheme="majorHAnsi" w:hAnsiTheme="majorHAnsi"/>
          <w:sz w:val="23"/>
          <w:szCs w:val="23"/>
        </w:rPr>
        <w:t>, however, the rank orders of the behaviors changed.  Participants in the research survey included Center Coordinators of Clinical Education (CCCE’s) and Clinical Instructors (CI’s) from all regions of the United States.  Participants in the small work groups included Directors of Clinical Education (DCE’s), Academic Faculty, CCCE’s and CI’s from all regions of the United States.</w:t>
      </w:r>
    </w:p>
    <w:p w14:paraId="7519F3C7" w14:textId="77777777" w:rsidR="006A72ED" w:rsidRPr="000B1BE4" w:rsidRDefault="006A72ED" w:rsidP="004449A4">
      <w:pPr>
        <w:jc w:val="both"/>
        <w:rPr>
          <w:rFonts w:asciiTheme="majorHAnsi" w:hAnsiTheme="majorHAnsi"/>
          <w:sz w:val="23"/>
          <w:szCs w:val="23"/>
        </w:rPr>
      </w:pPr>
    </w:p>
    <w:p w14:paraId="7FAA0B1B" w14:textId="77777777" w:rsidR="006A72ED" w:rsidRPr="000B1BE4" w:rsidRDefault="006A72ED" w:rsidP="004449A4">
      <w:pPr>
        <w:jc w:val="both"/>
        <w:rPr>
          <w:rFonts w:asciiTheme="majorHAnsi" w:hAnsiTheme="majorHAnsi"/>
          <w:sz w:val="23"/>
          <w:szCs w:val="23"/>
        </w:rPr>
      </w:pPr>
      <w:r w:rsidRPr="000B1BE4">
        <w:rPr>
          <w:rFonts w:asciiTheme="majorHAnsi" w:hAnsiTheme="majorHAnsi"/>
          <w:sz w:val="23"/>
          <w:szCs w:val="23"/>
        </w:rPr>
        <w:lastRenderedPageBreak/>
        <w:t xml:space="preserve">This resulting document, </w:t>
      </w:r>
      <w:r w:rsidRPr="000B1BE4">
        <w:rPr>
          <w:rFonts w:asciiTheme="majorHAnsi" w:hAnsiTheme="majorHAnsi"/>
          <w:b/>
          <w:i/>
          <w:sz w:val="23"/>
          <w:szCs w:val="23"/>
        </w:rPr>
        <w:t>Professional Behaviors</w:t>
      </w:r>
      <w:r w:rsidRPr="000B1BE4">
        <w:rPr>
          <w:rFonts w:asciiTheme="majorHAnsi" w:hAnsiTheme="majorHAnsi"/>
          <w:sz w:val="23"/>
          <w:szCs w:val="23"/>
        </w:rPr>
        <w:t xml:space="preserve">, is the culmination of this research project.  The definitions of each professional behavior have been revised along with the behavioral criteria for each developmental level.  The ‘developing level’ was changed to the ‘intermediate level’ and the title of the document has been changed from </w:t>
      </w:r>
      <w:r w:rsidRPr="000B1BE4">
        <w:rPr>
          <w:rFonts w:asciiTheme="majorHAnsi" w:hAnsiTheme="majorHAnsi"/>
          <w:i/>
          <w:sz w:val="23"/>
          <w:szCs w:val="23"/>
        </w:rPr>
        <w:t>Generic Abilities</w:t>
      </w:r>
      <w:r w:rsidRPr="000B1BE4">
        <w:rPr>
          <w:rFonts w:asciiTheme="majorHAnsi" w:hAnsiTheme="majorHAnsi"/>
          <w:sz w:val="23"/>
          <w:szCs w:val="23"/>
        </w:rPr>
        <w:t xml:space="preserve"> to </w:t>
      </w:r>
      <w:r w:rsidRPr="000B1BE4">
        <w:rPr>
          <w:rFonts w:asciiTheme="majorHAnsi" w:hAnsiTheme="majorHAnsi"/>
          <w:b/>
          <w:i/>
          <w:sz w:val="23"/>
          <w:szCs w:val="23"/>
        </w:rPr>
        <w:t>Professional Behaviors</w:t>
      </w:r>
      <w:r w:rsidRPr="000B1BE4">
        <w:rPr>
          <w:rFonts w:asciiTheme="majorHAnsi" w:hAnsiTheme="majorHAnsi"/>
          <w:sz w:val="23"/>
          <w:szCs w:val="23"/>
        </w:rPr>
        <w:t xml:space="preserve">.  The title of this important document was changed to differentiate it from the original </w:t>
      </w:r>
      <w:r w:rsidRPr="000B1BE4">
        <w:rPr>
          <w:rFonts w:asciiTheme="majorHAnsi" w:hAnsiTheme="majorHAnsi"/>
          <w:i/>
          <w:sz w:val="23"/>
          <w:szCs w:val="23"/>
        </w:rPr>
        <w:t>Generic Abilities</w:t>
      </w:r>
      <w:r w:rsidRPr="000B1BE4">
        <w:rPr>
          <w:rFonts w:asciiTheme="majorHAnsi" w:hAnsiTheme="majorHAnsi"/>
          <w:sz w:val="23"/>
          <w:szCs w:val="23"/>
        </w:rPr>
        <w:t xml:space="preserve"> and to better reflect the intent of assessing professional behaviors deemed critical for professional growth and development in physical therapy education and practice.</w:t>
      </w:r>
    </w:p>
    <w:p w14:paraId="397907B7" w14:textId="77777777" w:rsidR="006A72ED" w:rsidRPr="000B1BE4" w:rsidRDefault="006A72ED" w:rsidP="004449A4">
      <w:pPr>
        <w:jc w:val="both"/>
        <w:rPr>
          <w:rFonts w:asciiTheme="majorHAnsi" w:hAnsiTheme="majorHAnsi"/>
          <w:sz w:val="23"/>
          <w:szCs w:val="23"/>
        </w:rPr>
      </w:pPr>
    </w:p>
    <w:p w14:paraId="252515EA" w14:textId="46F619C9" w:rsidR="006A72ED" w:rsidRPr="00BE1CA0" w:rsidRDefault="006A72ED" w:rsidP="004449A4">
      <w:pPr>
        <w:jc w:val="both"/>
        <w:rPr>
          <w:rFonts w:asciiTheme="majorHAnsi" w:hAnsiTheme="majorHAnsi"/>
          <w:b/>
          <w:sz w:val="23"/>
          <w:szCs w:val="23"/>
          <w:u w:val="single"/>
        </w:rPr>
      </w:pPr>
      <w:r w:rsidRPr="000B1BE4">
        <w:rPr>
          <w:rFonts w:asciiTheme="majorHAnsi" w:hAnsiTheme="majorHAnsi"/>
          <w:b/>
          <w:sz w:val="23"/>
          <w:szCs w:val="23"/>
          <w:u w:val="single"/>
        </w:rPr>
        <w:t>Preamble</w:t>
      </w:r>
    </w:p>
    <w:p w14:paraId="1AC66BC8" w14:textId="77777777" w:rsidR="006A72ED" w:rsidRPr="000B1BE4" w:rsidRDefault="006A72ED" w:rsidP="004449A4">
      <w:pPr>
        <w:jc w:val="both"/>
        <w:rPr>
          <w:rFonts w:asciiTheme="majorHAnsi" w:hAnsiTheme="majorHAnsi"/>
          <w:sz w:val="23"/>
          <w:szCs w:val="23"/>
        </w:rPr>
      </w:pPr>
      <w:proofErr w:type="gramStart"/>
      <w:r w:rsidRPr="000B1BE4">
        <w:rPr>
          <w:rFonts w:asciiTheme="majorHAnsi" w:hAnsiTheme="majorHAnsi"/>
          <w:sz w:val="23"/>
          <w:szCs w:val="23"/>
        </w:rPr>
        <w:t>In addition to a core of cognitive knowledge and psychomotor skills, it has been recognized by educators and practicing professionals that a repertoire of behaviors is required for success in any given profession</w:t>
      </w:r>
      <w:proofErr w:type="gramEnd"/>
      <w:r w:rsidRPr="000B1BE4">
        <w:rPr>
          <w:rFonts w:asciiTheme="majorHAnsi" w:hAnsiTheme="majorHAnsi"/>
          <w:sz w:val="23"/>
          <w:szCs w:val="23"/>
        </w:rPr>
        <w:t xml:space="preserve"> (</w:t>
      </w:r>
      <w:proofErr w:type="spellStart"/>
      <w:r w:rsidRPr="000B1BE4">
        <w:rPr>
          <w:rFonts w:asciiTheme="majorHAnsi" w:hAnsiTheme="majorHAnsi"/>
          <w:sz w:val="23"/>
          <w:szCs w:val="23"/>
        </w:rPr>
        <w:t>Alverno</w:t>
      </w:r>
      <w:proofErr w:type="spellEnd"/>
      <w:r w:rsidRPr="000B1BE4">
        <w:rPr>
          <w:rFonts w:asciiTheme="majorHAnsi" w:hAnsiTheme="majorHAnsi"/>
          <w:sz w:val="23"/>
          <w:szCs w:val="23"/>
        </w:rPr>
        <w:t xml:space="preserve"> College Faculty, Assessment at </w:t>
      </w:r>
      <w:proofErr w:type="spellStart"/>
      <w:r w:rsidRPr="000B1BE4">
        <w:rPr>
          <w:rFonts w:asciiTheme="majorHAnsi" w:hAnsiTheme="majorHAnsi"/>
          <w:sz w:val="23"/>
          <w:szCs w:val="23"/>
        </w:rPr>
        <w:t>Alverno</w:t>
      </w:r>
      <w:proofErr w:type="spellEnd"/>
      <w:r w:rsidRPr="000B1BE4">
        <w:rPr>
          <w:rFonts w:asciiTheme="majorHAnsi" w:hAnsiTheme="majorHAnsi"/>
          <w:sz w:val="23"/>
          <w:szCs w:val="23"/>
        </w:rPr>
        <w:t xml:space="preserve">, 1979).  The identified </w:t>
      </w:r>
      <w:proofErr w:type="gramStart"/>
      <w:r w:rsidRPr="000B1BE4">
        <w:rPr>
          <w:rFonts w:asciiTheme="majorHAnsi" w:hAnsiTheme="majorHAnsi"/>
          <w:sz w:val="23"/>
          <w:szCs w:val="23"/>
        </w:rPr>
        <w:t>repertoire</w:t>
      </w:r>
      <w:proofErr w:type="gramEnd"/>
      <w:r w:rsidRPr="000B1BE4">
        <w:rPr>
          <w:rFonts w:asciiTheme="majorHAnsi" w:hAnsiTheme="majorHAnsi"/>
          <w:sz w:val="23"/>
          <w:szCs w:val="23"/>
        </w:rPr>
        <w:t xml:space="preserve"> of behaviors that constitute professional behavior reflect the values of any given profession and, at the same time, cross disciplinary lines (May et. al., 1991).  Visualizing cognitive knowledge, psychomotor skills and a repertoire of behaviors as the legs of a three-legged stool serves to emphasize the importance of each.  Remove one leg and the stool loses its stability and makes it very difficult to support professional growth, development, and ultimately, professional success. (May et. al., Opportunity Favors the Prepared</w:t>
      </w:r>
      <w:proofErr w:type="gramStart"/>
      <w:r w:rsidRPr="000B1BE4">
        <w:rPr>
          <w:rFonts w:asciiTheme="majorHAnsi" w:hAnsiTheme="majorHAnsi"/>
          <w:sz w:val="23"/>
          <w:szCs w:val="23"/>
        </w:rPr>
        <w:t>:   A</w:t>
      </w:r>
      <w:proofErr w:type="gramEnd"/>
      <w:r w:rsidRPr="000B1BE4">
        <w:rPr>
          <w:rFonts w:asciiTheme="majorHAnsi" w:hAnsiTheme="majorHAnsi"/>
          <w:sz w:val="23"/>
          <w:szCs w:val="23"/>
        </w:rPr>
        <w:t xml:space="preserve"> Guide to Facilitating the Development of Professional Behavior, 2002)</w:t>
      </w:r>
    </w:p>
    <w:p w14:paraId="49218CDB" w14:textId="77777777" w:rsidR="006A72ED" w:rsidRPr="000B1BE4" w:rsidRDefault="006A72ED" w:rsidP="004449A4">
      <w:pPr>
        <w:jc w:val="both"/>
        <w:rPr>
          <w:rFonts w:asciiTheme="majorHAnsi" w:hAnsiTheme="majorHAnsi"/>
          <w:sz w:val="23"/>
          <w:szCs w:val="23"/>
        </w:rPr>
      </w:pPr>
    </w:p>
    <w:p w14:paraId="2725860D" w14:textId="77777777" w:rsidR="006A72ED" w:rsidRPr="000B1BE4" w:rsidRDefault="006A72ED" w:rsidP="004449A4">
      <w:pPr>
        <w:jc w:val="both"/>
        <w:rPr>
          <w:rFonts w:asciiTheme="majorHAnsi" w:hAnsiTheme="majorHAnsi"/>
          <w:sz w:val="23"/>
          <w:szCs w:val="23"/>
        </w:rPr>
      </w:pPr>
      <w:r w:rsidRPr="000B1BE4">
        <w:rPr>
          <w:rFonts w:asciiTheme="majorHAnsi" w:hAnsiTheme="majorHAnsi"/>
          <w:sz w:val="23"/>
          <w:szCs w:val="23"/>
        </w:rPr>
        <w:t xml:space="preserve">The intent of the </w:t>
      </w:r>
      <w:r w:rsidRPr="000B1BE4">
        <w:rPr>
          <w:rFonts w:asciiTheme="majorHAnsi" w:hAnsiTheme="majorHAnsi"/>
          <w:b/>
          <w:i/>
          <w:sz w:val="23"/>
          <w:szCs w:val="23"/>
        </w:rPr>
        <w:t>Professional Behaviors</w:t>
      </w:r>
      <w:r w:rsidRPr="000B1BE4">
        <w:rPr>
          <w:rFonts w:asciiTheme="majorHAnsi" w:hAnsiTheme="majorHAnsi"/>
          <w:sz w:val="23"/>
          <w:szCs w:val="23"/>
        </w:rPr>
        <w:t xml:space="preserve"> Assessment Tool is to identify and describe the repertoire of professional behaviors deemed necessary for success in the practice of physical therapy.  This </w:t>
      </w:r>
      <w:r w:rsidRPr="000B1BE4">
        <w:rPr>
          <w:rFonts w:asciiTheme="majorHAnsi" w:hAnsiTheme="majorHAnsi"/>
          <w:b/>
          <w:i/>
          <w:sz w:val="23"/>
          <w:szCs w:val="23"/>
        </w:rPr>
        <w:t>Professional Behaviors</w:t>
      </w:r>
      <w:r w:rsidRPr="000B1BE4">
        <w:rPr>
          <w:rFonts w:asciiTheme="majorHAnsi" w:hAnsiTheme="majorHAnsi"/>
          <w:sz w:val="23"/>
          <w:szCs w:val="23"/>
        </w:rPr>
        <w:t xml:space="preserve"> Assessment Tool is intended to represent and be applied to student growth and development in the classroom and the clinic.  It also contains behavioral criteria for the practicing clinician.  Each </w:t>
      </w:r>
      <w:r w:rsidRPr="000B1BE4">
        <w:rPr>
          <w:rFonts w:asciiTheme="majorHAnsi" w:hAnsiTheme="majorHAnsi"/>
          <w:b/>
          <w:i/>
          <w:sz w:val="23"/>
          <w:szCs w:val="23"/>
        </w:rPr>
        <w:t>Professional Behavior</w:t>
      </w:r>
      <w:r w:rsidRPr="000B1BE4">
        <w:rPr>
          <w:rFonts w:asciiTheme="majorHAnsi" w:hAnsiTheme="majorHAnsi"/>
          <w:sz w:val="23"/>
          <w:szCs w:val="23"/>
        </w:rPr>
        <w:t xml:space="preserve"> is defined and then broken down into developmental levels with each level containing behavioral criteria that describe behaviors that represent possession of the </w:t>
      </w:r>
      <w:r w:rsidRPr="000B1BE4">
        <w:rPr>
          <w:rFonts w:asciiTheme="majorHAnsi" w:hAnsiTheme="majorHAnsi"/>
          <w:b/>
          <w:i/>
          <w:sz w:val="23"/>
          <w:szCs w:val="23"/>
        </w:rPr>
        <w:t>Professional Behavior</w:t>
      </w:r>
      <w:r w:rsidRPr="000B1BE4">
        <w:rPr>
          <w:rFonts w:asciiTheme="majorHAnsi" w:hAnsiTheme="majorHAnsi"/>
          <w:sz w:val="23"/>
          <w:szCs w:val="23"/>
        </w:rPr>
        <w:t xml:space="preserve"> they represent.  Each developmental level builds on the previous level such that the tool represents growth over time in physical therapy education and practice.  </w:t>
      </w:r>
    </w:p>
    <w:p w14:paraId="6594680D" w14:textId="77777777" w:rsidR="006A72ED" w:rsidRPr="000B1BE4" w:rsidRDefault="006A72ED" w:rsidP="004449A4">
      <w:pPr>
        <w:jc w:val="both"/>
        <w:rPr>
          <w:rFonts w:asciiTheme="majorHAnsi" w:hAnsiTheme="majorHAnsi"/>
          <w:sz w:val="23"/>
          <w:szCs w:val="23"/>
        </w:rPr>
      </w:pPr>
    </w:p>
    <w:p w14:paraId="0968B7EE" w14:textId="77777777" w:rsidR="006A72ED" w:rsidRPr="000B1BE4" w:rsidRDefault="006A72ED" w:rsidP="004449A4">
      <w:pPr>
        <w:jc w:val="both"/>
        <w:rPr>
          <w:rFonts w:asciiTheme="majorHAnsi" w:hAnsiTheme="majorHAnsi"/>
          <w:sz w:val="23"/>
          <w:szCs w:val="23"/>
        </w:rPr>
      </w:pPr>
      <w:r w:rsidRPr="000B1BE4">
        <w:rPr>
          <w:rFonts w:asciiTheme="majorHAnsi" w:hAnsiTheme="majorHAnsi"/>
          <w:sz w:val="23"/>
          <w:szCs w:val="23"/>
        </w:rPr>
        <w:t xml:space="preserve">It is critical that students, academic and clinical faculty utilize the </w:t>
      </w:r>
      <w:r w:rsidRPr="000B1BE4">
        <w:rPr>
          <w:rFonts w:asciiTheme="majorHAnsi" w:hAnsiTheme="majorHAnsi"/>
          <w:b/>
          <w:i/>
          <w:sz w:val="23"/>
          <w:szCs w:val="23"/>
        </w:rPr>
        <w:t>Professional Behaviors</w:t>
      </w:r>
      <w:r w:rsidRPr="000B1BE4">
        <w:rPr>
          <w:rFonts w:asciiTheme="majorHAnsi" w:hAnsiTheme="majorHAnsi"/>
          <w:sz w:val="23"/>
          <w:szCs w:val="23"/>
        </w:rPr>
        <w:t xml:space="preserve"> Assessment Tool in the context of physical therapy and not life experiences.  For example, a learner may possess strong communication skills in the context of student life and work situations, however, may be in the process of developing their physical therapy communication skills, those necessary to be successful as a professional in a greater health care context.  One does not necessarily translate to the other, and thus must be used in the appropriate context to be effective.</w:t>
      </w:r>
    </w:p>
    <w:p w14:paraId="1164ECF2" w14:textId="77777777" w:rsidR="006A72ED" w:rsidRPr="000B1BE4" w:rsidRDefault="006A72ED" w:rsidP="004449A4">
      <w:pPr>
        <w:jc w:val="both"/>
        <w:rPr>
          <w:rFonts w:asciiTheme="majorHAnsi" w:hAnsiTheme="majorHAnsi"/>
          <w:sz w:val="23"/>
          <w:szCs w:val="23"/>
        </w:rPr>
      </w:pPr>
    </w:p>
    <w:p w14:paraId="00AC821F" w14:textId="026BB314" w:rsidR="006A72ED" w:rsidRPr="00476800" w:rsidRDefault="006A72ED" w:rsidP="004449A4">
      <w:pPr>
        <w:jc w:val="both"/>
        <w:rPr>
          <w:rFonts w:asciiTheme="majorHAnsi" w:hAnsiTheme="majorHAnsi"/>
          <w:sz w:val="23"/>
          <w:szCs w:val="23"/>
        </w:rPr>
      </w:pPr>
      <w:r w:rsidRPr="000B1BE4">
        <w:rPr>
          <w:rFonts w:asciiTheme="majorHAnsi" w:hAnsiTheme="majorHAnsi"/>
          <w:sz w:val="23"/>
          <w:szCs w:val="23"/>
        </w:rPr>
        <w:t xml:space="preserve">Opportunities to reflect on each </w:t>
      </w:r>
      <w:r w:rsidRPr="000B1BE4">
        <w:rPr>
          <w:rFonts w:asciiTheme="majorHAnsi" w:hAnsiTheme="majorHAnsi"/>
          <w:b/>
          <w:i/>
          <w:sz w:val="23"/>
          <w:szCs w:val="23"/>
        </w:rPr>
        <w:t>Professional Behavior</w:t>
      </w:r>
      <w:r w:rsidRPr="000B1BE4">
        <w:rPr>
          <w:rFonts w:asciiTheme="majorHAnsi" w:hAnsiTheme="majorHAnsi"/>
          <w:sz w:val="23"/>
          <w:szCs w:val="23"/>
        </w:rPr>
        <w:t xml:space="preserve"> through </w:t>
      </w:r>
      <w:proofErr w:type="gramStart"/>
      <w:r w:rsidRPr="000B1BE4">
        <w:rPr>
          <w:rFonts w:asciiTheme="majorHAnsi" w:hAnsiTheme="majorHAnsi"/>
          <w:sz w:val="23"/>
          <w:szCs w:val="23"/>
        </w:rPr>
        <w:t>self assessment</w:t>
      </w:r>
      <w:proofErr w:type="gramEnd"/>
      <w:r w:rsidRPr="000B1BE4">
        <w:rPr>
          <w:rFonts w:asciiTheme="majorHAnsi" w:hAnsiTheme="majorHAnsi"/>
          <w:sz w:val="23"/>
          <w:szCs w:val="23"/>
        </w:rPr>
        <w:t xml:space="preserve">, and through peer and instructor assessment is critical for progress toward entry level performance in the classroom and clinic.  A learner does not need to posses each behavioral criteria identified at each level within the tool, however, should demonstrate, and be able to provide examples of the majority in order to move from one level to the next.  Likewise, the behavioral criteria are examples of behaviors one might demonstrate, however are not exhaustive.  Academic and clinical facilities may decide to add or delete behavioral criteria based on the needs of their specific setting.  Formal opportunities to reflect and discuss with an academic and/or clinical instructor is key to the tool’s use, and ultimately professional growth of the learner.  The </w:t>
      </w:r>
      <w:r w:rsidRPr="000B1BE4">
        <w:rPr>
          <w:rFonts w:asciiTheme="majorHAnsi" w:hAnsiTheme="majorHAnsi"/>
          <w:b/>
          <w:i/>
          <w:sz w:val="23"/>
          <w:szCs w:val="23"/>
        </w:rPr>
        <w:t xml:space="preserve">Professional Behaviors </w:t>
      </w:r>
      <w:r w:rsidRPr="000B1BE4">
        <w:rPr>
          <w:rFonts w:asciiTheme="majorHAnsi" w:hAnsiTheme="majorHAnsi"/>
          <w:sz w:val="23"/>
          <w:szCs w:val="23"/>
        </w:rPr>
        <w:t xml:space="preserve">Assessment Tool allows the learner to build and strengthen their third leg with skills in the affective domain to augment the cognitive and psychomotor domains.  </w:t>
      </w:r>
      <w:r w:rsidR="00292AB5">
        <w:rPr>
          <w:rFonts w:asciiTheme="majorHAnsi" w:hAnsiTheme="majorHAnsi"/>
          <w:sz w:val="23"/>
          <w:szCs w:val="23"/>
        </w:rPr>
        <w:t>Students and their faculty advisors will formally communicate once each year regarding the student’s personal assessment.</w:t>
      </w:r>
    </w:p>
    <w:p w14:paraId="75089E6C" w14:textId="77777777" w:rsidR="006A72ED" w:rsidRPr="00145BF8" w:rsidRDefault="006A72ED" w:rsidP="004449A4">
      <w:pPr>
        <w:jc w:val="both"/>
        <w:rPr>
          <w:rFonts w:asciiTheme="majorHAnsi" w:hAnsiTheme="majorHAnsi"/>
          <w:b/>
          <w:u w:val="single"/>
        </w:rPr>
      </w:pPr>
      <w:r w:rsidRPr="00145BF8">
        <w:rPr>
          <w:rFonts w:asciiTheme="majorHAnsi" w:hAnsiTheme="majorHAnsi"/>
          <w:b/>
          <w:u w:val="single"/>
        </w:rPr>
        <w:lastRenderedPageBreak/>
        <w:t>Professional Behaviors</w:t>
      </w:r>
    </w:p>
    <w:p w14:paraId="66B29A28" w14:textId="77777777" w:rsidR="006A72ED" w:rsidRPr="00145BF8" w:rsidRDefault="006A72ED" w:rsidP="004449A4">
      <w:pPr>
        <w:jc w:val="both"/>
        <w:rPr>
          <w:rFonts w:asciiTheme="majorHAnsi" w:hAnsiTheme="majorHAnsi"/>
          <w:b/>
          <w:sz w:val="23"/>
          <w:szCs w:val="23"/>
          <w:u w:val="single"/>
        </w:rPr>
      </w:pPr>
    </w:p>
    <w:p w14:paraId="6CD0DEC0" w14:textId="77777777" w:rsidR="006A72ED" w:rsidRPr="00145BF8" w:rsidRDefault="006A72ED" w:rsidP="00F82304">
      <w:pPr>
        <w:numPr>
          <w:ilvl w:val="0"/>
          <w:numId w:val="16"/>
        </w:numPr>
        <w:autoSpaceDE w:val="0"/>
        <w:autoSpaceDN w:val="0"/>
        <w:adjustRightInd w:val="0"/>
        <w:jc w:val="both"/>
        <w:rPr>
          <w:rFonts w:asciiTheme="majorHAnsi" w:hAnsiTheme="majorHAnsi"/>
          <w:b/>
          <w:sz w:val="23"/>
          <w:szCs w:val="23"/>
          <w:u w:val="single"/>
        </w:rPr>
      </w:pPr>
      <w:r w:rsidRPr="00145BF8">
        <w:rPr>
          <w:rFonts w:asciiTheme="majorHAnsi" w:hAnsiTheme="majorHAnsi"/>
          <w:b/>
          <w:u w:val="single"/>
        </w:rPr>
        <w:t>Critical Thinking</w:t>
      </w:r>
      <w:r w:rsidRPr="00145BF8">
        <w:rPr>
          <w:rFonts w:asciiTheme="majorHAnsi" w:hAnsiTheme="majorHAnsi"/>
          <w:sz w:val="23"/>
          <w:szCs w:val="23"/>
        </w:rPr>
        <w:t xml:space="preserve"> </w:t>
      </w:r>
      <w:r w:rsidRPr="00145BF8">
        <w:rPr>
          <w:rFonts w:asciiTheme="majorHAnsi" w:hAnsiTheme="majorHAnsi"/>
          <w:b/>
          <w:sz w:val="23"/>
          <w:szCs w:val="23"/>
        </w:rPr>
        <w:t xml:space="preserve">- </w:t>
      </w:r>
      <w:r w:rsidRPr="00145BF8">
        <w:rPr>
          <w:rFonts w:asciiTheme="majorHAnsi" w:hAnsiTheme="majorHAnsi"/>
          <w:sz w:val="23"/>
          <w:szCs w:val="23"/>
        </w:rPr>
        <w:t>The ability to question logically; identify, generate and evaluate elements of logical argument; recognize and differentiate facts, appropriate or faulty inferences, and assumptions; and distinguish relevant from irrelevant information</w:t>
      </w:r>
      <w:r w:rsidRPr="00145BF8">
        <w:rPr>
          <w:rFonts w:asciiTheme="majorHAnsi" w:hAnsiTheme="majorHAnsi"/>
          <w:b/>
          <w:sz w:val="23"/>
          <w:szCs w:val="23"/>
        </w:rPr>
        <w:t xml:space="preserve">.  </w:t>
      </w:r>
      <w:r w:rsidRPr="00145BF8">
        <w:rPr>
          <w:rFonts w:asciiTheme="majorHAnsi" w:hAnsiTheme="majorHAnsi"/>
          <w:sz w:val="23"/>
          <w:szCs w:val="23"/>
        </w:rPr>
        <w:t>The ability to appropriately utilize, analyze, and critically evaluate scientific evidence to develop a logical argument, and to identify and determine the impact of bias on the decision making process.</w:t>
      </w:r>
      <w:r w:rsidRPr="00145BF8">
        <w:rPr>
          <w:rFonts w:asciiTheme="majorHAnsi" w:hAnsiTheme="majorHAnsi"/>
          <w:color w:val="FF0000"/>
          <w:sz w:val="23"/>
          <w:szCs w:val="23"/>
        </w:rPr>
        <w:t xml:space="preserve"> </w:t>
      </w:r>
    </w:p>
    <w:p w14:paraId="23FE4D02" w14:textId="77777777" w:rsidR="000B1BE4" w:rsidRPr="00145BF8" w:rsidRDefault="000B1BE4" w:rsidP="000B1BE4">
      <w:pPr>
        <w:ind w:firstLine="360"/>
        <w:rPr>
          <w:rFonts w:asciiTheme="majorHAnsi" w:hAnsiTheme="majorHAnsi"/>
          <w:b/>
          <w:i/>
          <w:sz w:val="23"/>
          <w:szCs w:val="23"/>
        </w:rPr>
      </w:pPr>
    </w:p>
    <w:p w14:paraId="6DDD16DF" w14:textId="77777777" w:rsidR="006A72ED" w:rsidRPr="00145BF8" w:rsidRDefault="006A72ED" w:rsidP="000B1BE4">
      <w:pPr>
        <w:ind w:firstLine="360"/>
        <w:rPr>
          <w:rFonts w:asciiTheme="majorHAnsi" w:hAnsiTheme="majorHAnsi"/>
          <w:sz w:val="23"/>
          <w:szCs w:val="23"/>
        </w:rPr>
      </w:pPr>
      <w:r w:rsidRPr="00145BF8">
        <w:rPr>
          <w:rFonts w:asciiTheme="majorHAnsi" w:hAnsiTheme="majorHAnsi"/>
          <w:b/>
          <w:i/>
          <w:sz w:val="23"/>
          <w:szCs w:val="23"/>
        </w:rPr>
        <w:t>Beginning Level:</w:t>
      </w:r>
      <w:r w:rsidRPr="00145BF8">
        <w:rPr>
          <w:rFonts w:asciiTheme="majorHAnsi" w:hAnsiTheme="majorHAnsi"/>
          <w:sz w:val="23"/>
          <w:szCs w:val="23"/>
        </w:rPr>
        <w:t xml:space="preserve">  </w:t>
      </w:r>
    </w:p>
    <w:p w14:paraId="55C35E59" w14:textId="77777777" w:rsidR="006A72ED" w:rsidRPr="00145BF8" w:rsidRDefault="006A72ED" w:rsidP="00F82304">
      <w:pPr>
        <w:numPr>
          <w:ilvl w:val="0"/>
          <w:numId w:val="17"/>
        </w:numPr>
        <w:rPr>
          <w:rFonts w:asciiTheme="majorHAnsi" w:hAnsiTheme="majorHAnsi"/>
          <w:sz w:val="23"/>
          <w:szCs w:val="23"/>
        </w:rPr>
      </w:pPr>
      <w:r w:rsidRPr="00145BF8">
        <w:rPr>
          <w:rFonts w:asciiTheme="majorHAnsi" w:hAnsiTheme="majorHAnsi"/>
          <w:sz w:val="23"/>
          <w:szCs w:val="23"/>
        </w:rPr>
        <w:t>Raises relevant questions</w:t>
      </w:r>
    </w:p>
    <w:p w14:paraId="4307678E" w14:textId="77777777" w:rsidR="006A72ED" w:rsidRPr="00145BF8" w:rsidRDefault="006A72ED" w:rsidP="00F82304">
      <w:pPr>
        <w:numPr>
          <w:ilvl w:val="0"/>
          <w:numId w:val="17"/>
        </w:numPr>
        <w:rPr>
          <w:rFonts w:asciiTheme="majorHAnsi" w:hAnsiTheme="majorHAnsi"/>
          <w:sz w:val="23"/>
          <w:szCs w:val="23"/>
        </w:rPr>
      </w:pPr>
      <w:r w:rsidRPr="00145BF8">
        <w:rPr>
          <w:rFonts w:asciiTheme="majorHAnsi" w:hAnsiTheme="majorHAnsi"/>
          <w:sz w:val="23"/>
          <w:szCs w:val="23"/>
        </w:rPr>
        <w:t>Considers all available information</w:t>
      </w:r>
    </w:p>
    <w:p w14:paraId="0E1C89A8" w14:textId="77777777" w:rsidR="006A72ED" w:rsidRPr="00145BF8" w:rsidRDefault="006A72ED" w:rsidP="00F82304">
      <w:pPr>
        <w:numPr>
          <w:ilvl w:val="0"/>
          <w:numId w:val="17"/>
        </w:numPr>
        <w:rPr>
          <w:rFonts w:asciiTheme="majorHAnsi" w:hAnsiTheme="majorHAnsi"/>
          <w:sz w:val="23"/>
          <w:szCs w:val="23"/>
        </w:rPr>
      </w:pPr>
      <w:r w:rsidRPr="00145BF8">
        <w:rPr>
          <w:rFonts w:asciiTheme="majorHAnsi" w:hAnsiTheme="majorHAnsi"/>
          <w:sz w:val="23"/>
          <w:szCs w:val="23"/>
        </w:rPr>
        <w:t>Articulates ideas</w:t>
      </w:r>
    </w:p>
    <w:p w14:paraId="77D9A80D" w14:textId="77777777" w:rsidR="006A72ED" w:rsidRPr="00145BF8" w:rsidRDefault="006A72ED" w:rsidP="00F82304">
      <w:pPr>
        <w:numPr>
          <w:ilvl w:val="0"/>
          <w:numId w:val="17"/>
        </w:numPr>
        <w:rPr>
          <w:rFonts w:asciiTheme="majorHAnsi" w:hAnsiTheme="majorHAnsi"/>
          <w:sz w:val="23"/>
          <w:szCs w:val="23"/>
        </w:rPr>
      </w:pPr>
      <w:r w:rsidRPr="00145BF8">
        <w:rPr>
          <w:rFonts w:asciiTheme="majorHAnsi" w:hAnsiTheme="majorHAnsi"/>
          <w:sz w:val="23"/>
          <w:szCs w:val="23"/>
        </w:rPr>
        <w:t>Understands the scientific method</w:t>
      </w:r>
    </w:p>
    <w:p w14:paraId="7410F980" w14:textId="77777777" w:rsidR="006A72ED" w:rsidRPr="00145BF8" w:rsidRDefault="006A72ED" w:rsidP="00F82304">
      <w:pPr>
        <w:pStyle w:val="PlainText"/>
        <w:numPr>
          <w:ilvl w:val="0"/>
          <w:numId w:val="17"/>
        </w:numPr>
        <w:rPr>
          <w:rFonts w:asciiTheme="majorHAnsi" w:hAnsiTheme="majorHAnsi"/>
          <w:sz w:val="23"/>
          <w:szCs w:val="23"/>
        </w:rPr>
      </w:pPr>
      <w:r w:rsidRPr="00145BF8">
        <w:rPr>
          <w:rFonts w:asciiTheme="majorHAnsi" w:hAnsiTheme="majorHAnsi"/>
          <w:sz w:val="23"/>
          <w:szCs w:val="23"/>
        </w:rPr>
        <w:t>States the results of scientific literature but has not developed the consistent ability to critically appraise findings (i.e.</w:t>
      </w:r>
      <w:r w:rsidR="000B5A9A">
        <w:rPr>
          <w:rFonts w:asciiTheme="majorHAnsi" w:hAnsiTheme="majorHAnsi"/>
          <w:sz w:val="23"/>
          <w:szCs w:val="23"/>
        </w:rPr>
        <w:t>,</w:t>
      </w:r>
      <w:r w:rsidRPr="00145BF8">
        <w:rPr>
          <w:rFonts w:asciiTheme="majorHAnsi" w:hAnsiTheme="majorHAnsi"/>
          <w:sz w:val="23"/>
          <w:szCs w:val="23"/>
        </w:rPr>
        <w:t xml:space="preserve"> methodology and conclusion)</w:t>
      </w:r>
    </w:p>
    <w:p w14:paraId="4A408A3A" w14:textId="77777777" w:rsidR="006A72ED" w:rsidRPr="00145BF8" w:rsidRDefault="006A72ED" w:rsidP="00F82304">
      <w:pPr>
        <w:numPr>
          <w:ilvl w:val="0"/>
          <w:numId w:val="17"/>
        </w:numPr>
        <w:rPr>
          <w:rFonts w:asciiTheme="majorHAnsi" w:hAnsiTheme="majorHAnsi"/>
          <w:sz w:val="23"/>
          <w:szCs w:val="23"/>
        </w:rPr>
      </w:pPr>
      <w:r w:rsidRPr="00145BF8">
        <w:rPr>
          <w:rFonts w:asciiTheme="majorHAnsi" w:hAnsiTheme="majorHAnsi"/>
          <w:sz w:val="23"/>
          <w:szCs w:val="23"/>
        </w:rPr>
        <w:t>Recognizes holes in knowledge base</w:t>
      </w:r>
    </w:p>
    <w:p w14:paraId="2903AE1C" w14:textId="77777777" w:rsidR="006A72ED" w:rsidRPr="00145BF8" w:rsidRDefault="006A72ED" w:rsidP="00F82304">
      <w:pPr>
        <w:numPr>
          <w:ilvl w:val="0"/>
          <w:numId w:val="17"/>
        </w:numPr>
        <w:rPr>
          <w:rFonts w:asciiTheme="majorHAnsi" w:hAnsiTheme="majorHAnsi"/>
          <w:sz w:val="23"/>
          <w:szCs w:val="23"/>
        </w:rPr>
      </w:pPr>
      <w:r w:rsidRPr="00145BF8">
        <w:rPr>
          <w:rFonts w:asciiTheme="majorHAnsi" w:hAnsiTheme="majorHAnsi"/>
          <w:sz w:val="23"/>
          <w:szCs w:val="23"/>
        </w:rPr>
        <w:t xml:space="preserve">Demonstrates acceptance of limited knowledge and experience  </w:t>
      </w:r>
    </w:p>
    <w:p w14:paraId="0D3B3640" w14:textId="77777777" w:rsidR="006A72ED" w:rsidRPr="00145BF8" w:rsidRDefault="006A72ED" w:rsidP="006A72ED">
      <w:pPr>
        <w:ind w:left="720"/>
        <w:rPr>
          <w:rFonts w:asciiTheme="majorHAnsi" w:hAnsiTheme="majorHAnsi"/>
          <w:sz w:val="23"/>
          <w:szCs w:val="23"/>
        </w:rPr>
      </w:pPr>
    </w:p>
    <w:p w14:paraId="339CF311" w14:textId="77777777" w:rsidR="006A72ED" w:rsidRPr="00145BF8" w:rsidRDefault="006A72ED" w:rsidP="000B1BE4">
      <w:pPr>
        <w:ind w:firstLine="360"/>
        <w:rPr>
          <w:rFonts w:asciiTheme="majorHAnsi" w:hAnsiTheme="majorHAnsi"/>
          <w:sz w:val="23"/>
          <w:szCs w:val="23"/>
        </w:rPr>
      </w:pPr>
      <w:r w:rsidRPr="00145BF8">
        <w:rPr>
          <w:rFonts w:asciiTheme="majorHAnsi" w:hAnsiTheme="majorHAnsi"/>
          <w:b/>
          <w:i/>
          <w:sz w:val="23"/>
          <w:szCs w:val="23"/>
        </w:rPr>
        <w:t>Intermediate Level:</w:t>
      </w:r>
      <w:r w:rsidRPr="00145BF8">
        <w:rPr>
          <w:rFonts w:asciiTheme="majorHAnsi" w:hAnsiTheme="majorHAnsi"/>
          <w:sz w:val="23"/>
          <w:szCs w:val="23"/>
        </w:rPr>
        <w:t xml:space="preserve">  </w:t>
      </w:r>
    </w:p>
    <w:p w14:paraId="2725A766" w14:textId="77777777" w:rsidR="006A72ED" w:rsidRPr="00145BF8" w:rsidRDefault="006A72ED" w:rsidP="00F82304">
      <w:pPr>
        <w:numPr>
          <w:ilvl w:val="0"/>
          <w:numId w:val="18"/>
        </w:numPr>
        <w:rPr>
          <w:rFonts w:asciiTheme="majorHAnsi" w:hAnsiTheme="majorHAnsi"/>
          <w:sz w:val="23"/>
          <w:szCs w:val="23"/>
        </w:rPr>
      </w:pPr>
      <w:r w:rsidRPr="00145BF8">
        <w:rPr>
          <w:rFonts w:asciiTheme="majorHAnsi" w:hAnsiTheme="majorHAnsi"/>
          <w:sz w:val="23"/>
          <w:szCs w:val="23"/>
        </w:rPr>
        <w:t>Feels challenged to examine ideas</w:t>
      </w:r>
    </w:p>
    <w:p w14:paraId="6A93ADD2" w14:textId="77777777" w:rsidR="006A72ED" w:rsidRPr="00145BF8" w:rsidRDefault="006A72ED" w:rsidP="00F82304">
      <w:pPr>
        <w:numPr>
          <w:ilvl w:val="0"/>
          <w:numId w:val="18"/>
        </w:numPr>
        <w:rPr>
          <w:rFonts w:asciiTheme="majorHAnsi" w:hAnsiTheme="majorHAnsi"/>
          <w:sz w:val="23"/>
          <w:szCs w:val="23"/>
        </w:rPr>
      </w:pPr>
      <w:r w:rsidRPr="00145BF8">
        <w:rPr>
          <w:rFonts w:asciiTheme="majorHAnsi" w:hAnsiTheme="majorHAnsi"/>
          <w:sz w:val="23"/>
          <w:szCs w:val="23"/>
        </w:rPr>
        <w:t>Critically analyzes the literature and applies it to patient management</w:t>
      </w:r>
    </w:p>
    <w:p w14:paraId="3E805337" w14:textId="77777777" w:rsidR="006A72ED" w:rsidRPr="00145BF8" w:rsidRDefault="006A72ED" w:rsidP="00F82304">
      <w:pPr>
        <w:numPr>
          <w:ilvl w:val="0"/>
          <w:numId w:val="18"/>
        </w:numPr>
        <w:rPr>
          <w:rFonts w:asciiTheme="majorHAnsi" w:hAnsiTheme="majorHAnsi"/>
          <w:sz w:val="23"/>
          <w:szCs w:val="23"/>
        </w:rPr>
      </w:pPr>
      <w:r w:rsidRPr="00145BF8">
        <w:rPr>
          <w:rFonts w:asciiTheme="majorHAnsi" w:hAnsiTheme="majorHAnsi"/>
          <w:sz w:val="23"/>
          <w:szCs w:val="23"/>
        </w:rPr>
        <w:t xml:space="preserve">Utilizes didactic knowledge, research evidence, and clinical experience to formulate new ideas </w:t>
      </w:r>
    </w:p>
    <w:p w14:paraId="5C053D78" w14:textId="77777777" w:rsidR="006A72ED" w:rsidRPr="00145BF8" w:rsidRDefault="006A72ED" w:rsidP="00F82304">
      <w:pPr>
        <w:numPr>
          <w:ilvl w:val="0"/>
          <w:numId w:val="18"/>
        </w:numPr>
        <w:rPr>
          <w:rFonts w:asciiTheme="majorHAnsi" w:hAnsiTheme="majorHAnsi"/>
          <w:sz w:val="23"/>
          <w:szCs w:val="23"/>
        </w:rPr>
      </w:pPr>
      <w:r w:rsidRPr="00145BF8">
        <w:rPr>
          <w:rFonts w:asciiTheme="majorHAnsi" w:hAnsiTheme="majorHAnsi"/>
          <w:sz w:val="23"/>
          <w:szCs w:val="23"/>
        </w:rPr>
        <w:t>Seeks alternative ideas</w:t>
      </w:r>
    </w:p>
    <w:p w14:paraId="5014124A" w14:textId="77777777" w:rsidR="006A72ED" w:rsidRPr="00145BF8" w:rsidRDefault="006A72ED" w:rsidP="00F82304">
      <w:pPr>
        <w:numPr>
          <w:ilvl w:val="0"/>
          <w:numId w:val="18"/>
        </w:numPr>
        <w:rPr>
          <w:rFonts w:asciiTheme="majorHAnsi" w:hAnsiTheme="majorHAnsi"/>
          <w:sz w:val="23"/>
          <w:szCs w:val="23"/>
        </w:rPr>
      </w:pPr>
      <w:r w:rsidRPr="00145BF8">
        <w:rPr>
          <w:rFonts w:asciiTheme="majorHAnsi" w:hAnsiTheme="majorHAnsi"/>
          <w:sz w:val="23"/>
          <w:szCs w:val="23"/>
        </w:rPr>
        <w:t>Formulates alternative hypotheses</w:t>
      </w:r>
    </w:p>
    <w:p w14:paraId="2D0E77BA" w14:textId="77777777" w:rsidR="006A72ED" w:rsidRPr="00145BF8" w:rsidRDefault="006A72ED" w:rsidP="00F82304">
      <w:pPr>
        <w:numPr>
          <w:ilvl w:val="0"/>
          <w:numId w:val="18"/>
        </w:numPr>
        <w:rPr>
          <w:rFonts w:asciiTheme="majorHAnsi" w:hAnsiTheme="majorHAnsi"/>
          <w:sz w:val="23"/>
          <w:szCs w:val="23"/>
        </w:rPr>
      </w:pPr>
      <w:r w:rsidRPr="00145BF8">
        <w:rPr>
          <w:rFonts w:asciiTheme="majorHAnsi" w:hAnsiTheme="majorHAnsi"/>
          <w:sz w:val="23"/>
          <w:szCs w:val="23"/>
        </w:rPr>
        <w:t xml:space="preserve">Critiques hypotheses and ideas at a level consistent with knowledge base  </w:t>
      </w:r>
    </w:p>
    <w:p w14:paraId="1F13E20E" w14:textId="77777777" w:rsidR="006A72ED" w:rsidRPr="00145BF8" w:rsidRDefault="006A72ED" w:rsidP="00F82304">
      <w:pPr>
        <w:numPr>
          <w:ilvl w:val="0"/>
          <w:numId w:val="18"/>
        </w:numPr>
        <w:rPr>
          <w:rFonts w:asciiTheme="majorHAnsi" w:hAnsiTheme="majorHAnsi"/>
          <w:sz w:val="23"/>
          <w:szCs w:val="23"/>
        </w:rPr>
      </w:pPr>
      <w:r w:rsidRPr="00145BF8">
        <w:rPr>
          <w:rFonts w:asciiTheme="majorHAnsi" w:hAnsiTheme="majorHAnsi"/>
          <w:sz w:val="23"/>
          <w:szCs w:val="23"/>
        </w:rPr>
        <w:t>Acknowledges presence of contradictions</w:t>
      </w:r>
    </w:p>
    <w:p w14:paraId="58D3F180" w14:textId="77777777" w:rsidR="006A72ED" w:rsidRPr="00145BF8" w:rsidRDefault="006A72ED" w:rsidP="006A72ED">
      <w:pPr>
        <w:rPr>
          <w:rFonts w:asciiTheme="majorHAnsi" w:hAnsiTheme="majorHAnsi"/>
          <w:sz w:val="23"/>
          <w:szCs w:val="23"/>
        </w:rPr>
      </w:pPr>
    </w:p>
    <w:p w14:paraId="55E4A11A" w14:textId="77777777" w:rsidR="006A72ED" w:rsidRPr="00145BF8" w:rsidRDefault="006A72ED" w:rsidP="000B1BE4">
      <w:pPr>
        <w:pStyle w:val="Default"/>
        <w:ind w:firstLine="360"/>
        <w:rPr>
          <w:rFonts w:asciiTheme="majorHAnsi" w:hAnsiTheme="majorHAnsi"/>
          <w:sz w:val="23"/>
          <w:szCs w:val="23"/>
        </w:rPr>
      </w:pPr>
      <w:r w:rsidRPr="00145BF8">
        <w:rPr>
          <w:rFonts w:asciiTheme="majorHAnsi" w:hAnsiTheme="majorHAnsi"/>
          <w:b/>
          <w:i/>
          <w:sz w:val="23"/>
          <w:szCs w:val="23"/>
        </w:rPr>
        <w:t>Entry Level:</w:t>
      </w:r>
      <w:r w:rsidRPr="00145BF8">
        <w:rPr>
          <w:rFonts w:asciiTheme="majorHAnsi" w:hAnsiTheme="majorHAnsi"/>
          <w:sz w:val="23"/>
          <w:szCs w:val="23"/>
        </w:rPr>
        <w:t xml:space="preserve">  </w:t>
      </w:r>
    </w:p>
    <w:p w14:paraId="3F0547F9" w14:textId="77777777" w:rsidR="006A72ED" w:rsidRPr="00145BF8" w:rsidRDefault="006A72ED" w:rsidP="00F82304">
      <w:pPr>
        <w:numPr>
          <w:ilvl w:val="0"/>
          <w:numId w:val="19"/>
        </w:numPr>
        <w:rPr>
          <w:rFonts w:asciiTheme="majorHAnsi" w:hAnsiTheme="majorHAnsi"/>
          <w:sz w:val="23"/>
          <w:szCs w:val="23"/>
        </w:rPr>
      </w:pPr>
      <w:r w:rsidRPr="00145BF8">
        <w:rPr>
          <w:rFonts w:asciiTheme="majorHAnsi" w:hAnsiTheme="majorHAnsi"/>
          <w:sz w:val="23"/>
          <w:szCs w:val="23"/>
        </w:rPr>
        <w:t>Distinguishes relevant from irrelevant patient data</w:t>
      </w:r>
    </w:p>
    <w:p w14:paraId="48A6FA04" w14:textId="77777777" w:rsidR="006A72ED" w:rsidRPr="00145BF8" w:rsidRDefault="006A72ED" w:rsidP="00F82304">
      <w:pPr>
        <w:pStyle w:val="Default"/>
        <w:widowControl/>
        <w:numPr>
          <w:ilvl w:val="0"/>
          <w:numId w:val="19"/>
        </w:numPr>
        <w:rPr>
          <w:rFonts w:asciiTheme="majorHAnsi" w:hAnsiTheme="majorHAnsi"/>
          <w:color w:val="auto"/>
          <w:sz w:val="23"/>
          <w:szCs w:val="23"/>
        </w:rPr>
      </w:pPr>
      <w:r w:rsidRPr="00145BF8">
        <w:rPr>
          <w:rFonts w:asciiTheme="majorHAnsi" w:hAnsiTheme="majorHAnsi"/>
          <w:color w:val="auto"/>
          <w:sz w:val="23"/>
          <w:szCs w:val="23"/>
        </w:rPr>
        <w:t>Readily formulates and critiques alternative hypotheses and ideas</w:t>
      </w:r>
    </w:p>
    <w:p w14:paraId="48D24E22" w14:textId="77777777" w:rsidR="006A72ED" w:rsidRPr="00145BF8" w:rsidRDefault="006A72ED" w:rsidP="00F82304">
      <w:pPr>
        <w:pStyle w:val="Default"/>
        <w:widowControl/>
        <w:numPr>
          <w:ilvl w:val="0"/>
          <w:numId w:val="19"/>
        </w:numPr>
        <w:rPr>
          <w:rFonts w:asciiTheme="majorHAnsi" w:hAnsiTheme="majorHAnsi"/>
          <w:color w:val="auto"/>
          <w:sz w:val="23"/>
          <w:szCs w:val="23"/>
        </w:rPr>
      </w:pPr>
      <w:r w:rsidRPr="00145BF8">
        <w:rPr>
          <w:rFonts w:asciiTheme="majorHAnsi" w:hAnsiTheme="majorHAnsi"/>
          <w:color w:val="auto"/>
          <w:sz w:val="23"/>
          <w:szCs w:val="23"/>
        </w:rPr>
        <w:t>Infers applicability of information across populations</w:t>
      </w:r>
    </w:p>
    <w:p w14:paraId="470C50A8" w14:textId="77777777" w:rsidR="006A72ED" w:rsidRPr="00145BF8" w:rsidRDefault="006A72ED" w:rsidP="00F82304">
      <w:pPr>
        <w:pStyle w:val="Default"/>
        <w:widowControl/>
        <w:numPr>
          <w:ilvl w:val="0"/>
          <w:numId w:val="19"/>
        </w:numPr>
        <w:rPr>
          <w:rFonts w:asciiTheme="majorHAnsi" w:hAnsiTheme="majorHAnsi"/>
          <w:color w:val="auto"/>
          <w:sz w:val="23"/>
          <w:szCs w:val="23"/>
        </w:rPr>
      </w:pPr>
      <w:r w:rsidRPr="00145BF8">
        <w:rPr>
          <w:rFonts w:asciiTheme="majorHAnsi" w:hAnsiTheme="majorHAnsi"/>
          <w:color w:val="auto"/>
          <w:sz w:val="23"/>
          <w:szCs w:val="23"/>
        </w:rPr>
        <w:t>Exhibits openness to contradictory ideas</w:t>
      </w:r>
    </w:p>
    <w:p w14:paraId="3E7F22DC" w14:textId="77777777" w:rsidR="006A72ED" w:rsidRPr="00145BF8" w:rsidRDefault="006A72ED" w:rsidP="00F82304">
      <w:pPr>
        <w:pStyle w:val="Default"/>
        <w:widowControl/>
        <w:numPr>
          <w:ilvl w:val="0"/>
          <w:numId w:val="19"/>
        </w:numPr>
        <w:rPr>
          <w:rFonts w:asciiTheme="majorHAnsi" w:hAnsiTheme="majorHAnsi"/>
          <w:color w:val="auto"/>
          <w:sz w:val="23"/>
          <w:szCs w:val="23"/>
        </w:rPr>
      </w:pPr>
      <w:r w:rsidRPr="00145BF8">
        <w:rPr>
          <w:rFonts w:asciiTheme="majorHAnsi" w:hAnsiTheme="majorHAnsi"/>
          <w:color w:val="auto"/>
          <w:sz w:val="23"/>
          <w:szCs w:val="23"/>
        </w:rPr>
        <w:t>Identifies appropriate measures and determines effectiveness of applied solutions efficiently</w:t>
      </w:r>
    </w:p>
    <w:p w14:paraId="2E6925FE" w14:textId="77777777" w:rsidR="006A72ED" w:rsidRPr="00145BF8" w:rsidRDefault="006A72ED" w:rsidP="00F82304">
      <w:pPr>
        <w:pStyle w:val="Default"/>
        <w:widowControl/>
        <w:numPr>
          <w:ilvl w:val="0"/>
          <w:numId w:val="19"/>
        </w:numPr>
        <w:rPr>
          <w:rFonts w:asciiTheme="majorHAnsi" w:hAnsiTheme="majorHAnsi"/>
          <w:color w:val="auto"/>
          <w:sz w:val="23"/>
          <w:szCs w:val="23"/>
        </w:rPr>
      </w:pPr>
      <w:r w:rsidRPr="00145BF8">
        <w:rPr>
          <w:rFonts w:asciiTheme="majorHAnsi" w:hAnsiTheme="majorHAnsi"/>
          <w:color w:val="auto"/>
          <w:sz w:val="23"/>
          <w:szCs w:val="23"/>
        </w:rPr>
        <w:t>Justifies solutions selected</w:t>
      </w:r>
    </w:p>
    <w:p w14:paraId="12E35379" w14:textId="77777777" w:rsidR="006A72ED" w:rsidRPr="00145BF8" w:rsidRDefault="006A72ED" w:rsidP="006A72ED">
      <w:pPr>
        <w:pStyle w:val="Default"/>
        <w:rPr>
          <w:rFonts w:asciiTheme="majorHAnsi" w:hAnsiTheme="majorHAnsi"/>
          <w:color w:val="auto"/>
          <w:sz w:val="23"/>
          <w:szCs w:val="23"/>
        </w:rPr>
      </w:pPr>
    </w:p>
    <w:p w14:paraId="36060666" w14:textId="77777777" w:rsidR="006A72ED" w:rsidRPr="00145BF8" w:rsidRDefault="006A72ED" w:rsidP="000B1BE4">
      <w:pPr>
        <w:ind w:firstLine="360"/>
        <w:rPr>
          <w:rFonts w:asciiTheme="majorHAnsi" w:hAnsiTheme="majorHAnsi"/>
          <w:b/>
          <w:i/>
          <w:sz w:val="23"/>
          <w:szCs w:val="23"/>
        </w:rPr>
      </w:pPr>
      <w:r w:rsidRPr="00145BF8">
        <w:rPr>
          <w:rFonts w:asciiTheme="majorHAnsi" w:hAnsiTheme="majorHAnsi"/>
          <w:b/>
          <w:i/>
          <w:sz w:val="23"/>
          <w:szCs w:val="23"/>
        </w:rPr>
        <w:t xml:space="preserve">Post-Entry Level:  </w:t>
      </w:r>
    </w:p>
    <w:p w14:paraId="20304ECC" w14:textId="77777777" w:rsidR="006A72ED" w:rsidRPr="00145BF8" w:rsidRDefault="006A72ED" w:rsidP="00F82304">
      <w:pPr>
        <w:numPr>
          <w:ilvl w:val="0"/>
          <w:numId w:val="20"/>
        </w:numPr>
        <w:rPr>
          <w:rFonts w:asciiTheme="majorHAnsi" w:hAnsiTheme="majorHAnsi"/>
          <w:sz w:val="23"/>
          <w:szCs w:val="23"/>
        </w:rPr>
      </w:pPr>
      <w:r w:rsidRPr="00145BF8">
        <w:rPr>
          <w:rFonts w:asciiTheme="majorHAnsi" w:hAnsiTheme="majorHAnsi"/>
          <w:sz w:val="23"/>
          <w:szCs w:val="23"/>
        </w:rPr>
        <w:t>Develops new knowledge through research, professional writing and/or professional presentations</w:t>
      </w:r>
    </w:p>
    <w:p w14:paraId="784BB67B" w14:textId="77777777" w:rsidR="006A72ED" w:rsidRPr="00145BF8" w:rsidRDefault="006A72ED" w:rsidP="00F82304">
      <w:pPr>
        <w:numPr>
          <w:ilvl w:val="0"/>
          <w:numId w:val="20"/>
        </w:numPr>
        <w:rPr>
          <w:rFonts w:asciiTheme="majorHAnsi" w:hAnsiTheme="majorHAnsi"/>
          <w:sz w:val="23"/>
          <w:szCs w:val="23"/>
        </w:rPr>
      </w:pPr>
      <w:r w:rsidRPr="00145BF8">
        <w:rPr>
          <w:rFonts w:asciiTheme="majorHAnsi" w:hAnsiTheme="majorHAnsi"/>
          <w:sz w:val="23"/>
          <w:szCs w:val="23"/>
        </w:rPr>
        <w:t>Thoroughly critiques hypotheses and ideas often crossing disciplines in thought process</w:t>
      </w:r>
    </w:p>
    <w:p w14:paraId="0BA48CBD" w14:textId="77777777" w:rsidR="006A72ED" w:rsidRPr="00145BF8" w:rsidRDefault="006A72ED" w:rsidP="00F82304">
      <w:pPr>
        <w:numPr>
          <w:ilvl w:val="0"/>
          <w:numId w:val="20"/>
        </w:numPr>
        <w:rPr>
          <w:rFonts w:asciiTheme="majorHAnsi" w:hAnsiTheme="majorHAnsi"/>
          <w:sz w:val="23"/>
          <w:szCs w:val="23"/>
        </w:rPr>
      </w:pPr>
      <w:r w:rsidRPr="00145BF8">
        <w:rPr>
          <w:rFonts w:asciiTheme="majorHAnsi" w:hAnsiTheme="majorHAnsi"/>
          <w:sz w:val="23"/>
          <w:szCs w:val="23"/>
        </w:rPr>
        <w:t>Weighs information value based on source and level of evidence</w:t>
      </w:r>
    </w:p>
    <w:p w14:paraId="42B7F278" w14:textId="77777777" w:rsidR="006A72ED" w:rsidRPr="00145BF8" w:rsidRDefault="006A72ED" w:rsidP="00F82304">
      <w:pPr>
        <w:numPr>
          <w:ilvl w:val="0"/>
          <w:numId w:val="20"/>
        </w:numPr>
        <w:rPr>
          <w:rFonts w:asciiTheme="majorHAnsi" w:hAnsiTheme="majorHAnsi"/>
          <w:sz w:val="23"/>
          <w:szCs w:val="23"/>
        </w:rPr>
      </w:pPr>
      <w:r w:rsidRPr="00145BF8">
        <w:rPr>
          <w:rFonts w:asciiTheme="majorHAnsi" w:hAnsiTheme="majorHAnsi"/>
          <w:sz w:val="23"/>
          <w:szCs w:val="23"/>
        </w:rPr>
        <w:t>Identifies complex patterns of associations</w:t>
      </w:r>
    </w:p>
    <w:p w14:paraId="25DDCE32" w14:textId="77777777" w:rsidR="006A72ED" w:rsidRPr="00145BF8" w:rsidRDefault="006A72ED" w:rsidP="00F82304">
      <w:pPr>
        <w:numPr>
          <w:ilvl w:val="0"/>
          <w:numId w:val="20"/>
        </w:numPr>
        <w:rPr>
          <w:rFonts w:asciiTheme="majorHAnsi" w:hAnsiTheme="majorHAnsi"/>
          <w:sz w:val="23"/>
          <w:szCs w:val="23"/>
        </w:rPr>
      </w:pPr>
      <w:r w:rsidRPr="00145BF8">
        <w:rPr>
          <w:rFonts w:asciiTheme="majorHAnsi" w:hAnsiTheme="majorHAnsi"/>
          <w:sz w:val="23"/>
          <w:szCs w:val="23"/>
        </w:rPr>
        <w:t>Distinguishes when to think intuitively vs. analytically</w:t>
      </w:r>
    </w:p>
    <w:p w14:paraId="493C1D85" w14:textId="77777777" w:rsidR="006A72ED" w:rsidRPr="00145BF8" w:rsidRDefault="006A72ED" w:rsidP="00F82304">
      <w:pPr>
        <w:numPr>
          <w:ilvl w:val="0"/>
          <w:numId w:val="20"/>
        </w:numPr>
        <w:rPr>
          <w:rFonts w:asciiTheme="majorHAnsi" w:hAnsiTheme="majorHAnsi"/>
          <w:sz w:val="23"/>
          <w:szCs w:val="23"/>
        </w:rPr>
      </w:pPr>
      <w:r w:rsidRPr="00145BF8">
        <w:rPr>
          <w:rFonts w:asciiTheme="majorHAnsi" w:hAnsiTheme="majorHAnsi"/>
          <w:sz w:val="23"/>
          <w:szCs w:val="23"/>
        </w:rPr>
        <w:t>Recognizes own biases and suspends judgmental thinking</w:t>
      </w:r>
    </w:p>
    <w:p w14:paraId="22454A7D" w14:textId="77777777" w:rsidR="006A72ED" w:rsidRPr="00145BF8" w:rsidRDefault="006A72ED" w:rsidP="00F82304">
      <w:pPr>
        <w:numPr>
          <w:ilvl w:val="0"/>
          <w:numId w:val="20"/>
        </w:numPr>
        <w:rPr>
          <w:rFonts w:asciiTheme="majorHAnsi" w:hAnsiTheme="majorHAnsi"/>
          <w:b/>
          <w:sz w:val="23"/>
          <w:szCs w:val="23"/>
        </w:rPr>
      </w:pPr>
      <w:r w:rsidRPr="00145BF8">
        <w:rPr>
          <w:rFonts w:asciiTheme="majorHAnsi" w:hAnsiTheme="majorHAnsi"/>
          <w:sz w:val="23"/>
          <w:szCs w:val="23"/>
        </w:rPr>
        <w:t xml:space="preserve">Challenges others to think critically </w:t>
      </w:r>
    </w:p>
    <w:p w14:paraId="574768B6" w14:textId="77777777" w:rsidR="006A72ED" w:rsidRPr="00145BF8" w:rsidRDefault="006A72ED" w:rsidP="006A72ED">
      <w:pPr>
        <w:pStyle w:val="Default"/>
        <w:rPr>
          <w:rFonts w:asciiTheme="majorHAnsi" w:hAnsiTheme="majorHAnsi"/>
          <w:color w:val="auto"/>
          <w:sz w:val="23"/>
          <w:szCs w:val="23"/>
        </w:rPr>
      </w:pPr>
    </w:p>
    <w:p w14:paraId="6988FD02" w14:textId="77777777" w:rsidR="006A72ED" w:rsidRPr="00145BF8" w:rsidRDefault="006A72ED" w:rsidP="00F82304">
      <w:pPr>
        <w:pStyle w:val="PlainText"/>
        <w:numPr>
          <w:ilvl w:val="0"/>
          <w:numId w:val="16"/>
        </w:numPr>
        <w:rPr>
          <w:rFonts w:asciiTheme="majorHAnsi" w:hAnsiTheme="majorHAnsi"/>
          <w:sz w:val="23"/>
          <w:szCs w:val="23"/>
        </w:rPr>
      </w:pPr>
      <w:r w:rsidRPr="00145BF8">
        <w:rPr>
          <w:rFonts w:asciiTheme="majorHAnsi" w:hAnsiTheme="majorHAnsi"/>
          <w:b/>
          <w:sz w:val="24"/>
          <w:szCs w:val="24"/>
          <w:u w:val="single"/>
        </w:rPr>
        <w:lastRenderedPageBreak/>
        <w:t>Communication</w:t>
      </w:r>
      <w:r w:rsidRPr="00145BF8">
        <w:rPr>
          <w:rFonts w:asciiTheme="majorHAnsi" w:hAnsiTheme="majorHAnsi"/>
          <w:b/>
          <w:sz w:val="23"/>
          <w:szCs w:val="23"/>
        </w:rPr>
        <w:t xml:space="preserve"> - </w:t>
      </w:r>
      <w:r w:rsidRPr="00145BF8">
        <w:rPr>
          <w:rFonts w:asciiTheme="majorHAnsi" w:hAnsiTheme="majorHAnsi"/>
          <w:sz w:val="23"/>
          <w:szCs w:val="23"/>
        </w:rPr>
        <w:t>The ability to communicate effectively (i.e. verbal, non-verbal, reading, writing, and listening) for varied audiences and purposes.</w:t>
      </w:r>
    </w:p>
    <w:p w14:paraId="475F2F56" w14:textId="77777777" w:rsidR="00145BF8" w:rsidRPr="00145BF8" w:rsidRDefault="00145BF8" w:rsidP="006A72ED">
      <w:pPr>
        <w:pStyle w:val="PlainText"/>
        <w:rPr>
          <w:rFonts w:asciiTheme="majorHAnsi" w:hAnsiTheme="majorHAnsi"/>
          <w:b/>
          <w:i/>
          <w:sz w:val="23"/>
          <w:szCs w:val="23"/>
        </w:rPr>
      </w:pPr>
    </w:p>
    <w:p w14:paraId="29A7C884" w14:textId="77777777" w:rsidR="006A72ED" w:rsidRPr="00145BF8" w:rsidRDefault="006A72ED" w:rsidP="00145BF8">
      <w:pPr>
        <w:pStyle w:val="PlainText"/>
        <w:ind w:firstLine="360"/>
        <w:rPr>
          <w:rFonts w:asciiTheme="majorHAnsi" w:hAnsiTheme="majorHAnsi"/>
          <w:sz w:val="23"/>
          <w:szCs w:val="23"/>
        </w:rPr>
      </w:pPr>
      <w:r w:rsidRPr="00145BF8">
        <w:rPr>
          <w:rFonts w:asciiTheme="majorHAnsi" w:hAnsiTheme="majorHAnsi"/>
          <w:b/>
          <w:i/>
          <w:sz w:val="23"/>
          <w:szCs w:val="23"/>
        </w:rPr>
        <w:t>Beginning Level:</w:t>
      </w:r>
      <w:r w:rsidRPr="00145BF8">
        <w:rPr>
          <w:rFonts w:asciiTheme="majorHAnsi" w:hAnsiTheme="majorHAnsi"/>
          <w:sz w:val="23"/>
          <w:szCs w:val="23"/>
        </w:rPr>
        <w:t xml:space="preserve">  </w:t>
      </w:r>
    </w:p>
    <w:p w14:paraId="24C4345D" w14:textId="77777777" w:rsidR="006A72ED" w:rsidRPr="00145BF8" w:rsidRDefault="006A72ED" w:rsidP="00F82304">
      <w:pPr>
        <w:pStyle w:val="PlainText"/>
        <w:numPr>
          <w:ilvl w:val="0"/>
          <w:numId w:val="21"/>
        </w:numPr>
        <w:rPr>
          <w:rFonts w:asciiTheme="majorHAnsi" w:hAnsiTheme="majorHAnsi"/>
          <w:sz w:val="23"/>
          <w:szCs w:val="23"/>
        </w:rPr>
      </w:pPr>
      <w:r w:rsidRPr="00145BF8">
        <w:rPr>
          <w:rFonts w:asciiTheme="majorHAnsi" w:hAnsiTheme="majorHAnsi"/>
          <w:sz w:val="23"/>
          <w:szCs w:val="23"/>
        </w:rPr>
        <w:t>Demonstrates understanding of the English language (verbal and written):  uses correct grammar, accurate spelling and expression, legible handwriting</w:t>
      </w:r>
    </w:p>
    <w:p w14:paraId="1619A768" w14:textId="77777777" w:rsidR="006A72ED" w:rsidRPr="00145BF8" w:rsidRDefault="006A72ED" w:rsidP="00F82304">
      <w:pPr>
        <w:pStyle w:val="PlainText"/>
        <w:numPr>
          <w:ilvl w:val="0"/>
          <w:numId w:val="22"/>
        </w:numPr>
        <w:rPr>
          <w:rFonts w:asciiTheme="majorHAnsi" w:hAnsiTheme="majorHAnsi"/>
          <w:sz w:val="23"/>
          <w:szCs w:val="23"/>
        </w:rPr>
      </w:pPr>
      <w:r w:rsidRPr="00145BF8">
        <w:rPr>
          <w:rFonts w:asciiTheme="majorHAnsi" w:hAnsiTheme="majorHAnsi"/>
          <w:sz w:val="23"/>
          <w:szCs w:val="23"/>
        </w:rPr>
        <w:t>Recognizes impact of non-verbal communication in self and others</w:t>
      </w:r>
    </w:p>
    <w:p w14:paraId="71380F87" w14:textId="77777777" w:rsidR="006A72ED" w:rsidRPr="00145BF8" w:rsidRDefault="006A72ED" w:rsidP="00F82304">
      <w:pPr>
        <w:pStyle w:val="PlainText"/>
        <w:numPr>
          <w:ilvl w:val="0"/>
          <w:numId w:val="22"/>
        </w:numPr>
        <w:rPr>
          <w:rFonts w:asciiTheme="majorHAnsi" w:hAnsiTheme="majorHAnsi"/>
          <w:sz w:val="23"/>
          <w:szCs w:val="23"/>
        </w:rPr>
      </w:pPr>
      <w:r w:rsidRPr="00145BF8">
        <w:rPr>
          <w:rFonts w:asciiTheme="majorHAnsi" w:hAnsiTheme="majorHAnsi"/>
          <w:sz w:val="23"/>
          <w:szCs w:val="23"/>
        </w:rPr>
        <w:t xml:space="preserve">Recognizes the verbal and non-verbal characteristics that portray confidence </w:t>
      </w:r>
    </w:p>
    <w:p w14:paraId="0EB8AA94" w14:textId="77777777" w:rsidR="006A72ED" w:rsidRPr="00145BF8" w:rsidRDefault="006A72ED" w:rsidP="00F82304">
      <w:pPr>
        <w:pStyle w:val="PlainText"/>
        <w:numPr>
          <w:ilvl w:val="0"/>
          <w:numId w:val="22"/>
        </w:numPr>
        <w:rPr>
          <w:rFonts w:asciiTheme="majorHAnsi" w:hAnsiTheme="majorHAnsi"/>
          <w:sz w:val="23"/>
          <w:szCs w:val="23"/>
        </w:rPr>
      </w:pPr>
      <w:r w:rsidRPr="00145BF8">
        <w:rPr>
          <w:rFonts w:asciiTheme="majorHAnsi" w:hAnsiTheme="majorHAnsi"/>
          <w:sz w:val="23"/>
          <w:szCs w:val="23"/>
        </w:rPr>
        <w:t>Utilizes electronic communication appropriately</w:t>
      </w:r>
    </w:p>
    <w:p w14:paraId="5D749F0B" w14:textId="77777777" w:rsidR="00CC36C7" w:rsidRPr="00145BF8" w:rsidRDefault="00CC36C7" w:rsidP="006A72ED">
      <w:pPr>
        <w:pStyle w:val="PlainText"/>
        <w:rPr>
          <w:rFonts w:asciiTheme="majorHAnsi" w:hAnsiTheme="majorHAnsi"/>
          <w:b/>
          <w:i/>
          <w:sz w:val="23"/>
          <w:szCs w:val="23"/>
        </w:rPr>
      </w:pPr>
    </w:p>
    <w:p w14:paraId="5E065A70" w14:textId="77777777" w:rsidR="006A72ED" w:rsidRPr="00145BF8" w:rsidRDefault="006A72ED" w:rsidP="00145BF8">
      <w:pPr>
        <w:pStyle w:val="PlainText"/>
        <w:ind w:firstLine="360"/>
        <w:rPr>
          <w:rFonts w:asciiTheme="majorHAnsi" w:hAnsiTheme="majorHAnsi"/>
          <w:sz w:val="23"/>
          <w:szCs w:val="23"/>
        </w:rPr>
      </w:pPr>
      <w:r w:rsidRPr="00145BF8">
        <w:rPr>
          <w:rFonts w:asciiTheme="majorHAnsi" w:hAnsiTheme="majorHAnsi"/>
          <w:b/>
          <w:i/>
          <w:sz w:val="23"/>
          <w:szCs w:val="23"/>
        </w:rPr>
        <w:t xml:space="preserve">Intermediate Level:  </w:t>
      </w:r>
    </w:p>
    <w:p w14:paraId="34C854AD" w14:textId="77777777" w:rsidR="006A72ED" w:rsidRPr="00145BF8" w:rsidRDefault="006A72ED" w:rsidP="00F82304">
      <w:pPr>
        <w:pStyle w:val="PlainText"/>
        <w:numPr>
          <w:ilvl w:val="0"/>
          <w:numId w:val="23"/>
        </w:numPr>
        <w:rPr>
          <w:rFonts w:asciiTheme="majorHAnsi" w:hAnsiTheme="majorHAnsi"/>
          <w:sz w:val="23"/>
          <w:szCs w:val="23"/>
        </w:rPr>
      </w:pPr>
      <w:r w:rsidRPr="00145BF8">
        <w:rPr>
          <w:rFonts w:asciiTheme="majorHAnsi" w:hAnsiTheme="majorHAnsi"/>
          <w:sz w:val="23"/>
          <w:szCs w:val="23"/>
        </w:rPr>
        <w:t>Utilizes and modifies communication (verbal, non-verbal, written and electronic) to meet the needs of different audiences</w:t>
      </w:r>
    </w:p>
    <w:p w14:paraId="04655076" w14:textId="77777777" w:rsidR="006A72ED" w:rsidRPr="00145BF8" w:rsidRDefault="006A72ED" w:rsidP="00F82304">
      <w:pPr>
        <w:pStyle w:val="PlainText"/>
        <w:numPr>
          <w:ilvl w:val="0"/>
          <w:numId w:val="24"/>
        </w:numPr>
        <w:rPr>
          <w:rFonts w:asciiTheme="majorHAnsi" w:hAnsiTheme="majorHAnsi"/>
          <w:sz w:val="23"/>
          <w:szCs w:val="23"/>
        </w:rPr>
      </w:pPr>
      <w:r w:rsidRPr="00145BF8">
        <w:rPr>
          <w:rFonts w:asciiTheme="majorHAnsi" w:hAnsiTheme="majorHAnsi"/>
          <w:sz w:val="23"/>
          <w:szCs w:val="23"/>
        </w:rPr>
        <w:t>Restates, reflects and clarifies message(s)</w:t>
      </w:r>
    </w:p>
    <w:p w14:paraId="3DCC69A7" w14:textId="77777777" w:rsidR="006A72ED" w:rsidRPr="00145BF8" w:rsidRDefault="006A72ED" w:rsidP="00F82304">
      <w:pPr>
        <w:pStyle w:val="PlainText"/>
        <w:numPr>
          <w:ilvl w:val="0"/>
          <w:numId w:val="24"/>
        </w:numPr>
        <w:rPr>
          <w:rFonts w:asciiTheme="majorHAnsi" w:hAnsiTheme="majorHAnsi"/>
          <w:sz w:val="23"/>
          <w:szCs w:val="23"/>
        </w:rPr>
      </w:pPr>
      <w:r w:rsidRPr="00145BF8">
        <w:rPr>
          <w:rFonts w:asciiTheme="majorHAnsi" w:hAnsiTheme="majorHAnsi"/>
          <w:sz w:val="23"/>
          <w:szCs w:val="23"/>
        </w:rPr>
        <w:t>Communicates collaboratively with both individuals and groups</w:t>
      </w:r>
    </w:p>
    <w:p w14:paraId="65FDFAA4" w14:textId="77777777" w:rsidR="006A72ED" w:rsidRPr="00145BF8" w:rsidRDefault="006A72ED" w:rsidP="00F82304">
      <w:pPr>
        <w:pStyle w:val="PlainText"/>
        <w:numPr>
          <w:ilvl w:val="0"/>
          <w:numId w:val="25"/>
        </w:numPr>
        <w:rPr>
          <w:rFonts w:asciiTheme="majorHAnsi" w:hAnsiTheme="majorHAnsi"/>
          <w:sz w:val="23"/>
          <w:szCs w:val="23"/>
        </w:rPr>
      </w:pPr>
      <w:r w:rsidRPr="00145BF8">
        <w:rPr>
          <w:rFonts w:asciiTheme="majorHAnsi" w:hAnsiTheme="majorHAnsi"/>
          <w:sz w:val="23"/>
          <w:szCs w:val="23"/>
        </w:rPr>
        <w:t>Collects necessary information from all pertinent individuals in the patient/client management process</w:t>
      </w:r>
    </w:p>
    <w:p w14:paraId="5B8550A6" w14:textId="77777777" w:rsidR="006A72ED" w:rsidRPr="00145BF8" w:rsidRDefault="006A72ED" w:rsidP="00F82304">
      <w:pPr>
        <w:pStyle w:val="PlainText"/>
        <w:numPr>
          <w:ilvl w:val="0"/>
          <w:numId w:val="25"/>
        </w:numPr>
        <w:rPr>
          <w:rFonts w:asciiTheme="majorHAnsi" w:hAnsiTheme="majorHAnsi"/>
          <w:sz w:val="23"/>
          <w:szCs w:val="23"/>
        </w:rPr>
      </w:pPr>
      <w:r w:rsidRPr="00145BF8">
        <w:rPr>
          <w:rFonts w:asciiTheme="majorHAnsi" w:hAnsiTheme="majorHAnsi"/>
          <w:sz w:val="23"/>
          <w:szCs w:val="23"/>
        </w:rPr>
        <w:t>Provides effective education (verbal, non-verbal, written and electronic)</w:t>
      </w:r>
    </w:p>
    <w:p w14:paraId="2473DFCD" w14:textId="77777777" w:rsidR="006A72ED" w:rsidRPr="00145BF8" w:rsidRDefault="006A72ED" w:rsidP="006A72ED">
      <w:pPr>
        <w:pStyle w:val="PlainText"/>
        <w:rPr>
          <w:rFonts w:asciiTheme="majorHAnsi" w:hAnsiTheme="majorHAnsi"/>
          <w:sz w:val="23"/>
          <w:szCs w:val="23"/>
        </w:rPr>
      </w:pPr>
    </w:p>
    <w:p w14:paraId="0C5D79BE" w14:textId="77777777" w:rsidR="006A72ED" w:rsidRPr="00145BF8" w:rsidRDefault="006A72ED" w:rsidP="00145BF8">
      <w:pPr>
        <w:pStyle w:val="PlainText"/>
        <w:ind w:firstLine="360"/>
        <w:rPr>
          <w:rFonts w:asciiTheme="majorHAnsi" w:hAnsiTheme="majorHAnsi"/>
          <w:sz w:val="23"/>
          <w:szCs w:val="23"/>
        </w:rPr>
      </w:pPr>
      <w:r w:rsidRPr="00145BF8">
        <w:rPr>
          <w:rFonts w:asciiTheme="majorHAnsi" w:hAnsiTheme="majorHAnsi"/>
          <w:b/>
          <w:i/>
          <w:sz w:val="23"/>
          <w:szCs w:val="23"/>
        </w:rPr>
        <w:t>Entry Level:</w:t>
      </w:r>
      <w:r w:rsidRPr="00145BF8">
        <w:rPr>
          <w:rFonts w:asciiTheme="majorHAnsi" w:hAnsiTheme="majorHAnsi"/>
          <w:sz w:val="23"/>
          <w:szCs w:val="23"/>
        </w:rPr>
        <w:t xml:space="preserve">  </w:t>
      </w:r>
    </w:p>
    <w:p w14:paraId="79141F53" w14:textId="77777777" w:rsidR="006A72ED" w:rsidRPr="00145BF8" w:rsidRDefault="006A72ED" w:rsidP="00F82304">
      <w:pPr>
        <w:pStyle w:val="PlainText"/>
        <w:numPr>
          <w:ilvl w:val="0"/>
          <w:numId w:val="26"/>
        </w:numPr>
        <w:rPr>
          <w:rFonts w:asciiTheme="majorHAnsi" w:hAnsiTheme="majorHAnsi"/>
          <w:sz w:val="23"/>
          <w:szCs w:val="23"/>
        </w:rPr>
      </w:pPr>
      <w:r w:rsidRPr="00145BF8">
        <w:rPr>
          <w:rFonts w:asciiTheme="majorHAnsi" w:hAnsiTheme="majorHAnsi"/>
          <w:sz w:val="23"/>
          <w:szCs w:val="23"/>
        </w:rPr>
        <w:t xml:space="preserve">Demonstrates the ability to maintain appropriate control of the communication exchange with individuals and groups </w:t>
      </w:r>
    </w:p>
    <w:p w14:paraId="1402A0ED" w14:textId="77777777" w:rsidR="006A72ED" w:rsidRPr="00145BF8" w:rsidRDefault="006A72ED" w:rsidP="00F82304">
      <w:pPr>
        <w:pStyle w:val="PlainText"/>
        <w:numPr>
          <w:ilvl w:val="0"/>
          <w:numId w:val="26"/>
        </w:numPr>
        <w:rPr>
          <w:rFonts w:asciiTheme="majorHAnsi" w:hAnsiTheme="majorHAnsi"/>
          <w:sz w:val="23"/>
          <w:szCs w:val="23"/>
        </w:rPr>
      </w:pPr>
      <w:r w:rsidRPr="00145BF8">
        <w:rPr>
          <w:rFonts w:asciiTheme="majorHAnsi" w:hAnsiTheme="majorHAnsi"/>
          <w:sz w:val="23"/>
          <w:szCs w:val="23"/>
        </w:rPr>
        <w:t>Presents persuasive and explanatory verbal, written or electronic messages with logical organization and sequencing</w:t>
      </w:r>
    </w:p>
    <w:p w14:paraId="43E45B9F" w14:textId="77777777" w:rsidR="006A72ED" w:rsidRPr="00145BF8" w:rsidRDefault="006A72ED" w:rsidP="00F82304">
      <w:pPr>
        <w:pStyle w:val="PlainText"/>
        <w:numPr>
          <w:ilvl w:val="0"/>
          <w:numId w:val="27"/>
        </w:numPr>
        <w:rPr>
          <w:rFonts w:asciiTheme="majorHAnsi" w:hAnsiTheme="majorHAnsi"/>
          <w:sz w:val="23"/>
          <w:szCs w:val="23"/>
        </w:rPr>
      </w:pPr>
      <w:r w:rsidRPr="00145BF8">
        <w:rPr>
          <w:rFonts w:asciiTheme="majorHAnsi" w:hAnsiTheme="majorHAnsi"/>
          <w:sz w:val="23"/>
          <w:szCs w:val="23"/>
        </w:rPr>
        <w:t>Maintains open and constructive communication</w:t>
      </w:r>
    </w:p>
    <w:p w14:paraId="2A9BAD18" w14:textId="77777777" w:rsidR="006A72ED" w:rsidRPr="00145BF8" w:rsidRDefault="006A72ED" w:rsidP="00F82304">
      <w:pPr>
        <w:pStyle w:val="PlainText"/>
        <w:numPr>
          <w:ilvl w:val="0"/>
          <w:numId w:val="27"/>
        </w:numPr>
        <w:rPr>
          <w:rFonts w:asciiTheme="majorHAnsi" w:hAnsiTheme="majorHAnsi"/>
          <w:sz w:val="23"/>
          <w:szCs w:val="23"/>
        </w:rPr>
      </w:pPr>
      <w:r w:rsidRPr="00145BF8">
        <w:rPr>
          <w:rFonts w:asciiTheme="majorHAnsi" w:hAnsiTheme="majorHAnsi"/>
          <w:sz w:val="23"/>
          <w:szCs w:val="23"/>
        </w:rPr>
        <w:t>Utilizes communication technology effectively and efficiently</w:t>
      </w:r>
    </w:p>
    <w:p w14:paraId="314C2C64" w14:textId="77777777" w:rsidR="006A72ED" w:rsidRPr="00145BF8" w:rsidRDefault="006A72ED" w:rsidP="006A72ED">
      <w:pPr>
        <w:pStyle w:val="PlainText"/>
        <w:rPr>
          <w:rFonts w:asciiTheme="majorHAnsi" w:hAnsiTheme="majorHAnsi"/>
          <w:sz w:val="23"/>
          <w:szCs w:val="23"/>
        </w:rPr>
      </w:pPr>
      <w:r w:rsidRPr="00145BF8">
        <w:rPr>
          <w:rFonts w:asciiTheme="majorHAnsi" w:hAnsiTheme="majorHAnsi"/>
          <w:sz w:val="23"/>
          <w:szCs w:val="23"/>
        </w:rPr>
        <w:t xml:space="preserve"> </w:t>
      </w:r>
    </w:p>
    <w:p w14:paraId="524FB46B" w14:textId="77777777" w:rsidR="006A72ED" w:rsidRPr="00145BF8" w:rsidRDefault="006A72ED" w:rsidP="00145BF8">
      <w:pPr>
        <w:pStyle w:val="PlainText"/>
        <w:ind w:firstLine="360"/>
        <w:rPr>
          <w:rFonts w:asciiTheme="majorHAnsi" w:hAnsiTheme="majorHAnsi"/>
          <w:sz w:val="23"/>
          <w:szCs w:val="23"/>
        </w:rPr>
      </w:pPr>
      <w:r w:rsidRPr="00145BF8">
        <w:rPr>
          <w:rFonts w:asciiTheme="majorHAnsi" w:hAnsiTheme="majorHAnsi"/>
          <w:b/>
          <w:i/>
          <w:sz w:val="23"/>
          <w:szCs w:val="23"/>
        </w:rPr>
        <w:t>Post Entry Level:</w:t>
      </w:r>
      <w:r w:rsidRPr="00145BF8">
        <w:rPr>
          <w:rFonts w:asciiTheme="majorHAnsi" w:hAnsiTheme="majorHAnsi"/>
          <w:sz w:val="23"/>
          <w:szCs w:val="23"/>
        </w:rPr>
        <w:t xml:space="preserve">  </w:t>
      </w:r>
    </w:p>
    <w:p w14:paraId="56C960A2" w14:textId="77777777" w:rsidR="006A72ED" w:rsidRPr="00145BF8" w:rsidRDefault="006A72ED" w:rsidP="00F82304">
      <w:pPr>
        <w:pStyle w:val="PlainText"/>
        <w:numPr>
          <w:ilvl w:val="0"/>
          <w:numId w:val="28"/>
        </w:numPr>
        <w:rPr>
          <w:rFonts w:asciiTheme="majorHAnsi" w:hAnsiTheme="majorHAnsi"/>
          <w:sz w:val="23"/>
          <w:szCs w:val="23"/>
        </w:rPr>
      </w:pPr>
      <w:r w:rsidRPr="00145BF8">
        <w:rPr>
          <w:rFonts w:asciiTheme="majorHAnsi" w:hAnsiTheme="majorHAnsi"/>
          <w:sz w:val="23"/>
          <w:szCs w:val="23"/>
        </w:rPr>
        <w:t>Adapts messages to address needs, expectations, and prior knowledge of the audience to maximize learning</w:t>
      </w:r>
    </w:p>
    <w:p w14:paraId="068D190C" w14:textId="77777777" w:rsidR="006A72ED" w:rsidRPr="00145BF8" w:rsidRDefault="006A72ED" w:rsidP="00F82304">
      <w:pPr>
        <w:pStyle w:val="PlainText"/>
        <w:numPr>
          <w:ilvl w:val="0"/>
          <w:numId w:val="28"/>
        </w:numPr>
        <w:rPr>
          <w:rFonts w:asciiTheme="majorHAnsi" w:hAnsiTheme="majorHAnsi"/>
          <w:sz w:val="23"/>
          <w:szCs w:val="23"/>
        </w:rPr>
      </w:pPr>
      <w:r w:rsidRPr="00145BF8">
        <w:rPr>
          <w:rFonts w:asciiTheme="majorHAnsi" w:hAnsiTheme="majorHAnsi"/>
          <w:sz w:val="23"/>
          <w:szCs w:val="23"/>
        </w:rPr>
        <w:t>Effectively delivers messages capable of influencing patients, the community and society</w:t>
      </w:r>
    </w:p>
    <w:p w14:paraId="6E068DF0" w14:textId="77777777" w:rsidR="006A72ED" w:rsidRPr="00145BF8" w:rsidRDefault="006A72ED" w:rsidP="00F82304">
      <w:pPr>
        <w:pStyle w:val="PlainText"/>
        <w:numPr>
          <w:ilvl w:val="0"/>
          <w:numId w:val="28"/>
        </w:numPr>
        <w:rPr>
          <w:rFonts w:asciiTheme="majorHAnsi" w:hAnsiTheme="majorHAnsi"/>
          <w:sz w:val="23"/>
          <w:szCs w:val="23"/>
        </w:rPr>
      </w:pPr>
      <w:r w:rsidRPr="00145BF8">
        <w:rPr>
          <w:rFonts w:asciiTheme="majorHAnsi" w:hAnsiTheme="majorHAnsi"/>
          <w:sz w:val="23"/>
          <w:szCs w:val="23"/>
        </w:rPr>
        <w:t>Provides education locally, regionally and/or nationally</w:t>
      </w:r>
    </w:p>
    <w:p w14:paraId="0C803351" w14:textId="77777777" w:rsidR="006A72ED" w:rsidRPr="00145BF8" w:rsidRDefault="006A72ED" w:rsidP="00F82304">
      <w:pPr>
        <w:pStyle w:val="PlainText"/>
        <w:numPr>
          <w:ilvl w:val="0"/>
          <w:numId w:val="28"/>
        </w:numPr>
        <w:rPr>
          <w:rFonts w:asciiTheme="majorHAnsi" w:hAnsiTheme="majorHAnsi"/>
          <w:sz w:val="23"/>
          <w:szCs w:val="23"/>
        </w:rPr>
      </w:pPr>
      <w:r w:rsidRPr="00145BF8">
        <w:rPr>
          <w:rFonts w:asciiTheme="majorHAnsi" w:hAnsiTheme="majorHAnsi"/>
          <w:sz w:val="23"/>
          <w:szCs w:val="23"/>
        </w:rPr>
        <w:t>Mediates conflict</w:t>
      </w:r>
    </w:p>
    <w:p w14:paraId="2D3D591C" w14:textId="77777777" w:rsidR="006A72ED" w:rsidRPr="00145BF8" w:rsidRDefault="006A72ED" w:rsidP="006A72ED">
      <w:pPr>
        <w:pStyle w:val="PlainText"/>
        <w:ind w:left="720"/>
        <w:rPr>
          <w:rFonts w:asciiTheme="majorHAnsi" w:hAnsiTheme="majorHAnsi"/>
          <w:sz w:val="23"/>
          <w:szCs w:val="23"/>
        </w:rPr>
      </w:pPr>
    </w:p>
    <w:p w14:paraId="259040DE" w14:textId="77777777" w:rsidR="006A72ED" w:rsidRPr="00145BF8" w:rsidRDefault="006A72ED" w:rsidP="00F82304">
      <w:pPr>
        <w:pStyle w:val="PlainText"/>
        <w:numPr>
          <w:ilvl w:val="0"/>
          <w:numId w:val="16"/>
        </w:numPr>
        <w:rPr>
          <w:rFonts w:asciiTheme="majorHAnsi" w:hAnsiTheme="majorHAnsi"/>
          <w:b/>
          <w:sz w:val="23"/>
          <w:szCs w:val="23"/>
        </w:rPr>
      </w:pPr>
      <w:r w:rsidRPr="00145BF8">
        <w:rPr>
          <w:rFonts w:asciiTheme="majorHAnsi" w:hAnsiTheme="majorHAnsi"/>
          <w:b/>
          <w:sz w:val="24"/>
          <w:szCs w:val="24"/>
          <w:u w:val="single"/>
        </w:rPr>
        <w:t>Problem Solving</w:t>
      </w:r>
      <w:r w:rsidRPr="00145BF8">
        <w:rPr>
          <w:rFonts w:asciiTheme="majorHAnsi" w:hAnsiTheme="majorHAnsi"/>
          <w:sz w:val="23"/>
          <w:szCs w:val="23"/>
        </w:rPr>
        <w:t xml:space="preserve"> – The ability to recognize and define problems, analyze data, develop and implement solutions, and evaluate outcomes.</w:t>
      </w:r>
    </w:p>
    <w:p w14:paraId="2A15593F" w14:textId="77777777" w:rsidR="00145BF8" w:rsidRPr="00145BF8" w:rsidRDefault="00145BF8" w:rsidP="006A72ED">
      <w:pPr>
        <w:pStyle w:val="PlainText"/>
        <w:rPr>
          <w:rFonts w:asciiTheme="majorHAnsi" w:hAnsiTheme="majorHAnsi"/>
          <w:b/>
          <w:i/>
          <w:sz w:val="23"/>
          <w:szCs w:val="23"/>
        </w:rPr>
      </w:pPr>
    </w:p>
    <w:p w14:paraId="100D7C23" w14:textId="77777777" w:rsidR="006A72ED" w:rsidRPr="00145BF8" w:rsidRDefault="006A72ED" w:rsidP="00145BF8">
      <w:pPr>
        <w:pStyle w:val="PlainText"/>
        <w:ind w:firstLine="360"/>
        <w:rPr>
          <w:rFonts w:asciiTheme="majorHAnsi" w:hAnsiTheme="majorHAnsi"/>
          <w:sz w:val="23"/>
          <w:szCs w:val="23"/>
        </w:rPr>
      </w:pPr>
      <w:r w:rsidRPr="00145BF8">
        <w:rPr>
          <w:rFonts w:asciiTheme="majorHAnsi" w:hAnsiTheme="majorHAnsi"/>
          <w:b/>
          <w:i/>
          <w:sz w:val="23"/>
          <w:szCs w:val="23"/>
        </w:rPr>
        <w:t>Beginning Level:</w:t>
      </w:r>
      <w:r w:rsidRPr="00145BF8">
        <w:rPr>
          <w:rFonts w:asciiTheme="majorHAnsi" w:hAnsiTheme="majorHAnsi"/>
          <w:sz w:val="23"/>
          <w:szCs w:val="23"/>
        </w:rPr>
        <w:t xml:space="preserve">  </w:t>
      </w:r>
    </w:p>
    <w:p w14:paraId="706011AB" w14:textId="77777777" w:rsidR="006A72ED" w:rsidRPr="00145BF8" w:rsidRDefault="006A72ED" w:rsidP="00F82304">
      <w:pPr>
        <w:pStyle w:val="PlainText"/>
        <w:numPr>
          <w:ilvl w:val="0"/>
          <w:numId w:val="29"/>
        </w:numPr>
        <w:rPr>
          <w:rFonts w:asciiTheme="majorHAnsi" w:hAnsiTheme="majorHAnsi"/>
          <w:sz w:val="23"/>
          <w:szCs w:val="23"/>
        </w:rPr>
      </w:pPr>
      <w:r w:rsidRPr="00145BF8">
        <w:rPr>
          <w:rFonts w:asciiTheme="majorHAnsi" w:hAnsiTheme="majorHAnsi"/>
          <w:sz w:val="23"/>
          <w:szCs w:val="23"/>
        </w:rPr>
        <w:t>Recognizes problems</w:t>
      </w:r>
    </w:p>
    <w:p w14:paraId="3092CDD9" w14:textId="77777777" w:rsidR="006A72ED" w:rsidRPr="00145BF8" w:rsidRDefault="006A72ED" w:rsidP="00F82304">
      <w:pPr>
        <w:pStyle w:val="PlainText"/>
        <w:numPr>
          <w:ilvl w:val="0"/>
          <w:numId w:val="29"/>
        </w:numPr>
        <w:rPr>
          <w:rFonts w:asciiTheme="majorHAnsi" w:hAnsiTheme="majorHAnsi"/>
          <w:sz w:val="23"/>
          <w:szCs w:val="23"/>
        </w:rPr>
      </w:pPr>
      <w:r w:rsidRPr="00145BF8">
        <w:rPr>
          <w:rFonts w:asciiTheme="majorHAnsi" w:hAnsiTheme="majorHAnsi"/>
          <w:sz w:val="23"/>
          <w:szCs w:val="23"/>
        </w:rPr>
        <w:t>States problems clearly</w:t>
      </w:r>
    </w:p>
    <w:p w14:paraId="0AEFDA13" w14:textId="77777777" w:rsidR="006A72ED" w:rsidRPr="00145BF8" w:rsidRDefault="006A72ED" w:rsidP="00F82304">
      <w:pPr>
        <w:pStyle w:val="PlainText"/>
        <w:numPr>
          <w:ilvl w:val="0"/>
          <w:numId w:val="29"/>
        </w:numPr>
        <w:rPr>
          <w:rFonts w:asciiTheme="majorHAnsi" w:hAnsiTheme="majorHAnsi"/>
          <w:sz w:val="23"/>
          <w:szCs w:val="23"/>
        </w:rPr>
      </w:pPr>
      <w:r w:rsidRPr="00145BF8">
        <w:rPr>
          <w:rFonts w:asciiTheme="majorHAnsi" w:hAnsiTheme="majorHAnsi"/>
          <w:sz w:val="23"/>
          <w:szCs w:val="23"/>
        </w:rPr>
        <w:t>Describes known solutions to problems</w:t>
      </w:r>
    </w:p>
    <w:p w14:paraId="2E8DAF05" w14:textId="77777777" w:rsidR="006A72ED" w:rsidRPr="00145BF8" w:rsidRDefault="006A72ED" w:rsidP="00F82304">
      <w:pPr>
        <w:pStyle w:val="PlainText"/>
        <w:numPr>
          <w:ilvl w:val="0"/>
          <w:numId w:val="29"/>
        </w:numPr>
        <w:rPr>
          <w:rFonts w:asciiTheme="majorHAnsi" w:hAnsiTheme="majorHAnsi"/>
          <w:sz w:val="23"/>
          <w:szCs w:val="23"/>
        </w:rPr>
      </w:pPr>
      <w:r w:rsidRPr="00145BF8">
        <w:rPr>
          <w:rFonts w:asciiTheme="majorHAnsi" w:hAnsiTheme="majorHAnsi"/>
          <w:sz w:val="23"/>
          <w:szCs w:val="23"/>
        </w:rPr>
        <w:t>Identifies resources needed to develop solutions</w:t>
      </w:r>
    </w:p>
    <w:p w14:paraId="0C801B6D" w14:textId="77777777" w:rsidR="006A72ED" w:rsidRPr="00145BF8" w:rsidRDefault="006A72ED" w:rsidP="00F82304">
      <w:pPr>
        <w:pStyle w:val="PlainText"/>
        <w:numPr>
          <w:ilvl w:val="0"/>
          <w:numId w:val="29"/>
        </w:numPr>
        <w:rPr>
          <w:rFonts w:asciiTheme="majorHAnsi" w:hAnsiTheme="majorHAnsi"/>
          <w:sz w:val="23"/>
          <w:szCs w:val="23"/>
        </w:rPr>
      </w:pPr>
      <w:r w:rsidRPr="00145BF8">
        <w:rPr>
          <w:rFonts w:asciiTheme="majorHAnsi" w:hAnsiTheme="majorHAnsi"/>
          <w:sz w:val="23"/>
          <w:szCs w:val="23"/>
        </w:rPr>
        <w:t>Uses technology to search for and locate resources</w:t>
      </w:r>
    </w:p>
    <w:p w14:paraId="29A8D873" w14:textId="77777777" w:rsidR="006A72ED" w:rsidRPr="00145BF8" w:rsidRDefault="006A72ED" w:rsidP="00F82304">
      <w:pPr>
        <w:pStyle w:val="PlainText"/>
        <w:numPr>
          <w:ilvl w:val="0"/>
          <w:numId w:val="29"/>
        </w:numPr>
        <w:rPr>
          <w:rFonts w:asciiTheme="majorHAnsi" w:hAnsiTheme="majorHAnsi"/>
          <w:sz w:val="23"/>
          <w:szCs w:val="23"/>
        </w:rPr>
      </w:pPr>
      <w:r w:rsidRPr="00145BF8">
        <w:rPr>
          <w:rFonts w:asciiTheme="majorHAnsi" w:hAnsiTheme="majorHAnsi"/>
          <w:sz w:val="23"/>
          <w:szCs w:val="23"/>
        </w:rPr>
        <w:t>Identifies possible solutions and probable outcomes</w:t>
      </w:r>
    </w:p>
    <w:p w14:paraId="4D8481ED" w14:textId="77777777" w:rsidR="006A72ED" w:rsidRPr="00145BF8" w:rsidRDefault="006A72ED" w:rsidP="006A72ED">
      <w:pPr>
        <w:pStyle w:val="PlainText"/>
        <w:rPr>
          <w:rFonts w:asciiTheme="majorHAnsi" w:hAnsiTheme="majorHAnsi"/>
          <w:sz w:val="23"/>
          <w:szCs w:val="23"/>
        </w:rPr>
      </w:pPr>
    </w:p>
    <w:p w14:paraId="6F794C3E" w14:textId="77777777" w:rsidR="006A72ED" w:rsidRDefault="006A72ED" w:rsidP="006A72ED">
      <w:pPr>
        <w:pStyle w:val="PlainText"/>
        <w:rPr>
          <w:rFonts w:asciiTheme="majorHAnsi" w:hAnsiTheme="majorHAnsi"/>
          <w:sz w:val="23"/>
          <w:szCs w:val="23"/>
        </w:rPr>
      </w:pPr>
    </w:p>
    <w:p w14:paraId="78C1A9C7" w14:textId="77777777" w:rsidR="00476800" w:rsidRDefault="00476800" w:rsidP="006A72ED">
      <w:pPr>
        <w:pStyle w:val="PlainText"/>
        <w:rPr>
          <w:rFonts w:asciiTheme="majorHAnsi" w:hAnsiTheme="majorHAnsi"/>
          <w:sz w:val="23"/>
          <w:szCs w:val="23"/>
        </w:rPr>
      </w:pPr>
    </w:p>
    <w:p w14:paraId="389B3B3F" w14:textId="77777777" w:rsidR="00476800" w:rsidRDefault="00476800" w:rsidP="006A72ED">
      <w:pPr>
        <w:pStyle w:val="PlainText"/>
        <w:rPr>
          <w:rFonts w:asciiTheme="majorHAnsi" w:hAnsiTheme="majorHAnsi"/>
          <w:sz w:val="23"/>
          <w:szCs w:val="23"/>
        </w:rPr>
      </w:pPr>
    </w:p>
    <w:p w14:paraId="363CA559" w14:textId="77777777" w:rsidR="00476800" w:rsidRPr="00145BF8" w:rsidRDefault="00476800" w:rsidP="006A72ED">
      <w:pPr>
        <w:pStyle w:val="PlainText"/>
        <w:rPr>
          <w:rFonts w:asciiTheme="majorHAnsi" w:hAnsiTheme="majorHAnsi"/>
          <w:sz w:val="23"/>
          <w:szCs w:val="23"/>
        </w:rPr>
      </w:pPr>
    </w:p>
    <w:p w14:paraId="1B6EDCFD" w14:textId="77777777" w:rsidR="006A72ED" w:rsidRPr="00145BF8" w:rsidRDefault="006A72ED" w:rsidP="00145BF8">
      <w:pPr>
        <w:pStyle w:val="PlainText"/>
        <w:ind w:firstLine="360"/>
        <w:rPr>
          <w:rFonts w:asciiTheme="majorHAnsi" w:hAnsiTheme="majorHAnsi"/>
          <w:sz w:val="23"/>
          <w:szCs w:val="23"/>
        </w:rPr>
      </w:pPr>
      <w:r w:rsidRPr="00145BF8">
        <w:rPr>
          <w:rFonts w:asciiTheme="majorHAnsi" w:hAnsiTheme="majorHAnsi"/>
          <w:b/>
          <w:i/>
          <w:sz w:val="23"/>
          <w:szCs w:val="23"/>
        </w:rPr>
        <w:lastRenderedPageBreak/>
        <w:t>Intermediate Level:</w:t>
      </w:r>
      <w:r w:rsidRPr="00145BF8">
        <w:rPr>
          <w:rFonts w:asciiTheme="majorHAnsi" w:hAnsiTheme="majorHAnsi"/>
          <w:sz w:val="23"/>
          <w:szCs w:val="23"/>
        </w:rPr>
        <w:t xml:space="preserve">  </w:t>
      </w:r>
    </w:p>
    <w:p w14:paraId="07209022" w14:textId="77777777" w:rsidR="006A72ED" w:rsidRPr="00145BF8" w:rsidRDefault="006A72ED" w:rsidP="00F82304">
      <w:pPr>
        <w:pStyle w:val="PlainText"/>
        <w:numPr>
          <w:ilvl w:val="0"/>
          <w:numId w:val="30"/>
        </w:numPr>
        <w:rPr>
          <w:rFonts w:asciiTheme="majorHAnsi" w:hAnsiTheme="majorHAnsi"/>
          <w:sz w:val="23"/>
          <w:szCs w:val="23"/>
        </w:rPr>
      </w:pPr>
      <w:r w:rsidRPr="00145BF8">
        <w:rPr>
          <w:rFonts w:asciiTheme="majorHAnsi" w:hAnsiTheme="majorHAnsi"/>
          <w:sz w:val="23"/>
          <w:szCs w:val="23"/>
        </w:rPr>
        <w:t>Prioritizes problems</w:t>
      </w:r>
    </w:p>
    <w:p w14:paraId="07462100" w14:textId="77777777" w:rsidR="006A72ED" w:rsidRPr="00145BF8" w:rsidRDefault="006A72ED" w:rsidP="00F82304">
      <w:pPr>
        <w:pStyle w:val="PlainText"/>
        <w:numPr>
          <w:ilvl w:val="0"/>
          <w:numId w:val="30"/>
        </w:numPr>
        <w:rPr>
          <w:rFonts w:asciiTheme="majorHAnsi" w:hAnsiTheme="majorHAnsi"/>
          <w:sz w:val="23"/>
          <w:szCs w:val="23"/>
        </w:rPr>
      </w:pPr>
      <w:r w:rsidRPr="00145BF8">
        <w:rPr>
          <w:rFonts w:asciiTheme="majorHAnsi" w:hAnsiTheme="majorHAnsi"/>
          <w:sz w:val="23"/>
          <w:szCs w:val="23"/>
        </w:rPr>
        <w:t>Identifies contributors to problems</w:t>
      </w:r>
    </w:p>
    <w:p w14:paraId="286CBCC4" w14:textId="77777777" w:rsidR="006A72ED" w:rsidRPr="00145BF8" w:rsidRDefault="006A72ED" w:rsidP="00F82304">
      <w:pPr>
        <w:pStyle w:val="PlainText"/>
        <w:numPr>
          <w:ilvl w:val="0"/>
          <w:numId w:val="30"/>
        </w:numPr>
        <w:rPr>
          <w:rFonts w:asciiTheme="majorHAnsi" w:hAnsiTheme="majorHAnsi"/>
          <w:sz w:val="23"/>
          <w:szCs w:val="23"/>
        </w:rPr>
      </w:pPr>
      <w:r w:rsidRPr="00145BF8">
        <w:rPr>
          <w:rFonts w:asciiTheme="majorHAnsi" w:hAnsiTheme="majorHAnsi"/>
          <w:sz w:val="23"/>
          <w:szCs w:val="23"/>
        </w:rPr>
        <w:t>Consults with others to clarify problems</w:t>
      </w:r>
    </w:p>
    <w:p w14:paraId="6E9274C8" w14:textId="77777777" w:rsidR="006A72ED" w:rsidRPr="00145BF8" w:rsidRDefault="006A72ED" w:rsidP="00F82304">
      <w:pPr>
        <w:pStyle w:val="PlainText"/>
        <w:numPr>
          <w:ilvl w:val="0"/>
          <w:numId w:val="30"/>
        </w:numPr>
        <w:rPr>
          <w:rFonts w:asciiTheme="majorHAnsi" w:hAnsiTheme="majorHAnsi"/>
          <w:sz w:val="23"/>
          <w:szCs w:val="23"/>
        </w:rPr>
      </w:pPr>
      <w:r w:rsidRPr="00145BF8">
        <w:rPr>
          <w:rFonts w:asciiTheme="majorHAnsi" w:hAnsiTheme="majorHAnsi"/>
          <w:sz w:val="23"/>
          <w:szCs w:val="23"/>
        </w:rPr>
        <w:t>Appropriately seeks input or guidance</w:t>
      </w:r>
    </w:p>
    <w:p w14:paraId="039704BC" w14:textId="77777777" w:rsidR="006A72ED" w:rsidRPr="00145BF8" w:rsidRDefault="006A72ED" w:rsidP="00F82304">
      <w:pPr>
        <w:pStyle w:val="PlainText"/>
        <w:numPr>
          <w:ilvl w:val="0"/>
          <w:numId w:val="30"/>
        </w:numPr>
        <w:rPr>
          <w:rFonts w:asciiTheme="majorHAnsi" w:hAnsiTheme="majorHAnsi"/>
          <w:sz w:val="23"/>
          <w:szCs w:val="23"/>
        </w:rPr>
      </w:pPr>
      <w:r w:rsidRPr="00145BF8">
        <w:rPr>
          <w:rFonts w:asciiTheme="majorHAnsi" w:hAnsiTheme="majorHAnsi"/>
          <w:sz w:val="23"/>
          <w:szCs w:val="23"/>
        </w:rPr>
        <w:t>Prioritizes resources (analysis and critique of resources)</w:t>
      </w:r>
    </w:p>
    <w:p w14:paraId="539D5F50" w14:textId="77777777" w:rsidR="006A72ED" w:rsidRPr="00145BF8" w:rsidRDefault="006A72ED" w:rsidP="00F82304">
      <w:pPr>
        <w:pStyle w:val="PlainText"/>
        <w:numPr>
          <w:ilvl w:val="0"/>
          <w:numId w:val="30"/>
        </w:numPr>
        <w:rPr>
          <w:rFonts w:asciiTheme="majorHAnsi" w:hAnsiTheme="majorHAnsi"/>
          <w:sz w:val="23"/>
          <w:szCs w:val="23"/>
        </w:rPr>
      </w:pPr>
      <w:r w:rsidRPr="00145BF8">
        <w:rPr>
          <w:rFonts w:asciiTheme="majorHAnsi" w:hAnsiTheme="majorHAnsi"/>
          <w:sz w:val="23"/>
          <w:szCs w:val="23"/>
        </w:rPr>
        <w:t>Considers consequences of possible solutions</w:t>
      </w:r>
    </w:p>
    <w:p w14:paraId="575E50AF" w14:textId="77777777" w:rsidR="006A72ED" w:rsidRPr="00145BF8" w:rsidRDefault="006A72ED" w:rsidP="006A72ED">
      <w:pPr>
        <w:pStyle w:val="PlainText"/>
        <w:rPr>
          <w:rFonts w:asciiTheme="majorHAnsi" w:hAnsiTheme="majorHAnsi"/>
          <w:sz w:val="23"/>
          <w:szCs w:val="23"/>
        </w:rPr>
      </w:pPr>
    </w:p>
    <w:p w14:paraId="584A347F" w14:textId="77777777" w:rsidR="006A72ED" w:rsidRPr="00145BF8" w:rsidRDefault="006A72ED" w:rsidP="00145BF8">
      <w:pPr>
        <w:pStyle w:val="PlainText"/>
        <w:ind w:firstLine="360"/>
        <w:rPr>
          <w:rFonts w:asciiTheme="majorHAnsi" w:hAnsiTheme="majorHAnsi"/>
          <w:sz w:val="23"/>
          <w:szCs w:val="23"/>
        </w:rPr>
      </w:pPr>
      <w:r w:rsidRPr="00145BF8">
        <w:rPr>
          <w:rFonts w:asciiTheme="majorHAnsi" w:hAnsiTheme="majorHAnsi"/>
          <w:b/>
          <w:i/>
          <w:sz w:val="23"/>
          <w:szCs w:val="23"/>
        </w:rPr>
        <w:t>Entry Level:</w:t>
      </w:r>
      <w:r w:rsidRPr="00145BF8">
        <w:rPr>
          <w:rFonts w:asciiTheme="majorHAnsi" w:hAnsiTheme="majorHAnsi"/>
          <w:sz w:val="23"/>
          <w:szCs w:val="23"/>
        </w:rPr>
        <w:t xml:space="preserve">  </w:t>
      </w:r>
    </w:p>
    <w:p w14:paraId="31CCCDB2" w14:textId="77777777" w:rsidR="006A72ED" w:rsidRPr="00145BF8" w:rsidRDefault="006A72ED" w:rsidP="00F82304">
      <w:pPr>
        <w:pStyle w:val="PlainText"/>
        <w:numPr>
          <w:ilvl w:val="0"/>
          <w:numId w:val="31"/>
        </w:numPr>
        <w:rPr>
          <w:rFonts w:asciiTheme="majorHAnsi" w:hAnsiTheme="majorHAnsi"/>
          <w:sz w:val="23"/>
          <w:szCs w:val="23"/>
        </w:rPr>
      </w:pPr>
      <w:r w:rsidRPr="00145BF8">
        <w:rPr>
          <w:rFonts w:asciiTheme="majorHAnsi" w:hAnsiTheme="majorHAnsi"/>
          <w:sz w:val="23"/>
          <w:szCs w:val="23"/>
        </w:rPr>
        <w:t>Independently locates, prioritizes and uses resources to solve problems</w:t>
      </w:r>
    </w:p>
    <w:p w14:paraId="18FBEC2D" w14:textId="77777777" w:rsidR="006A72ED" w:rsidRPr="00145BF8" w:rsidRDefault="006A72ED" w:rsidP="00F82304">
      <w:pPr>
        <w:pStyle w:val="PlainText"/>
        <w:numPr>
          <w:ilvl w:val="0"/>
          <w:numId w:val="31"/>
        </w:numPr>
        <w:rPr>
          <w:rFonts w:asciiTheme="majorHAnsi" w:hAnsiTheme="majorHAnsi"/>
          <w:sz w:val="23"/>
          <w:szCs w:val="23"/>
        </w:rPr>
      </w:pPr>
      <w:r w:rsidRPr="00145BF8">
        <w:rPr>
          <w:rFonts w:asciiTheme="majorHAnsi" w:hAnsiTheme="majorHAnsi"/>
          <w:sz w:val="23"/>
          <w:szCs w:val="23"/>
        </w:rPr>
        <w:t xml:space="preserve">Accepts responsibility for implementing solutions </w:t>
      </w:r>
    </w:p>
    <w:p w14:paraId="13A02AE7" w14:textId="77777777" w:rsidR="006A72ED" w:rsidRPr="00145BF8" w:rsidRDefault="006A72ED" w:rsidP="00F82304">
      <w:pPr>
        <w:pStyle w:val="PlainText"/>
        <w:numPr>
          <w:ilvl w:val="0"/>
          <w:numId w:val="31"/>
        </w:numPr>
        <w:rPr>
          <w:rFonts w:asciiTheme="majorHAnsi" w:hAnsiTheme="majorHAnsi"/>
          <w:sz w:val="23"/>
          <w:szCs w:val="23"/>
        </w:rPr>
      </w:pPr>
      <w:r w:rsidRPr="00145BF8">
        <w:rPr>
          <w:rFonts w:asciiTheme="majorHAnsi" w:hAnsiTheme="majorHAnsi"/>
          <w:sz w:val="23"/>
          <w:szCs w:val="23"/>
        </w:rPr>
        <w:t>Implements solutions</w:t>
      </w:r>
    </w:p>
    <w:p w14:paraId="029AAE5F" w14:textId="77777777" w:rsidR="006A72ED" w:rsidRPr="00145BF8" w:rsidRDefault="006A72ED" w:rsidP="00F82304">
      <w:pPr>
        <w:pStyle w:val="PlainText"/>
        <w:numPr>
          <w:ilvl w:val="0"/>
          <w:numId w:val="31"/>
        </w:numPr>
        <w:rPr>
          <w:rFonts w:asciiTheme="majorHAnsi" w:hAnsiTheme="majorHAnsi"/>
          <w:sz w:val="23"/>
          <w:szCs w:val="23"/>
        </w:rPr>
      </w:pPr>
      <w:r w:rsidRPr="00145BF8">
        <w:rPr>
          <w:rFonts w:asciiTheme="majorHAnsi" w:hAnsiTheme="majorHAnsi"/>
          <w:sz w:val="23"/>
          <w:szCs w:val="23"/>
        </w:rPr>
        <w:t>Reassesses solutions</w:t>
      </w:r>
    </w:p>
    <w:p w14:paraId="03202CCF" w14:textId="77777777" w:rsidR="006A72ED" w:rsidRPr="00145BF8" w:rsidRDefault="006A72ED" w:rsidP="00F82304">
      <w:pPr>
        <w:pStyle w:val="PlainText"/>
        <w:numPr>
          <w:ilvl w:val="0"/>
          <w:numId w:val="31"/>
        </w:numPr>
        <w:rPr>
          <w:rFonts w:asciiTheme="majorHAnsi" w:hAnsiTheme="majorHAnsi"/>
          <w:sz w:val="23"/>
          <w:szCs w:val="23"/>
        </w:rPr>
      </w:pPr>
      <w:r w:rsidRPr="00145BF8">
        <w:rPr>
          <w:rFonts w:asciiTheme="majorHAnsi" w:hAnsiTheme="majorHAnsi"/>
          <w:sz w:val="23"/>
          <w:szCs w:val="23"/>
        </w:rPr>
        <w:t>Evaluates outcomes</w:t>
      </w:r>
    </w:p>
    <w:p w14:paraId="0463C0D2" w14:textId="77777777" w:rsidR="006A72ED" w:rsidRPr="00145BF8" w:rsidRDefault="006A72ED" w:rsidP="00F82304">
      <w:pPr>
        <w:pStyle w:val="PlainText"/>
        <w:numPr>
          <w:ilvl w:val="0"/>
          <w:numId w:val="31"/>
        </w:numPr>
        <w:rPr>
          <w:rFonts w:asciiTheme="majorHAnsi" w:hAnsiTheme="majorHAnsi"/>
          <w:sz w:val="23"/>
          <w:szCs w:val="23"/>
        </w:rPr>
      </w:pPr>
      <w:r w:rsidRPr="00145BF8">
        <w:rPr>
          <w:rFonts w:asciiTheme="majorHAnsi" w:hAnsiTheme="majorHAnsi"/>
          <w:sz w:val="23"/>
          <w:szCs w:val="23"/>
        </w:rPr>
        <w:t>Modifies solutions based on the outcome and current evidence</w:t>
      </w:r>
    </w:p>
    <w:p w14:paraId="01E8E492" w14:textId="77777777" w:rsidR="006A72ED" w:rsidRPr="00145BF8" w:rsidRDefault="006A72ED" w:rsidP="00F82304">
      <w:pPr>
        <w:pStyle w:val="PlainText"/>
        <w:numPr>
          <w:ilvl w:val="0"/>
          <w:numId w:val="31"/>
        </w:numPr>
        <w:rPr>
          <w:rFonts w:asciiTheme="majorHAnsi" w:hAnsiTheme="majorHAnsi"/>
          <w:sz w:val="23"/>
          <w:szCs w:val="23"/>
        </w:rPr>
      </w:pPr>
      <w:r w:rsidRPr="00145BF8">
        <w:rPr>
          <w:rFonts w:asciiTheme="majorHAnsi" w:hAnsiTheme="majorHAnsi"/>
          <w:sz w:val="23"/>
          <w:szCs w:val="23"/>
        </w:rPr>
        <w:t xml:space="preserve">Evaluates generalizability of current evidence to a particular problem </w:t>
      </w:r>
    </w:p>
    <w:p w14:paraId="5E956E4C" w14:textId="77777777" w:rsidR="006A72ED" w:rsidRPr="00145BF8" w:rsidRDefault="006A72ED" w:rsidP="006A72ED">
      <w:pPr>
        <w:pStyle w:val="PlainText"/>
        <w:ind w:left="720"/>
        <w:rPr>
          <w:rFonts w:asciiTheme="majorHAnsi" w:hAnsiTheme="majorHAnsi"/>
          <w:sz w:val="23"/>
          <w:szCs w:val="23"/>
        </w:rPr>
      </w:pPr>
    </w:p>
    <w:p w14:paraId="25B541A6" w14:textId="77777777" w:rsidR="006A72ED" w:rsidRPr="00145BF8" w:rsidRDefault="006A72ED" w:rsidP="00145BF8">
      <w:pPr>
        <w:pStyle w:val="PlainText"/>
        <w:ind w:firstLine="360"/>
        <w:rPr>
          <w:rFonts w:asciiTheme="majorHAnsi" w:hAnsiTheme="majorHAnsi"/>
          <w:sz w:val="23"/>
          <w:szCs w:val="23"/>
        </w:rPr>
      </w:pPr>
      <w:r w:rsidRPr="00145BF8">
        <w:rPr>
          <w:rFonts w:asciiTheme="majorHAnsi" w:hAnsiTheme="majorHAnsi"/>
          <w:b/>
          <w:i/>
          <w:sz w:val="23"/>
          <w:szCs w:val="23"/>
        </w:rPr>
        <w:t>Post Entry Level:</w:t>
      </w:r>
      <w:r w:rsidRPr="00145BF8">
        <w:rPr>
          <w:rFonts w:asciiTheme="majorHAnsi" w:hAnsiTheme="majorHAnsi"/>
          <w:sz w:val="23"/>
          <w:szCs w:val="23"/>
        </w:rPr>
        <w:t xml:space="preserve">  </w:t>
      </w:r>
    </w:p>
    <w:p w14:paraId="35A434FA" w14:textId="77777777" w:rsidR="006A72ED" w:rsidRPr="00145BF8" w:rsidRDefault="006A72ED" w:rsidP="00F82304">
      <w:pPr>
        <w:pStyle w:val="PlainText"/>
        <w:numPr>
          <w:ilvl w:val="0"/>
          <w:numId w:val="32"/>
        </w:numPr>
        <w:rPr>
          <w:rFonts w:asciiTheme="majorHAnsi" w:hAnsiTheme="majorHAnsi"/>
          <w:sz w:val="23"/>
          <w:szCs w:val="23"/>
        </w:rPr>
      </w:pPr>
      <w:r w:rsidRPr="00145BF8">
        <w:rPr>
          <w:rFonts w:asciiTheme="majorHAnsi" w:hAnsiTheme="majorHAnsi"/>
          <w:sz w:val="23"/>
          <w:szCs w:val="23"/>
        </w:rPr>
        <w:t xml:space="preserve">Weighs advantages and disadvantages of a solution to a problem </w:t>
      </w:r>
    </w:p>
    <w:p w14:paraId="77913315" w14:textId="77777777" w:rsidR="006A72ED" w:rsidRPr="00145BF8" w:rsidRDefault="006A72ED" w:rsidP="00F82304">
      <w:pPr>
        <w:pStyle w:val="PlainText"/>
        <w:numPr>
          <w:ilvl w:val="0"/>
          <w:numId w:val="32"/>
        </w:numPr>
        <w:rPr>
          <w:rFonts w:asciiTheme="majorHAnsi" w:hAnsiTheme="majorHAnsi"/>
          <w:sz w:val="23"/>
          <w:szCs w:val="23"/>
        </w:rPr>
      </w:pPr>
      <w:r w:rsidRPr="00145BF8">
        <w:rPr>
          <w:rFonts w:asciiTheme="majorHAnsi" w:hAnsiTheme="majorHAnsi"/>
          <w:sz w:val="23"/>
          <w:szCs w:val="23"/>
        </w:rPr>
        <w:t>Participates in outcome studies</w:t>
      </w:r>
    </w:p>
    <w:p w14:paraId="1861ABC9" w14:textId="77777777" w:rsidR="006A72ED" w:rsidRPr="00145BF8" w:rsidRDefault="006A72ED" w:rsidP="00F82304">
      <w:pPr>
        <w:pStyle w:val="PlainText"/>
        <w:numPr>
          <w:ilvl w:val="0"/>
          <w:numId w:val="32"/>
        </w:numPr>
        <w:rPr>
          <w:rFonts w:asciiTheme="majorHAnsi" w:hAnsiTheme="majorHAnsi"/>
          <w:sz w:val="23"/>
          <w:szCs w:val="23"/>
        </w:rPr>
      </w:pPr>
      <w:r w:rsidRPr="00145BF8">
        <w:rPr>
          <w:rFonts w:asciiTheme="majorHAnsi" w:hAnsiTheme="majorHAnsi"/>
          <w:sz w:val="23"/>
          <w:szCs w:val="23"/>
        </w:rPr>
        <w:t>Participates in formal quality assessment in work environment</w:t>
      </w:r>
    </w:p>
    <w:p w14:paraId="7607FAEF" w14:textId="77777777" w:rsidR="006A72ED" w:rsidRPr="00145BF8" w:rsidRDefault="006A72ED" w:rsidP="00F82304">
      <w:pPr>
        <w:pStyle w:val="PlainText"/>
        <w:numPr>
          <w:ilvl w:val="0"/>
          <w:numId w:val="32"/>
        </w:numPr>
        <w:rPr>
          <w:rFonts w:asciiTheme="majorHAnsi" w:hAnsiTheme="majorHAnsi"/>
          <w:sz w:val="23"/>
          <w:szCs w:val="23"/>
        </w:rPr>
      </w:pPr>
      <w:r w:rsidRPr="00145BF8">
        <w:rPr>
          <w:rFonts w:asciiTheme="majorHAnsi" w:hAnsiTheme="majorHAnsi"/>
          <w:sz w:val="23"/>
          <w:szCs w:val="23"/>
        </w:rPr>
        <w:t>Seeks solutions to community health-related problems</w:t>
      </w:r>
    </w:p>
    <w:p w14:paraId="2B329684" w14:textId="77777777" w:rsidR="006A72ED" w:rsidRPr="00145BF8" w:rsidRDefault="006A72ED" w:rsidP="00F82304">
      <w:pPr>
        <w:pStyle w:val="PlainText"/>
        <w:numPr>
          <w:ilvl w:val="0"/>
          <w:numId w:val="32"/>
        </w:numPr>
        <w:rPr>
          <w:rFonts w:asciiTheme="majorHAnsi" w:hAnsiTheme="majorHAnsi"/>
          <w:sz w:val="23"/>
          <w:szCs w:val="23"/>
        </w:rPr>
      </w:pPr>
      <w:r w:rsidRPr="00145BF8">
        <w:rPr>
          <w:rFonts w:asciiTheme="majorHAnsi" w:hAnsiTheme="majorHAnsi"/>
          <w:sz w:val="23"/>
          <w:szCs w:val="23"/>
        </w:rPr>
        <w:t>Considers second and third order effects of solutions chosen</w:t>
      </w:r>
    </w:p>
    <w:p w14:paraId="4EC50AD0" w14:textId="77777777" w:rsidR="006A72ED" w:rsidRPr="00145BF8" w:rsidRDefault="006A72ED" w:rsidP="006A72ED">
      <w:pPr>
        <w:pStyle w:val="PlainText"/>
        <w:rPr>
          <w:rFonts w:asciiTheme="majorHAnsi" w:hAnsiTheme="majorHAnsi"/>
          <w:sz w:val="23"/>
          <w:szCs w:val="23"/>
        </w:rPr>
      </w:pPr>
    </w:p>
    <w:p w14:paraId="783CA4A0" w14:textId="77777777" w:rsidR="006A72ED" w:rsidRPr="00145BF8" w:rsidRDefault="006A72ED" w:rsidP="00F82304">
      <w:pPr>
        <w:pStyle w:val="PlainText"/>
        <w:numPr>
          <w:ilvl w:val="0"/>
          <w:numId w:val="16"/>
        </w:numPr>
        <w:rPr>
          <w:rFonts w:asciiTheme="majorHAnsi" w:hAnsiTheme="majorHAnsi"/>
          <w:b/>
          <w:sz w:val="23"/>
          <w:szCs w:val="23"/>
        </w:rPr>
      </w:pPr>
      <w:r w:rsidRPr="00145BF8">
        <w:rPr>
          <w:rFonts w:asciiTheme="majorHAnsi" w:hAnsiTheme="majorHAnsi"/>
          <w:b/>
          <w:sz w:val="24"/>
          <w:szCs w:val="24"/>
          <w:u w:val="single"/>
        </w:rPr>
        <w:t>Interpersonal Skills</w:t>
      </w:r>
      <w:r w:rsidRPr="00145BF8">
        <w:rPr>
          <w:rFonts w:asciiTheme="majorHAnsi" w:hAnsiTheme="majorHAnsi"/>
          <w:sz w:val="23"/>
          <w:szCs w:val="23"/>
        </w:rPr>
        <w:t xml:space="preserve"> – The ability to interact effectively with patients, families, colleagues, other health care professionals, and the community in a culturally aware manner.</w:t>
      </w:r>
    </w:p>
    <w:p w14:paraId="498490E0" w14:textId="77777777" w:rsidR="00145BF8" w:rsidRPr="00145BF8" w:rsidRDefault="00145BF8" w:rsidP="006A72ED">
      <w:pPr>
        <w:rPr>
          <w:rFonts w:asciiTheme="majorHAnsi" w:hAnsiTheme="majorHAnsi"/>
          <w:b/>
          <w:i/>
          <w:sz w:val="23"/>
          <w:szCs w:val="23"/>
        </w:rPr>
      </w:pPr>
    </w:p>
    <w:p w14:paraId="7DB6B9DD"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t>Beginning Level:</w:t>
      </w:r>
      <w:r w:rsidRPr="00145BF8">
        <w:rPr>
          <w:rFonts w:asciiTheme="majorHAnsi" w:hAnsiTheme="majorHAnsi"/>
          <w:sz w:val="23"/>
          <w:szCs w:val="23"/>
        </w:rPr>
        <w:t xml:space="preserve">  </w:t>
      </w:r>
    </w:p>
    <w:p w14:paraId="660540FA" w14:textId="77777777" w:rsidR="006A72ED" w:rsidRPr="00145BF8" w:rsidRDefault="006A72ED" w:rsidP="00F82304">
      <w:pPr>
        <w:numPr>
          <w:ilvl w:val="0"/>
          <w:numId w:val="33"/>
        </w:numPr>
        <w:rPr>
          <w:rFonts w:asciiTheme="majorHAnsi" w:hAnsiTheme="majorHAnsi"/>
          <w:sz w:val="23"/>
          <w:szCs w:val="23"/>
        </w:rPr>
      </w:pPr>
      <w:r w:rsidRPr="00145BF8">
        <w:rPr>
          <w:rFonts w:asciiTheme="majorHAnsi" w:hAnsiTheme="majorHAnsi"/>
          <w:sz w:val="23"/>
          <w:szCs w:val="23"/>
        </w:rPr>
        <w:t>Maintains professional demeanor in all interactions</w:t>
      </w:r>
    </w:p>
    <w:p w14:paraId="729AB406" w14:textId="77777777" w:rsidR="006A72ED" w:rsidRPr="00145BF8" w:rsidRDefault="006A72ED" w:rsidP="00F82304">
      <w:pPr>
        <w:numPr>
          <w:ilvl w:val="0"/>
          <w:numId w:val="33"/>
        </w:numPr>
        <w:rPr>
          <w:rFonts w:asciiTheme="majorHAnsi" w:hAnsiTheme="majorHAnsi"/>
          <w:sz w:val="23"/>
          <w:szCs w:val="23"/>
        </w:rPr>
      </w:pPr>
      <w:r w:rsidRPr="00145BF8">
        <w:rPr>
          <w:rFonts w:asciiTheme="majorHAnsi" w:hAnsiTheme="majorHAnsi"/>
          <w:sz w:val="23"/>
          <w:szCs w:val="23"/>
        </w:rPr>
        <w:t>Demonstrates interest in patients as individuals</w:t>
      </w:r>
    </w:p>
    <w:p w14:paraId="33F93807" w14:textId="77777777" w:rsidR="006A72ED" w:rsidRPr="00145BF8" w:rsidRDefault="006A72ED" w:rsidP="00F82304">
      <w:pPr>
        <w:numPr>
          <w:ilvl w:val="0"/>
          <w:numId w:val="34"/>
        </w:numPr>
        <w:rPr>
          <w:rFonts w:asciiTheme="majorHAnsi" w:hAnsiTheme="majorHAnsi"/>
          <w:sz w:val="23"/>
          <w:szCs w:val="23"/>
        </w:rPr>
      </w:pPr>
      <w:r w:rsidRPr="00145BF8">
        <w:rPr>
          <w:rFonts w:asciiTheme="majorHAnsi" w:hAnsiTheme="majorHAnsi"/>
          <w:sz w:val="23"/>
          <w:szCs w:val="23"/>
        </w:rPr>
        <w:t xml:space="preserve">Communicates with others in a respectful and confident manner </w:t>
      </w:r>
    </w:p>
    <w:p w14:paraId="7AE7231B" w14:textId="77777777" w:rsidR="006A72ED" w:rsidRPr="00145BF8" w:rsidRDefault="006A72ED" w:rsidP="00F82304">
      <w:pPr>
        <w:numPr>
          <w:ilvl w:val="0"/>
          <w:numId w:val="34"/>
        </w:numPr>
        <w:rPr>
          <w:rFonts w:asciiTheme="majorHAnsi" w:hAnsiTheme="majorHAnsi"/>
          <w:sz w:val="23"/>
          <w:szCs w:val="23"/>
        </w:rPr>
      </w:pPr>
      <w:r w:rsidRPr="00145BF8">
        <w:rPr>
          <w:rFonts w:asciiTheme="majorHAnsi" w:hAnsiTheme="majorHAnsi"/>
          <w:sz w:val="23"/>
          <w:szCs w:val="23"/>
        </w:rPr>
        <w:t>Respects differences in personality, lifestyle and learning styles during interactions with all persons</w:t>
      </w:r>
    </w:p>
    <w:p w14:paraId="103AB65A" w14:textId="77777777" w:rsidR="006A72ED" w:rsidRPr="00145BF8" w:rsidRDefault="006A72ED" w:rsidP="00F82304">
      <w:pPr>
        <w:numPr>
          <w:ilvl w:val="0"/>
          <w:numId w:val="35"/>
        </w:numPr>
        <w:rPr>
          <w:rFonts w:asciiTheme="majorHAnsi" w:hAnsiTheme="majorHAnsi"/>
          <w:sz w:val="23"/>
          <w:szCs w:val="23"/>
        </w:rPr>
      </w:pPr>
      <w:r w:rsidRPr="00145BF8">
        <w:rPr>
          <w:rFonts w:asciiTheme="majorHAnsi" w:hAnsiTheme="majorHAnsi"/>
          <w:sz w:val="23"/>
          <w:szCs w:val="23"/>
        </w:rPr>
        <w:t>Maintains confidentiality in all interactions</w:t>
      </w:r>
    </w:p>
    <w:p w14:paraId="377251C5" w14:textId="77777777" w:rsidR="006A72ED" w:rsidRPr="00145BF8" w:rsidRDefault="006A72ED" w:rsidP="00F82304">
      <w:pPr>
        <w:numPr>
          <w:ilvl w:val="0"/>
          <w:numId w:val="35"/>
        </w:numPr>
        <w:rPr>
          <w:rFonts w:asciiTheme="majorHAnsi" w:hAnsiTheme="majorHAnsi"/>
          <w:sz w:val="23"/>
          <w:szCs w:val="23"/>
        </w:rPr>
      </w:pPr>
      <w:r w:rsidRPr="00145BF8">
        <w:rPr>
          <w:rFonts w:asciiTheme="majorHAnsi" w:hAnsiTheme="majorHAnsi"/>
          <w:sz w:val="23"/>
          <w:szCs w:val="23"/>
        </w:rPr>
        <w:t xml:space="preserve">Recognizes the emotions and bias that one brings to all professional interactions </w:t>
      </w:r>
    </w:p>
    <w:p w14:paraId="37B7B973" w14:textId="77777777" w:rsidR="006A72ED" w:rsidRPr="00145BF8" w:rsidRDefault="006A72ED" w:rsidP="006A72ED">
      <w:pPr>
        <w:pStyle w:val="PlainText"/>
        <w:rPr>
          <w:rFonts w:asciiTheme="majorHAnsi" w:hAnsiTheme="majorHAnsi"/>
          <w:sz w:val="23"/>
          <w:szCs w:val="23"/>
        </w:rPr>
      </w:pPr>
    </w:p>
    <w:p w14:paraId="1E52442D"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t>Intermediate Level:</w:t>
      </w:r>
      <w:r w:rsidRPr="00145BF8">
        <w:rPr>
          <w:rFonts w:asciiTheme="majorHAnsi" w:hAnsiTheme="majorHAnsi"/>
          <w:sz w:val="23"/>
          <w:szCs w:val="23"/>
        </w:rPr>
        <w:t xml:space="preserve">  </w:t>
      </w:r>
    </w:p>
    <w:p w14:paraId="550E2C31" w14:textId="77777777" w:rsidR="006A72ED" w:rsidRPr="00145BF8" w:rsidRDefault="006A72ED" w:rsidP="00F82304">
      <w:pPr>
        <w:numPr>
          <w:ilvl w:val="0"/>
          <w:numId w:val="36"/>
        </w:numPr>
        <w:rPr>
          <w:rFonts w:asciiTheme="majorHAnsi" w:hAnsiTheme="majorHAnsi"/>
          <w:sz w:val="23"/>
          <w:szCs w:val="23"/>
        </w:rPr>
      </w:pPr>
      <w:r w:rsidRPr="00145BF8">
        <w:rPr>
          <w:rFonts w:asciiTheme="majorHAnsi" w:hAnsiTheme="majorHAnsi"/>
          <w:sz w:val="23"/>
          <w:szCs w:val="23"/>
        </w:rPr>
        <w:t>Recognizes the non-verbal communication and emotions that others bring to professional interactions</w:t>
      </w:r>
    </w:p>
    <w:p w14:paraId="1BC23656" w14:textId="77777777" w:rsidR="006A72ED" w:rsidRPr="00145BF8" w:rsidRDefault="006A72ED" w:rsidP="00F82304">
      <w:pPr>
        <w:numPr>
          <w:ilvl w:val="0"/>
          <w:numId w:val="36"/>
        </w:numPr>
        <w:rPr>
          <w:rFonts w:asciiTheme="majorHAnsi" w:hAnsiTheme="majorHAnsi"/>
          <w:sz w:val="23"/>
          <w:szCs w:val="23"/>
        </w:rPr>
      </w:pPr>
      <w:r w:rsidRPr="00145BF8">
        <w:rPr>
          <w:rFonts w:asciiTheme="majorHAnsi" w:hAnsiTheme="majorHAnsi"/>
          <w:sz w:val="23"/>
          <w:szCs w:val="23"/>
        </w:rPr>
        <w:t>Establishes trust</w:t>
      </w:r>
    </w:p>
    <w:p w14:paraId="04AB2F41" w14:textId="77777777" w:rsidR="006A72ED" w:rsidRPr="00145BF8" w:rsidRDefault="006A72ED" w:rsidP="00F82304">
      <w:pPr>
        <w:numPr>
          <w:ilvl w:val="0"/>
          <w:numId w:val="36"/>
        </w:numPr>
        <w:rPr>
          <w:rFonts w:asciiTheme="majorHAnsi" w:hAnsiTheme="majorHAnsi"/>
          <w:sz w:val="23"/>
          <w:szCs w:val="23"/>
        </w:rPr>
      </w:pPr>
      <w:r w:rsidRPr="00145BF8">
        <w:rPr>
          <w:rFonts w:asciiTheme="majorHAnsi" w:hAnsiTheme="majorHAnsi"/>
          <w:sz w:val="23"/>
          <w:szCs w:val="23"/>
        </w:rPr>
        <w:t xml:space="preserve">Seeks to gain input from others </w:t>
      </w:r>
    </w:p>
    <w:p w14:paraId="364071F5" w14:textId="77777777" w:rsidR="006A72ED" w:rsidRPr="00145BF8" w:rsidRDefault="006A72ED" w:rsidP="00F82304">
      <w:pPr>
        <w:numPr>
          <w:ilvl w:val="0"/>
          <w:numId w:val="36"/>
        </w:numPr>
        <w:rPr>
          <w:rFonts w:asciiTheme="majorHAnsi" w:hAnsiTheme="majorHAnsi"/>
          <w:sz w:val="23"/>
          <w:szCs w:val="23"/>
        </w:rPr>
      </w:pPr>
      <w:r w:rsidRPr="00145BF8">
        <w:rPr>
          <w:rFonts w:asciiTheme="majorHAnsi" w:hAnsiTheme="majorHAnsi"/>
          <w:sz w:val="23"/>
          <w:szCs w:val="23"/>
        </w:rPr>
        <w:t>Respects role of others</w:t>
      </w:r>
    </w:p>
    <w:p w14:paraId="61609753" w14:textId="77777777" w:rsidR="006A72ED" w:rsidRPr="00145BF8" w:rsidRDefault="006A72ED" w:rsidP="00F82304">
      <w:pPr>
        <w:numPr>
          <w:ilvl w:val="0"/>
          <w:numId w:val="36"/>
        </w:numPr>
        <w:rPr>
          <w:rFonts w:asciiTheme="majorHAnsi" w:hAnsiTheme="majorHAnsi"/>
          <w:sz w:val="23"/>
          <w:szCs w:val="23"/>
        </w:rPr>
      </w:pPr>
      <w:r w:rsidRPr="00145BF8">
        <w:rPr>
          <w:rFonts w:asciiTheme="majorHAnsi" w:hAnsiTheme="majorHAnsi"/>
          <w:sz w:val="23"/>
          <w:szCs w:val="23"/>
        </w:rPr>
        <w:t>Accommodates differences in learning styles as appropriate</w:t>
      </w:r>
    </w:p>
    <w:p w14:paraId="519A2464" w14:textId="77777777" w:rsidR="006A72ED" w:rsidRPr="00145BF8" w:rsidRDefault="006A72ED" w:rsidP="006A72ED">
      <w:pPr>
        <w:pStyle w:val="PlainText"/>
        <w:rPr>
          <w:rFonts w:asciiTheme="majorHAnsi" w:hAnsiTheme="majorHAnsi"/>
          <w:sz w:val="23"/>
          <w:szCs w:val="23"/>
        </w:rPr>
      </w:pPr>
    </w:p>
    <w:p w14:paraId="2172F6FB"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t>Entry Level:</w:t>
      </w:r>
      <w:r w:rsidRPr="00145BF8">
        <w:rPr>
          <w:rFonts w:asciiTheme="majorHAnsi" w:hAnsiTheme="majorHAnsi"/>
          <w:sz w:val="23"/>
          <w:szCs w:val="23"/>
        </w:rPr>
        <w:t xml:space="preserve">  </w:t>
      </w:r>
    </w:p>
    <w:p w14:paraId="5279CF2D" w14:textId="77777777" w:rsidR="006A72ED" w:rsidRPr="00145BF8" w:rsidRDefault="006A72ED" w:rsidP="00F82304">
      <w:pPr>
        <w:numPr>
          <w:ilvl w:val="0"/>
          <w:numId w:val="37"/>
        </w:numPr>
        <w:rPr>
          <w:rFonts w:asciiTheme="majorHAnsi" w:hAnsiTheme="majorHAnsi"/>
          <w:sz w:val="23"/>
          <w:szCs w:val="23"/>
        </w:rPr>
      </w:pPr>
      <w:r w:rsidRPr="00145BF8">
        <w:rPr>
          <w:rFonts w:asciiTheme="majorHAnsi" w:hAnsiTheme="majorHAnsi"/>
          <w:sz w:val="23"/>
          <w:szCs w:val="23"/>
        </w:rPr>
        <w:t>Demonstrates active listening skills and reflects back to original concern to determine course of action</w:t>
      </w:r>
    </w:p>
    <w:p w14:paraId="260DE2F1" w14:textId="77777777" w:rsidR="006A72ED" w:rsidRPr="00145BF8" w:rsidRDefault="006A72ED" w:rsidP="00F82304">
      <w:pPr>
        <w:numPr>
          <w:ilvl w:val="0"/>
          <w:numId w:val="37"/>
        </w:numPr>
        <w:rPr>
          <w:rFonts w:asciiTheme="majorHAnsi" w:hAnsiTheme="majorHAnsi"/>
          <w:sz w:val="23"/>
          <w:szCs w:val="23"/>
        </w:rPr>
      </w:pPr>
      <w:r w:rsidRPr="00145BF8">
        <w:rPr>
          <w:rFonts w:asciiTheme="majorHAnsi" w:hAnsiTheme="majorHAnsi"/>
          <w:sz w:val="23"/>
          <w:szCs w:val="23"/>
        </w:rPr>
        <w:t>Responds effectively to unexpected situations</w:t>
      </w:r>
    </w:p>
    <w:p w14:paraId="7DC7F91C" w14:textId="77777777" w:rsidR="006A72ED" w:rsidRPr="00145BF8" w:rsidRDefault="006A72ED" w:rsidP="00F82304">
      <w:pPr>
        <w:numPr>
          <w:ilvl w:val="0"/>
          <w:numId w:val="37"/>
        </w:numPr>
        <w:rPr>
          <w:rFonts w:asciiTheme="majorHAnsi" w:hAnsiTheme="majorHAnsi"/>
          <w:sz w:val="23"/>
          <w:szCs w:val="23"/>
        </w:rPr>
      </w:pPr>
      <w:r w:rsidRPr="00145BF8">
        <w:rPr>
          <w:rFonts w:asciiTheme="majorHAnsi" w:hAnsiTheme="majorHAnsi"/>
          <w:sz w:val="23"/>
          <w:szCs w:val="23"/>
        </w:rPr>
        <w:t>Demonstrates ability to build partnerships</w:t>
      </w:r>
    </w:p>
    <w:p w14:paraId="7BACA4E6" w14:textId="77777777" w:rsidR="006A72ED" w:rsidRPr="00145BF8" w:rsidRDefault="006A72ED" w:rsidP="00F82304">
      <w:pPr>
        <w:numPr>
          <w:ilvl w:val="0"/>
          <w:numId w:val="37"/>
        </w:numPr>
        <w:rPr>
          <w:rFonts w:asciiTheme="majorHAnsi" w:hAnsiTheme="majorHAnsi"/>
          <w:sz w:val="23"/>
          <w:szCs w:val="23"/>
        </w:rPr>
      </w:pPr>
      <w:r w:rsidRPr="00145BF8">
        <w:rPr>
          <w:rFonts w:asciiTheme="majorHAnsi" w:hAnsiTheme="majorHAnsi"/>
          <w:sz w:val="23"/>
          <w:szCs w:val="23"/>
        </w:rPr>
        <w:lastRenderedPageBreak/>
        <w:t xml:space="preserve">Applies conflict management strategies when dealing with challenging interactions </w:t>
      </w:r>
    </w:p>
    <w:p w14:paraId="293F03F7" w14:textId="77777777" w:rsidR="006A72ED" w:rsidRPr="00145BF8" w:rsidRDefault="006A72ED" w:rsidP="00F82304">
      <w:pPr>
        <w:numPr>
          <w:ilvl w:val="0"/>
          <w:numId w:val="37"/>
        </w:numPr>
        <w:rPr>
          <w:rFonts w:asciiTheme="majorHAnsi" w:hAnsiTheme="majorHAnsi"/>
          <w:sz w:val="23"/>
          <w:szCs w:val="23"/>
        </w:rPr>
      </w:pPr>
      <w:r w:rsidRPr="00145BF8">
        <w:rPr>
          <w:rFonts w:asciiTheme="majorHAnsi" w:hAnsiTheme="majorHAnsi"/>
          <w:sz w:val="23"/>
          <w:szCs w:val="23"/>
        </w:rPr>
        <w:t>Recognizes the impact of non-verbal communication and emotional responses during interactions and modifies own behaviors based on them</w:t>
      </w:r>
    </w:p>
    <w:p w14:paraId="7187F0AC" w14:textId="77777777" w:rsidR="006A72ED" w:rsidRPr="00145BF8" w:rsidRDefault="006A72ED" w:rsidP="006A72ED">
      <w:pPr>
        <w:rPr>
          <w:rFonts w:asciiTheme="majorHAnsi" w:hAnsiTheme="majorHAnsi"/>
          <w:sz w:val="23"/>
          <w:szCs w:val="23"/>
        </w:rPr>
      </w:pPr>
    </w:p>
    <w:p w14:paraId="0728DD71"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t>Post Entry Level:</w:t>
      </w:r>
      <w:r w:rsidRPr="00145BF8">
        <w:rPr>
          <w:rFonts w:asciiTheme="majorHAnsi" w:hAnsiTheme="majorHAnsi"/>
          <w:sz w:val="23"/>
          <w:szCs w:val="23"/>
        </w:rPr>
        <w:t xml:space="preserve">  </w:t>
      </w:r>
    </w:p>
    <w:p w14:paraId="45C3DB58" w14:textId="77777777" w:rsidR="006A72ED" w:rsidRPr="00145BF8" w:rsidRDefault="006A72ED" w:rsidP="00F82304">
      <w:pPr>
        <w:numPr>
          <w:ilvl w:val="0"/>
          <w:numId w:val="38"/>
        </w:numPr>
        <w:rPr>
          <w:rFonts w:asciiTheme="majorHAnsi" w:hAnsiTheme="majorHAnsi"/>
          <w:sz w:val="23"/>
          <w:szCs w:val="23"/>
        </w:rPr>
      </w:pPr>
      <w:r w:rsidRPr="00145BF8">
        <w:rPr>
          <w:rFonts w:asciiTheme="majorHAnsi" w:hAnsiTheme="majorHAnsi"/>
          <w:sz w:val="23"/>
          <w:szCs w:val="23"/>
        </w:rPr>
        <w:t>Establishes mentor relationships</w:t>
      </w:r>
    </w:p>
    <w:p w14:paraId="05C287A7" w14:textId="77777777" w:rsidR="006A72ED" w:rsidRPr="00145BF8" w:rsidRDefault="006A72ED" w:rsidP="00F82304">
      <w:pPr>
        <w:numPr>
          <w:ilvl w:val="0"/>
          <w:numId w:val="38"/>
        </w:numPr>
        <w:rPr>
          <w:rFonts w:asciiTheme="majorHAnsi" w:hAnsiTheme="majorHAnsi"/>
          <w:sz w:val="23"/>
          <w:szCs w:val="23"/>
        </w:rPr>
      </w:pPr>
      <w:r w:rsidRPr="00145BF8">
        <w:rPr>
          <w:rFonts w:asciiTheme="majorHAnsi" w:hAnsiTheme="majorHAnsi"/>
          <w:sz w:val="23"/>
          <w:szCs w:val="23"/>
        </w:rPr>
        <w:t>Recognizes the impact that non-verbal communication and the emotions of self and others have during interactions and demonstrates the ability to modify the behaviors of self and others during the interaction</w:t>
      </w:r>
    </w:p>
    <w:p w14:paraId="12DACC7D" w14:textId="77777777" w:rsidR="006A72ED" w:rsidRPr="00145BF8" w:rsidRDefault="006A72ED" w:rsidP="006A72ED">
      <w:pPr>
        <w:rPr>
          <w:rFonts w:asciiTheme="majorHAnsi" w:hAnsiTheme="majorHAnsi"/>
          <w:sz w:val="23"/>
          <w:szCs w:val="23"/>
        </w:rPr>
      </w:pPr>
    </w:p>
    <w:p w14:paraId="6EE3A170" w14:textId="77777777" w:rsidR="006A72ED" w:rsidRPr="00145BF8" w:rsidRDefault="006A72ED" w:rsidP="00F82304">
      <w:pPr>
        <w:pStyle w:val="PlainText"/>
        <w:numPr>
          <w:ilvl w:val="0"/>
          <w:numId w:val="16"/>
        </w:numPr>
        <w:rPr>
          <w:rFonts w:asciiTheme="majorHAnsi" w:hAnsiTheme="majorHAnsi"/>
          <w:b/>
          <w:sz w:val="23"/>
          <w:szCs w:val="23"/>
          <w:u w:val="single"/>
        </w:rPr>
      </w:pPr>
      <w:r w:rsidRPr="00145BF8">
        <w:rPr>
          <w:rFonts w:asciiTheme="majorHAnsi" w:hAnsiTheme="majorHAnsi"/>
          <w:b/>
          <w:sz w:val="24"/>
          <w:szCs w:val="24"/>
          <w:u w:val="single"/>
        </w:rPr>
        <w:t>Responsibility</w:t>
      </w:r>
      <w:r w:rsidRPr="00145BF8">
        <w:rPr>
          <w:rFonts w:asciiTheme="majorHAnsi" w:hAnsiTheme="majorHAnsi"/>
          <w:sz w:val="23"/>
          <w:szCs w:val="23"/>
        </w:rPr>
        <w:t xml:space="preserve"> – The ability to be accountable for the outcomes of personal and professional actions and to follow through on commitments that encompass the profession within the scope of work, community and social responsibilities.</w:t>
      </w:r>
    </w:p>
    <w:p w14:paraId="2DB53136" w14:textId="77777777" w:rsidR="00145BF8" w:rsidRPr="00145BF8" w:rsidRDefault="00145BF8" w:rsidP="006A72ED">
      <w:pPr>
        <w:pStyle w:val="ListParagraph"/>
        <w:ind w:left="0"/>
        <w:rPr>
          <w:rFonts w:asciiTheme="majorHAnsi" w:hAnsiTheme="majorHAnsi"/>
          <w:b/>
          <w:i/>
          <w:sz w:val="23"/>
          <w:szCs w:val="23"/>
        </w:rPr>
      </w:pPr>
    </w:p>
    <w:p w14:paraId="1B2DB145" w14:textId="77777777" w:rsidR="006A72ED" w:rsidRPr="00145BF8" w:rsidRDefault="006A72ED" w:rsidP="00145BF8">
      <w:pPr>
        <w:pStyle w:val="ListParagraph"/>
        <w:ind w:left="0" w:firstLine="360"/>
        <w:rPr>
          <w:rFonts w:asciiTheme="majorHAnsi" w:hAnsiTheme="majorHAnsi"/>
          <w:sz w:val="23"/>
          <w:szCs w:val="23"/>
        </w:rPr>
      </w:pPr>
      <w:r w:rsidRPr="00145BF8">
        <w:rPr>
          <w:rFonts w:asciiTheme="majorHAnsi" w:hAnsiTheme="majorHAnsi"/>
          <w:b/>
          <w:i/>
          <w:sz w:val="23"/>
          <w:szCs w:val="23"/>
        </w:rPr>
        <w:t>Beginning Level:</w:t>
      </w:r>
      <w:r w:rsidRPr="00145BF8">
        <w:rPr>
          <w:rFonts w:asciiTheme="majorHAnsi" w:hAnsiTheme="majorHAnsi"/>
          <w:sz w:val="23"/>
          <w:szCs w:val="23"/>
        </w:rPr>
        <w:t xml:space="preserve">  </w:t>
      </w:r>
    </w:p>
    <w:p w14:paraId="42F676F0" w14:textId="77777777" w:rsidR="006A72ED" w:rsidRPr="00145BF8" w:rsidRDefault="006A72ED" w:rsidP="00F82304">
      <w:pPr>
        <w:pStyle w:val="ListParagraph"/>
        <w:numPr>
          <w:ilvl w:val="0"/>
          <w:numId w:val="39"/>
        </w:numPr>
        <w:rPr>
          <w:rFonts w:asciiTheme="majorHAnsi" w:hAnsiTheme="majorHAnsi"/>
          <w:sz w:val="23"/>
          <w:szCs w:val="23"/>
        </w:rPr>
      </w:pPr>
      <w:r w:rsidRPr="00145BF8">
        <w:rPr>
          <w:rFonts w:asciiTheme="majorHAnsi" w:hAnsiTheme="majorHAnsi"/>
          <w:sz w:val="23"/>
          <w:szCs w:val="23"/>
        </w:rPr>
        <w:t>Demonstrates punctuality</w:t>
      </w:r>
    </w:p>
    <w:p w14:paraId="043DAAFC" w14:textId="77777777" w:rsidR="006A72ED" w:rsidRPr="00145BF8" w:rsidRDefault="006A72ED" w:rsidP="00F82304">
      <w:pPr>
        <w:pStyle w:val="ListParagraph"/>
        <w:numPr>
          <w:ilvl w:val="0"/>
          <w:numId w:val="39"/>
        </w:numPr>
        <w:rPr>
          <w:rFonts w:asciiTheme="majorHAnsi" w:hAnsiTheme="majorHAnsi"/>
          <w:sz w:val="23"/>
          <w:szCs w:val="23"/>
        </w:rPr>
      </w:pPr>
      <w:r w:rsidRPr="00145BF8">
        <w:rPr>
          <w:rFonts w:asciiTheme="majorHAnsi" w:hAnsiTheme="majorHAnsi"/>
          <w:sz w:val="23"/>
          <w:szCs w:val="23"/>
        </w:rPr>
        <w:t>Provides a safe and secure environment for patients</w:t>
      </w:r>
    </w:p>
    <w:p w14:paraId="4CD53833" w14:textId="77777777" w:rsidR="006A72ED" w:rsidRPr="00145BF8" w:rsidRDefault="006A72ED" w:rsidP="00F82304">
      <w:pPr>
        <w:numPr>
          <w:ilvl w:val="0"/>
          <w:numId w:val="39"/>
        </w:numPr>
        <w:rPr>
          <w:rFonts w:asciiTheme="majorHAnsi" w:hAnsiTheme="majorHAnsi"/>
          <w:sz w:val="23"/>
          <w:szCs w:val="23"/>
        </w:rPr>
      </w:pPr>
      <w:r w:rsidRPr="00145BF8">
        <w:rPr>
          <w:rFonts w:asciiTheme="majorHAnsi" w:hAnsiTheme="majorHAnsi"/>
          <w:sz w:val="23"/>
          <w:szCs w:val="23"/>
        </w:rPr>
        <w:t xml:space="preserve">Assumes responsibility for actions </w:t>
      </w:r>
    </w:p>
    <w:p w14:paraId="2AD9CE47" w14:textId="77777777" w:rsidR="006A72ED" w:rsidRPr="00145BF8" w:rsidRDefault="006A72ED" w:rsidP="00F82304">
      <w:pPr>
        <w:pStyle w:val="ListParagraph"/>
        <w:numPr>
          <w:ilvl w:val="0"/>
          <w:numId w:val="39"/>
        </w:numPr>
        <w:rPr>
          <w:rFonts w:asciiTheme="majorHAnsi" w:hAnsiTheme="majorHAnsi"/>
          <w:sz w:val="23"/>
          <w:szCs w:val="23"/>
        </w:rPr>
      </w:pPr>
      <w:r w:rsidRPr="00145BF8">
        <w:rPr>
          <w:rFonts w:asciiTheme="majorHAnsi" w:hAnsiTheme="majorHAnsi"/>
          <w:sz w:val="23"/>
          <w:szCs w:val="23"/>
        </w:rPr>
        <w:t>Follows through on commitments</w:t>
      </w:r>
    </w:p>
    <w:p w14:paraId="00CB33CB" w14:textId="77777777" w:rsidR="006A72ED" w:rsidRPr="00145BF8" w:rsidRDefault="006A72ED" w:rsidP="00F82304">
      <w:pPr>
        <w:pStyle w:val="ListParagraph"/>
        <w:numPr>
          <w:ilvl w:val="0"/>
          <w:numId w:val="39"/>
        </w:numPr>
        <w:rPr>
          <w:rFonts w:asciiTheme="majorHAnsi" w:hAnsiTheme="majorHAnsi"/>
          <w:sz w:val="23"/>
          <w:szCs w:val="23"/>
        </w:rPr>
      </w:pPr>
      <w:r w:rsidRPr="00145BF8">
        <w:rPr>
          <w:rFonts w:asciiTheme="majorHAnsi" w:hAnsiTheme="majorHAnsi"/>
          <w:sz w:val="23"/>
          <w:szCs w:val="23"/>
        </w:rPr>
        <w:t>Articulates limitations and readiness to learn</w:t>
      </w:r>
    </w:p>
    <w:p w14:paraId="0E8E967E" w14:textId="77777777" w:rsidR="006A72ED" w:rsidRPr="00145BF8" w:rsidRDefault="006A72ED" w:rsidP="00F82304">
      <w:pPr>
        <w:pStyle w:val="ListParagraph"/>
        <w:numPr>
          <w:ilvl w:val="0"/>
          <w:numId w:val="39"/>
        </w:numPr>
        <w:rPr>
          <w:rFonts w:asciiTheme="majorHAnsi" w:hAnsiTheme="majorHAnsi"/>
          <w:sz w:val="23"/>
          <w:szCs w:val="23"/>
        </w:rPr>
      </w:pPr>
      <w:r w:rsidRPr="00145BF8">
        <w:rPr>
          <w:rFonts w:asciiTheme="majorHAnsi" w:hAnsiTheme="majorHAnsi"/>
          <w:sz w:val="23"/>
          <w:szCs w:val="23"/>
        </w:rPr>
        <w:t>Abides by all policies of academic program and clinical facility</w:t>
      </w:r>
    </w:p>
    <w:p w14:paraId="0F30058B" w14:textId="77777777" w:rsidR="006A72ED" w:rsidRPr="00145BF8" w:rsidRDefault="006A72ED" w:rsidP="006A72ED">
      <w:pPr>
        <w:pStyle w:val="PlainText"/>
        <w:rPr>
          <w:rFonts w:asciiTheme="majorHAnsi" w:hAnsiTheme="majorHAnsi"/>
          <w:sz w:val="23"/>
          <w:szCs w:val="23"/>
        </w:rPr>
      </w:pPr>
    </w:p>
    <w:p w14:paraId="40515317" w14:textId="77777777" w:rsidR="006A72ED" w:rsidRPr="00145BF8" w:rsidRDefault="006A72ED" w:rsidP="00145BF8">
      <w:pPr>
        <w:pStyle w:val="ListParagraph"/>
        <w:ind w:left="0" w:firstLine="360"/>
        <w:rPr>
          <w:rFonts w:asciiTheme="majorHAnsi" w:hAnsiTheme="majorHAnsi"/>
          <w:sz w:val="23"/>
          <w:szCs w:val="23"/>
        </w:rPr>
      </w:pPr>
      <w:r w:rsidRPr="00145BF8">
        <w:rPr>
          <w:rFonts w:asciiTheme="majorHAnsi" w:hAnsiTheme="majorHAnsi"/>
          <w:b/>
          <w:i/>
          <w:sz w:val="23"/>
          <w:szCs w:val="23"/>
        </w:rPr>
        <w:t>Intermediate Level:</w:t>
      </w:r>
      <w:r w:rsidRPr="00145BF8">
        <w:rPr>
          <w:rFonts w:asciiTheme="majorHAnsi" w:hAnsiTheme="majorHAnsi"/>
          <w:sz w:val="23"/>
          <w:szCs w:val="23"/>
        </w:rPr>
        <w:t xml:space="preserve">  </w:t>
      </w:r>
    </w:p>
    <w:p w14:paraId="0AED7449" w14:textId="77777777" w:rsidR="006A72ED" w:rsidRPr="00145BF8" w:rsidRDefault="006A72ED" w:rsidP="00F82304">
      <w:pPr>
        <w:pStyle w:val="ListParagraph"/>
        <w:numPr>
          <w:ilvl w:val="0"/>
          <w:numId w:val="40"/>
        </w:numPr>
        <w:rPr>
          <w:rFonts w:asciiTheme="majorHAnsi" w:hAnsiTheme="majorHAnsi"/>
          <w:sz w:val="23"/>
          <w:szCs w:val="23"/>
        </w:rPr>
      </w:pPr>
      <w:r w:rsidRPr="00145BF8">
        <w:rPr>
          <w:rFonts w:asciiTheme="majorHAnsi" w:hAnsiTheme="majorHAnsi"/>
          <w:sz w:val="23"/>
          <w:szCs w:val="23"/>
        </w:rPr>
        <w:t>Displays awareness of and sensitivity to diverse populations</w:t>
      </w:r>
    </w:p>
    <w:p w14:paraId="5292C4EC" w14:textId="77777777" w:rsidR="006A72ED" w:rsidRPr="00145BF8" w:rsidRDefault="006A72ED" w:rsidP="00F82304">
      <w:pPr>
        <w:pStyle w:val="ListParagraph"/>
        <w:numPr>
          <w:ilvl w:val="0"/>
          <w:numId w:val="40"/>
        </w:numPr>
        <w:rPr>
          <w:rFonts w:asciiTheme="majorHAnsi" w:hAnsiTheme="majorHAnsi"/>
          <w:sz w:val="23"/>
          <w:szCs w:val="23"/>
        </w:rPr>
      </w:pPr>
      <w:r w:rsidRPr="00145BF8">
        <w:rPr>
          <w:rFonts w:asciiTheme="majorHAnsi" w:hAnsiTheme="majorHAnsi"/>
          <w:sz w:val="23"/>
          <w:szCs w:val="23"/>
        </w:rPr>
        <w:t>Completes projects without prompting</w:t>
      </w:r>
    </w:p>
    <w:p w14:paraId="6399789C" w14:textId="77777777" w:rsidR="006A72ED" w:rsidRPr="00145BF8" w:rsidRDefault="006A72ED" w:rsidP="00F82304">
      <w:pPr>
        <w:pStyle w:val="ListParagraph"/>
        <w:numPr>
          <w:ilvl w:val="0"/>
          <w:numId w:val="40"/>
        </w:numPr>
        <w:rPr>
          <w:rFonts w:asciiTheme="majorHAnsi" w:hAnsiTheme="majorHAnsi"/>
          <w:sz w:val="23"/>
          <w:szCs w:val="23"/>
        </w:rPr>
      </w:pPr>
      <w:r w:rsidRPr="00145BF8">
        <w:rPr>
          <w:rFonts w:asciiTheme="majorHAnsi" w:hAnsiTheme="majorHAnsi"/>
          <w:sz w:val="23"/>
          <w:szCs w:val="23"/>
        </w:rPr>
        <w:t>Delegates tasks as needed</w:t>
      </w:r>
    </w:p>
    <w:p w14:paraId="11B4E193" w14:textId="77777777" w:rsidR="006A72ED" w:rsidRPr="00145BF8" w:rsidRDefault="006A72ED" w:rsidP="00F82304">
      <w:pPr>
        <w:pStyle w:val="ListParagraph"/>
        <w:numPr>
          <w:ilvl w:val="0"/>
          <w:numId w:val="40"/>
        </w:numPr>
        <w:rPr>
          <w:rFonts w:asciiTheme="majorHAnsi" w:hAnsiTheme="majorHAnsi"/>
          <w:sz w:val="23"/>
          <w:szCs w:val="23"/>
        </w:rPr>
      </w:pPr>
      <w:r w:rsidRPr="00145BF8">
        <w:rPr>
          <w:rFonts w:asciiTheme="majorHAnsi" w:hAnsiTheme="majorHAnsi"/>
          <w:sz w:val="23"/>
          <w:szCs w:val="23"/>
        </w:rPr>
        <w:t>Collaborates with team members, patients and families</w:t>
      </w:r>
    </w:p>
    <w:p w14:paraId="633E8344" w14:textId="77777777" w:rsidR="006A72ED" w:rsidRPr="00145BF8" w:rsidRDefault="006A72ED" w:rsidP="00F82304">
      <w:pPr>
        <w:pStyle w:val="ListParagraph"/>
        <w:numPr>
          <w:ilvl w:val="0"/>
          <w:numId w:val="40"/>
        </w:numPr>
        <w:rPr>
          <w:rFonts w:asciiTheme="majorHAnsi" w:hAnsiTheme="majorHAnsi"/>
          <w:sz w:val="23"/>
          <w:szCs w:val="23"/>
        </w:rPr>
      </w:pPr>
      <w:r w:rsidRPr="00145BF8">
        <w:rPr>
          <w:rFonts w:asciiTheme="majorHAnsi" w:hAnsiTheme="majorHAnsi"/>
          <w:sz w:val="23"/>
          <w:szCs w:val="23"/>
        </w:rPr>
        <w:t>Provides evidence-based patient care</w:t>
      </w:r>
    </w:p>
    <w:p w14:paraId="703EB0C0" w14:textId="77777777" w:rsidR="006A72ED" w:rsidRPr="00145BF8" w:rsidRDefault="006A72ED" w:rsidP="006A72ED">
      <w:pPr>
        <w:pStyle w:val="PlainText"/>
        <w:rPr>
          <w:rFonts w:asciiTheme="majorHAnsi" w:hAnsiTheme="majorHAnsi"/>
          <w:sz w:val="23"/>
          <w:szCs w:val="23"/>
        </w:rPr>
      </w:pPr>
    </w:p>
    <w:p w14:paraId="300FA8EB" w14:textId="77777777" w:rsidR="006A72ED" w:rsidRPr="00145BF8" w:rsidRDefault="006A72ED" w:rsidP="00145BF8">
      <w:pPr>
        <w:pStyle w:val="ListParagraph"/>
        <w:ind w:left="0" w:firstLine="360"/>
        <w:rPr>
          <w:rFonts w:asciiTheme="majorHAnsi" w:hAnsiTheme="majorHAnsi"/>
          <w:sz w:val="23"/>
          <w:szCs w:val="23"/>
        </w:rPr>
      </w:pPr>
      <w:r w:rsidRPr="00145BF8">
        <w:rPr>
          <w:rFonts w:asciiTheme="majorHAnsi" w:hAnsiTheme="majorHAnsi"/>
          <w:b/>
          <w:i/>
          <w:sz w:val="23"/>
          <w:szCs w:val="23"/>
        </w:rPr>
        <w:t>Entry Level:</w:t>
      </w:r>
      <w:r w:rsidRPr="00145BF8">
        <w:rPr>
          <w:rFonts w:asciiTheme="majorHAnsi" w:hAnsiTheme="majorHAnsi"/>
          <w:sz w:val="23"/>
          <w:szCs w:val="23"/>
        </w:rPr>
        <w:t xml:space="preserve">  </w:t>
      </w:r>
    </w:p>
    <w:p w14:paraId="63CFF9E3" w14:textId="77777777" w:rsidR="006A72ED" w:rsidRPr="00145BF8" w:rsidRDefault="006A72ED" w:rsidP="00F82304">
      <w:pPr>
        <w:pStyle w:val="ListParagraph"/>
        <w:numPr>
          <w:ilvl w:val="0"/>
          <w:numId w:val="41"/>
        </w:numPr>
        <w:rPr>
          <w:rFonts w:asciiTheme="majorHAnsi" w:hAnsiTheme="majorHAnsi"/>
          <w:sz w:val="23"/>
          <w:szCs w:val="23"/>
        </w:rPr>
      </w:pPr>
      <w:r w:rsidRPr="00145BF8">
        <w:rPr>
          <w:rFonts w:asciiTheme="majorHAnsi" w:hAnsiTheme="majorHAnsi"/>
          <w:sz w:val="23"/>
          <w:szCs w:val="23"/>
        </w:rPr>
        <w:t>Educates patients as consumers of health care services</w:t>
      </w:r>
    </w:p>
    <w:p w14:paraId="3CB27459" w14:textId="77777777" w:rsidR="006A72ED" w:rsidRPr="00145BF8" w:rsidRDefault="006A72ED" w:rsidP="00F82304">
      <w:pPr>
        <w:pStyle w:val="ListParagraph"/>
        <w:numPr>
          <w:ilvl w:val="0"/>
          <w:numId w:val="41"/>
        </w:numPr>
        <w:rPr>
          <w:rFonts w:asciiTheme="majorHAnsi" w:hAnsiTheme="majorHAnsi"/>
          <w:sz w:val="23"/>
          <w:szCs w:val="23"/>
        </w:rPr>
      </w:pPr>
      <w:r w:rsidRPr="00145BF8">
        <w:rPr>
          <w:rFonts w:asciiTheme="majorHAnsi" w:hAnsiTheme="majorHAnsi"/>
          <w:sz w:val="23"/>
          <w:szCs w:val="23"/>
        </w:rPr>
        <w:t xml:space="preserve">Encourages patient accountability </w:t>
      </w:r>
    </w:p>
    <w:p w14:paraId="25264FFA" w14:textId="77777777" w:rsidR="006A72ED" w:rsidRPr="00145BF8" w:rsidRDefault="006A72ED" w:rsidP="00F82304">
      <w:pPr>
        <w:pStyle w:val="ListParagraph"/>
        <w:numPr>
          <w:ilvl w:val="0"/>
          <w:numId w:val="41"/>
        </w:numPr>
        <w:rPr>
          <w:rFonts w:asciiTheme="majorHAnsi" w:hAnsiTheme="majorHAnsi"/>
          <w:sz w:val="23"/>
          <w:szCs w:val="23"/>
        </w:rPr>
      </w:pPr>
      <w:r w:rsidRPr="00145BF8">
        <w:rPr>
          <w:rFonts w:asciiTheme="majorHAnsi" w:hAnsiTheme="majorHAnsi"/>
          <w:sz w:val="23"/>
          <w:szCs w:val="23"/>
        </w:rPr>
        <w:t>Directs patients to other health care professionals as needed</w:t>
      </w:r>
    </w:p>
    <w:p w14:paraId="49D6F4E6" w14:textId="77777777" w:rsidR="006A72ED" w:rsidRPr="00145BF8" w:rsidRDefault="006A72ED" w:rsidP="00F82304">
      <w:pPr>
        <w:pStyle w:val="ListParagraph"/>
        <w:numPr>
          <w:ilvl w:val="0"/>
          <w:numId w:val="41"/>
        </w:numPr>
        <w:rPr>
          <w:rFonts w:asciiTheme="majorHAnsi" w:hAnsiTheme="majorHAnsi"/>
          <w:sz w:val="23"/>
          <w:szCs w:val="23"/>
        </w:rPr>
      </w:pPr>
      <w:r w:rsidRPr="00145BF8">
        <w:rPr>
          <w:rFonts w:asciiTheme="majorHAnsi" w:hAnsiTheme="majorHAnsi"/>
          <w:sz w:val="23"/>
          <w:szCs w:val="23"/>
        </w:rPr>
        <w:t>Acts as a patient advocate</w:t>
      </w:r>
    </w:p>
    <w:p w14:paraId="567DF58B" w14:textId="77777777" w:rsidR="006A72ED" w:rsidRPr="00145BF8" w:rsidRDefault="006A72ED" w:rsidP="00F82304">
      <w:pPr>
        <w:pStyle w:val="ListParagraph"/>
        <w:numPr>
          <w:ilvl w:val="0"/>
          <w:numId w:val="41"/>
        </w:numPr>
        <w:rPr>
          <w:rFonts w:asciiTheme="majorHAnsi" w:hAnsiTheme="majorHAnsi"/>
          <w:sz w:val="23"/>
          <w:szCs w:val="23"/>
        </w:rPr>
      </w:pPr>
      <w:r w:rsidRPr="00145BF8">
        <w:rPr>
          <w:rFonts w:asciiTheme="majorHAnsi" w:hAnsiTheme="majorHAnsi"/>
          <w:sz w:val="23"/>
          <w:szCs w:val="23"/>
        </w:rPr>
        <w:t>Promotes evidence-based practice in health care settings</w:t>
      </w:r>
    </w:p>
    <w:p w14:paraId="3941B51B" w14:textId="77777777" w:rsidR="006A72ED" w:rsidRPr="00145BF8" w:rsidRDefault="006A72ED" w:rsidP="00F82304">
      <w:pPr>
        <w:pStyle w:val="ListParagraph"/>
        <w:numPr>
          <w:ilvl w:val="0"/>
          <w:numId w:val="41"/>
        </w:numPr>
        <w:rPr>
          <w:rFonts w:asciiTheme="majorHAnsi" w:hAnsiTheme="majorHAnsi"/>
          <w:sz w:val="23"/>
          <w:szCs w:val="23"/>
        </w:rPr>
      </w:pPr>
      <w:r w:rsidRPr="00145BF8">
        <w:rPr>
          <w:rFonts w:asciiTheme="majorHAnsi" w:hAnsiTheme="majorHAnsi"/>
          <w:sz w:val="23"/>
          <w:szCs w:val="23"/>
        </w:rPr>
        <w:t>Accepts responsibility for implementing solutions</w:t>
      </w:r>
    </w:p>
    <w:p w14:paraId="28CD9DF5" w14:textId="77777777" w:rsidR="006A72ED" w:rsidRPr="00145BF8" w:rsidRDefault="006A72ED" w:rsidP="00F82304">
      <w:pPr>
        <w:pStyle w:val="ListParagraph"/>
        <w:numPr>
          <w:ilvl w:val="0"/>
          <w:numId w:val="41"/>
        </w:numPr>
        <w:rPr>
          <w:rFonts w:asciiTheme="majorHAnsi" w:hAnsiTheme="majorHAnsi"/>
          <w:sz w:val="23"/>
          <w:szCs w:val="23"/>
        </w:rPr>
      </w:pPr>
      <w:r w:rsidRPr="00145BF8">
        <w:rPr>
          <w:rFonts w:asciiTheme="majorHAnsi" w:hAnsiTheme="majorHAnsi"/>
          <w:sz w:val="23"/>
          <w:szCs w:val="23"/>
        </w:rPr>
        <w:t>Demonstrates accountability for all decisions and behaviors in academic and clinical settings</w:t>
      </w:r>
    </w:p>
    <w:p w14:paraId="73318EFA" w14:textId="77777777" w:rsidR="006A72ED" w:rsidRPr="00145BF8" w:rsidRDefault="006A72ED" w:rsidP="006A72ED">
      <w:pPr>
        <w:pStyle w:val="PlainText"/>
        <w:rPr>
          <w:rFonts w:asciiTheme="majorHAnsi" w:hAnsiTheme="majorHAnsi"/>
          <w:sz w:val="23"/>
          <w:szCs w:val="23"/>
        </w:rPr>
      </w:pPr>
    </w:p>
    <w:p w14:paraId="4F46F7E4" w14:textId="77777777" w:rsidR="006A72ED" w:rsidRPr="00145BF8" w:rsidRDefault="006A72ED" w:rsidP="00145BF8">
      <w:pPr>
        <w:pStyle w:val="ListParagraph"/>
        <w:ind w:left="0" w:firstLine="360"/>
        <w:rPr>
          <w:rFonts w:asciiTheme="majorHAnsi" w:hAnsiTheme="majorHAnsi"/>
          <w:sz w:val="23"/>
          <w:szCs w:val="23"/>
        </w:rPr>
      </w:pPr>
      <w:r w:rsidRPr="00145BF8">
        <w:rPr>
          <w:rFonts w:asciiTheme="majorHAnsi" w:hAnsiTheme="majorHAnsi"/>
          <w:b/>
          <w:i/>
          <w:sz w:val="23"/>
          <w:szCs w:val="23"/>
        </w:rPr>
        <w:t>Post Entry Level:</w:t>
      </w:r>
      <w:r w:rsidRPr="00145BF8">
        <w:rPr>
          <w:rFonts w:asciiTheme="majorHAnsi" w:hAnsiTheme="majorHAnsi"/>
          <w:sz w:val="23"/>
          <w:szCs w:val="23"/>
        </w:rPr>
        <w:t xml:space="preserve">  </w:t>
      </w:r>
    </w:p>
    <w:p w14:paraId="70A0D565" w14:textId="77777777" w:rsidR="006A72ED" w:rsidRPr="00145BF8" w:rsidRDefault="006A72ED" w:rsidP="00F82304">
      <w:pPr>
        <w:pStyle w:val="ListParagraph"/>
        <w:numPr>
          <w:ilvl w:val="0"/>
          <w:numId w:val="42"/>
        </w:numPr>
        <w:rPr>
          <w:rFonts w:asciiTheme="majorHAnsi" w:hAnsiTheme="majorHAnsi"/>
          <w:sz w:val="23"/>
          <w:szCs w:val="23"/>
        </w:rPr>
      </w:pPr>
      <w:r w:rsidRPr="00145BF8">
        <w:rPr>
          <w:rFonts w:asciiTheme="majorHAnsi" w:hAnsiTheme="majorHAnsi"/>
          <w:sz w:val="23"/>
          <w:szCs w:val="23"/>
        </w:rPr>
        <w:t>Recognizes role as a leader</w:t>
      </w:r>
    </w:p>
    <w:p w14:paraId="65276F49" w14:textId="77777777" w:rsidR="006A72ED" w:rsidRPr="00145BF8" w:rsidRDefault="006A72ED" w:rsidP="00F82304">
      <w:pPr>
        <w:pStyle w:val="ListParagraph"/>
        <w:numPr>
          <w:ilvl w:val="0"/>
          <w:numId w:val="42"/>
        </w:numPr>
        <w:rPr>
          <w:rFonts w:asciiTheme="majorHAnsi" w:hAnsiTheme="majorHAnsi"/>
          <w:sz w:val="23"/>
          <w:szCs w:val="23"/>
        </w:rPr>
      </w:pPr>
      <w:r w:rsidRPr="00145BF8">
        <w:rPr>
          <w:rFonts w:asciiTheme="majorHAnsi" w:hAnsiTheme="majorHAnsi"/>
          <w:sz w:val="23"/>
          <w:szCs w:val="23"/>
        </w:rPr>
        <w:t>Encourages and displays leadership</w:t>
      </w:r>
    </w:p>
    <w:p w14:paraId="34E53D6E" w14:textId="77777777" w:rsidR="006A72ED" w:rsidRPr="00145BF8" w:rsidRDefault="006A72ED" w:rsidP="00F82304">
      <w:pPr>
        <w:pStyle w:val="ListParagraph"/>
        <w:numPr>
          <w:ilvl w:val="0"/>
          <w:numId w:val="42"/>
        </w:numPr>
        <w:rPr>
          <w:rFonts w:asciiTheme="majorHAnsi" w:hAnsiTheme="majorHAnsi"/>
          <w:sz w:val="23"/>
          <w:szCs w:val="23"/>
        </w:rPr>
      </w:pPr>
      <w:r w:rsidRPr="00145BF8">
        <w:rPr>
          <w:rFonts w:asciiTheme="majorHAnsi" w:hAnsiTheme="majorHAnsi"/>
          <w:sz w:val="23"/>
          <w:szCs w:val="23"/>
        </w:rPr>
        <w:t>Facilitates program development and modification</w:t>
      </w:r>
    </w:p>
    <w:p w14:paraId="59726CBE" w14:textId="77777777" w:rsidR="006A72ED" w:rsidRPr="00145BF8" w:rsidRDefault="006A72ED" w:rsidP="00F82304">
      <w:pPr>
        <w:pStyle w:val="ListParagraph"/>
        <w:numPr>
          <w:ilvl w:val="0"/>
          <w:numId w:val="42"/>
        </w:numPr>
        <w:rPr>
          <w:rFonts w:asciiTheme="majorHAnsi" w:hAnsiTheme="majorHAnsi"/>
          <w:sz w:val="23"/>
          <w:szCs w:val="23"/>
        </w:rPr>
      </w:pPr>
      <w:r w:rsidRPr="00145BF8">
        <w:rPr>
          <w:rFonts w:asciiTheme="majorHAnsi" w:hAnsiTheme="majorHAnsi"/>
          <w:sz w:val="23"/>
          <w:szCs w:val="23"/>
        </w:rPr>
        <w:t>Promotes clinical training for students and coworkers</w:t>
      </w:r>
    </w:p>
    <w:p w14:paraId="15C28F51" w14:textId="77777777" w:rsidR="006A72ED" w:rsidRPr="00145BF8" w:rsidRDefault="006A72ED" w:rsidP="00F82304">
      <w:pPr>
        <w:pStyle w:val="ListParagraph"/>
        <w:numPr>
          <w:ilvl w:val="0"/>
          <w:numId w:val="42"/>
        </w:numPr>
        <w:rPr>
          <w:rFonts w:asciiTheme="majorHAnsi" w:hAnsiTheme="majorHAnsi"/>
          <w:sz w:val="23"/>
          <w:szCs w:val="23"/>
        </w:rPr>
      </w:pPr>
      <w:r w:rsidRPr="00145BF8">
        <w:rPr>
          <w:rFonts w:asciiTheme="majorHAnsi" w:hAnsiTheme="majorHAnsi"/>
          <w:sz w:val="23"/>
          <w:szCs w:val="23"/>
        </w:rPr>
        <w:t>Monitors and adapts to changes in the health care system</w:t>
      </w:r>
    </w:p>
    <w:p w14:paraId="6400C52E" w14:textId="77777777" w:rsidR="006A72ED" w:rsidRPr="00145BF8" w:rsidRDefault="006A72ED" w:rsidP="00F82304">
      <w:pPr>
        <w:pStyle w:val="ListParagraph"/>
        <w:numPr>
          <w:ilvl w:val="0"/>
          <w:numId w:val="42"/>
        </w:numPr>
        <w:rPr>
          <w:rFonts w:asciiTheme="majorHAnsi" w:hAnsiTheme="majorHAnsi"/>
          <w:sz w:val="23"/>
          <w:szCs w:val="23"/>
        </w:rPr>
      </w:pPr>
      <w:r w:rsidRPr="00145BF8">
        <w:rPr>
          <w:rFonts w:asciiTheme="majorHAnsi" w:hAnsiTheme="majorHAnsi"/>
          <w:sz w:val="23"/>
          <w:szCs w:val="23"/>
        </w:rPr>
        <w:t>Promotes service to the community</w:t>
      </w:r>
    </w:p>
    <w:p w14:paraId="0C995CBE" w14:textId="77777777" w:rsidR="006A72ED" w:rsidRDefault="006A72ED" w:rsidP="006A72ED">
      <w:pPr>
        <w:pStyle w:val="PlainText"/>
        <w:rPr>
          <w:rFonts w:asciiTheme="majorHAnsi" w:hAnsiTheme="majorHAnsi"/>
          <w:sz w:val="23"/>
          <w:szCs w:val="23"/>
        </w:rPr>
      </w:pPr>
    </w:p>
    <w:p w14:paraId="4FA0096B" w14:textId="77777777" w:rsidR="00476800" w:rsidRPr="00145BF8" w:rsidRDefault="00476800" w:rsidP="006A72ED">
      <w:pPr>
        <w:pStyle w:val="PlainText"/>
        <w:rPr>
          <w:rFonts w:asciiTheme="majorHAnsi" w:hAnsiTheme="majorHAnsi"/>
          <w:sz w:val="23"/>
          <w:szCs w:val="23"/>
        </w:rPr>
      </w:pPr>
    </w:p>
    <w:p w14:paraId="72878F21" w14:textId="77777777" w:rsidR="006A72ED" w:rsidRPr="00145BF8" w:rsidRDefault="006A72ED" w:rsidP="00F82304">
      <w:pPr>
        <w:pStyle w:val="PlainText"/>
        <w:numPr>
          <w:ilvl w:val="0"/>
          <w:numId w:val="16"/>
        </w:numPr>
        <w:rPr>
          <w:rFonts w:asciiTheme="majorHAnsi" w:hAnsiTheme="majorHAnsi"/>
          <w:sz w:val="23"/>
          <w:szCs w:val="23"/>
        </w:rPr>
      </w:pPr>
      <w:r w:rsidRPr="00145BF8">
        <w:rPr>
          <w:rFonts w:asciiTheme="majorHAnsi" w:hAnsiTheme="majorHAnsi"/>
          <w:b/>
          <w:sz w:val="24"/>
          <w:szCs w:val="24"/>
          <w:u w:val="single"/>
        </w:rPr>
        <w:lastRenderedPageBreak/>
        <w:t>Professionalism</w:t>
      </w:r>
      <w:r w:rsidRPr="00145BF8">
        <w:rPr>
          <w:rFonts w:asciiTheme="majorHAnsi" w:hAnsiTheme="majorHAnsi"/>
          <w:sz w:val="23"/>
          <w:szCs w:val="23"/>
        </w:rPr>
        <w:t xml:space="preserve"> – The ability to exhibit appropriate professional conduct and to represent the profession effectively while promoting the growth/development of the Physical Therapy profession.</w:t>
      </w:r>
    </w:p>
    <w:p w14:paraId="558AE856" w14:textId="77777777" w:rsidR="00145BF8" w:rsidRPr="00145BF8" w:rsidRDefault="00145BF8" w:rsidP="006A72ED">
      <w:pPr>
        <w:rPr>
          <w:rFonts w:asciiTheme="majorHAnsi" w:hAnsiTheme="majorHAnsi"/>
          <w:b/>
          <w:i/>
          <w:sz w:val="23"/>
          <w:szCs w:val="23"/>
        </w:rPr>
      </w:pPr>
    </w:p>
    <w:p w14:paraId="4D00151E"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t>Beginning Level:</w:t>
      </w:r>
      <w:r w:rsidRPr="00145BF8">
        <w:rPr>
          <w:rFonts w:asciiTheme="majorHAnsi" w:hAnsiTheme="majorHAnsi"/>
          <w:sz w:val="23"/>
          <w:szCs w:val="23"/>
        </w:rPr>
        <w:t xml:space="preserve">  </w:t>
      </w:r>
    </w:p>
    <w:p w14:paraId="1736ECA1" w14:textId="77777777" w:rsidR="006A72ED" w:rsidRPr="00145BF8" w:rsidRDefault="006A72ED" w:rsidP="00F82304">
      <w:pPr>
        <w:numPr>
          <w:ilvl w:val="0"/>
          <w:numId w:val="43"/>
        </w:numPr>
        <w:rPr>
          <w:rFonts w:asciiTheme="majorHAnsi" w:hAnsiTheme="majorHAnsi"/>
          <w:sz w:val="23"/>
          <w:szCs w:val="23"/>
        </w:rPr>
      </w:pPr>
      <w:r w:rsidRPr="00145BF8">
        <w:rPr>
          <w:rFonts w:asciiTheme="majorHAnsi" w:hAnsiTheme="majorHAnsi"/>
          <w:sz w:val="23"/>
          <w:szCs w:val="23"/>
        </w:rPr>
        <w:t>Abides by all aspects of the academic program honor code and the APTA Code of Ethics</w:t>
      </w:r>
    </w:p>
    <w:p w14:paraId="31208FF7" w14:textId="77777777" w:rsidR="006A72ED" w:rsidRPr="00145BF8" w:rsidRDefault="006A72ED" w:rsidP="00F82304">
      <w:pPr>
        <w:numPr>
          <w:ilvl w:val="0"/>
          <w:numId w:val="43"/>
        </w:numPr>
        <w:rPr>
          <w:rFonts w:asciiTheme="majorHAnsi" w:hAnsiTheme="majorHAnsi"/>
          <w:sz w:val="23"/>
          <w:szCs w:val="23"/>
        </w:rPr>
      </w:pPr>
      <w:r w:rsidRPr="00145BF8">
        <w:rPr>
          <w:rFonts w:asciiTheme="majorHAnsi" w:hAnsiTheme="majorHAnsi"/>
          <w:sz w:val="23"/>
          <w:szCs w:val="23"/>
        </w:rPr>
        <w:t>Demonstrates awareness of state licensure regulations</w:t>
      </w:r>
    </w:p>
    <w:p w14:paraId="493FC867" w14:textId="77777777" w:rsidR="006A72ED" w:rsidRPr="00145BF8" w:rsidRDefault="006A72ED" w:rsidP="00F82304">
      <w:pPr>
        <w:numPr>
          <w:ilvl w:val="0"/>
          <w:numId w:val="43"/>
        </w:numPr>
        <w:rPr>
          <w:rFonts w:asciiTheme="majorHAnsi" w:hAnsiTheme="majorHAnsi"/>
          <w:sz w:val="23"/>
          <w:szCs w:val="23"/>
        </w:rPr>
      </w:pPr>
      <w:r w:rsidRPr="00145BF8">
        <w:rPr>
          <w:rFonts w:asciiTheme="majorHAnsi" w:hAnsiTheme="majorHAnsi"/>
          <w:sz w:val="23"/>
          <w:szCs w:val="23"/>
        </w:rPr>
        <w:t>Projects professional image</w:t>
      </w:r>
    </w:p>
    <w:p w14:paraId="2EF7F0CF" w14:textId="77777777" w:rsidR="006A72ED" w:rsidRPr="00145BF8" w:rsidRDefault="006A72ED" w:rsidP="00F82304">
      <w:pPr>
        <w:numPr>
          <w:ilvl w:val="0"/>
          <w:numId w:val="43"/>
        </w:numPr>
        <w:rPr>
          <w:rFonts w:asciiTheme="majorHAnsi" w:hAnsiTheme="majorHAnsi"/>
          <w:sz w:val="23"/>
          <w:szCs w:val="23"/>
        </w:rPr>
      </w:pPr>
      <w:r w:rsidRPr="00145BF8">
        <w:rPr>
          <w:rFonts w:asciiTheme="majorHAnsi" w:hAnsiTheme="majorHAnsi"/>
          <w:sz w:val="23"/>
          <w:szCs w:val="23"/>
        </w:rPr>
        <w:t>Attends professional meetings</w:t>
      </w:r>
    </w:p>
    <w:p w14:paraId="78DE036C" w14:textId="77777777" w:rsidR="006A72ED" w:rsidRPr="00145BF8" w:rsidRDefault="006A72ED" w:rsidP="00F82304">
      <w:pPr>
        <w:numPr>
          <w:ilvl w:val="0"/>
          <w:numId w:val="43"/>
        </w:numPr>
        <w:rPr>
          <w:rFonts w:asciiTheme="majorHAnsi" w:hAnsiTheme="majorHAnsi"/>
          <w:sz w:val="23"/>
          <w:szCs w:val="23"/>
        </w:rPr>
      </w:pPr>
      <w:r w:rsidRPr="00145BF8">
        <w:rPr>
          <w:rFonts w:asciiTheme="majorHAnsi" w:hAnsiTheme="majorHAnsi"/>
          <w:sz w:val="23"/>
          <w:szCs w:val="23"/>
        </w:rPr>
        <w:t xml:space="preserve">Demonstrates cultural/generational awareness, ethical values, respect, and continuous regard for all classmates, academic and clinical faculty/staff, patients, families, and other healthcare providers </w:t>
      </w:r>
    </w:p>
    <w:p w14:paraId="78363859" w14:textId="77777777" w:rsidR="006A72ED" w:rsidRPr="00145BF8" w:rsidRDefault="006A72ED" w:rsidP="006A72ED">
      <w:pPr>
        <w:rPr>
          <w:rFonts w:asciiTheme="majorHAnsi" w:hAnsiTheme="majorHAnsi"/>
          <w:sz w:val="23"/>
          <w:szCs w:val="23"/>
        </w:rPr>
      </w:pPr>
    </w:p>
    <w:p w14:paraId="531CA0BF" w14:textId="77777777" w:rsidR="006A72ED" w:rsidRPr="00145BF8" w:rsidRDefault="006A72ED" w:rsidP="00145BF8">
      <w:pPr>
        <w:ind w:firstLine="360"/>
        <w:rPr>
          <w:rFonts w:asciiTheme="majorHAnsi" w:hAnsiTheme="majorHAnsi"/>
          <w:b/>
          <w:i/>
          <w:sz w:val="23"/>
          <w:szCs w:val="23"/>
        </w:rPr>
      </w:pPr>
      <w:r w:rsidRPr="00145BF8">
        <w:rPr>
          <w:rFonts w:asciiTheme="majorHAnsi" w:hAnsiTheme="majorHAnsi"/>
          <w:b/>
          <w:i/>
          <w:sz w:val="23"/>
          <w:szCs w:val="23"/>
        </w:rPr>
        <w:t>Intermediate Level:</w:t>
      </w:r>
    </w:p>
    <w:p w14:paraId="0C4FA751" w14:textId="77777777" w:rsidR="006A72ED" w:rsidRPr="00145BF8" w:rsidRDefault="006A72ED" w:rsidP="00F82304">
      <w:pPr>
        <w:numPr>
          <w:ilvl w:val="0"/>
          <w:numId w:val="44"/>
        </w:numPr>
        <w:rPr>
          <w:rFonts w:asciiTheme="majorHAnsi" w:hAnsiTheme="majorHAnsi"/>
          <w:sz w:val="23"/>
          <w:szCs w:val="23"/>
        </w:rPr>
      </w:pPr>
      <w:r w:rsidRPr="00145BF8">
        <w:rPr>
          <w:rFonts w:asciiTheme="majorHAnsi" w:hAnsiTheme="majorHAnsi"/>
          <w:sz w:val="23"/>
          <w:szCs w:val="23"/>
        </w:rPr>
        <w:t>Identifies positive professional role models within the academic and clinical settings</w:t>
      </w:r>
    </w:p>
    <w:p w14:paraId="66D27F6D" w14:textId="77777777" w:rsidR="006A72ED" w:rsidRPr="00145BF8" w:rsidRDefault="006A72ED" w:rsidP="00F82304">
      <w:pPr>
        <w:numPr>
          <w:ilvl w:val="0"/>
          <w:numId w:val="44"/>
        </w:numPr>
        <w:rPr>
          <w:rFonts w:asciiTheme="majorHAnsi" w:hAnsiTheme="majorHAnsi"/>
          <w:sz w:val="23"/>
          <w:szCs w:val="23"/>
        </w:rPr>
      </w:pPr>
      <w:r w:rsidRPr="00145BF8">
        <w:rPr>
          <w:rFonts w:asciiTheme="majorHAnsi" w:hAnsiTheme="majorHAnsi"/>
          <w:sz w:val="23"/>
          <w:szCs w:val="23"/>
        </w:rPr>
        <w:t>Acts on moral commitment during all academic and clinical activities</w:t>
      </w:r>
    </w:p>
    <w:p w14:paraId="346F70DC" w14:textId="77777777" w:rsidR="006A72ED" w:rsidRPr="00145BF8" w:rsidRDefault="006A72ED" w:rsidP="00F82304">
      <w:pPr>
        <w:numPr>
          <w:ilvl w:val="0"/>
          <w:numId w:val="44"/>
        </w:numPr>
        <w:rPr>
          <w:rFonts w:asciiTheme="majorHAnsi" w:hAnsiTheme="majorHAnsi"/>
          <w:b/>
          <w:sz w:val="23"/>
          <w:szCs w:val="23"/>
        </w:rPr>
      </w:pPr>
      <w:r w:rsidRPr="00145BF8">
        <w:rPr>
          <w:rFonts w:asciiTheme="majorHAnsi" w:hAnsiTheme="majorHAnsi"/>
          <w:sz w:val="23"/>
          <w:szCs w:val="23"/>
        </w:rPr>
        <w:t>Identifies when the input of classmates, co-workers and other healthcare professionals will result in optimal outcome and acts accordingly to attain such input and share decision making</w:t>
      </w:r>
    </w:p>
    <w:p w14:paraId="32496FDB" w14:textId="77777777" w:rsidR="006A72ED" w:rsidRPr="00145BF8" w:rsidRDefault="006A72ED" w:rsidP="00F82304">
      <w:pPr>
        <w:numPr>
          <w:ilvl w:val="0"/>
          <w:numId w:val="44"/>
        </w:numPr>
        <w:rPr>
          <w:rFonts w:asciiTheme="majorHAnsi" w:hAnsiTheme="majorHAnsi"/>
          <w:b/>
          <w:sz w:val="23"/>
          <w:szCs w:val="23"/>
        </w:rPr>
      </w:pPr>
      <w:r w:rsidRPr="00145BF8">
        <w:rPr>
          <w:rFonts w:asciiTheme="majorHAnsi" w:hAnsiTheme="majorHAnsi"/>
          <w:sz w:val="23"/>
          <w:szCs w:val="23"/>
        </w:rPr>
        <w:t>Discusses societal expectations of the profession</w:t>
      </w:r>
    </w:p>
    <w:p w14:paraId="4654E66C" w14:textId="77777777" w:rsidR="006A72ED" w:rsidRPr="00145BF8" w:rsidRDefault="006A72ED" w:rsidP="006A72ED">
      <w:pPr>
        <w:pStyle w:val="PlainText"/>
        <w:rPr>
          <w:rFonts w:asciiTheme="majorHAnsi" w:hAnsiTheme="majorHAnsi"/>
          <w:sz w:val="23"/>
          <w:szCs w:val="23"/>
        </w:rPr>
      </w:pPr>
    </w:p>
    <w:p w14:paraId="42188A1C"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t>Entry Level:</w:t>
      </w:r>
      <w:r w:rsidRPr="00145BF8">
        <w:rPr>
          <w:rFonts w:asciiTheme="majorHAnsi" w:hAnsiTheme="majorHAnsi"/>
          <w:sz w:val="23"/>
          <w:szCs w:val="23"/>
        </w:rPr>
        <w:t xml:space="preserve">  </w:t>
      </w:r>
    </w:p>
    <w:p w14:paraId="42773BF3" w14:textId="77777777" w:rsidR="006A72ED" w:rsidRPr="00145BF8" w:rsidRDefault="006A72ED" w:rsidP="00F82304">
      <w:pPr>
        <w:numPr>
          <w:ilvl w:val="0"/>
          <w:numId w:val="45"/>
        </w:numPr>
        <w:rPr>
          <w:rFonts w:asciiTheme="majorHAnsi" w:hAnsiTheme="majorHAnsi"/>
          <w:sz w:val="23"/>
          <w:szCs w:val="23"/>
        </w:rPr>
      </w:pPr>
      <w:r w:rsidRPr="00145BF8">
        <w:rPr>
          <w:rFonts w:asciiTheme="majorHAnsi" w:hAnsiTheme="majorHAnsi"/>
          <w:sz w:val="23"/>
          <w:szCs w:val="23"/>
        </w:rPr>
        <w:t>Demonstrates understanding of scope of practice as evidenced by treatment of patients within scope of practice, referring to other healthcare professionals as necessary</w:t>
      </w:r>
    </w:p>
    <w:p w14:paraId="7343A2B4" w14:textId="77777777" w:rsidR="006A72ED" w:rsidRPr="00145BF8" w:rsidRDefault="006A72ED" w:rsidP="00F82304">
      <w:pPr>
        <w:numPr>
          <w:ilvl w:val="0"/>
          <w:numId w:val="45"/>
        </w:numPr>
        <w:rPr>
          <w:rFonts w:asciiTheme="majorHAnsi" w:hAnsiTheme="majorHAnsi"/>
          <w:sz w:val="23"/>
          <w:szCs w:val="23"/>
        </w:rPr>
      </w:pPr>
      <w:r w:rsidRPr="00145BF8">
        <w:rPr>
          <w:rFonts w:asciiTheme="majorHAnsi" w:hAnsiTheme="majorHAnsi"/>
          <w:sz w:val="23"/>
          <w:szCs w:val="23"/>
        </w:rPr>
        <w:t>Provides patient/family centered care at all times as evidenced by provision of patient/family education, seeking patient input and informed consent for all aspects of care and maintenance of patient dignity</w:t>
      </w:r>
    </w:p>
    <w:p w14:paraId="04C5D3E6" w14:textId="77777777" w:rsidR="006A72ED" w:rsidRPr="00145BF8" w:rsidRDefault="006A72ED" w:rsidP="00F82304">
      <w:pPr>
        <w:numPr>
          <w:ilvl w:val="0"/>
          <w:numId w:val="45"/>
        </w:numPr>
        <w:rPr>
          <w:rFonts w:asciiTheme="majorHAnsi" w:hAnsiTheme="majorHAnsi"/>
          <w:sz w:val="23"/>
          <w:szCs w:val="23"/>
        </w:rPr>
      </w:pPr>
      <w:r w:rsidRPr="00145BF8">
        <w:rPr>
          <w:rFonts w:asciiTheme="majorHAnsi" w:hAnsiTheme="majorHAnsi"/>
          <w:sz w:val="23"/>
          <w:szCs w:val="23"/>
        </w:rPr>
        <w:t>Seeks excellence in professional practice by participation in professional organizations and attendance at sessions or participation in activities that further education/professional development</w:t>
      </w:r>
    </w:p>
    <w:p w14:paraId="345EBF73" w14:textId="77777777" w:rsidR="006A72ED" w:rsidRPr="00145BF8" w:rsidRDefault="006A72ED" w:rsidP="00F82304">
      <w:pPr>
        <w:numPr>
          <w:ilvl w:val="0"/>
          <w:numId w:val="45"/>
        </w:numPr>
        <w:rPr>
          <w:rFonts w:asciiTheme="majorHAnsi" w:hAnsiTheme="majorHAnsi"/>
          <w:sz w:val="23"/>
          <w:szCs w:val="23"/>
        </w:rPr>
      </w:pPr>
      <w:r w:rsidRPr="00145BF8">
        <w:rPr>
          <w:rFonts w:asciiTheme="majorHAnsi" w:hAnsiTheme="majorHAnsi"/>
          <w:sz w:val="23"/>
          <w:szCs w:val="23"/>
        </w:rPr>
        <w:t xml:space="preserve">Utilizes evidence to guide clinical decision making and the provision of patient care, following guidelines for best practices </w:t>
      </w:r>
    </w:p>
    <w:p w14:paraId="31E36EA7" w14:textId="77777777" w:rsidR="006A72ED" w:rsidRPr="00145BF8" w:rsidRDefault="006A72ED" w:rsidP="00F82304">
      <w:pPr>
        <w:numPr>
          <w:ilvl w:val="0"/>
          <w:numId w:val="45"/>
        </w:numPr>
        <w:rPr>
          <w:rFonts w:asciiTheme="majorHAnsi" w:hAnsiTheme="majorHAnsi"/>
          <w:sz w:val="23"/>
          <w:szCs w:val="23"/>
        </w:rPr>
      </w:pPr>
      <w:r w:rsidRPr="00145BF8">
        <w:rPr>
          <w:rFonts w:asciiTheme="majorHAnsi" w:hAnsiTheme="majorHAnsi"/>
          <w:sz w:val="23"/>
          <w:szCs w:val="23"/>
        </w:rPr>
        <w:t>Discusses role of physical therapy within the healthcare system and in population health</w:t>
      </w:r>
    </w:p>
    <w:p w14:paraId="7D18C844" w14:textId="77777777" w:rsidR="006A72ED" w:rsidRPr="00145BF8" w:rsidRDefault="006A72ED" w:rsidP="00F82304">
      <w:pPr>
        <w:pStyle w:val="PlainText"/>
        <w:numPr>
          <w:ilvl w:val="0"/>
          <w:numId w:val="45"/>
        </w:numPr>
        <w:rPr>
          <w:rFonts w:asciiTheme="majorHAnsi" w:hAnsiTheme="majorHAnsi"/>
          <w:sz w:val="23"/>
          <w:szCs w:val="23"/>
        </w:rPr>
      </w:pPr>
      <w:r w:rsidRPr="00145BF8">
        <w:rPr>
          <w:rFonts w:asciiTheme="majorHAnsi" w:hAnsiTheme="majorHAnsi"/>
          <w:sz w:val="23"/>
          <w:szCs w:val="23"/>
        </w:rPr>
        <w:t xml:space="preserve">Demonstrates leadership in collaboration with both individuals and groups </w:t>
      </w:r>
    </w:p>
    <w:p w14:paraId="3AC7E379" w14:textId="77777777" w:rsidR="006A72ED" w:rsidRPr="00145BF8" w:rsidRDefault="006A72ED" w:rsidP="006A72ED">
      <w:pPr>
        <w:rPr>
          <w:rFonts w:asciiTheme="majorHAnsi" w:hAnsiTheme="majorHAnsi"/>
          <w:b/>
          <w:i/>
          <w:sz w:val="23"/>
          <w:szCs w:val="23"/>
        </w:rPr>
      </w:pPr>
    </w:p>
    <w:p w14:paraId="216E5BB8"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t>Post Entry Level:</w:t>
      </w:r>
      <w:r w:rsidRPr="00145BF8">
        <w:rPr>
          <w:rFonts w:asciiTheme="majorHAnsi" w:hAnsiTheme="majorHAnsi"/>
          <w:sz w:val="23"/>
          <w:szCs w:val="23"/>
        </w:rPr>
        <w:t xml:space="preserve">  </w:t>
      </w:r>
    </w:p>
    <w:p w14:paraId="21C1759E" w14:textId="77777777" w:rsidR="006A72ED" w:rsidRPr="00145BF8" w:rsidRDefault="006A72ED" w:rsidP="00F82304">
      <w:pPr>
        <w:numPr>
          <w:ilvl w:val="0"/>
          <w:numId w:val="46"/>
        </w:numPr>
        <w:rPr>
          <w:rFonts w:asciiTheme="majorHAnsi" w:hAnsiTheme="majorHAnsi"/>
          <w:sz w:val="23"/>
          <w:szCs w:val="23"/>
        </w:rPr>
      </w:pPr>
      <w:r w:rsidRPr="00145BF8">
        <w:rPr>
          <w:rFonts w:asciiTheme="majorHAnsi" w:hAnsiTheme="majorHAnsi"/>
          <w:sz w:val="23"/>
          <w:szCs w:val="23"/>
        </w:rPr>
        <w:t>Actively promotes and advocates for the profession</w:t>
      </w:r>
    </w:p>
    <w:p w14:paraId="15C9E4B9" w14:textId="77777777" w:rsidR="006A72ED" w:rsidRPr="00145BF8" w:rsidRDefault="006A72ED" w:rsidP="00F82304">
      <w:pPr>
        <w:numPr>
          <w:ilvl w:val="0"/>
          <w:numId w:val="46"/>
        </w:numPr>
        <w:rPr>
          <w:rFonts w:asciiTheme="majorHAnsi" w:hAnsiTheme="majorHAnsi"/>
          <w:sz w:val="23"/>
          <w:szCs w:val="23"/>
        </w:rPr>
      </w:pPr>
      <w:r w:rsidRPr="00145BF8">
        <w:rPr>
          <w:rFonts w:asciiTheme="majorHAnsi" w:hAnsiTheme="majorHAnsi"/>
          <w:sz w:val="23"/>
          <w:szCs w:val="23"/>
        </w:rPr>
        <w:t xml:space="preserve">Pursues leadership roles </w:t>
      </w:r>
    </w:p>
    <w:p w14:paraId="7D585B21" w14:textId="77777777" w:rsidR="006A72ED" w:rsidRPr="00145BF8" w:rsidRDefault="006A72ED" w:rsidP="00F82304">
      <w:pPr>
        <w:numPr>
          <w:ilvl w:val="0"/>
          <w:numId w:val="46"/>
        </w:numPr>
        <w:rPr>
          <w:rFonts w:asciiTheme="majorHAnsi" w:hAnsiTheme="majorHAnsi"/>
          <w:sz w:val="23"/>
          <w:szCs w:val="23"/>
        </w:rPr>
      </w:pPr>
      <w:r w:rsidRPr="00145BF8">
        <w:rPr>
          <w:rFonts w:asciiTheme="majorHAnsi" w:hAnsiTheme="majorHAnsi"/>
          <w:sz w:val="23"/>
          <w:szCs w:val="23"/>
        </w:rPr>
        <w:t>Supports research</w:t>
      </w:r>
    </w:p>
    <w:p w14:paraId="41ACFD98" w14:textId="77777777" w:rsidR="006A72ED" w:rsidRPr="00145BF8" w:rsidRDefault="006A72ED" w:rsidP="00F82304">
      <w:pPr>
        <w:numPr>
          <w:ilvl w:val="0"/>
          <w:numId w:val="46"/>
        </w:numPr>
        <w:rPr>
          <w:rFonts w:asciiTheme="majorHAnsi" w:hAnsiTheme="majorHAnsi"/>
          <w:sz w:val="23"/>
          <w:szCs w:val="23"/>
        </w:rPr>
      </w:pPr>
      <w:r w:rsidRPr="00145BF8">
        <w:rPr>
          <w:rFonts w:asciiTheme="majorHAnsi" w:hAnsiTheme="majorHAnsi"/>
          <w:sz w:val="23"/>
          <w:szCs w:val="23"/>
        </w:rPr>
        <w:t>Participates in program development</w:t>
      </w:r>
    </w:p>
    <w:p w14:paraId="24898CC2" w14:textId="77777777" w:rsidR="006A72ED" w:rsidRPr="00145BF8" w:rsidRDefault="006A72ED" w:rsidP="00F82304">
      <w:pPr>
        <w:numPr>
          <w:ilvl w:val="0"/>
          <w:numId w:val="46"/>
        </w:numPr>
        <w:rPr>
          <w:rFonts w:asciiTheme="majorHAnsi" w:hAnsiTheme="majorHAnsi"/>
          <w:sz w:val="23"/>
          <w:szCs w:val="23"/>
        </w:rPr>
      </w:pPr>
      <w:r w:rsidRPr="00145BF8">
        <w:rPr>
          <w:rFonts w:asciiTheme="majorHAnsi" w:hAnsiTheme="majorHAnsi"/>
          <w:sz w:val="23"/>
          <w:szCs w:val="23"/>
        </w:rPr>
        <w:t>Participates in education of the community</w:t>
      </w:r>
    </w:p>
    <w:p w14:paraId="4BE9AE77" w14:textId="77777777" w:rsidR="006A72ED" w:rsidRPr="00145BF8" w:rsidRDefault="006A72ED" w:rsidP="00F82304">
      <w:pPr>
        <w:numPr>
          <w:ilvl w:val="0"/>
          <w:numId w:val="46"/>
        </w:numPr>
        <w:rPr>
          <w:rFonts w:asciiTheme="majorHAnsi" w:hAnsiTheme="majorHAnsi"/>
          <w:sz w:val="23"/>
          <w:szCs w:val="23"/>
        </w:rPr>
      </w:pPr>
      <w:r w:rsidRPr="00145BF8">
        <w:rPr>
          <w:rFonts w:asciiTheme="majorHAnsi" w:hAnsiTheme="majorHAnsi"/>
          <w:sz w:val="23"/>
          <w:szCs w:val="23"/>
        </w:rPr>
        <w:t xml:space="preserve">Demonstrates the ability to practice effectively in multiple settings </w:t>
      </w:r>
    </w:p>
    <w:p w14:paraId="5ED6E9B7" w14:textId="77777777" w:rsidR="006A72ED" w:rsidRPr="00145BF8" w:rsidRDefault="006A72ED" w:rsidP="00F82304">
      <w:pPr>
        <w:numPr>
          <w:ilvl w:val="0"/>
          <w:numId w:val="46"/>
        </w:numPr>
        <w:rPr>
          <w:rFonts w:asciiTheme="majorHAnsi" w:hAnsiTheme="majorHAnsi"/>
          <w:sz w:val="23"/>
          <w:szCs w:val="23"/>
        </w:rPr>
      </w:pPr>
      <w:r w:rsidRPr="00145BF8">
        <w:rPr>
          <w:rFonts w:asciiTheme="majorHAnsi" w:hAnsiTheme="majorHAnsi"/>
          <w:sz w:val="23"/>
          <w:szCs w:val="23"/>
        </w:rPr>
        <w:t xml:space="preserve">Acts as a clinical instructor  </w:t>
      </w:r>
    </w:p>
    <w:p w14:paraId="75D0ED31" w14:textId="77777777" w:rsidR="006A72ED" w:rsidRPr="00145BF8" w:rsidRDefault="006A72ED" w:rsidP="00F82304">
      <w:pPr>
        <w:pStyle w:val="PlainText"/>
        <w:numPr>
          <w:ilvl w:val="0"/>
          <w:numId w:val="28"/>
        </w:numPr>
        <w:rPr>
          <w:rFonts w:asciiTheme="majorHAnsi" w:hAnsiTheme="majorHAnsi"/>
          <w:sz w:val="23"/>
          <w:szCs w:val="23"/>
        </w:rPr>
      </w:pPr>
      <w:r w:rsidRPr="00145BF8">
        <w:rPr>
          <w:rFonts w:asciiTheme="majorHAnsi" w:hAnsiTheme="majorHAnsi"/>
          <w:sz w:val="23"/>
          <w:szCs w:val="23"/>
        </w:rPr>
        <w:t>Advocates for the patient, the community and society</w:t>
      </w:r>
    </w:p>
    <w:p w14:paraId="6B28573A" w14:textId="77777777" w:rsidR="00EA13D8" w:rsidRDefault="00EA13D8" w:rsidP="00EA13D8">
      <w:pPr>
        <w:pStyle w:val="PlainText"/>
        <w:ind w:left="1080"/>
        <w:rPr>
          <w:rFonts w:asciiTheme="majorHAnsi" w:hAnsiTheme="majorHAnsi"/>
          <w:b/>
          <w:sz w:val="23"/>
          <w:szCs w:val="23"/>
          <w:u w:val="single"/>
        </w:rPr>
      </w:pPr>
    </w:p>
    <w:p w14:paraId="49962FA7" w14:textId="77777777" w:rsidR="00476800" w:rsidRDefault="00476800" w:rsidP="00EA13D8">
      <w:pPr>
        <w:pStyle w:val="PlainText"/>
        <w:ind w:left="1080"/>
        <w:rPr>
          <w:rFonts w:asciiTheme="majorHAnsi" w:hAnsiTheme="majorHAnsi"/>
          <w:b/>
          <w:sz w:val="23"/>
          <w:szCs w:val="23"/>
          <w:u w:val="single"/>
        </w:rPr>
      </w:pPr>
    </w:p>
    <w:p w14:paraId="21AEF515" w14:textId="77777777" w:rsidR="00476800" w:rsidRDefault="00476800" w:rsidP="00EA13D8">
      <w:pPr>
        <w:pStyle w:val="PlainText"/>
        <w:ind w:left="1080"/>
        <w:rPr>
          <w:rFonts w:asciiTheme="majorHAnsi" w:hAnsiTheme="majorHAnsi"/>
          <w:b/>
          <w:sz w:val="23"/>
          <w:szCs w:val="23"/>
          <w:u w:val="single"/>
        </w:rPr>
      </w:pPr>
    </w:p>
    <w:p w14:paraId="4FFCF12F" w14:textId="77777777" w:rsidR="00476800" w:rsidRPr="00145BF8" w:rsidRDefault="00476800" w:rsidP="00EA13D8">
      <w:pPr>
        <w:pStyle w:val="PlainText"/>
        <w:ind w:left="1080"/>
        <w:rPr>
          <w:rFonts w:asciiTheme="majorHAnsi" w:hAnsiTheme="majorHAnsi"/>
          <w:b/>
          <w:sz w:val="23"/>
          <w:szCs w:val="23"/>
          <w:u w:val="single"/>
        </w:rPr>
      </w:pPr>
    </w:p>
    <w:p w14:paraId="05A7319A" w14:textId="77777777" w:rsidR="006A72ED" w:rsidRPr="00145BF8" w:rsidRDefault="006A72ED" w:rsidP="00F82304">
      <w:pPr>
        <w:pStyle w:val="PlainText"/>
        <w:numPr>
          <w:ilvl w:val="0"/>
          <w:numId w:val="16"/>
        </w:numPr>
        <w:rPr>
          <w:rFonts w:asciiTheme="majorHAnsi" w:hAnsiTheme="majorHAnsi"/>
          <w:b/>
          <w:sz w:val="23"/>
          <w:szCs w:val="23"/>
          <w:u w:val="single"/>
        </w:rPr>
      </w:pPr>
      <w:r w:rsidRPr="00145BF8">
        <w:rPr>
          <w:rFonts w:asciiTheme="majorHAnsi" w:hAnsiTheme="majorHAnsi"/>
          <w:b/>
          <w:sz w:val="24"/>
          <w:szCs w:val="24"/>
          <w:u w:val="single"/>
        </w:rPr>
        <w:lastRenderedPageBreak/>
        <w:t>Use of Constructive Feedback</w:t>
      </w:r>
      <w:r w:rsidRPr="00145BF8">
        <w:rPr>
          <w:rFonts w:asciiTheme="majorHAnsi" w:hAnsiTheme="majorHAnsi"/>
          <w:sz w:val="23"/>
          <w:szCs w:val="23"/>
        </w:rPr>
        <w:t xml:space="preserve"> – The ability to seek out and identify quality sources of feedback, reflect on and integrate the feedback, and provide meaningful feedback to others.</w:t>
      </w:r>
      <w:r w:rsidRPr="00145BF8">
        <w:rPr>
          <w:rFonts w:asciiTheme="majorHAnsi" w:hAnsiTheme="majorHAnsi"/>
          <w:b/>
          <w:sz w:val="23"/>
          <w:szCs w:val="23"/>
          <w:u w:val="single"/>
        </w:rPr>
        <w:t xml:space="preserve"> </w:t>
      </w:r>
    </w:p>
    <w:p w14:paraId="7A269937" w14:textId="77777777" w:rsidR="00145BF8" w:rsidRPr="00145BF8" w:rsidRDefault="00145BF8" w:rsidP="006A72ED">
      <w:pPr>
        <w:pStyle w:val="NoSpacing"/>
        <w:rPr>
          <w:rFonts w:asciiTheme="majorHAnsi" w:hAnsiTheme="majorHAnsi"/>
          <w:b/>
          <w:i/>
          <w:sz w:val="23"/>
          <w:szCs w:val="23"/>
        </w:rPr>
      </w:pPr>
    </w:p>
    <w:p w14:paraId="35D0BCA1" w14:textId="77777777" w:rsidR="006A72ED" w:rsidRPr="00145BF8" w:rsidRDefault="006A72ED" w:rsidP="00145BF8">
      <w:pPr>
        <w:pStyle w:val="NoSpacing"/>
        <w:ind w:firstLine="360"/>
        <w:rPr>
          <w:rFonts w:asciiTheme="majorHAnsi" w:hAnsiTheme="majorHAnsi"/>
          <w:b/>
          <w:i/>
          <w:sz w:val="23"/>
          <w:szCs w:val="23"/>
        </w:rPr>
      </w:pPr>
      <w:r w:rsidRPr="00145BF8">
        <w:rPr>
          <w:rFonts w:asciiTheme="majorHAnsi" w:hAnsiTheme="majorHAnsi"/>
          <w:b/>
          <w:i/>
          <w:sz w:val="23"/>
          <w:szCs w:val="23"/>
        </w:rPr>
        <w:t xml:space="preserve">Beginning Level: </w:t>
      </w:r>
    </w:p>
    <w:p w14:paraId="23E14AD3" w14:textId="77777777" w:rsidR="006A72ED" w:rsidRPr="00145BF8" w:rsidRDefault="006A72ED" w:rsidP="00F82304">
      <w:pPr>
        <w:pStyle w:val="NoSpacing"/>
        <w:numPr>
          <w:ilvl w:val="0"/>
          <w:numId w:val="47"/>
        </w:numPr>
        <w:rPr>
          <w:rFonts w:asciiTheme="majorHAnsi" w:hAnsiTheme="majorHAnsi"/>
          <w:sz w:val="23"/>
          <w:szCs w:val="23"/>
        </w:rPr>
      </w:pPr>
      <w:r w:rsidRPr="00145BF8">
        <w:rPr>
          <w:rFonts w:asciiTheme="majorHAnsi" w:hAnsiTheme="majorHAnsi"/>
          <w:sz w:val="23"/>
          <w:szCs w:val="23"/>
        </w:rPr>
        <w:t>Demonstrates active listening skills</w:t>
      </w:r>
    </w:p>
    <w:p w14:paraId="15004E6E" w14:textId="77777777" w:rsidR="006A72ED" w:rsidRPr="00145BF8" w:rsidRDefault="006A72ED" w:rsidP="00F82304">
      <w:pPr>
        <w:pStyle w:val="NoSpacing"/>
        <w:numPr>
          <w:ilvl w:val="0"/>
          <w:numId w:val="47"/>
        </w:numPr>
        <w:rPr>
          <w:rFonts w:asciiTheme="majorHAnsi" w:hAnsiTheme="majorHAnsi"/>
          <w:sz w:val="23"/>
          <w:szCs w:val="23"/>
        </w:rPr>
      </w:pPr>
      <w:r w:rsidRPr="00145BF8">
        <w:rPr>
          <w:rFonts w:asciiTheme="majorHAnsi" w:hAnsiTheme="majorHAnsi"/>
          <w:sz w:val="23"/>
          <w:szCs w:val="23"/>
        </w:rPr>
        <w:t>Assesses own performance</w:t>
      </w:r>
    </w:p>
    <w:p w14:paraId="47CD9A44" w14:textId="77777777" w:rsidR="006A72ED" w:rsidRPr="00145BF8" w:rsidRDefault="006A72ED" w:rsidP="00F82304">
      <w:pPr>
        <w:pStyle w:val="NoSpacing"/>
        <w:numPr>
          <w:ilvl w:val="0"/>
          <w:numId w:val="47"/>
        </w:numPr>
        <w:rPr>
          <w:rFonts w:asciiTheme="majorHAnsi" w:hAnsiTheme="majorHAnsi"/>
          <w:sz w:val="23"/>
          <w:szCs w:val="23"/>
        </w:rPr>
      </w:pPr>
      <w:r w:rsidRPr="00145BF8">
        <w:rPr>
          <w:rFonts w:asciiTheme="majorHAnsi" w:hAnsiTheme="majorHAnsi"/>
          <w:sz w:val="23"/>
          <w:szCs w:val="23"/>
        </w:rPr>
        <w:t>Actively seeks feedback from appropriate sources</w:t>
      </w:r>
    </w:p>
    <w:p w14:paraId="35A40768" w14:textId="77777777" w:rsidR="006A72ED" w:rsidRPr="00145BF8" w:rsidRDefault="006A72ED" w:rsidP="00F82304">
      <w:pPr>
        <w:pStyle w:val="NoSpacing"/>
        <w:numPr>
          <w:ilvl w:val="0"/>
          <w:numId w:val="47"/>
        </w:numPr>
        <w:rPr>
          <w:rFonts w:asciiTheme="majorHAnsi" w:hAnsiTheme="majorHAnsi"/>
          <w:sz w:val="23"/>
          <w:szCs w:val="23"/>
        </w:rPr>
      </w:pPr>
      <w:r w:rsidRPr="00145BF8">
        <w:rPr>
          <w:rFonts w:asciiTheme="majorHAnsi" w:hAnsiTheme="majorHAnsi"/>
          <w:sz w:val="23"/>
          <w:szCs w:val="23"/>
        </w:rPr>
        <w:t>Demonstrates receptive behavior and positive attitude toward feedback</w:t>
      </w:r>
    </w:p>
    <w:p w14:paraId="70BCFF6A" w14:textId="77777777" w:rsidR="006A72ED" w:rsidRPr="00145BF8" w:rsidRDefault="006A72ED" w:rsidP="00F82304">
      <w:pPr>
        <w:pStyle w:val="NoSpacing"/>
        <w:numPr>
          <w:ilvl w:val="0"/>
          <w:numId w:val="47"/>
        </w:numPr>
        <w:rPr>
          <w:rFonts w:asciiTheme="majorHAnsi" w:hAnsiTheme="majorHAnsi"/>
          <w:sz w:val="23"/>
          <w:szCs w:val="23"/>
        </w:rPr>
      </w:pPr>
      <w:r w:rsidRPr="00145BF8">
        <w:rPr>
          <w:rFonts w:asciiTheme="majorHAnsi" w:hAnsiTheme="majorHAnsi"/>
          <w:sz w:val="23"/>
          <w:szCs w:val="23"/>
        </w:rPr>
        <w:t>Incorporates specific feedback into behaviors</w:t>
      </w:r>
    </w:p>
    <w:p w14:paraId="1D9F6F29" w14:textId="77777777" w:rsidR="006A72ED" w:rsidRPr="00145BF8" w:rsidRDefault="006A72ED" w:rsidP="00F82304">
      <w:pPr>
        <w:pStyle w:val="NoSpacing"/>
        <w:numPr>
          <w:ilvl w:val="0"/>
          <w:numId w:val="47"/>
        </w:numPr>
        <w:rPr>
          <w:rFonts w:asciiTheme="majorHAnsi" w:hAnsiTheme="majorHAnsi"/>
          <w:sz w:val="23"/>
          <w:szCs w:val="23"/>
        </w:rPr>
      </w:pPr>
      <w:r w:rsidRPr="00145BF8">
        <w:rPr>
          <w:rFonts w:asciiTheme="majorHAnsi" w:hAnsiTheme="majorHAnsi"/>
          <w:sz w:val="23"/>
          <w:szCs w:val="23"/>
        </w:rPr>
        <w:t>Maintains two-way communication without defensiveness</w:t>
      </w:r>
    </w:p>
    <w:p w14:paraId="08782FDF" w14:textId="77777777" w:rsidR="006A72ED" w:rsidRPr="00145BF8" w:rsidRDefault="006A72ED" w:rsidP="006A72ED">
      <w:pPr>
        <w:pStyle w:val="NoSpacing"/>
        <w:rPr>
          <w:rFonts w:asciiTheme="majorHAnsi" w:hAnsiTheme="majorHAnsi"/>
          <w:b/>
          <w:i/>
          <w:sz w:val="23"/>
          <w:szCs w:val="23"/>
        </w:rPr>
      </w:pPr>
    </w:p>
    <w:p w14:paraId="05D1256E" w14:textId="77777777" w:rsidR="006A72ED" w:rsidRPr="00145BF8" w:rsidRDefault="006A72ED" w:rsidP="00145BF8">
      <w:pPr>
        <w:pStyle w:val="NoSpacing"/>
        <w:ind w:firstLine="360"/>
        <w:rPr>
          <w:rFonts w:asciiTheme="majorHAnsi" w:hAnsiTheme="majorHAnsi"/>
          <w:b/>
          <w:i/>
          <w:sz w:val="23"/>
          <w:szCs w:val="23"/>
        </w:rPr>
      </w:pPr>
      <w:r w:rsidRPr="00145BF8">
        <w:rPr>
          <w:rFonts w:asciiTheme="majorHAnsi" w:hAnsiTheme="majorHAnsi"/>
          <w:b/>
          <w:i/>
          <w:sz w:val="23"/>
          <w:szCs w:val="23"/>
        </w:rPr>
        <w:t xml:space="preserve">Intermediate Level:  </w:t>
      </w:r>
    </w:p>
    <w:p w14:paraId="43958EE7" w14:textId="77777777" w:rsidR="006A72ED" w:rsidRPr="00145BF8" w:rsidRDefault="006A72ED" w:rsidP="00F82304">
      <w:pPr>
        <w:pStyle w:val="NoSpacing"/>
        <w:numPr>
          <w:ilvl w:val="0"/>
          <w:numId w:val="48"/>
        </w:numPr>
        <w:rPr>
          <w:rFonts w:asciiTheme="majorHAnsi" w:hAnsiTheme="majorHAnsi"/>
          <w:sz w:val="23"/>
          <w:szCs w:val="23"/>
        </w:rPr>
      </w:pPr>
      <w:r w:rsidRPr="00145BF8">
        <w:rPr>
          <w:rFonts w:asciiTheme="majorHAnsi" w:hAnsiTheme="majorHAnsi"/>
          <w:sz w:val="23"/>
          <w:szCs w:val="23"/>
        </w:rPr>
        <w:t>Critiques own performance accurately</w:t>
      </w:r>
    </w:p>
    <w:p w14:paraId="5B98189F" w14:textId="77777777" w:rsidR="006A72ED" w:rsidRPr="00145BF8" w:rsidRDefault="006A72ED" w:rsidP="00F82304">
      <w:pPr>
        <w:pStyle w:val="NoSpacing"/>
        <w:numPr>
          <w:ilvl w:val="0"/>
          <w:numId w:val="48"/>
        </w:numPr>
        <w:rPr>
          <w:rFonts w:asciiTheme="majorHAnsi" w:hAnsiTheme="majorHAnsi"/>
          <w:sz w:val="23"/>
          <w:szCs w:val="23"/>
        </w:rPr>
      </w:pPr>
      <w:r w:rsidRPr="00145BF8">
        <w:rPr>
          <w:rFonts w:asciiTheme="majorHAnsi" w:hAnsiTheme="majorHAnsi"/>
          <w:sz w:val="23"/>
          <w:szCs w:val="23"/>
        </w:rPr>
        <w:t>Responds effectively to constructive feedback</w:t>
      </w:r>
    </w:p>
    <w:p w14:paraId="74F56A65" w14:textId="77777777" w:rsidR="006A72ED" w:rsidRPr="00145BF8" w:rsidRDefault="006A72ED" w:rsidP="00F82304">
      <w:pPr>
        <w:pStyle w:val="NoSpacing"/>
        <w:numPr>
          <w:ilvl w:val="0"/>
          <w:numId w:val="48"/>
        </w:numPr>
        <w:rPr>
          <w:rFonts w:asciiTheme="majorHAnsi" w:hAnsiTheme="majorHAnsi"/>
          <w:color w:val="FF0000"/>
          <w:sz w:val="23"/>
          <w:szCs w:val="23"/>
        </w:rPr>
      </w:pPr>
      <w:r w:rsidRPr="00145BF8">
        <w:rPr>
          <w:rFonts w:asciiTheme="majorHAnsi" w:hAnsiTheme="majorHAnsi"/>
          <w:sz w:val="23"/>
          <w:szCs w:val="23"/>
        </w:rPr>
        <w:t xml:space="preserve">Utilizes feedback when establishing professional and patient related goals </w:t>
      </w:r>
    </w:p>
    <w:p w14:paraId="05FF8E58" w14:textId="77777777" w:rsidR="006A72ED" w:rsidRPr="00145BF8" w:rsidRDefault="006A72ED" w:rsidP="00F82304">
      <w:pPr>
        <w:pStyle w:val="NoSpacing"/>
        <w:numPr>
          <w:ilvl w:val="0"/>
          <w:numId w:val="48"/>
        </w:numPr>
        <w:rPr>
          <w:rFonts w:asciiTheme="majorHAnsi" w:hAnsiTheme="majorHAnsi"/>
          <w:sz w:val="23"/>
          <w:szCs w:val="23"/>
        </w:rPr>
      </w:pPr>
      <w:r w:rsidRPr="00145BF8">
        <w:rPr>
          <w:rFonts w:asciiTheme="majorHAnsi" w:hAnsiTheme="majorHAnsi"/>
          <w:sz w:val="23"/>
          <w:szCs w:val="23"/>
        </w:rPr>
        <w:t>Develops and implements a plan of action in response to feedback</w:t>
      </w:r>
    </w:p>
    <w:p w14:paraId="38047DF1" w14:textId="77777777" w:rsidR="006A72ED" w:rsidRPr="00145BF8" w:rsidRDefault="006A72ED" w:rsidP="00F82304">
      <w:pPr>
        <w:pStyle w:val="NoSpacing"/>
        <w:numPr>
          <w:ilvl w:val="0"/>
          <w:numId w:val="48"/>
        </w:numPr>
        <w:rPr>
          <w:rFonts w:asciiTheme="majorHAnsi" w:hAnsiTheme="majorHAnsi"/>
          <w:sz w:val="23"/>
          <w:szCs w:val="23"/>
        </w:rPr>
      </w:pPr>
      <w:r w:rsidRPr="00145BF8">
        <w:rPr>
          <w:rFonts w:asciiTheme="majorHAnsi" w:hAnsiTheme="majorHAnsi"/>
          <w:sz w:val="23"/>
          <w:szCs w:val="23"/>
        </w:rPr>
        <w:t>Provides constructive and timely feedback</w:t>
      </w:r>
    </w:p>
    <w:p w14:paraId="1F605454" w14:textId="77777777" w:rsidR="006A72ED" w:rsidRPr="00145BF8" w:rsidRDefault="006A72ED" w:rsidP="006A72ED">
      <w:pPr>
        <w:pStyle w:val="NoSpacing"/>
        <w:rPr>
          <w:rFonts w:asciiTheme="majorHAnsi" w:hAnsiTheme="majorHAnsi"/>
          <w:b/>
          <w:i/>
          <w:sz w:val="23"/>
          <w:szCs w:val="23"/>
        </w:rPr>
      </w:pPr>
    </w:p>
    <w:p w14:paraId="4D8FE2D2" w14:textId="77777777" w:rsidR="006A72ED" w:rsidRPr="00145BF8" w:rsidRDefault="006A72ED" w:rsidP="00145BF8">
      <w:pPr>
        <w:pStyle w:val="NoSpacing"/>
        <w:ind w:firstLine="360"/>
        <w:rPr>
          <w:rFonts w:asciiTheme="majorHAnsi" w:hAnsiTheme="majorHAnsi"/>
          <w:b/>
          <w:i/>
          <w:sz w:val="23"/>
          <w:szCs w:val="23"/>
        </w:rPr>
      </w:pPr>
      <w:r w:rsidRPr="00145BF8">
        <w:rPr>
          <w:rFonts w:asciiTheme="majorHAnsi" w:hAnsiTheme="majorHAnsi"/>
          <w:b/>
          <w:i/>
          <w:sz w:val="23"/>
          <w:szCs w:val="23"/>
        </w:rPr>
        <w:t xml:space="preserve">Entry Level:  </w:t>
      </w:r>
    </w:p>
    <w:p w14:paraId="23FD76FF" w14:textId="77777777" w:rsidR="006A72ED" w:rsidRPr="00145BF8" w:rsidRDefault="006A72ED" w:rsidP="00F82304">
      <w:pPr>
        <w:pStyle w:val="NoSpacing"/>
        <w:numPr>
          <w:ilvl w:val="0"/>
          <w:numId w:val="49"/>
        </w:numPr>
        <w:rPr>
          <w:rFonts w:asciiTheme="majorHAnsi" w:hAnsiTheme="majorHAnsi"/>
          <w:sz w:val="23"/>
          <w:szCs w:val="23"/>
        </w:rPr>
      </w:pPr>
      <w:r w:rsidRPr="00145BF8">
        <w:rPr>
          <w:rFonts w:asciiTheme="majorHAnsi" w:hAnsiTheme="majorHAnsi"/>
          <w:sz w:val="23"/>
          <w:szCs w:val="23"/>
        </w:rPr>
        <w:t>Independently engages in a continual process of self evaluation of skills, knowledge and abilities</w:t>
      </w:r>
    </w:p>
    <w:p w14:paraId="4DCACCE8" w14:textId="77777777" w:rsidR="006A72ED" w:rsidRPr="00145BF8" w:rsidRDefault="006A72ED" w:rsidP="00F82304">
      <w:pPr>
        <w:pStyle w:val="NoSpacing"/>
        <w:numPr>
          <w:ilvl w:val="0"/>
          <w:numId w:val="49"/>
        </w:numPr>
        <w:rPr>
          <w:rFonts w:asciiTheme="majorHAnsi" w:hAnsiTheme="majorHAnsi"/>
          <w:sz w:val="23"/>
          <w:szCs w:val="23"/>
        </w:rPr>
      </w:pPr>
      <w:r w:rsidRPr="00145BF8">
        <w:rPr>
          <w:rFonts w:asciiTheme="majorHAnsi" w:hAnsiTheme="majorHAnsi"/>
          <w:sz w:val="23"/>
          <w:szCs w:val="23"/>
        </w:rPr>
        <w:t>Seeks feedback from patients/clients and peers/mentors</w:t>
      </w:r>
    </w:p>
    <w:p w14:paraId="7823C9ED" w14:textId="77777777" w:rsidR="006A72ED" w:rsidRPr="00145BF8" w:rsidRDefault="006A72ED" w:rsidP="00F82304">
      <w:pPr>
        <w:pStyle w:val="NoSpacing"/>
        <w:numPr>
          <w:ilvl w:val="0"/>
          <w:numId w:val="49"/>
        </w:numPr>
        <w:rPr>
          <w:rFonts w:asciiTheme="majorHAnsi" w:hAnsiTheme="majorHAnsi"/>
          <w:sz w:val="23"/>
          <w:szCs w:val="23"/>
        </w:rPr>
      </w:pPr>
      <w:r w:rsidRPr="00145BF8">
        <w:rPr>
          <w:rFonts w:asciiTheme="majorHAnsi" w:hAnsiTheme="majorHAnsi"/>
          <w:sz w:val="23"/>
          <w:szCs w:val="23"/>
        </w:rPr>
        <w:t>Readily integrates feedback provided from a variety of sources to improve skills, knowledge and abilities</w:t>
      </w:r>
    </w:p>
    <w:p w14:paraId="10068DA6" w14:textId="77777777" w:rsidR="006A72ED" w:rsidRPr="00145BF8" w:rsidRDefault="006A72ED" w:rsidP="00F82304">
      <w:pPr>
        <w:pStyle w:val="NoSpacing"/>
        <w:numPr>
          <w:ilvl w:val="0"/>
          <w:numId w:val="49"/>
        </w:numPr>
        <w:rPr>
          <w:rFonts w:asciiTheme="majorHAnsi" w:hAnsiTheme="majorHAnsi"/>
          <w:sz w:val="23"/>
          <w:szCs w:val="23"/>
        </w:rPr>
      </w:pPr>
      <w:r w:rsidRPr="00145BF8">
        <w:rPr>
          <w:rFonts w:asciiTheme="majorHAnsi" w:hAnsiTheme="majorHAnsi"/>
          <w:sz w:val="23"/>
          <w:szCs w:val="23"/>
        </w:rPr>
        <w:t>Uses multiple approaches when responding to feedback</w:t>
      </w:r>
    </w:p>
    <w:p w14:paraId="6674D937" w14:textId="77777777" w:rsidR="006A72ED" w:rsidRPr="00145BF8" w:rsidRDefault="006A72ED" w:rsidP="00F82304">
      <w:pPr>
        <w:pStyle w:val="NoSpacing"/>
        <w:numPr>
          <w:ilvl w:val="0"/>
          <w:numId w:val="49"/>
        </w:numPr>
        <w:rPr>
          <w:rFonts w:asciiTheme="majorHAnsi" w:hAnsiTheme="majorHAnsi"/>
          <w:sz w:val="23"/>
          <w:szCs w:val="23"/>
        </w:rPr>
      </w:pPr>
      <w:r w:rsidRPr="00145BF8">
        <w:rPr>
          <w:rFonts w:asciiTheme="majorHAnsi" w:hAnsiTheme="majorHAnsi"/>
          <w:sz w:val="23"/>
          <w:szCs w:val="23"/>
        </w:rPr>
        <w:t>Reconciles differences with sensitivity</w:t>
      </w:r>
    </w:p>
    <w:p w14:paraId="2BBE10DD" w14:textId="77777777" w:rsidR="006A72ED" w:rsidRPr="00145BF8" w:rsidRDefault="006A72ED" w:rsidP="00F82304">
      <w:pPr>
        <w:pStyle w:val="NoSpacing"/>
        <w:numPr>
          <w:ilvl w:val="0"/>
          <w:numId w:val="49"/>
        </w:numPr>
        <w:rPr>
          <w:rFonts w:asciiTheme="majorHAnsi" w:hAnsiTheme="majorHAnsi"/>
          <w:sz w:val="23"/>
          <w:szCs w:val="23"/>
        </w:rPr>
      </w:pPr>
      <w:r w:rsidRPr="00145BF8">
        <w:rPr>
          <w:rFonts w:asciiTheme="majorHAnsi" w:hAnsiTheme="majorHAnsi"/>
          <w:sz w:val="23"/>
          <w:szCs w:val="23"/>
        </w:rPr>
        <w:t>Modifies feedback given to patients/clients according to their learning styles</w:t>
      </w:r>
    </w:p>
    <w:p w14:paraId="3599A7C2" w14:textId="77777777" w:rsidR="006A72ED" w:rsidRPr="00145BF8" w:rsidRDefault="006A72ED" w:rsidP="006A72ED">
      <w:pPr>
        <w:pStyle w:val="NoSpacing"/>
        <w:rPr>
          <w:rFonts w:asciiTheme="majorHAnsi" w:hAnsiTheme="majorHAnsi"/>
          <w:b/>
          <w:i/>
          <w:sz w:val="23"/>
          <w:szCs w:val="23"/>
        </w:rPr>
      </w:pPr>
    </w:p>
    <w:p w14:paraId="62C57D2A" w14:textId="77777777" w:rsidR="006A72ED" w:rsidRPr="00145BF8" w:rsidRDefault="006A72ED" w:rsidP="00145BF8">
      <w:pPr>
        <w:pStyle w:val="NoSpacing"/>
        <w:ind w:firstLine="360"/>
        <w:rPr>
          <w:rFonts w:asciiTheme="majorHAnsi" w:hAnsiTheme="majorHAnsi"/>
          <w:b/>
          <w:i/>
          <w:sz w:val="23"/>
          <w:szCs w:val="23"/>
        </w:rPr>
      </w:pPr>
      <w:r w:rsidRPr="00145BF8">
        <w:rPr>
          <w:rFonts w:asciiTheme="majorHAnsi" w:hAnsiTheme="majorHAnsi"/>
          <w:b/>
          <w:i/>
          <w:sz w:val="23"/>
          <w:szCs w:val="23"/>
        </w:rPr>
        <w:t xml:space="preserve">Post Entry Level:  </w:t>
      </w:r>
    </w:p>
    <w:p w14:paraId="4D5F9D3B" w14:textId="77777777" w:rsidR="006A72ED" w:rsidRPr="00145BF8" w:rsidRDefault="006A72ED" w:rsidP="00F82304">
      <w:pPr>
        <w:pStyle w:val="NoSpacing"/>
        <w:numPr>
          <w:ilvl w:val="0"/>
          <w:numId w:val="50"/>
        </w:numPr>
        <w:rPr>
          <w:rFonts w:asciiTheme="majorHAnsi" w:hAnsiTheme="majorHAnsi"/>
          <w:sz w:val="23"/>
          <w:szCs w:val="23"/>
        </w:rPr>
      </w:pPr>
      <w:r w:rsidRPr="00145BF8">
        <w:rPr>
          <w:rFonts w:asciiTheme="majorHAnsi" w:hAnsiTheme="majorHAnsi"/>
          <w:sz w:val="23"/>
          <w:szCs w:val="23"/>
        </w:rPr>
        <w:t>Engages in non-judgmental, constructive problem-solving discussions</w:t>
      </w:r>
    </w:p>
    <w:p w14:paraId="681FCCA1" w14:textId="77777777" w:rsidR="006A72ED" w:rsidRPr="00145BF8" w:rsidRDefault="006A72ED" w:rsidP="00F82304">
      <w:pPr>
        <w:pStyle w:val="NoSpacing"/>
        <w:numPr>
          <w:ilvl w:val="0"/>
          <w:numId w:val="50"/>
        </w:numPr>
        <w:rPr>
          <w:rFonts w:asciiTheme="majorHAnsi" w:hAnsiTheme="majorHAnsi"/>
          <w:sz w:val="23"/>
          <w:szCs w:val="23"/>
        </w:rPr>
      </w:pPr>
      <w:r w:rsidRPr="00145BF8">
        <w:rPr>
          <w:rFonts w:asciiTheme="majorHAnsi" w:hAnsiTheme="majorHAnsi"/>
          <w:sz w:val="23"/>
          <w:szCs w:val="23"/>
        </w:rPr>
        <w:t>Acts as conduit for feedback between multiple sources</w:t>
      </w:r>
    </w:p>
    <w:p w14:paraId="26FA216B" w14:textId="77777777" w:rsidR="006A72ED" w:rsidRPr="00145BF8" w:rsidRDefault="006A72ED" w:rsidP="00F82304">
      <w:pPr>
        <w:pStyle w:val="NoSpacing"/>
        <w:numPr>
          <w:ilvl w:val="0"/>
          <w:numId w:val="50"/>
        </w:numPr>
        <w:rPr>
          <w:rFonts w:asciiTheme="majorHAnsi" w:hAnsiTheme="majorHAnsi"/>
          <w:sz w:val="23"/>
          <w:szCs w:val="23"/>
        </w:rPr>
      </w:pPr>
      <w:r w:rsidRPr="00145BF8">
        <w:rPr>
          <w:rFonts w:asciiTheme="majorHAnsi" w:hAnsiTheme="majorHAnsi"/>
          <w:sz w:val="23"/>
          <w:szCs w:val="23"/>
        </w:rPr>
        <w:t>Seeks feedback from a variety of sources to include students/supervisees/peers/supervisors/patients</w:t>
      </w:r>
    </w:p>
    <w:p w14:paraId="64E0D30C" w14:textId="77777777" w:rsidR="006A72ED" w:rsidRPr="00145BF8" w:rsidRDefault="006A72ED" w:rsidP="00F82304">
      <w:pPr>
        <w:pStyle w:val="NoSpacing"/>
        <w:numPr>
          <w:ilvl w:val="0"/>
          <w:numId w:val="50"/>
        </w:numPr>
        <w:rPr>
          <w:rFonts w:asciiTheme="majorHAnsi" w:hAnsiTheme="majorHAnsi"/>
          <w:sz w:val="23"/>
          <w:szCs w:val="23"/>
        </w:rPr>
      </w:pPr>
      <w:r w:rsidRPr="00145BF8">
        <w:rPr>
          <w:rFonts w:asciiTheme="majorHAnsi" w:hAnsiTheme="majorHAnsi"/>
          <w:sz w:val="23"/>
          <w:szCs w:val="23"/>
        </w:rPr>
        <w:t xml:space="preserve">Utilizes feedback when analyzing and </w:t>
      </w:r>
      <w:proofErr w:type="gramStart"/>
      <w:r w:rsidRPr="00145BF8">
        <w:rPr>
          <w:rFonts w:asciiTheme="majorHAnsi" w:hAnsiTheme="majorHAnsi"/>
          <w:sz w:val="23"/>
          <w:szCs w:val="23"/>
        </w:rPr>
        <w:t>updating  professional</w:t>
      </w:r>
      <w:proofErr w:type="gramEnd"/>
      <w:r w:rsidRPr="00145BF8">
        <w:rPr>
          <w:rFonts w:asciiTheme="majorHAnsi" w:hAnsiTheme="majorHAnsi"/>
          <w:sz w:val="23"/>
          <w:szCs w:val="23"/>
        </w:rPr>
        <w:t xml:space="preserve"> goals</w:t>
      </w:r>
    </w:p>
    <w:p w14:paraId="200D50A6" w14:textId="77777777" w:rsidR="006A72ED" w:rsidRPr="00145BF8" w:rsidRDefault="006A72ED" w:rsidP="006A72ED">
      <w:pPr>
        <w:pStyle w:val="NoSpacing"/>
        <w:ind w:left="720"/>
        <w:rPr>
          <w:rFonts w:asciiTheme="majorHAnsi" w:hAnsiTheme="majorHAnsi"/>
          <w:sz w:val="23"/>
          <w:szCs w:val="23"/>
        </w:rPr>
      </w:pPr>
    </w:p>
    <w:p w14:paraId="39DBA940" w14:textId="77777777" w:rsidR="006A72ED" w:rsidRPr="00145BF8" w:rsidRDefault="006A72ED" w:rsidP="00F82304">
      <w:pPr>
        <w:numPr>
          <w:ilvl w:val="0"/>
          <w:numId w:val="16"/>
        </w:numPr>
        <w:rPr>
          <w:rFonts w:asciiTheme="majorHAnsi" w:hAnsiTheme="majorHAnsi"/>
          <w:sz w:val="23"/>
          <w:szCs w:val="23"/>
        </w:rPr>
      </w:pPr>
      <w:r w:rsidRPr="00145BF8">
        <w:rPr>
          <w:rFonts w:asciiTheme="majorHAnsi" w:hAnsiTheme="majorHAnsi"/>
          <w:b/>
          <w:u w:val="single"/>
        </w:rPr>
        <w:t>Effective Use of Time and Resources</w:t>
      </w:r>
      <w:r w:rsidRPr="00145BF8">
        <w:rPr>
          <w:rFonts w:asciiTheme="majorHAnsi" w:hAnsiTheme="majorHAnsi"/>
          <w:sz w:val="23"/>
          <w:szCs w:val="23"/>
        </w:rPr>
        <w:t xml:space="preserve"> – The ability to manage time and resources effectively to obtain the maximum possible benefit.</w:t>
      </w:r>
    </w:p>
    <w:p w14:paraId="3AF8D7E3" w14:textId="77777777" w:rsidR="00145BF8" w:rsidRPr="00145BF8" w:rsidRDefault="00145BF8" w:rsidP="006A72ED">
      <w:pPr>
        <w:outlineLvl w:val="0"/>
        <w:rPr>
          <w:rFonts w:asciiTheme="majorHAnsi" w:hAnsiTheme="majorHAnsi"/>
          <w:b/>
          <w:i/>
          <w:sz w:val="23"/>
          <w:szCs w:val="23"/>
        </w:rPr>
      </w:pPr>
    </w:p>
    <w:p w14:paraId="777EFEEC" w14:textId="77777777" w:rsidR="006A72ED" w:rsidRPr="00145BF8" w:rsidRDefault="006A72ED" w:rsidP="00145BF8">
      <w:pPr>
        <w:ind w:firstLine="360"/>
        <w:outlineLvl w:val="0"/>
        <w:rPr>
          <w:rFonts w:asciiTheme="majorHAnsi" w:hAnsiTheme="majorHAnsi"/>
          <w:sz w:val="23"/>
          <w:szCs w:val="23"/>
        </w:rPr>
      </w:pPr>
      <w:r w:rsidRPr="00145BF8">
        <w:rPr>
          <w:rFonts w:asciiTheme="majorHAnsi" w:hAnsiTheme="majorHAnsi"/>
          <w:b/>
          <w:i/>
          <w:sz w:val="23"/>
          <w:szCs w:val="23"/>
        </w:rPr>
        <w:t>Beginning Level:</w:t>
      </w:r>
      <w:r w:rsidRPr="00145BF8">
        <w:rPr>
          <w:rFonts w:asciiTheme="majorHAnsi" w:hAnsiTheme="majorHAnsi"/>
          <w:sz w:val="23"/>
          <w:szCs w:val="23"/>
        </w:rPr>
        <w:t xml:space="preserve">  </w:t>
      </w:r>
    </w:p>
    <w:p w14:paraId="5E068D4F" w14:textId="77777777" w:rsidR="006A72ED" w:rsidRPr="00145BF8" w:rsidRDefault="006A72ED" w:rsidP="00F82304">
      <w:pPr>
        <w:pStyle w:val="NoSpacing"/>
        <w:numPr>
          <w:ilvl w:val="0"/>
          <w:numId w:val="51"/>
        </w:numPr>
        <w:rPr>
          <w:rFonts w:asciiTheme="majorHAnsi" w:hAnsiTheme="majorHAnsi"/>
          <w:sz w:val="23"/>
          <w:szCs w:val="23"/>
        </w:rPr>
      </w:pPr>
      <w:r w:rsidRPr="00145BF8">
        <w:rPr>
          <w:rFonts w:asciiTheme="majorHAnsi" w:hAnsiTheme="majorHAnsi"/>
          <w:sz w:val="23"/>
          <w:szCs w:val="23"/>
        </w:rPr>
        <w:t>Comes prepared for the day’s activities/responsibilities</w:t>
      </w:r>
    </w:p>
    <w:p w14:paraId="3C67E6FE" w14:textId="77777777" w:rsidR="006A72ED" w:rsidRPr="00145BF8" w:rsidRDefault="006A72ED" w:rsidP="00F82304">
      <w:pPr>
        <w:pStyle w:val="NoSpacing"/>
        <w:numPr>
          <w:ilvl w:val="0"/>
          <w:numId w:val="51"/>
        </w:numPr>
        <w:rPr>
          <w:rFonts w:asciiTheme="majorHAnsi" w:hAnsiTheme="majorHAnsi"/>
          <w:sz w:val="23"/>
          <w:szCs w:val="23"/>
        </w:rPr>
      </w:pPr>
      <w:r w:rsidRPr="00145BF8">
        <w:rPr>
          <w:rFonts w:asciiTheme="majorHAnsi" w:hAnsiTheme="majorHAnsi"/>
          <w:sz w:val="23"/>
          <w:szCs w:val="23"/>
        </w:rPr>
        <w:t>Identifies resource limitations (i.e. information, time, experience)</w:t>
      </w:r>
    </w:p>
    <w:p w14:paraId="79156933" w14:textId="77777777" w:rsidR="006A72ED" w:rsidRPr="00145BF8" w:rsidRDefault="006A72ED" w:rsidP="00F82304">
      <w:pPr>
        <w:pStyle w:val="NoSpacing"/>
        <w:numPr>
          <w:ilvl w:val="0"/>
          <w:numId w:val="51"/>
        </w:numPr>
        <w:rPr>
          <w:rFonts w:asciiTheme="majorHAnsi" w:hAnsiTheme="majorHAnsi"/>
          <w:sz w:val="23"/>
          <w:szCs w:val="23"/>
        </w:rPr>
      </w:pPr>
      <w:r w:rsidRPr="00145BF8">
        <w:rPr>
          <w:rFonts w:asciiTheme="majorHAnsi" w:hAnsiTheme="majorHAnsi"/>
          <w:sz w:val="23"/>
          <w:szCs w:val="23"/>
        </w:rPr>
        <w:t>Determines when and how much help/assistance is needed</w:t>
      </w:r>
    </w:p>
    <w:p w14:paraId="4571BBF1" w14:textId="77777777" w:rsidR="006A72ED" w:rsidRPr="00145BF8" w:rsidRDefault="006A72ED" w:rsidP="00F82304">
      <w:pPr>
        <w:pStyle w:val="NoSpacing"/>
        <w:numPr>
          <w:ilvl w:val="0"/>
          <w:numId w:val="51"/>
        </w:numPr>
        <w:rPr>
          <w:rFonts w:asciiTheme="majorHAnsi" w:hAnsiTheme="majorHAnsi"/>
          <w:sz w:val="23"/>
          <w:szCs w:val="23"/>
        </w:rPr>
      </w:pPr>
      <w:r w:rsidRPr="00145BF8">
        <w:rPr>
          <w:rFonts w:asciiTheme="majorHAnsi" w:hAnsiTheme="majorHAnsi"/>
          <w:sz w:val="23"/>
          <w:szCs w:val="23"/>
        </w:rPr>
        <w:t>Accesses current evidence in a timely manner</w:t>
      </w:r>
    </w:p>
    <w:p w14:paraId="3743F47A" w14:textId="77777777" w:rsidR="006A72ED" w:rsidRPr="00145BF8" w:rsidRDefault="006A72ED" w:rsidP="00F82304">
      <w:pPr>
        <w:pStyle w:val="NoSpacing"/>
        <w:numPr>
          <w:ilvl w:val="0"/>
          <w:numId w:val="51"/>
        </w:numPr>
        <w:rPr>
          <w:rFonts w:asciiTheme="majorHAnsi" w:hAnsiTheme="majorHAnsi"/>
          <w:sz w:val="23"/>
          <w:szCs w:val="23"/>
        </w:rPr>
      </w:pPr>
      <w:r w:rsidRPr="00145BF8">
        <w:rPr>
          <w:rFonts w:asciiTheme="majorHAnsi" w:hAnsiTheme="majorHAnsi"/>
          <w:sz w:val="23"/>
          <w:szCs w:val="23"/>
        </w:rPr>
        <w:t>Verbalizes productivity standards and identifies barriers to meeting productivity standards</w:t>
      </w:r>
    </w:p>
    <w:p w14:paraId="4506C3B0" w14:textId="77777777" w:rsidR="006A72ED" w:rsidRPr="00145BF8" w:rsidRDefault="006A72ED" w:rsidP="00F82304">
      <w:pPr>
        <w:pStyle w:val="NoSpacing"/>
        <w:numPr>
          <w:ilvl w:val="0"/>
          <w:numId w:val="51"/>
        </w:numPr>
        <w:rPr>
          <w:rFonts w:asciiTheme="majorHAnsi" w:hAnsiTheme="majorHAnsi"/>
          <w:sz w:val="23"/>
          <w:szCs w:val="23"/>
        </w:rPr>
      </w:pPr>
      <w:r w:rsidRPr="00145BF8">
        <w:rPr>
          <w:rFonts w:asciiTheme="majorHAnsi" w:hAnsiTheme="majorHAnsi"/>
          <w:sz w:val="23"/>
          <w:szCs w:val="23"/>
        </w:rPr>
        <w:t>Self-identifies and initiates learning opportunities during unscheduled time</w:t>
      </w:r>
    </w:p>
    <w:p w14:paraId="2F8E08D6" w14:textId="77777777" w:rsidR="006A72ED" w:rsidRPr="00145BF8" w:rsidRDefault="006A72ED" w:rsidP="006A72ED">
      <w:pPr>
        <w:pStyle w:val="PlainText"/>
        <w:rPr>
          <w:rFonts w:asciiTheme="majorHAnsi" w:hAnsiTheme="majorHAnsi"/>
          <w:sz w:val="23"/>
          <w:szCs w:val="23"/>
        </w:rPr>
      </w:pPr>
    </w:p>
    <w:p w14:paraId="76F5C1AC" w14:textId="77777777" w:rsidR="00EA13D8" w:rsidRDefault="00EA13D8" w:rsidP="006A72ED">
      <w:pPr>
        <w:rPr>
          <w:rFonts w:asciiTheme="majorHAnsi" w:hAnsiTheme="majorHAnsi"/>
          <w:b/>
          <w:i/>
          <w:sz w:val="23"/>
          <w:szCs w:val="23"/>
        </w:rPr>
      </w:pPr>
    </w:p>
    <w:p w14:paraId="35BD67A6" w14:textId="77777777" w:rsidR="00476800" w:rsidRDefault="00476800" w:rsidP="006A72ED">
      <w:pPr>
        <w:rPr>
          <w:rFonts w:asciiTheme="majorHAnsi" w:hAnsiTheme="majorHAnsi"/>
          <w:b/>
          <w:i/>
          <w:sz w:val="23"/>
          <w:szCs w:val="23"/>
        </w:rPr>
      </w:pPr>
    </w:p>
    <w:p w14:paraId="3E3E2166" w14:textId="77777777" w:rsidR="00476800" w:rsidRPr="00145BF8" w:rsidRDefault="00476800" w:rsidP="006A72ED">
      <w:pPr>
        <w:rPr>
          <w:rFonts w:asciiTheme="majorHAnsi" w:hAnsiTheme="majorHAnsi"/>
          <w:b/>
          <w:i/>
          <w:sz w:val="23"/>
          <w:szCs w:val="23"/>
        </w:rPr>
      </w:pPr>
    </w:p>
    <w:p w14:paraId="4D13CBB6"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lastRenderedPageBreak/>
        <w:t>Intermediate Level:</w:t>
      </w:r>
      <w:r w:rsidRPr="00145BF8">
        <w:rPr>
          <w:rFonts w:asciiTheme="majorHAnsi" w:hAnsiTheme="majorHAnsi"/>
          <w:sz w:val="23"/>
          <w:szCs w:val="23"/>
        </w:rPr>
        <w:t xml:space="preserve">  </w:t>
      </w:r>
    </w:p>
    <w:p w14:paraId="0B7AD212" w14:textId="77777777" w:rsidR="006A72ED" w:rsidRPr="00145BF8" w:rsidRDefault="006A72ED" w:rsidP="00F82304">
      <w:pPr>
        <w:numPr>
          <w:ilvl w:val="0"/>
          <w:numId w:val="52"/>
        </w:numPr>
        <w:rPr>
          <w:rFonts w:asciiTheme="majorHAnsi" w:hAnsiTheme="majorHAnsi"/>
          <w:sz w:val="23"/>
          <w:szCs w:val="23"/>
        </w:rPr>
      </w:pPr>
      <w:r w:rsidRPr="00145BF8">
        <w:rPr>
          <w:rFonts w:asciiTheme="majorHAnsi" w:hAnsiTheme="majorHAnsi"/>
          <w:sz w:val="23"/>
          <w:szCs w:val="23"/>
        </w:rPr>
        <w:t xml:space="preserve">Utilizes effective methods of searching for evidence for practice decisions </w:t>
      </w:r>
    </w:p>
    <w:p w14:paraId="01D9C4ED" w14:textId="77777777" w:rsidR="006A72ED" w:rsidRPr="00145BF8" w:rsidRDefault="006A72ED" w:rsidP="00F82304">
      <w:pPr>
        <w:numPr>
          <w:ilvl w:val="0"/>
          <w:numId w:val="52"/>
        </w:numPr>
        <w:rPr>
          <w:rFonts w:asciiTheme="majorHAnsi" w:hAnsiTheme="majorHAnsi"/>
          <w:sz w:val="23"/>
          <w:szCs w:val="23"/>
        </w:rPr>
      </w:pPr>
      <w:r w:rsidRPr="00145BF8">
        <w:rPr>
          <w:rFonts w:asciiTheme="majorHAnsi" w:hAnsiTheme="majorHAnsi"/>
          <w:sz w:val="23"/>
          <w:szCs w:val="23"/>
        </w:rPr>
        <w:t>Recognizes own resource contributions</w:t>
      </w:r>
    </w:p>
    <w:p w14:paraId="1A64570C" w14:textId="77777777" w:rsidR="006A72ED" w:rsidRPr="00145BF8" w:rsidRDefault="006A72ED" w:rsidP="00F82304">
      <w:pPr>
        <w:numPr>
          <w:ilvl w:val="0"/>
          <w:numId w:val="52"/>
        </w:numPr>
        <w:rPr>
          <w:rFonts w:asciiTheme="majorHAnsi" w:hAnsiTheme="majorHAnsi"/>
          <w:sz w:val="23"/>
          <w:szCs w:val="23"/>
        </w:rPr>
      </w:pPr>
      <w:r w:rsidRPr="00145BF8">
        <w:rPr>
          <w:rFonts w:asciiTheme="majorHAnsi" w:hAnsiTheme="majorHAnsi"/>
          <w:sz w:val="23"/>
          <w:szCs w:val="23"/>
        </w:rPr>
        <w:t xml:space="preserve">Shares knowledge and collaborates with staff to utilize best current evidence </w:t>
      </w:r>
    </w:p>
    <w:p w14:paraId="166C1B84" w14:textId="77777777" w:rsidR="006A72ED" w:rsidRPr="00145BF8" w:rsidRDefault="006A72ED" w:rsidP="00F82304">
      <w:pPr>
        <w:numPr>
          <w:ilvl w:val="0"/>
          <w:numId w:val="52"/>
        </w:numPr>
        <w:rPr>
          <w:rFonts w:asciiTheme="majorHAnsi" w:hAnsiTheme="majorHAnsi"/>
          <w:sz w:val="23"/>
          <w:szCs w:val="23"/>
        </w:rPr>
      </w:pPr>
      <w:r w:rsidRPr="00145BF8">
        <w:rPr>
          <w:rFonts w:asciiTheme="majorHAnsi" w:hAnsiTheme="majorHAnsi"/>
          <w:sz w:val="23"/>
          <w:szCs w:val="23"/>
        </w:rPr>
        <w:t>Discusses and implements strategies for meeting productivity standards</w:t>
      </w:r>
    </w:p>
    <w:p w14:paraId="4C684B41" w14:textId="77777777" w:rsidR="006A72ED" w:rsidRPr="00145BF8" w:rsidRDefault="006A72ED" w:rsidP="00F82304">
      <w:pPr>
        <w:numPr>
          <w:ilvl w:val="0"/>
          <w:numId w:val="52"/>
        </w:numPr>
        <w:rPr>
          <w:rFonts w:asciiTheme="majorHAnsi" w:hAnsiTheme="majorHAnsi"/>
          <w:sz w:val="23"/>
          <w:szCs w:val="23"/>
        </w:rPr>
      </w:pPr>
      <w:r w:rsidRPr="00145BF8">
        <w:rPr>
          <w:rFonts w:asciiTheme="majorHAnsi" w:hAnsiTheme="majorHAnsi"/>
          <w:sz w:val="23"/>
          <w:szCs w:val="23"/>
        </w:rPr>
        <w:t>Identifies need for and seeks referrals to other disciplines</w:t>
      </w:r>
    </w:p>
    <w:p w14:paraId="581BCE36" w14:textId="77777777" w:rsidR="006A72ED" w:rsidRPr="00145BF8" w:rsidRDefault="006A72ED" w:rsidP="006A72ED">
      <w:pPr>
        <w:outlineLvl w:val="0"/>
        <w:rPr>
          <w:rFonts w:asciiTheme="majorHAnsi" w:hAnsiTheme="majorHAnsi"/>
          <w:b/>
          <w:i/>
          <w:sz w:val="23"/>
          <w:szCs w:val="23"/>
        </w:rPr>
      </w:pPr>
    </w:p>
    <w:p w14:paraId="3DC2C00A" w14:textId="77777777" w:rsidR="006A72ED" w:rsidRPr="00145BF8" w:rsidRDefault="006A72ED" w:rsidP="00145BF8">
      <w:pPr>
        <w:ind w:firstLine="360"/>
        <w:outlineLvl w:val="0"/>
        <w:rPr>
          <w:rFonts w:asciiTheme="majorHAnsi" w:hAnsiTheme="majorHAnsi"/>
          <w:sz w:val="23"/>
          <w:szCs w:val="23"/>
        </w:rPr>
      </w:pPr>
      <w:r w:rsidRPr="00145BF8">
        <w:rPr>
          <w:rFonts w:asciiTheme="majorHAnsi" w:hAnsiTheme="majorHAnsi"/>
          <w:b/>
          <w:i/>
          <w:sz w:val="23"/>
          <w:szCs w:val="23"/>
        </w:rPr>
        <w:t>Entry Level:</w:t>
      </w:r>
      <w:r w:rsidRPr="00145BF8">
        <w:rPr>
          <w:rFonts w:asciiTheme="majorHAnsi" w:hAnsiTheme="majorHAnsi"/>
          <w:sz w:val="23"/>
          <w:szCs w:val="23"/>
        </w:rPr>
        <w:t xml:space="preserve">  </w:t>
      </w:r>
    </w:p>
    <w:p w14:paraId="734E11FA" w14:textId="77777777" w:rsidR="006A72ED" w:rsidRPr="00145BF8" w:rsidRDefault="006A72ED" w:rsidP="00F82304">
      <w:pPr>
        <w:numPr>
          <w:ilvl w:val="0"/>
          <w:numId w:val="53"/>
        </w:numPr>
        <w:outlineLvl w:val="0"/>
        <w:rPr>
          <w:rFonts w:asciiTheme="majorHAnsi" w:hAnsiTheme="majorHAnsi"/>
          <w:sz w:val="23"/>
          <w:szCs w:val="23"/>
        </w:rPr>
      </w:pPr>
      <w:r w:rsidRPr="00145BF8">
        <w:rPr>
          <w:rFonts w:asciiTheme="majorHAnsi" w:hAnsiTheme="majorHAnsi"/>
          <w:sz w:val="23"/>
          <w:szCs w:val="23"/>
        </w:rPr>
        <w:t xml:space="preserve">Uses current best evidence </w:t>
      </w:r>
    </w:p>
    <w:p w14:paraId="15149590" w14:textId="77777777" w:rsidR="006A72ED" w:rsidRPr="00145BF8" w:rsidRDefault="006A72ED" w:rsidP="00F82304">
      <w:pPr>
        <w:numPr>
          <w:ilvl w:val="0"/>
          <w:numId w:val="53"/>
        </w:numPr>
        <w:outlineLvl w:val="0"/>
        <w:rPr>
          <w:rFonts w:asciiTheme="majorHAnsi" w:hAnsiTheme="majorHAnsi"/>
          <w:sz w:val="23"/>
          <w:szCs w:val="23"/>
        </w:rPr>
      </w:pPr>
      <w:r w:rsidRPr="00145BF8">
        <w:rPr>
          <w:rFonts w:asciiTheme="majorHAnsi" w:hAnsiTheme="majorHAnsi"/>
          <w:sz w:val="23"/>
          <w:szCs w:val="23"/>
        </w:rPr>
        <w:t>Collaborates with members of the team to maximize the impact of treatment available</w:t>
      </w:r>
    </w:p>
    <w:p w14:paraId="51BA84F6" w14:textId="77777777" w:rsidR="006A72ED" w:rsidRPr="00145BF8" w:rsidRDefault="006A72ED" w:rsidP="00F82304">
      <w:pPr>
        <w:numPr>
          <w:ilvl w:val="0"/>
          <w:numId w:val="53"/>
        </w:numPr>
        <w:outlineLvl w:val="0"/>
        <w:rPr>
          <w:rFonts w:asciiTheme="majorHAnsi" w:hAnsiTheme="majorHAnsi"/>
          <w:sz w:val="23"/>
          <w:szCs w:val="23"/>
        </w:rPr>
      </w:pPr>
      <w:r w:rsidRPr="00145BF8">
        <w:rPr>
          <w:rFonts w:asciiTheme="majorHAnsi" w:hAnsiTheme="majorHAnsi"/>
          <w:sz w:val="23"/>
          <w:szCs w:val="23"/>
        </w:rPr>
        <w:t>Has the ability to set boundaries, negotiate, compromise, and set realistic expectations</w:t>
      </w:r>
    </w:p>
    <w:p w14:paraId="7B8BAE6D" w14:textId="77777777" w:rsidR="006A72ED" w:rsidRPr="00145BF8" w:rsidRDefault="006A72ED" w:rsidP="00F82304">
      <w:pPr>
        <w:numPr>
          <w:ilvl w:val="0"/>
          <w:numId w:val="53"/>
        </w:numPr>
        <w:outlineLvl w:val="0"/>
        <w:rPr>
          <w:rFonts w:asciiTheme="majorHAnsi" w:hAnsiTheme="majorHAnsi"/>
          <w:sz w:val="23"/>
          <w:szCs w:val="23"/>
        </w:rPr>
      </w:pPr>
      <w:r w:rsidRPr="00145BF8">
        <w:rPr>
          <w:rFonts w:asciiTheme="majorHAnsi" w:hAnsiTheme="majorHAnsi"/>
          <w:sz w:val="23"/>
          <w:szCs w:val="23"/>
        </w:rPr>
        <w:t xml:space="preserve">Gathers data and effectively interprets and assimilates the data to determine plan of care </w:t>
      </w:r>
    </w:p>
    <w:p w14:paraId="38AF7C5E" w14:textId="77777777" w:rsidR="006A72ED" w:rsidRPr="00145BF8" w:rsidRDefault="006A72ED" w:rsidP="00F82304">
      <w:pPr>
        <w:numPr>
          <w:ilvl w:val="0"/>
          <w:numId w:val="53"/>
        </w:numPr>
        <w:outlineLvl w:val="0"/>
        <w:rPr>
          <w:rFonts w:asciiTheme="majorHAnsi" w:hAnsiTheme="majorHAnsi"/>
          <w:sz w:val="23"/>
          <w:szCs w:val="23"/>
        </w:rPr>
      </w:pPr>
      <w:r w:rsidRPr="00145BF8">
        <w:rPr>
          <w:rFonts w:asciiTheme="majorHAnsi" w:hAnsiTheme="majorHAnsi"/>
          <w:sz w:val="23"/>
          <w:szCs w:val="23"/>
        </w:rPr>
        <w:t>Utilizes community resources in discharge planning</w:t>
      </w:r>
    </w:p>
    <w:p w14:paraId="3F42E3DC" w14:textId="77777777" w:rsidR="006A72ED" w:rsidRPr="00145BF8" w:rsidRDefault="006A72ED" w:rsidP="00F82304">
      <w:pPr>
        <w:numPr>
          <w:ilvl w:val="0"/>
          <w:numId w:val="53"/>
        </w:numPr>
        <w:outlineLvl w:val="0"/>
        <w:rPr>
          <w:rFonts w:asciiTheme="majorHAnsi" w:hAnsiTheme="majorHAnsi"/>
          <w:sz w:val="23"/>
          <w:szCs w:val="23"/>
        </w:rPr>
      </w:pPr>
      <w:r w:rsidRPr="00145BF8">
        <w:rPr>
          <w:rFonts w:asciiTheme="majorHAnsi" w:hAnsiTheme="majorHAnsi"/>
          <w:sz w:val="23"/>
          <w:szCs w:val="23"/>
        </w:rPr>
        <w:t>Adjusts plans, schedule etc. as patient needs and circumstances dictate</w:t>
      </w:r>
    </w:p>
    <w:p w14:paraId="042C543B" w14:textId="77777777" w:rsidR="006A72ED" w:rsidRPr="00145BF8" w:rsidRDefault="006A72ED" w:rsidP="00F82304">
      <w:pPr>
        <w:numPr>
          <w:ilvl w:val="0"/>
          <w:numId w:val="53"/>
        </w:numPr>
        <w:outlineLvl w:val="0"/>
        <w:rPr>
          <w:rFonts w:asciiTheme="majorHAnsi" w:hAnsiTheme="majorHAnsi"/>
          <w:sz w:val="23"/>
          <w:szCs w:val="23"/>
        </w:rPr>
      </w:pPr>
      <w:r w:rsidRPr="00145BF8">
        <w:rPr>
          <w:rFonts w:asciiTheme="majorHAnsi" w:hAnsiTheme="majorHAnsi"/>
          <w:sz w:val="23"/>
          <w:szCs w:val="23"/>
        </w:rPr>
        <w:t xml:space="preserve">Meets productivity standards of facility while providing quality care and completing non-productive work activities </w:t>
      </w:r>
    </w:p>
    <w:p w14:paraId="33A7FEBA" w14:textId="77777777" w:rsidR="006A72ED" w:rsidRPr="00145BF8" w:rsidRDefault="006A72ED" w:rsidP="006A72ED">
      <w:pPr>
        <w:pStyle w:val="PlainText"/>
        <w:rPr>
          <w:rFonts w:asciiTheme="majorHAnsi" w:hAnsiTheme="majorHAnsi"/>
          <w:sz w:val="23"/>
          <w:szCs w:val="23"/>
        </w:rPr>
      </w:pPr>
    </w:p>
    <w:p w14:paraId="4EE3EE40"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t>Post Entry Level:</w:t>
      </w:r>
      <w:r w:rsidRPr="00145BF8">
        <w:rPr>
          <w:rFonts w:asciiTheme="majorHAnsi" w:hAnsiTheme="majorHAnsi"/>
          <w:sz w:val="23"/>
          <w:szCs w:val="23"/>
        </w:rPr>
        <w:t xml:space="preserve">  </w:t>
      </w:r>
    </w:p>
    <w:p w14:paraId="1937EE6F" w14:textId="77777777" w:rsidR="006A72ED" w:rsidRPr="00145BF8" w:rsidRDefault="006A72ED" w:rsidP="00F82304">
      <w:pPr>
        <w:numPr>
          <w:ilvl w:val="0"/>
          <w:numId w:val="54"/>
        </w:numPr>
        <w:rPr>
          <w:rFonts w:asciiTheme="majorHAnsi" w:hAnsiTheme="majorHAnsi"/>
          <w:sz w:val="23"/>
          <w:szCs w:val="23"/>
        </w:rPr>
      </w:pPr>
      <w:r w:rsidRPr="00145BF8">
        <w:rPr>
          <w:rFonts w:asciiTheme="majorHAnsi" w:hAnsiTheme="majorHAnsi"/>
          <w:sz w:val="23"/>
          <w:szCs w:val="23"/>
        </w:rPr>
        <w:t xml:space="preserve">Advances profession by contributing to the body of knowledge (outcomes, case studies, </w:t>
      </w:r>
      <w:proofErr w:type="spellStart"/>
      <w:r w:rsidRPr="00145BF8">
        <w:rPr>
          <w:rFonts w:asciiTheme="majorHAnsi" w:hAnsiTheme="majorHAnsi"/>
          <w:sz w:val="23"/>
          <w:szCs w:val="23"/>
        </w:rPr>
        <w:t>etc</w:t>
      </w:r>
      <w:proofErr w:type="spellEnd"/>
      <w:r w:rsidRPr="00145BF8">
        <w:rPr>
          <w:rFonts w:asciiTheme="majorHAnsi" w:hAnsiTheme="majorHAnsi"/>
          <w:sz w:val="23"/>
          <w:szCs w:val="23"/>
        </w:rPr>
        <w:t>)</w:t>
      </w:r>
    </w:p>
    <w:p w14:paraId="11C2E25B" w14:textId="77777777" w:rsidR="006A72ED" w:rsidRPr="00145BF8" w:rsidRDefault="006A72ED" w:rsidP="00F82304">
      <w:pPr>
        <w:numPr>
          <w:ilvl w:val="0"/>
          <w:numId w:val="54"/>
        </w:numPr>
        <w:rPr>
          <w:rFonts w:asciiTheme="majorHAnsi" w:hAnsiTheme="majorHAnsi"/>
          <w:sz w:val="23"/>
          <w:szCs w:val="23"/>
        </w:rPr>
      </w:pPr>
      <w:r w:rsidRPr="00145BF8">
        <w:rPr>
          <w:rFonts w:asciiTheme="majorHAnsi" w:hAnsiTheme="majorHAnsi"/>
          <w:sz w:val="23"/>
          <w:szCs w:val="23"/>
        </w:rPr>
        <w:t xml:space="preserve">Applies best evidence considering available resources and constraints </w:t>
      </w:r>
    </w:p>
    <w:p w14:paraId="7C728237" w14:textId="77777777" w:rsidR="006A72ED" w:rsidRPr="00145BF8" w:rsidRDefault="006A72ED" w:rsidP="00F82304">
      <w:pPr>
        <w:numPr>
          <w:ilvl w:val="0"/>
          <w:numId w:val="54"/>
        </w:numPr>
        <w:rPr>
          <w:rFonts w:asciiTheme="majorHAnsi" w:hAnsiTheme="majorHAnsi"/>
          <w:sz w:val="23"/>
          <w:szCs w:val="23"/>
        </w:rPr>
      </w:pPr>
      <w:r w:rsidRPr="00145BF8">
        <w:rPr>
          <w:rFonts w:asciiTheme="majorHAnsi" w:hAnsiTheme="majorHAnsi"/>
          <w:sz w:val="23"/>
          <w:szCs w:val="23"/>
        </w:rPr>
        <w:t>Organizes and prioritizes effectively</w:t>
      </w:r>
    </w:p>
    <w:p w14:paraId="4FFA6AEB" w14:textId="77777777" w:rsidR="006A72ED" w:rsidRPr="00145BF8" w:rsidRDefault="006A72ED" w:rsidP="00F82304">
      <w:pPr>
        <w:numPr>
          <w:ilvl w:val="0"/>
          <w:numId w:val="54"/>
        </w:numPr>
        <w:rPr>
          <w:rFonts w:asciiTheme="majorHAnsi" w:hAnsiTheme="majorHAnsi"/>
          <w:sz w:val="23"/>
          <w:szCs w:val="23"/>
        </w:rPr>
      </w:pPr>
      <w:r w:rsidRPr="00145BF8">
        <w:rPr>
          <w:rFonts w:asciiTheme="majorHAnsi" w:hAnsiTheme="majorHAnsi"/>
          <w:sz w:val="23"/>
          <w:szCs w:val="23"/>
        </w:rPr>
        <w:t xml:space="preserve">Prioritizes multiple demands and situations that arise on a given day </w:t>
      </w:r>
    </w:p>
    <w:p w14:paraId="54E4ABC9" w14:textId="77777777" w:rsidR="006A72ED" w:rsidRPr="00145BF8" w:rsidRDefault="006A72ED" w:rsidP="00F82304">
      <w:pPr>
        <w:numPr>
          <w:ilvl w:val="0"/>
          <w:numId w:val="54"/>
        </w:numPr>
        <w:rPr>
          <w:rFonts w:asciiTheme="majorHAnsi" w:hAnsiTheme="majorHAnsi"/>
          <w:sz w:val="23"/>
          <w:szCs w:val="23"/>
        </w:rPr>
      </w:pPr>
      <w:r w:rsidRPr="00145BF8">
        <w:rPr>
          <w:rFonts w:asciiTheme="majorHAnsi" w:hAnsiTheme="majorHAnsi"/>
          <w:sz w:val="23"/>
          <w:szCs w:val="23"/>
        </w:rPr>
        <w:t>Mentors peers and supervisees in increasing productivity and/or effectiveness without decrement in quality of care</w:t>
      </w:r>
    </w:p>
    <w:p w14:paraId="639F25DE" w14:textId="77777777" w:rsidR="006A72ED" w:rsidRPr="00145BF8" w:rsidRDefault="006A72ED" w:rsidP="006A72ED">
      <w:pPr>
        <w:pStyle w:val="PlainText"/>
        <w:rPr>
          <w:rFonts w:asciiTheme="majorHAnsi" w:hAnsiTheme="majorHAnsi"/>
          <w:sz w:val="23"/>
          <w:szCs w:val="23"/>
        </w:rPr>
      </w:pPr>
    </w:p>
    <w:p w14:paraId="6B7CAC68" w14:textId="77777777" w:rsidR="006A72ED" w:rsidRPr="00145BF8" w:rsidRDefault="006A72ED" w:rsidP="00F82304">
      <w:pPr>
        <w:numPr>
          <w:ilvl w:val="0"/>
          <w:numId w:val="16"/>
        </w:numPr>
        <w:rPr>
          <w:rFonts w:asciiTheme="majorHAnsi" w:hAnsiTheme="majorHAnsi"/>
          <w:sz w:val="23"/>
          <w:szCs w:val="23"/>
        </w:rPr>
      </w:pPr>
      <w:r w:rsidRPr="00145BF8">
        <w:rPr>
          <w:rFonts w:asciiTheme="majorHAnsi" w:hAnsiTheme="majorHAnsi"/>
          <w:b/>
          <w:u w:val="single"/>
        </w:rPr>
        <w:t>Stress Management</w:t>
      </w:r>
      <w:r w:rsidRPr="00145BF8">
        <w:rPr>
          <w:rFonts w:asciiTheme="majorHAnsi" w:hAnsiTheme="majorHAnsi"/>
          <w:sz w:val="23"/>
          <w:szCs w:val="23"/>
        </w:rPr>
        <w:t xml:space="preserve"> – The ability to identify sources of stress and to develop and implement effective coping behaviors; this applies for interactions for: self, patient/clients and their families, members of the health care team and in work/life scenarios.  </w:t>
      </w:r>
    </w:p>
    <w:p w14:paraId="28EF0E2A" w14:textId="77777777" w:rsidR="00145BF8" w:rsidRPr="00145BF8" w:rsidRDefault="00145BF8" w:rsidP="006A72ED">
      <w:pPr>
        <w:pStyle w:val="NoSpacing"/>
        <w:rPr>
          <w:rFonts w:asciiTheme="majorHAnsi" w:hAnsiTheme="majorHAnsi"/>
          <w:b/>
          <w:i/>
          <w:sz w:val="23"/>
          <w:szCs w:val="23"/>
        </w:rPr>
      </w:pPr>
    </w:p>
    <w:p w14:paraId="75FF28D0" w14:textId="77777777" w:rsidR="006A72ED" w:rsidRPr="00145BF8" w:rsidRDefault="006A72ED" w:rsidP="00145BF8">
      <w:pPr>
        <w:pStyle w:val="NoSpacing"/>
        <w:ind w:firstLine="360"/>
        <w:rPr>
          <w:rFonts w:asciiTheme="majorHAnsi" w:hAnsiTheme="majorHAnsi"/>
          <w:b/>
          <w:i/>
          <w:sz w:val="23"/>
          <w:szCs w:val="23"/>
        </w:rPr>
      </w:pPr>
      <w:r w:rsidRPr="00145BF8">
        <w:rPr>
          <w:rFonts w:asciiTheme="majorHAnsi" w:hAnsiTheme="majorHAnsi"/>
          <w:b/>
          <w:i/>
          <w:sz w:val="23"/>
          <w:szCs w:val="23"/>
        </w:rPr>
        <w:t xml:space="preserve">Beginning Level:  </w:t>
      </w:r>
    </w:p>
    <w:p w14:paraId="58CD9F4F" w14:textId="77777777" w:rsidR="006A72ED" w:rsidRPr="00145BF8" w:rsidRDefault="006A72ED" w:rsidP="00F82304">
      <w:pPr>
        <w:pStyle w:val="NoSpacing"/>
        <w:numPr>
          <w:ilvl w:val="0"/>
          <w:numId w:val="55"/>
        </w:numPr>
        <w:rPr>
          <w:rFonts w:asciiTheme="majorHAnsi" w:hAnsiTheme="majorHAnsi"/>
          <w:sz w:val="23"/>
          <w:szCs w:val="23"/>
        </w:rPr>
      </w:pPr>
      <w:r w:rsidRPr="00145BF8">
        <w:rPr>
          <w:rFonts w:asciiTheme="majorHAnsi" w:hAnsiTheme="majorHAnsi"/>
          <w:sz w:val="23"/>
          <w:szCs w:val="23"/>
        </w:rPr>
        <w:t>Recognizes own stressors</w:t>
      </w:r>
    </w:p>
    <w:p w14:paraId="63657B54" w14:textId="77777777" w:rsidR="006A72ED" w:rsidRPr="00145BF8" w:rsidRDefault="006A72ED" w:rsidP="00F82304">
      <w:pPr>
        <w:pStyle w:val="NoSpacing"/>
        <w:numPr>
          <w:ilvl w:val="0"/>
          <w:numId w:val="55"/>
        </w:numPr>
        <w:rPr>
          <w:rFonts w:asciiTheme="majorHAnsi" w:hAnsiTheme="majorHAnsi"/>
          <w:sz w:val="23"/>
          <w:szCs w:val="23"/>
        </w:rPr>
      </w:pPr>
      <w:r w:rsidRPr="00145BF8">
        <w:rPr>
          <w:rFonts w:asciiTheme="majorHAnsi" w:hAnsiTheme="majorHAnsi"/>
          <w:sz w:val="23"/>
          <w:szCs w:val="23"/>
        </w:rPr>
        <w:t>Recognizes distress or problems in others</w:t>
      </w:r>
    </w:p>
    <w:p w14:paraId="4739395B" w14:textId="77777777" w:rsidR="006A72ED" w:rsidRPr="00145BF8" w:rsidRDefault="006A72ED" w:rsidP="00F82304">
      <w:pPr>
        <w:pStyle w:val="NoSpacing"/>
        <w:numPr>
          <w:ilvl w:val="0"/>
          <w:numId w:val="55"/>
        </w:numPr>
        <w:rPr>
          <w:rFonts w:asciiTheme="majorHAnsi" w:hAnsiTheme="majorHAnsi"/>
          <w:sz w:val="23"/>
          <w:szCs w:val="23"/>
        </w:rPr>
      </w:pPr>
      <w:r w:rsidRPr="00145BF8">
        <w:rPr>
          <w:rFonts w:asciiTheme="majorHAnsi" w:hAnsiTheme="majorHAnsi"/>
          <w:sz w:val="23"/>
          <w:szCs w:val="23"/>
        </w:rPr>
        <w:t>Seeks assistance as needed</w:t>
      </w:r>
    </w:p>
    <w:p w14:paraId="795A2ADA" w14:textId="77777777" w:rsidR="006A72ED" w:rsidRPr="00145BF8" w:rsidRDefault="006A72ED" w:rsidP="00F82304">
      <w:pPr>
        <w:pStyle w:val="NoSpacing"/>
        <w:numPr>
          <w:ilvl w:val="0"/>
          <w:numId w:val="55"/>
        </w:numPr>
        <w:rPr>
          <w:rFonts w:asciiTheme="majorHAnsi" w:hAnsiTheme="majorHAnsi"/>
          <w:sz w:val="23"/>
          <w:szCs w:val="23"/>
        </w:rPr>
      </w:pPr>
      <w:r w:rsidRPr="00145BF8">
        <w:rPr>
          <w:rFonts w:asciiTheme="majorHAnsi" w:hAnsiTheme="majorHAnsi"/>
          <w:sz w:val="23"/>
          <w:szCs w:val="23"/>
        </w:rPr>
        <w:t>Maintains professional demeanor in all situations</w:t>
      </w:r>
    </w:p>
    <w:p w14:paraId="132AE263" w14:textId="77777777" w:rsidR="006A72ED" w:rsidRPr="00145BF8" w:rsidRDefault="006A72ED" w:rsidP="006A72ED">
      <w:pPr>
        <w:pStyle w:val="NoSpacing"/>
        <w:rPr>
          <w:rFonts w:asciiTheme="majorHAnsi" w:hAnsiTheme="majorHAnsi"/>
          <w:b/>
          <w:i/>
          <w:sz w:val="23"/>
          <w:szCs w:val="23"/>
        </w:rPr>
      </w:pPr>
    </w:p>
    <w:p w14:paraId="6F3BA6BC" w14:textId="77777777" w:rsidR="006A72ED" w:rsidRPr="00145BF8" w:rsidRDefault="006A72ED" w:rsidP="00145BF8">
      <w:pPr>
        <w:pStyle w:val="NoSpacing"/>
        <w:ind w:firstLine="360"/>
        <w:rPr>
          <w:rFonts w:asciiTheme="majorHAnsi" w:hAnsiTheme="majorHAnsi"/>
          <w:b/>
          <w:i/>
          <w:sz w:val="23"/>
          <w:szCs w:val="23"/>
        </w:rPr>
      </w:pPr>
      <w:r w:rsidRPr="00145BF8">
        <w:rPr>
          <w:rFonts w:asciiTheme="majorHAnsi" w:hAnsiTheme="majorHAnsi"/>
          <w:b/>
          <w:i/>
          <w:sz w:val="23"/>
          <w:szCs w:val="23"/>
        </w:rPr>
        <w:t xml:space="preserve">Intermediate Level:  </w:t>
      </w:r>
    </w:p>
    <w:p w14:paraId="5E787208" w14:textId="77777777" w:rsidR="006A72ED" w:rsidRPr="00145BF8" w:rsidRDefault="006A72ED" w:rsidP="00F82304">
      <w:pPr>
        <w:pStyle w:val="NoSpacing"/>
        <w:numPr>
          <w:ilvl w:val="0"/>
          <w:numId w:val="56"/>
        </w:numPr>
        <w:rPr>
          <w:rFonts w:asciiTheme="majorHAnsi" w:hAnsiTheme="majorHAnsi"/>
          <w:sz w:val="23"/>
          <w:szCs w:val="23"/>
        </w:rPr>
      </w:pPr>
      <w:r w:rsidRPr="00145BF8">
        <w:rPr>
          <w:rFonts w:asciiTheme="majorHAnsi" w:hAnsiTheme="majorHAnsi"/>
          <w:sz w:val="23"/>
          <w:szCs w:val="23"/>
        </w:rPr>
        <w:t>Actively employs stress management techniques</w:t>
      </w:r>
    </w:p>
    <w:p w14:paraId="4DBB80EF" w14:textId="77777777" w:rsidR="006A72ED" w:rsidRPr="00145BF8" w:rsidRDefault="006A72ED" w:rsidP="00F82304">
      <w:pPr>
        <w:pStyle w:val="NoSpacing"/>
        <w:numPr>
          <w:ilvl w:val="0"/>
          <w:numId w:val="56"/>
        </w:numPr>
        <w:rPr>
          <w:rFonts w:asciiTheme="majorHAnsi" w:hAnsiTheme="majorHAnsi"/>
          <w:sz w:val="23"/>
          <w:szCs w:val="23"/>
        </w:rPr>
      </w:pPr>
      <w:r w:rsidRPr="00145BF8">
        <w:rPr>
          <w:rFonts w:asciiTheme="majorHAnsi" w:hAnsiTheme="majorHAnsi"/>
          <w:sz w:val="23"/>
          <w:szCs w:val="23"/>
        </w:rPr>
        <w:t>Reconciles inconsistencies in the educational process</w:t>
      </w:r>
    </w:p>
    <w:p w14:paraId="2D4E3D79" w14:textId="77777777" w:rsidR="006A72ED" w:rsidRPr="00145BF8" w:rsidRDefault="006A72ED" w:rsidP="00F82304">
      <w:pPr>
        <w:pStyle w:val="NoSpacing"/>
        <w:numPr>
          <w:ilvl w:val="0"/>
          <w:numId w:val="56"/>
        </w:numPr>
        <w:rPr>
          <w:rFonts w:asciiTheme="majorHAnsi" w:hAnsiTheme="majorHAnsi"/>
          <w:sz w:val="23"/>
          <w:szCs w:val="23"/>
        </w:rPr>
      </w:pPr>
      <w:r w:rsidRPr="00145BF8">
        <w:rPr>
          <w:rFonts w:asciiTheme="majorHAnsi" w:hAnsiTheme="majorHAnsi"/>
          <w:sz w:val="23"/>
          <w:szCs w:val="23"/>
        </w:rPr>
        <w:t>Maintains balance between professional and personal life</w:t>
      </w:r>
    </w:p>
    <w:p w14:paraId="2D990CF8" w14:textId="77777777" w:rsidR="006A72ED" w:rsidRPr="00145BF8" w:rsidRDefault="006A72ED" w:rsidP="00F82304">
      <w:pPr>
        <w:pStyle w:val="NoSpacing"/>
        <w:numPr>
          <w:ilvl w:val="0"/>
          <w:numId w:val="56"/>
        </w:numPr>
        <w:rPr>
          <w:rFonts w:asciiTheme="majorHAnsi" w:hAnsiTheme="majorHAnsi"/>
          <w:sz w:val="23"/>
          <w:szCs w:val="23"/>
        </w:rPr>
      </w:pPr>
      <w:r w:rsidRPr="00145BF8">
        <w:rPr>
          <w:rFonts w:asciiTheme="majorHAnsi" w:hAnsiTheme="majorHAnsi"/>
          <w:sz w:val="23"/>
          <w:szCs w:val="23"/>
        </w:rPr>
        <w:t>Accepts constructive feedback and clarifies expectations</w:t>
      </w:r>
    </w:p>
    <w:p w14:paraId="639360E8" w14:textId="77777777" w:rsidR="006A72ED" w:rsidRPr="00145BF8" w:rsidRDefault="006A72ED" w:rsidP="00F82304">
      <w:pPr>
        <w:pStyle w:val="NoSpacing"/>
        <w:numPr>
          <w:ilvl w:val="0"/>
          <w:numId w:val="56"/>
        </w:numPr>
        <w:rPr>
          <w:rFonts w:asciiTheme="majorHAnsi" w:hAnsiTheme="majorHAnsi"/>
          <w:sz w:val="23"/>
          <w:szCs w:val="23"/>
        </w:rPr>
      </w:pPr>
      <w:r w:rsidRPr="00145BF8">
        <w:rPr>
          <w:rFonts w:asciiTheme="majorHAnsi" w:hAnsiTheme="majorHAnsi"/>
          <w:sz w:val="23"/>
          <w:szCs w:val="23"/>
        </w:rPr>
        <w:t>Establishes outlets to cope with stressors</w:t>
      </w:r>
    </w:p>
    <w:p w14:paraId="27F983D1" w14:textId="77777777" w:rsidR="006A72ED" w:rsidRPr="00145BF8" w:rsidRDefault="006A72ED" w:rsidP="006A72ED">
      <w:pPr>
        <w:pStyle w:val="NoSpacing"/>
        <w:rPr>
          <w:rFonts w:asciiTheme="majorHAnsi" w:hAnsiTheme="majorHAnsi"/>
          <w:b/>
          <w:i/>
          <w:sz w:val="23"/>
          <w:szCs w:val="23"/>
        </w:rPr>
      </w:pPr>
    </w:p>
    <w:p w14:paraId="2A42B31B" w14:textId="77777777" w:rsidR="006A72ED" w:rsidRPr="00145BF8" w:rsidRDefault="006A72ED" w:rsidP="00145BF8">
      <w:pPr>
        <w:pStyle w:val="NoSpacing"/>
        <w:ind w:firstLine="360"/>
        <w:rPr>
          <w:rFonts w:asciiTheme="majorHAnsi" w:hAnsiTheme="majorHAnsi"/>
          <w:b/>
          <w:i/>
          <w:sz w:val="23"/>
          <w:szCs w:val="23"/>
        </w:rPr>
      </w:pPr>
      <w:r w:rsidRPr="00145BF8">
        <w:rPr>
          <w:rFonts w:asciiTheme="majorHAnsi" w:hAnsiTheme="majorHAnsi"/>
          <w:b/>
          <w:i/>
          <w:sz w:val="23"/>
          <w:szCs w:val="23"/>
        </w:rPr>
        <w:t xml:space="preserve">Entry Level:  </w:t>
      </w:r>
    </w:p>
    <w:p w14:paraId="5BDDE5E7" w14:textId="77777777" w:rsidR="006A72ED" w:rsidRPr="00145BF8" w:rsidRDefault="006A72ED" w:rsidP="00F82304">
      <w:pPr>
        <w:pStyle w:val="NoSpacing"/>
        <w:numPr>
          <w:ilvl w:val="0"/>
          <w:numId w:val="57"/>
        </w:numPr>
        <w:rPr>
          <w:rFonts w:asciiTheme="majorHAnsi" w:hAnsiTheme="majorHAnsi"/>
          <w:sz w:val="23"/>
          <w:szCs w:val="23"/>
        </w:rPr>
      </w:pPr>
      <w:r w:rsidRPr="00145BF8">
        <w:rPr>
          <w:rFonts w:asciiTheme="majorHAnsi" w:hAnsiTheme="majorHAnsi"/>
          <w:sz w:val="23"/>
          <w:szCs w:val="23"/>
        </w:rPr>
        <w:t>Demonstrates appropriate affective responses in all situations</w:t>
      </w:r>
    </w:p>
    <w:p w14:paraId="6AC9B99D" w14:textId="77777777" w:rsidR="006A72ED" w:rsidRPr="00145BF8" w:rsidRDefault="006A72ED" w:rsidP="00F82304">
      <w:pPr>
        <w:pStyle w:val="NoSpacing"/>
        <w:numPr>
          <w:ilvl w:val="0"/>
          <w:numId w:val="57"/>
        </w:numPr>
        <w:rPr>
          <w:rFonts w:asciiTheme="majorHAnsi" w:hAnsiTheme="majorHAnsi"/>
          <w:sz w:val="23"/>
          <w:szCs w:val="23"/>
        </w:rPr>
      </w:pPr>
      <w:r w:rsidRPr="00145BF8">
        <w:rPr>
          <w:rFonts w:asciiTheme="majorHAnsi" w:hAnsiTheme="majorHAnsi"/>
          <w:sz w:val="23"/>
          <w:szCs w:val="23"/>
        </w:rPr>
        <w:t>Responds calmly to urgent situations with reflection and debriefing as needed</w:t>
      </w:r>
    </w:p>
    <w:p w14:paraId="57E2AF0D" w14:textId="77777777" w:rsidR="006A72ED" w:rsidRPr="00145BF8" w:rsidRDefault="006A72ED" w:rsidP="00F82304">
      <w:pPr>
        <w:pStyle w:val="NoSpacing"/>
        <w:numPr>
          <w:ilvl w:val="0"/>
          <w:numId w:val="57"/>
        </w:numPr>
        <w:rPr>
          <w:rFonts w:asciiTheme="majorHAnsi" w:hAnsiTheme="majorHAnsi"/>
          <w:sz w:val="23"/>
          <w:szCs w:val="23"/>
        </w:rPr>
      </w:pPr>
      <w:r w:rsidRPr="00145BF8">
        <w:rPr>
          <w:rFonts w:asciiTheme="majorHAnsi" w:hAnsiTheme="majorHAnsi"/>
          <w:sz w:val="23"/>
          <w:szCs w:val="23"/>
        </w:rPr>
        <w:t>Prioritizes multiple commitments</w:t>
      </w:r>
    </w:p>
    <w:p w14:paraId="2E6258AB" w14:textId="77777777" w:rsidR="006A72ED" w:rsidRPr="00145BF8" w:rsidRDefault="006A72ED" w:rsidP="00F82304">
      <w:pPr>
        <w:pStyle w:val="NoSpacing"/>
        <w:numPr>
          <w:ilvl w:val="0"/>
          <w:numId w:val="57"/>
        </w:numPr>
        <w:rPr>
          <w:rFonts w:asciiTheme="majorHAnsi" w:hAnsiTheme="majorHAnsi"/>
          <w:sz w:val="23"/>
          <w:szCs w:val="23"/>
        </w:rPr>
      </w:pPr>
      <w:r w:rsidRPr="00145BF8">
        <w:rPr>
          <w:rFonts w:asciiTheme="majorHAnsi" w:hAnsiTheme="majorHAnsi"/>
          <w:sz w:val="23"/>
          <w:szCs w:val="23"/>
        </w:rPr>
        <w:t>Reconciles inconsistencies within professional, personal and work/life environments</w:t>
      </w:r>
    </w:p>
    <w:p w14:paraId="0DF074E3" w14:textId="77777777" w:rsidR="006A72ED" w:rsidRPr="00145BF8" w:rsidRDefault="006A72ED" w:rsidP="00F82304">
      <w:pPr>
        <w:pStyle w:val="NoSpacing"/>
        <w:numPr>
          <w:ilvl w:val="0"/>
          <w:numId w:val="57"/>
        </w:numPr>
        <w:rPr>
          <w:rFonts w:asciiTheme="majorHAnsi" w:hAnsiTheme="majorHAnsi"/>
          <w:sz w:val="23"/>
          <w:szCs w:val="23"/>
        </w:rPr>
      </w:pPr>
      <w:r w:rsidRPr="00145BF8">
        <w:rPr>
          <w:rFonts w:asciiTheme="majorHAnsi" w:hAnsiTheme="majorHAnsi"/>
          <w:sz w:val="23"/>
          <w:szCs w:val="23"/>
        </w:rPr>
        <w:t>Demonstrates ability to defuse potential stressors with self and others</w:t>
      </w:r>
    </w:p>
    <w:p w14:paraId="5CC0D6FE" w14:textId="77777777" w:rsidR="00CC36C7" w:rsidRPr="00145BF8" w:rsidRDefault="00CC36C7" w:rsidP="006A72ED">
      <w:pPr>
        <w:pStyle w:val="NoSpacing"/>
        <w:rPr>
          <w:rFonts w:asciiTheme="majorHAnsi" w:hAnsiTheme="majorHAnsi"/>
          <w:b/>
          <w:i/>
          <w:sz w:val="23"/>
          <w:szCs w:val="23"/>
        </w:rPr>
      </w:pPr>
    </w:p>
    <w:p w14:paraId="6D04C6C1" w14:textId="77777777" w:rsidR="006A72ED" w:rsidRPr="00145BF8" w:rsidRDefault="006A72ED" w:rsidP="00145BF8">
      <w:pPr>
        <w:pStyle w:val="NoSpacing"/>
        <w:ind w:firstLine="360"/>
        <w:rPr>
          <w:rFonts w:asciiTheme="majorHAnsi" w:hAnsiTheme="majorHAnsi"/>
          <w:b/>
          <w:i/>
          <w:sz w:val="23"/>
          <w:szCs w:val="23"/>
        </w:rPr>
      </w:pPr>
      <w:r w:rsidRPr="00145BF8">
        <w:rPr>
          <w:rFonts w:asciiTheme="majorHAnsi" w:hAnsiTheme="majorHAnsi"/>
          <w:b/>
          <w:i/>
          <w:sz w:val="23"/>
          <w:szCs w:val="23"/>
        </w:rPr>
        <w:lastRenderedPageBreak/>
        <w:t xml:space="preserve">Post Entry Level:  </w:t>
      </w:r>
    </w:p>
    <w:p w14:paraId="6B49DD4F" w14:textId="77777777" w:rsidR="006A72ED" w:rsidRPr="00145BF8" w:rsidRDefault="006A72ED" w:rsidP="00F82304">
      <w:pPr>
        <w:pStyle w:val="NoSpacing"/>
        <w:numPr>
          <w:ilvl w:val="0"/>
          <w:numId w:val="58"/>
        </w:numPr>
        <w:rPr>
          <w:rFonts w:asciiTheme="majorHAnsi" w:hAnsiTheme="majorHAnsi"/>
          <w:sz w:val="23"/>
          <w:szCs w:val="23"/>
        </w:rPr>
      </w:pPr>
      <w:r w:rsidRPr="00145BF8">
        <w:rPr>
          <w:rFonts w:asciiTheme="majorHAnsi" w:hAnsiTheme="majorHAnsi"/>
          <w:sz w:val="23"/>
          <w:szCs w:val="23"/>
        </w:rPr>
        <w:t>Recognizes when problems are unsolvable</w:t>
      </w:r>
    </w:p>
    <w:p w14:paraId="0BBC2201" w14:textId="77777777" w:rsidR="006A72ED" w:rsidRPr="00145BF8" w:rsidRDefault="006A72ED" w:rsidP="00F82304">
      <w:pPr>
        <w:pStyle w:val="NoSpacing"/>
        <w:numPr>
          <w:ilvl w:val="0"/>
          <w:numId w:val="58"/>
        </w:numPr>
        <w:rPr>
          <w:rFonts w:asciiTheme="majorHAnsi" w:hAnsiTheme="majorHAnsi"/>
          <w:sz w:val="23"/>
          <w:szCs w:val="23"/>
        </w:rPr>
      </w:pPr>
      <w:r w:rsidRPr="00145BF8">
        <w:rPr>
          <w:rFonts w:asciiTheme="majorHAnsi" w:hAnsiTheme="majorHAnsi"/>
          <w:sz w:val="23"/>
          <w:szCs w:val="23"/>
        </w:rPr>
        <w:t>Assists others in recognizing and managing stressors</w:t>
      </w:r>
    </w:p>
    <w:p w14:paraId="4B712F0B" w14:textId="77777777" w:rsidR="006A72ED" w:rsidRPr="00145BF8" w:rsidRDefault="006A72ED" w:rsidP="00F82304">
      <w:pPr>
        <w:pStyle w:val="NoSpacing"/>
        <w:numPr>
          <w:ilvl w:val="0"/>
          <w:numId w:val="58"/>
        </w:numPr>
        <w:rPr>
          <w:rFonts w:asciiTheme="majorHAnsi" w:hAnsiTheme="majorHAnsi"/>
          <w:sz w:val="23"/>
          <w:szCs w:val="23"/>
        </w:rPr>
      </w:pPr>
      <w:r w:rsidRPr="00145BF8">
        <w:rPr>
          <w:rFonts w:asciiTheme="majorHAnsi" w:hAnsiTheme="majorHAnsi"/>
          <w:sz w:val="23"/>
          <w:szCs w:val="23"/>
        </w:rPr>
        <w:t>Demonstrates preventative approach to stress management</w:t>
      </w:r>
    </w:p>
    <w:p w14:paraId="5026990E" w14:textId="77777777" w:rsidR="006A72ED" w:rsidRPr="00145BF8" w:rsidRDefault="006A72ED" w:rsidP="00F82304">
      <w:pPr>
        <w:pStyle w:val="NoSpacing"/>
        <w:numPr>
          <w:ilvl w:val="0"/>
          <w:numId w:val="58"/>
        </w:numPr>
        <w:rPr>
          <w:rFonts w:asciiTheme="majorHAnsi" w:hAnsiTheme="majorHAnsi"/>
          <w:sz w:val="23"/>
          <w:szCs w:val="23"/>
        </w:rPr>
      </w:pPr>
      <w:r w:rsidRPr="00145BF8">
        <w:rPr>
          <w:rFonts w:asciiTheme="majorHAnsi" w:hAnsiTheme="majorHAnsi"/>
          <w:sz w:val="23"/>
          <w:szCs w:val="23"/>
        </w:rPr>
        <w:t>Establishes support networks for self and others</w:t>
      </w:r>
    </w:p>
    <w:p w14:paraId="73CA82AD" w14:textId="77777777" w:rsidR="006A72ED" w:rsidRPr="00145BF8" w:rsidRDefault="006A72ED" w:rsidP="00F82304">
      <w:pPr>
        <w:pStyle w:val="NoSpacing"/>
        <w:numPr>
          <w:ilvl w:val="0"/>
          <w:numId w:val="58"/>
        </w:numPr>
        <w:rPr>
          <w:rFonts w:asciiTheme="majorHAnsi" w:hAnsiTheme="majorHAnsi"/>
          <w:sz w:val="23"/>
          <w:szCs w:val="23"/>
        </w:rPr>
      </w:pPr>
      <w:r w:rsidRPr="00145BF8">
        <w:rPr>
          <w:rFonts w:asciiTheme="majorHAnsi" w:hAnsiTheme="majorHAnsi"/>
          <w:sz w:val="23"/>
          <w:szCs w:val="23"/>
        </w:rPr>
        <w:t>Offers solutions to the reduction of stress</w:t>
      </w:r>
    </w:p>
    <w:p w14:paraId="3B0429D3" w14:textId="77777777" w:rsidR="006A72ED" w:rsidRPr="00145BF8" w:rsidRDefault="006A72ED" w:rsidP="00F82304">
      <w:pPr>
        <w:pStyle w:val="NoSpacing"/>
        <w:numPr>
          <w:ilvl w:val="0"/>
          <w:numId w:val="58"/>
        </w:numPr>
        <w:rPr>
          <w:rFonts w:asciiTheme="majorHAnsi" w:hAnsiTheme="majorHAnsi"/>
          <w:sz w:val="23"/>
          <w:szCs w:val="23"/>
        </w:rPr>
      </w:pPr>
      <w:r w:rsidRPr="00145BF8">
        <w:rPr>
          <w:rFonts w:asciiTheme="majorHAnsi" w:hAnsiTheme="majorHAnsi"/>
          <w:sz w:val="23"/>
          <w:szCs w:val="23"/>
        </w:rPr>
        <w:t>Models work/life balance through health/wellness behaviors in professional and personal life</w:t>
      </w:r>
    </w:p>
    <w:p w14:paraId="29C54A9C" w14:textId="77777777" w:rsidR="006A72ED" w:rsidRPr="00145BF8" w:rsidRDefault="006A72ED" w:rsidP="006A72ED">
      <w:pPr>
        <w:pStyle w:val="NoSpacing"/>
        <w:ind w:left="720"/>
        <w:rPr>
          <w:rFonts w:asciiTheme="majorHAnsi" w:hAnsiTheme="majorHAnsi"/>
          <w:sz w:val="23"/>
          <w:szCs w:val="23"/>
        </w:rPr>
      </w:pPr>
    </w:p>
    <w:p w14:paraId="10CC1D0A" w14:textId="77777777" w:rsidR="006A72ED" w:rsidRPr="00145BF8" w:rsidRDefault="006A72ED" w:rsidP="00F82304">
      <w:pPr>
        <w:numPr>
          <w:ilvl w:val="0"/>
          <w:numId w:val="16"/>
        </w:numPr>
        <w:rPr>
          <w:rFonts w:asciiTheme="majorHAnsi" w:hAnsiTheme="majorHAnsi"/>
          <w:sz w:val="23"/>
          <w:szCs w:val="23"/>
        </w:rPr>
      </w:pPr>
      <w:r w:rsidRPr="00145BF8">
        <w:rPr>
          <w:rFonts w:asciiTheme="majorHAnsi" w:hAnsiTheme="majorHAnsi"/>
          <w:b/>
          <w:u w:val="single"/>
        </w:rPr>
        <w:t>Commitment to Learning</w:t>
      </w:r>
      <w:r w:rsidRPr="00145BF8">
        <w:rPr>
          <w:rFonts w:asciiTheme="majorHAnsi" w:hAnsiTheme="majorHAnsi"/>
          <w:b/>
          <w:sz w:val="23"/>
          <w:szCs w:val="23"/>
        </w:rPr>
        <w:t xml:space="preserve"> </w:t>
      </w:r>
      <w:r w:rsidRPr="00145BF8">
        <w:rPr>
          <w:rFonts w:asciiTheme="majorHAnsi" w:hAnsiTheme="majorHAnsi"/>
          <w:sz w:val="23"/>
          <w:szCs w:val="23"/>
        </w:rPr>
        <w:t xml:space="preserve">– The ability to </w:t>
      </w:r>
      <w:proofErr w:type="gramStart"/>
      <w:r w:rsidRPr="00145BF8">
        <w:rPr>
          <w:rFonts w:asciiTheme="majorHAnsi" w:hAnsiTheme="majorHAnsi"/>
          <w:sz w:val="23"/>
          <w:szCs w:val="23"/>
        </w:rPr>
        <w:t>self direct</w:t>
      </w:r>
      <w:proofErr w:type="gramEnd"/>
      <w:r w:rsidRPr="00145BF8">
        <w:rPr>
          <w:rFonts w:asciiTheme="majorHAnsi" w:hAnsiTheme="majorHAnsi"/>
          <w:sz w:val="23"/>
          <w:szCs w:val="23"/>
        </w:rPr>
        <w:t xml:space="preserve"> learning to include the identification of needs and sources of learning; and to continually seek and apply new knowledge, behaviors, and skills. </w:t>
      </w:r>
    </w:p>
    <w:p w14:paraId="0182BE5C" w14:textId="77777777" w:rsidR="00145BF8" w:rsidRPr="00145BF8" w:rsidRDefault="00145BF8" w:rsidP="006A72ED">
      <w:pPr>
        <w:rPr>
          <w:rFonts w:asciiTheme="majorHAnsi" w:hAnsiTheme="majorHAnsi"/>
          <w:b/>
          <w:i/>
          <w:sz w:val="23"/>
          <w:szCs w:val="23"/>
        </w:rPr>
      </w:pPr>
    </w:p>
    <w:p w14:paraId="0FCD8BF8"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t>Beginning Level:</w:t>
      </w:r>
      <w:r w:rsidRPr="00145BF8">
        <w:rPr>
          <w:rFonts w:asciiTheme="majorHAnsi" w:hAnsiTheme="majorHAnsi"/>
          <w:sz w:val="23"/>
          <w:szCs w:val="23"/>
        </w:rPr>
        <w:t xml:space="preserve">  </w:t>
      </w:r>
    </w:p>
    <w:p w14:paraId="5B7F5394" w14:textId="77777777" w:rsidR="006A72ED" w:rsidRPr="00145BF8" w:rsidRDefault="006A72ED" w:rsidP="00F82304">
      <w:pPr>
        <w:numPr>
          <w:ilvl w:val="0"/>
          <w:numId w:val="59"/>
        </w:numPr>
        <w:rPr>
          <w:rFonts w:asciiTheme="majorHAnsi" w:hAnsiTheme="majorHAnsi"/>
          <w:sz w:val="23"/>
          <w:szCs w:val="23"/>
        </w:rPr>
      </w:pPr>
      <w:r w:rsidRPr="00145BF8">
        <w:rPr>
          <w:rFonts w:asciiTheme="majorHAnsi" w:hAnsiTheme="majorHAnsi"/>
          <w:sz w:val="23"/>
          <w:szCs w:val="23"/>
        </w:rPr>
        <w:t>Prioritizes information needs</w:t>
      </w:r>
    </w:p>
    <w:p w14:paraId="3EB639BB" w14:textId="77777777" w:rsidR="006A72ED" w:rsidRPr="00145BF8" w:rsidRDefault="006A72ED" w:rsidP="00F82304">
      <w:pPr>
        <w:numPr>
          <w:ilvl w:val="0"/>
          <w:numId w:val="59"/>
        </w:numPr>
        <w:rPr>
          <w:rFonts w:asciiTheme="majorHAnsi" w:hAnsiTheme="majorHAnsi"/>
          <w:sz w:val="23"/>
          <w:szCs w:val="23"/>
        </w:rPr>
      </w:pPr>
      <w:r w:rsidRPr="00145BF8">
        <w:rPr>
          <w:rFonts w:asciiTheme="majorHAnsi" w:hAnsiTheme="majorHAnsi"/>
          <w:sz w:val="23"/>
          <w:szCs w:val="23"/>
        </w:rPr>
        <w:t>Analyzes and subdivides large questions into components</w:t>
      </w:r>
    </w:p>
    <w:p w14:paraId="6FD19EBC" w14:textId="77777777" w:rsidR="006A72ED" w:rsidRPr="00145BF8" w:rsidRDefault="006A72ED" w:rsidP="00F82304">
      <w:pPr>
        <w:numPr>
          <w:ilvl w:val="0"/>
          <w:numId w:val="59"/>
        </w:numPr>
        <w:rPr>
          <w:rFonts w:asciiTheme="majorHAnsi" w:hAnsiTheme="majorHAnsi"/>
          <w:sz w:val="23"/>
          <w:szCs w:val="23"/>
        </w:rPr>
      </w:pPr>
      <w:r w:rsidRPr="00145BF8">
        <w:rPr>
          <w:rFonts w:asciiTheme="majorHAnsi" w:hAnsiTheme="majorHAnsi"/>
          <w:sz w:val="23"/>
          <w:szCs w:val="23"/>
        </w:rPr>
        <w:t>Identifies own learning needs based on previous experiences</w:t>
      </w:r>
    </w:p>
    <w:p w14:paraId="57C39066" w14:textId="77777777" w:rsidR="006A72ED" w:rsidRPr="00145BF8" w:rsidRDefault="006A72ED" w:rsidP="00F82304">
      <w:pPr>
        <w:numPr>
          <w:ilvl w:val="0"/>
          <w:numId w:val="59"/>
        </w:numPr>
        <w:rPr>
          <w:rFonts w:asciiTheme="majorHAnsi" w:hAnsiTheme="majorHAnsi"/>
          <w:sz w:val="23"/>
          <w:szCs w:val="23"/>
        </w:rPr>
      </w:pPr>
      <w:r w:rsidRPr="00145BF8">
        <w:rPr>
          <w:rFonts w:asciiTheme="majorHAnsi" w:hAnsiTheme="majorHAnsi"/>
          <w:sz w:val="23"/>
          <w:szCs w:val="23"/>
        </w:rPr>
        <w:t>Welcomes and/or seeks new learning opportunities</w:t>
      </w:r>
    </w:p>
    <w:p w14:paraId="04878DDF" w14:textId="77777777" w:rsidR="006A72ED" w:rsidRPr="00145BF8" w:rsidRDefault="006A72ED" w:rsidP="00F82304">
      <w:pPr>
        <w:numPr>
          <w:ilvl w:val="0"/>
          <w:numId w:val="59"/>
        </w:numPr>
        <w:rPr>
          <w:rFonts w:asciiTheme="majorHAnsi" w:hAnsiTheme="majorHAnsi"/>
          <w:sz w:val="23"/>
          <w:szCs w:val="23"/>
        </w:rPr>
      </w:pPr>
      <w:r w:rsidRPr="00145BF8">
        <w:rPr>
          <w:rFonts w:asciiTheme="majorHAnsi" w:hAnsiTheme="majorHAnsi"/>
          <w:sz w:val="23"/>
          <w:szCs w:val="23"/>
        </w:rPr>
        <w:t>Seeks out professional literature</w:t>
      </w:r>
    </w:p>
    <w:p w14:paraId="5F5A5E4E" w14:textId="77777777" w:rsidR="006A72ED" w:rsidRPr="00145BF8" w:rsidRDefault="006A72ED" w:rsidP="00F82304">
      <w:pPr>
        <w:numPr>
          <w:ilvl w:val="0"/>
          <w:numId w:val="59"/>
        </w:numPr>
        <w:rPr>
          <w:rFonts w:asciiTheme="majorHAnsi" w:hAnsiTheme="majorHAnsi"/>
          <w:sz w:val="23"/>
          <w:szCs w:val="23"/>
        </w:rPr>
      </w:pPr>
      <w:r w:rsidRPr="00145BF8">
        <w:rPr>
          <w:rFonts w:asciiTheme="majorHAnsi" w:hAnsiTheme="majorHAnsi"/>
          <w:sz w:val="23"/>
          <w:szCs w:val="23"/>
        </w:rPr>
        <w:t>Plans and presents an in-service, research or cases studies</w:t>
      </w:r>
    </w:p>
    <w:p w14:paraId="28E0BC51" w14:textId="77777777" w:rsidR="006A72ED" w:rsidRPr="00145BF8" w:rsidRDefault="006A72ED" w:rsidP="006A72ED">
      <w:pPr>
        <w:pStyle w:val="PlainText"/>
        <w:rPr>
          <w:rFonts w:asciiTheme="majorHAnsi" w:hAnsiTheme="majorHAnsi"/>
          <w:sz w:val="23"/>
          <w:szCs w:val="23"/>
        </w:rPr>
      </w:pPr>
    </w:p>
    <w:p w14:paraId="50A52B11"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t>Intermediate Level:</w:t>
      </w:r>
      <w:r w:rsidRPr="00145BF8">
        <w:rPr>
          <w:rFonts w:asciiTheme="majorHAnsi" w:hAnsiTheme="majorHAnsi"/>
          <w:sz w:val="23"/>
          <w:szCs w:val="23"/>
        </w:rPr>
        <w:t xml:space="preserve">  </w:t>
      </w:r>
    </w:p>
    <w:p w14:paraId="6B721B7E" w14:textId="77777777" w:rsidR="006A72ED" w:rsidRPr="00145BF8" w:rsidRDefault="006A72ED" w:rsidP="00F82304">
      <w:pPr>
        <w:numPr>
          <w:ilvl w:val="0"/>
          <w:numId w:val="60"/>
        </w:numPr>
        <w:rPr>
          <w:rFonts w:asciiTheme="majorHAnsi" w:hAnsiTheme="majorHAnsi"/>
          <w:sz w:val="23"/>
          <w:szCs w:val="23"/>
        </w:rPr>
      </w:pPr>
      <w:r w:rsidRPr="00145BF8">
        <w:rPr>
          <w:rFonts w:asciiTheme="majorHAnsi" w:hAnsiTheme="majorHAnsi"/>
          <w:sz w:val="23"/>
          <w:szCs w:val="23"/>
        </w:rPr>
        <w:t>Researches and studies areas where own knowledge base is lacking in order to augment learning and practice</w:t>
      </w:r>
    </w:p>
    <w:p w14:paraId="13959555" w14:textId="77777777" w:rsidR="006A72ED" w:rsidRPr="00145BF8" w:rsidRDefault="006A72ED" w:rsidP="00F82304">
      <w:pPr>
        <w:numPr>
          <w:ilvl w:val="0"/>
          <w:numId w:val="60"/>
        </w:numPr>
        <w:rPr>
          <w:rFonts w:asciiTheme="majorHAnsi" w:hAnsiTheme="majorHAnsi"/>
          <w:sz w:val="23"/>
          <w:szCs w:val="23"/>
        </w:rPr>
      </w:pPr>
      <w:r w:rsidRPr="00145BF8">
        <w:rPr>
          <w:rFonts w:asciiTheme="majorHAnsi" w:hAnsiTheme="majorHAnsi"/>
          <w:sz w:val="23"/>
          <w:szCs w:val="23"/>
        </w:rPr>
        <w:t>Applies new information and re-evaluates performance</w:t>
      </w:r>
    </w:p>
    <w:p w14:paraId="6C8E885C" w14:textId="77777777" w:rsidR="006A72ED" w:rsidRPr="00145BF8" w:rsidRDefault="006A72ED" w:rsidP="00F82304">
      <w:pPr>
        <w:numPr>
          <w:ilvl w:val="0"/>
          <w:numId w:val="60"/>
        </w:numPr>
        <w:rPr>
          <w:rFonts w:asciiTheme="majorHAnsi" w:hAnsiTheme="majorHAnsi"/>
          <w:sz w:val="23"/>
          <w:szCs w:val="23"/>
        </w:rPr>
      </w:pPr>
      <w:r w:rsidRPr="00145BF8">
        <w:rPr>
          <w:rFonts w:asciiTheme="majorHAnsi" w:hAnsiTheme="majorHAnsi"/>
          <w:sz w:val="23"/>
          <w:szCs w:val="23"/>
        </w:rPr>
        <w:t>Accepts that there may be more than one answer to a problem</w:t>
      </w:r>
    </w:p>
    <w:p w14:paraId="33123140" w14:textId="77777777" w:rsidR="006A72ED" w:rsidRPr="00145BF8" w:rsidRDefault="006A72ED" w:rsidP="00F82304">
      <w:pPr>
        <w:numPr>
          <w:ilvl w:val="0"/>
          <w:numId w:val="60"/>
        </w:numPr>
        <w:rPr>
          <w:rFonts w:asciiTheme="majorHAnsi" w:hAnsiTheme="majorHAnsi"/>
          <w:sz w:val="23"/>
          <w:szCs w:val="23"/>
        </w:rPr>
      </w:pPr>
      <w:r w:rsidRPr="00145BF8">
        <w:rPr>
          <w:rFonts w:asciiTheme="majorHAnsi" w:hAnsiTheme="majorHAnsi"/>
          <w:sz w:val="23"/>
          <w:szCs w:val="23"/>
        </w:rPr>
        <w:t>Recognizes the need to and is able to verify solutions to problems</w:t>
      </w:r>
    </w:p>
    <w:p w14:paraId="5BF83998" w14:textId="77777777" w:rsidR="006A72ED" w:rsidRPr="00145BF8" w:rsidRDefault="006A72ED" w:rsidP="00F82304">
      <w:pPr>
        <w:numPr>
          <w:ilvl w:val="0"/>
          <w:numId w:val="60"/>
        </w:numPr>
        <w:rPr>
          <w:rFonts w:asciiTheme="majorHAnsi" w:hAnsiTheme="majorHAnsi"/>
          <w:sz w:val="23"/>
          <w:szCs w:val="23"/>
        </w:rPr>
      </w:pPr>
      <w:r w:rsidRPr="00145BF8">
        <w:rPr>
          <w:rFonts w:asciiTheme="majorHAnsi" w:hAnsiTheme="majorHAnsi"/>
          <w:sz w:val="23"/>
          <w:szCs w:val="23"/>
        </w:rPr>
        <w:t>Reads articles critically and understands limits of application to professional practice</w:t>
      </w:r>
    </w:p>
    <w:p w14:paraId="5CC651C9" w14:textId="77777777" w:rsidR="006A72ED" w:rsidRPr="00145BF8" w:rsidRDefault="006A72ED" w:rsidP="006A72ED">
      <w:pPr>
        <w:pStyle w:val="PlainText"/>
        <w:rPr>
          <w:rFonts w:asciiTheme="majorHAnsi" w:hAnsiTheme="majorHAnsi"/>
          <w:sz w:val="23"/>
          <w:szCs w:val="23"/>
        </w:rPr>
      </w:pPr>
    </w:p>
    <w:p w14:paraId="3F3C767E"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t>Entry Level:</w:t>
      </w:r>
      <w:r w:rsidRPr="00145BF8">
        <w:rPr>
          <w:rFonts w:asciiTheme="majorHAnsi" w:hAnsiTheme="majorHAnsi"/>
          <w:sz w:val="23"/>
          <w:szCs w:val="23"/>
        </w:rPr>
        <w:t xml:space="preserve">  </w:t>
      </w:r>
    </w:p>
    <w:p w14:paraId="0D9A9DE3" w14:textId="77777777" w:rsidR="006A72ED" w:rsidRPr="00145BF8" w:rsidRDefault="006A72ED" w:rsidP="00F82304">
      <w:pPr>
        <w:numPr>
          <w:ilvl w:val="0"/>
          <w:numId w:val="61"/>
        </w:numPr>
        <w:rPr>
          <w:rFonts w:asciiTheme="majorHAnsi" w:hAnsiTheme="majorHAnsi"/>
          <w:sz w:val="23"/>
          <w:szCs w:val="23"/>
        </w:rPr>
      </w:pPr>
      <w:r w:rsidRPr="00145BF8">
        <w:rPr>
          <w:rFonts w:asciiTheme="majorHAnsi" w:hAnsiTheme="majorHAnsi"/>
          <w:sz w:val="23"/>
          <w:szCs w:val="23"/>
        </w:rPr>
        <w:t>Respectfully questions conventional wisdom</w:t>
      </w:r>
    </w:p>
    <w:p w14:paraId="7FA7C655" w14:textId="77777777" w:rsidR="006A72ED" w:rsidRPr="00145BF8" w:rsidRDefault="006A72ED" w:rsidP="00F82304">
      <w:pPr>
        <w:numPr>
          <w:ilvl w:val="0"/>
          <w:numId w:val="61"/>
        </w:numPr>
        <w:rPr>
          <w:rFonts w:asciiTheme="majorHAnsi" w:hAnsiTheme="majorHAnsi"/>
          <w:sz w:val="23"/>
          <w:szCs w:val="23"/>
        </w:rPr>
      </w:pPr>
      <w:r w:rsidRPr="00145BF8">
        <w:rPr>
          <w:rFonts w:asciiTheme="majorHAnsi" w:hAnsiTheme="majorHAnsi"/>
          <w:sz w:val="23"/>
          <w:szCs w:val="23"/>
        </w:rPr>
        <w:t>Formulates and re-evaluates position based on available evidence</w:t>
      </w:r>
    </w:p>
    <w:p w14:paraId="6270A5E9" w14:textId="77777777" w:rsidR="006A72ED" w:rsidRPr="00145BF8" w:rsidRDefault="006A72ED" w:rsidP="00F82304">
      <w:pPr>
        <w:numPr>
          <w:ilvl w:val="0"/>
          <w:numId w:val="61"/>
        </w:numPr>
        <w:rPr>
          <w:rFonts w:asciiTheme="majorHAnsi" w:hAnsiTheme="majorHAnsi"/>
          <w:sz w:val="23"/>
          <w:szCs w:val="23"/>
        </w:rPr>
      </w:pPr>
      <w:r w:rsidRPr="00145BF8">
        <w:rPr>
          <w:rFonts w:asciiTheme="majorHAnsi" w:hAnsiTheme="majorHAnsi"/>
          <w:sz w:val="23"/>
          <w:szCs w:val="23"/>
        </w:rPr>
        <w:t>Demonstrates confidence in sharing new knowledge with all staff levels</w:t>
      </w:r>
    </w:p>
    <w:p w14:paraId="1699BF60" w14:textId="77777777" w:rsidR="006A72ED" w:rsidRPr="00145BF8" w:rsidRDefault="006A72ED" w:rsidP="00F82304">
      <w:pPr>
        <w:numPr>
          <w:ilvl w:val="0"/>
          <w:numId w:val="61"/>
        </w:numPr>
        <w:rPr>
          <w:rFonts w:asciiTheme="majorHAnsi" w:hAnsiTheme="majorHAnsi"/>
          <w:sz w:val="23"/>
          <w:szCs w:val="23"/>
        </w:rPr>
      </w:pPr>
      <w:r w:rsidRPr="00145BF8">
        <w:rPr>
          <w:rFonts w:asciiTheme="majorHAnsi" w:hAnsiTheme="majorHAnsi"/>
          <w:sz w:val="23"/>
          <w:szCs w:val="23"/>
        </w:rPr>
        <w:t>Modifies programs and treatments based on newly-learned skills and considerations</w:t>
      </w:r>
    </w:p>
    <w:p w14:paraId="234F96A6" w14:textId="77777777" w:rsidR="006A72ED" w:rsidRPr="00145BF8" w:rsidRDefault="006A72ED" w:rsidP="00F82304">
      <w:pPr>
        <w:numPr>
          <w:ilvl w:val="0"/>
          <w:numId w:val="61"/>
        </w:numPr>
        <w:rPr>
          <w:rFonts w:asciiTheme="majorHAnsi" w:hAnsiTheme="majorHAnsi"/>
          <w:sz w:val="23"/>
          <w:szCs w:val="23"/>
        </w:rPr>
      </w:pPr>
      <w:r w:rsidRPr="00145BF8">
        <w:rPr>
          <w:rFonts w:asciiTheme="majorHAnsi" w:hAnsiTheme="majorHAnsi"/>
          <w:sz w:val="23"/>
          <w:szCs w:val="23"/>
        </w:rPr>
        <w:t>Consults with other health professionals and physical therapists for treatment ideas</w:t>
      </w:r>
    </w:p>
    <w:p w14:paraId="3F5330CD" w14:textId="77777777" w:rsidR="006A72ED" w:rsidRPr="00145BF8" w:rsidRDefault="006A72ED" w:rsidP="006A72ED">
      <w:pPr>
        <w:rPr>
          <w:rFonts w:asciiTheme="majorHAnsi" w:hAnsiTheme="majorHAnsi"/>
          <w:b/>
          <w:i/>
          <w:sz w:val="23"/>
          <w:szCs w:val="23"/>
        </w:rPr>
      </w:pPr>
    </w:p>
    <w:p w14:paraId="758401C9" w14:textId="77777777" w:rsidR="006A72ED" w:rsidRPr="00145BF8" w:rsidRDefault="006A72ED" w:rsidP="00145BF8">
      <w:pPr>
        <w:ind w:firstLine="360"/>
        <w:rPr>
          <w:rFonts w:asciiTheme="majorHAnsi" w:hAnsiTheme="majorHAnsi"/>
          <w:sz w:val="23"/>
          <w:szCs w:val="23"/>
        </w:rPr>
      </w:pPr>
      <w:r w:rsidRPr="00145BF8">
        <w:rPr>
          <w:rFonts w:asciiTheme="majorHAnsi" w:hAnsiTheme="majorHAnsi"/>
          <w:b/>
          <w:i/>
          <w:sz w:val="23"/>
          <w:szCs w:val="23"/>
        </w:rPr>
        <w:t>Post Entry Level:</w:t>
      </w:r>
      <w:r w:rsidRPr="00145BF8">
        <w:rPr>
          <w:rFonts w:asciiTheme="majorHAnsi" w:hAnsiTheme="majorHAnsi"/>
          <w:sz w:val="23"/>
          <w:szCs w:val="23"/>
        </w:rPr>
        <w:t xml:space="preserve">  </w:t>
      </w:r>
    </w:p>
    <w:p w14:paraId="644569A3" w14:textId="77777777" w:rsidR="006A72ED" w:rsidRPr="00145BF8" w:rsidRDefault="006A72ED" w:rsidP="00F82304">
      <w:pPr>
        <w:numPr>
          <w:ilvl w:val="0"/>
          <w:numId w:val="62"/>
        </w:numPr>
        <w:rPr>
          <w:rFonts w:asciiTheme="majorHAnsi" w:hAnsiTheme="majorHAnsi"/>
          <w:sz w:val="23"/>
          <w:szCs w:val="23"/>
        </w:rPr>
      </w:pPr>
      <w:r w:rsidRPr="00145BF8">
        <w:rPr>
          <w:rFonts w:asciiTheme="majorHAnsi" w:hAnsiTheme="majorHAnsi"/>
          <w:sz w:val="23"/>
          <w:szCs w:val="23"/>
        </w:rPr>
        <w:t>Acts as a mentor not only to other PT’s, but to other health professionals</w:t>
      </w:r>
    </w:p>
    <w:p w14:paraId="55F28887" w14:textId="77777777" w:rsidR="006A72ED" w:rsidRPr="00145BF8" w:rsidRDefault="006A72ED" w:rsidP="00F82304">
      <w:pPr>
        <w:numPr>
          <w:ilvl w:val="0"/>
          <w:numId w:val="62"/>
        </w:numPr>
        <w:rPr>
          <w:rFonts w:asciiTheme="majorHAnsi" w:hAnsiTheme="majorHAnsi"/>
          <w:sz w:val="23"/>
          <w:szCs w:val="23"/>
        </w:rPr>
      </w:pPr>
      <w:proofErr w:type="gramStart"/>
      <w:r w:rsidRPr="00145BF8">
        <w:rPr>
          <w:rFonts w:asciiTheme="majorHAnsi" w:hAnsiTheme="majorHAnsi"/>
          <w:sz w:val="23"/>
          <w:szCs w:val="23"/>
        </w:rPr>
        <w:t>Utilizes  mentors</w:t>
      </w:r>
      <w:proofErr w:type="gramEnd"/>
      <w:r w:rsidRPr="00145BF8">
        <w:rPr>
          <w:rFonts w:asciiTheme="majorHAnsi" w:hAnsiTheme="majorHAnsi"/>
          <w:sz w:val="23"/>
          <w:szCs w:val="23"/>
        </w:rPr>
        <w:t xml:space="preserve"> who have knowledge available to them</w:t>
      </w:r>
    </w:p>
    <w:p w14:paraId="546C759D" w14:textId="77777777" w:rsidR="006A72ED" w:rsidRPr="00145BF8" w:rsidRDefault="006A72ED" w:rsidP="00F82304">
      <w:pPr>
        <w:numPr>
          <w:ilvl w:val="0"/>
          <w:numId w:val="62"/>
        </w:numPr>
        <w:rPr>
          <w:rFonts w:asciiTheme="majorHAnsi" w:hAnsiTheme="majorHAnsi"/>
          <w:sz w:val="23"/>
          <w:szCs w:val="23"/>
        </w:rPr>
      </w:pPr>
      <w:r w:rsidRPr="00145BF8">
        <w:rPr>
          <w:rFonts w:asciiTheme="majorHAnsi" w:hAnsiTheme="majorHAnsi"/>
          <w:sz w:val="23"/>
          <w:szCs w:val="23"/>
        </w:rPr>
        <w:t xml:space="preserve">Continues to seek and review relevant literature </w:t>
      </w:r>
    </w:p>
    <w:p w14:paraId="5FE8E851" w14:textId="77777777" w:rsidR="006A72ED" w:rsidRPr="00145BF8" w:rsidRDefault="006A72ED" w:rsidP="00F82304">
      <w:pPr>
        <w:numPr>
          <w:ilvl w:val="0"/>
          <w:numId w:val="62"/>
        </w:numPr>
        <w:rPr>
          <w:rFonts w:asciiTheme="majorHAnsi" w:hAnsiTheme="majorHAnsi"/>
          <w:sz w:val="23"/>
          <w:szCs w:val="23"/>
        </w:rPr>
      </w:pPr>
      <w:r w:rsidRPr="00145BF8">
        <w:rPr>
          <w:rFonts w:asciiTheme="majorHAnsi" w:hAnsiTheme="majorHAnsi"/>
          <w:sz w:val="23"/>
          <w:szCs w:val="23"/>
        </w:rPr>
        <w:t>Works towards clinical specialty certifications</w:t>
      </w:r>
    </w:p>
    <w:p w14:paraId="052554EE" w14:textId="77777777" w:rsidR="006A72ED" w:rsidRPr="00145BF8" w:rsidRDefault="006A72ED" w:rsidP="00F82304">
      <w:pPr>
        <w:numPr>
          <w:ilvl w:val="0"/>
          <w:numId w:val="62"/>
        </w:numPr>
        <w:rPr>
          <w:rFonts w:asciiTheme="majorHAnsi" w:hAnsiTheme="majorHAnsi"/>
          <w:sz w:val="23"/>
          <w:szCs w:val="23"/>
        </w:rPr>
      </w:pPr>
      <w:r w:rsidRPr="00145BF8">
        <w:rPr>
          <w:rFonts w:asciiTheme="majorHAnsi" w:hAnsiTheme="majorHAnsi"/>
          <w:sz w:val="23"/>
          <w:szCs w:val="23"/>
        </w:rPr>
        <w:t>Seeks specialty training</w:t>
      </w:r>
    </w:p>
    <w:p w14:paraId="0437D85A" w14:textId="77777777" w:rsidR="006A72ED" w:rsidRPr="00145BF8" w:rsidRDefault="006A72ED" w:rsidP="00F82304">
      <w:pPr>
        <w:numPr>
          <w:ilvl w:val="0"/>
          <w:numId w:val="62"/>
        </w:numPr>
        <w:rPr>
          <w:rFonts w:asciiTheme="majorHAnsi" w:hAnsiTheme="majorHAnsi"/>
          <w:sz w:val="23"/>
          <w:szCs w:val="23"/>
        </w:rPr>
      </w:pPr>
      <w:r w:rsidRPr="00145BF8">
        <w:rPr>
          <w:rFonts w:asciiTheme="majorHAnsi" w:hAnsiTheme="majorHAnsi"/>
          <w:sz w:val="23"/>
          <w:szCs w:val="23"/>
        </w:rPr>
        <w:t>Is committed to understanding the PT’s role in the health care environment today (i.e. wellness clinics, massage therapy, holistic medicine)</w:t>
      </w:r>
    </w:p>
    <w:p w14:paraId="6D739669" w14:textId="77777777" w:rsidR="006A72ED" w:rsidRPr="00145BF8" w:rsidRDefault="006A72ED" w:rsidP="00F82304">
      <w:pPr>
        <w:numPr>
          <w:ilvl w:val="0"/>
          <w:numId w:val="62"/>
        </w:numPr>
        <w:rPr>
          <w:rFonts w:asciiTheme="majorHAnsi" w:hAnsiTheme="majorHAnsi"/>
          <w:sz w:val="23"/>
          <w:szCs w:val="23"/>
        </w:rPr>
      </w:pPr>
      <w:r w:rsidRPr="00145BF8">
        <w:rPr>
          <w:rFonts w:asciiTheme="majorHAnsi" w:hAnsiTheme="majorHAnsi"/>
          <w:sz w:val="23"/>
          <w:szCs w:val="23"/>
        </w:rPr>
        <w:t>Pursues participation in clinical education as an educational opportunity</w:t>
      </w:r>
    </w:p>
    <w:p w14:paraId="065E304F" w14:textId="77777777" w:rsidR="00145BF8" w:rsidRDefault="00145BF8" w:rsidP="00963B60">
      <w:pPr>
        <w:ind w:left="720"/>
        <w:jc w:val="center"/>
        <w:rPr>
          <w:rFonts w:ascii="Cambria" w:hAnsi="Cambria"/>
          <w:sz w:val="27"/>
          <w:szCs w:val="27"/>
        </w:rPr>
      </w:pPr>
    </w:p>
    <w:p w14:paraId="66700B68" w14:textId="77777777" w:rsidR="00145BF8" w:rsidRDefault="00145BF8" w:rsidP="00963B60">
      <w:pPr>
        <w:ind w:left="720"/>
        <w:jc w:val="center"/>
        <w:rPr>
          <w:rFonts w:ascii="Cambria" w:hAnsi="Cambria"/>
          <w:sz w:val="28"/>
          <w:szCs w:val="28"/>
        </w:rPr>
      </w:pPr>
    </w:p>
    <w:p w14:paraId="70941494" w14:textId="77777777" w:rsidR="00476800" w:rsidRDefault="00476800" w:rsidP="00145BF8">
      <w:pPr>
        <w:ind w:left="720"/>
        <w:jc w:val="center"/>
        <w:rPr>
          <w:rFonts w:ascii="Cambria" w:hAnsi="Cambria"/>
          <w:b/>
          <w:sz w:val="28"/>
          <w:szCs w:val="28"/>
        </w:rPr>
      </w:pPr>
    </w:p>
    <w:p w14:paraId="4893AA26" w14:textId="4F003342" w:rsidR="00FA6876" w:rsidRPr="00FD3798" w:rsidRDefault="00476800" w:rsidP="00476800">
      <w:pPr>
        <w:ind w:left="720"/>
        <w:rPr>
          <w:rFonts w:ascii="Cambria" w:hAnsi="Cambria"/>
          <w:b/>
          <w:sz w:val="28"/>
          <w:szCs w:val="28"/>
        </w:rPr>
      </w:pPr>
      <w:r>
        <w:rPr>
          <w:rFonts w:ascii="Cambria" w:hAnsi="Cambria"/>
          <w:b/>
          <w:sz w:val="28"/>
          <w:szCs w:val="28"/>
        </w:rPr>
        <w:lastRenderedPageBreak/>
        <w:t xml:space="preserve">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00FA6876" w:rsidRPr="00FD3798">
        <w:rPr>
          <w:rFonts w:ascii="Cambria" w:hAnsi="Cambria"/>
          <w:b/>
          <w:sz w:val="28"/>
          <w:szCs w:val="28"/>
        </w:rPr>
        <w:t>PHYSICAL THERAPY</w:t>
      </w:r>
    </w:p>
    <w:p w14:paraId="63F342B4" w14:textId="7BE65963" w:rsidR="00FA6876" w:rsidRPr="00145BF8" w:rsidRDefault="00FA6876" w:rsidP="00963B60">
      <w:pPr>
        <w:pStyle w:val="Heading4"/>
        <w:jc w:val="center"/>
        <w:rPr>
          <w:rFonts w:ascii="Cambria" w:hAnsi="Cambria"/>
          <w:b/>
          <w:caps/>
          <w:sz w:val="28"/>
          <w:szCs w:val="28"/>
        </w:rPr>
      </w:pPr>
      <w:r w:rsidRPr="00145BF8">
        <w:rPr>
          <w:rFonts w:ascii="Cambria" w:hAnsi="Cambria"/>
          <w:b/>
          <w:caps/>
          <w:sz w:val="28"/>
          <w:szCs w:val="28"/>
        </w:rPr>
        <w:t>Pre</w:t>
      </w:r>
      <w:r w:rsidR="00F547FC" w:rsidRPr="00145BF8">
        <w:rPr>
          <w:rFonts w:ascii="Cambria" w:hAnsi="Cambria"/>
          <w:b/>
          <w:caps/>
          <w:sz w:val="28"/>
          <w:szCs w:val="28"/>
        </w:rPr>
        <w:t>-</w:t>
      </w:r>
      <w:r w:rsidRPr="00145BF8">
        <w:rPr>
          <w:rFonts w:ascii="Cambria" w:hAnsi="Cambria"/>
          <w:b/>
          <w:caps/>
          <w:sz w:val="28"/>
          <w:szCs w:val="28"/>
        </w:rPr>
        <w:t>professional Requirements</w:t>
      </w:r>
    </w:p>
    <w:p w14:paraId="0652D780" w14:textId="77777777" w:rsidR="00FA6876" w:rsidRPr="001E099E" w:rsidRDefault="001629E3" w:rsidP="00963B60">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r w:rsidRPr="001E099E">
        <w:rPr>
          <w:rFonts w:ascii="Cambria" w:hAnsi="Cambria"/>
          <w:sz w:val="23"/>
          <w:szCs w:val="23"/>
        </w:rPr>
        <w:t>(GVSU course</w:t>
      </w:r>
      <w:r w:rsidR="00F6102D">
        <w:rPr>
          <w:rFonts w:ascii="Cambria" w:hAnsi="Cambria"/>
          <w:sz w:val="23"/>
          <w:szCs w:val="23"/>
        </w:rPr>
        <w:t>s</w:t>
      </w:r>
      <w:r w:rsidRPr="001E099E">
        <w:rPr>
          <w:rFonts w:ascii="Cambria" w:hAnsi="Cambria"/>
          <w:sz w:val="23"/>
          <w:szCs w:val="23"/>
        </w:rPr>
        <w:t xml:space="preserve"> are provided as examples)</w:t>
      </w:r>
    </w:p>
    <w:p w14:paraId="3321F064" w14:textId="77777777" w:rsidR="00A40FD2" w:rsidRPr="001E099E" w:rsidRDefault="00A40FD2"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380FEA38" w14:textId="77777777" w:rsidR="00A40FD2" w:rsidRPr="001E099E" w:rsidRDefault="00A40FD2"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55994188" w14:textId="77777777" w:rsidR="003F5C89" w:rsidRPr="001E099E" w:rsidRDefault="003F5C89" w:rsidP="003F5C89">
      <w:pPr>
        <w:pStyle w:val="BodyText2"/>
        <w:spacing w:line="240" w:lineRule="auto"/>
        <w:ind w:left="720" w:right="720"/>
        <w:rPr>
          <w:rFonts w:ascii="Cambria" w:hAnsi="Cambria"/>
          <w:sz w:val="23"/>
          <w:szCs w:val="23"/>
        </w:rPr>
      </w:pPr>
      <w:r w:rsidRPr="001E099E">
        <w:rPr>
          <w:rFonts w:ascii="Cambria" w:hAnsi="Cambria"/>
          <w:sz w:val="23"/>
          <w:szCs w:val="23"/>
        </w:rPr>
        <w:t>One course that includes cellular structure and function, with lab (BIO 120)</w:t>
      </w:r>
    </w:p>
    <w:p w14:paraId="7373DA6A" w14:textId="77777777" w:rsidR="003F5C89" w:rsidRPr="001E099E" w:rsidRDefault="003F5C89" w:rsidP="003F5C89">
      <w:pPr>
        <w:pStyle w:val="BodyText2"/>
        <w:spacing w:line="240" w:lineRule="auto"/>
        <w:ind w:right="720" w:firstLine="720"/>
        <w:rPr>
          <w:rFonts w:ascii="Cambria" w:hAnsi="Cambria"/>
          <w:sz w:val="23"/>
          <w:szCs w:val="23"/>
        </w:rPr>
      </w:pPr>
      <w:r w:rsidRPr="001E099E">
        <w:rPr>
          <w:rFonts w:ascii="Cambria" w:hAnsi="Cambria"/>
          <w:sz w:val="23"/>
          <w:szCs w:val="23"/>
        </w:rPr>
        <w:t>Chemistry that is prerequisite to physiology (CHM 109, 231, 232)</w:t>
      </w:r>
    </w:p>
    <w:p w14:paraId="3E8F16CF" w14:textId="77777777" w:rsidR="003F5C89" w:rsidRPr="001E099E" w:rsidRDefault="003F5C89" w:rsidP="003F5C89">
      <w:pPr>
        <w:pStyle w:val="BodyText2"/>
        <w:spacing w:line="240" w:lineRule="auto"/>
        <w:ind w:right="720" w:firstLine="720"/>
        <w:rPr>
          <w:rFonts w:ascii="Cambria" w:hAnsi="Cambria"/>
          <w:sz w:val="23"/>
          <w:szCs w:val="23"/>
        </w:rPr>
      </w:pPr>
      <w:r w:rsidRPr="001E099E">
        <w:rPr>
          <w:rFonts w:ascii="Cambria" w:hAnsi="Cambria"/>
          <w:sz w:val="23"/>
          <w:szCs w:val="23"/>
        </w:rPr>
        <w:t>One course in anatomy with lab (HS 208, 309)</w:t>
      </w:r>
    </w:p>
    <w:p w14:paraId="126AD83F" w14:textId="77777777" w:rsidR="003F5C89" w:rsidRPr="001E099E" w:rsidRDefault="003F5C89" w:rsidP="003F5C89">
      <w:pPr>
        <w:pStyle w:val="BodyText2"/>
        <w:spacing w:line="240" w:lineRule="auto"/>
        <w:ind w:right="720" w:firstLine="720"/>
        <w:rPr>
          <w:rFonts w:ascii="Cambria" w:hAnsi="Cambria"/>
          <w:sz w:val="23"/>
          <w:szCs w:val="23"/>
        </w:rPr>
      </w:pPr>
      <w:r w:rsidRPr="001E099E">
        <w:rPr>
          <w:rFonts w:ascii="Cambria" w:hAnsi="Cambria"/>
          <w:sz w:val="23"/>
          <w:szCs w:val="23"/>
        </w:rPr>
        <w:t>One course in physiology with lab (HS 290, 291)</w:t>
      </w:r>
    </w:p>
    <w:p w14:paraId="27F6A295" w14:textId="77777777" w:rsidR="003F5C89" w:rsidRPr="001E099E" w:rsidRDefault="003F5C89" w:rsidP="003F5C89">
      <w:pPr>
        <w:pStyle w:val="BodyText2"/>
        <w:spacing w:line="240" w:lineRule="auto"/>
        <w:ind w:right="720" w:firstLine="720"/>
        <w:rPr>
          <w:rFonts w:ascii="Cambria" w:hAnsi="Cambria"/>
          <w:sz w:val="23"/>
          <w:szCs w:val="23"/>
        </w:rPr>
      </w:pPr>
      <w:r w:rsidRPr="001E099E">
        <w:rPr>
          <w:rFonts w:ascii="Cambria" w:hAnsi="Cambria"/>
          <w:sz w:val="23"/>
          <w:szCs w:val="23"/>
        </w:rPr>
        <w:t>One course in exercise physiology (MOV</w:t>
      </w:r>
      <w:r w:rsidR="00F33553" w:rsidRPr="001E099E">
        <w:rPr>
          <w:rFonts w:ascii="Cambria" w:hAnsi="Cambria"/>
          <w:sz w:val="23"/>
          <w:szCs w:val="23"/>
        </w:rPr>
        <w:t xml:space="preserve"> 304</w:t>
      </w:r>
      <w:r w:rsidRPr="001E099E">
        <w:rPr>
          <w:rFonts w:ascii="Cambria" w:hAnsi="Cambria"/>
          <w:sz w:val="23"/>
          <w:szCs w:val="23"/>
        </w:rPr>
        <w:t>)</w:t>
      </w:r>
    </w:p>
    <w:p w14:paraId="3BC802B9" w14:textId="77777777" w:rsidR="003F5C89" w:rsidRPr="001E099E" w:rsidRDefault="003F5C89" w:rsidP="003F5C89">
      <w:pPr>
        <w:pStyle w:val="BodyText2"/>
        <w:spacing w:line="240" w:lineRule="auto"/>
        <w:ind w:left="720" w:right="720"/>
        <w:rPr>
          <w:rFonts w:ascii="Cambria" w:hAnsi="Cambria"/>
          <w:sz w:val="23"/>
          <w:szCs w:val="23"/>
        </w:rPr>
      </w:pPr>
      <w:r w:rsidRPr="001E099E">
        <w:rPr>
          <w:rFonts w:ascii="Cambria" w:hAnsi="Cambria"/>
          <w:sz w:val="23"/>
          <w:szCs w:val="23"/>
        </w:rPr>
        <w:t xml:space="preserve">One course in college algebra, college trigonometry or calculus </w:t>
      </w:r>
    </w:p>
    <w:p w14:paraId="031D4FD3" w14:textId="77777777" w:rsidR="003F5C89" w:rsidRPr="001E099E" w:rsidRDefault="003F5C89" w:rsidP="00F33553">
      <w:pPr>
        <w:pStyle w:val="BodyText2"/>
        <w:spacing w:line="240" w:lineRule="auto"/>
        <w:ind w:left="720" w:right="720" w:firstLine="720"/>
        <w:rPr>
          <w:rFonts w:ascii="Cambria" w:hAnsi="Cambria"/>
          <w:sz w:val="23"/>
          <w:szCs w:val="23"/>
        </w:rPr>
      </w:pPr>
      <w:r w:rsidRPr="001E099E">
        <w:rPr>
          <w:rFonts w:ascii="Cambria" w:hAnsi="Cambria"/>
          <w:sz w:val="23"/>
          <w:szCs w:val="23"/>
        </w:rPr>
        <w:t>(MTH 122, 123 or any calculus)</w:t>
      </w:r>
    </w:p>
    <w:p w14:paraId="168BF240" w14:textId="77777777" w:rsidR="003F5C89" w:rsidRPr="001E099E" w:rsidRDefault="003F5C89" w:rsidP="003F5C89">
      <w:pPr>
        <w:pStyle w:val="BodyText2"/>
        <w:spacing w:line="240" w:lineRule="auto"/>
        <w:ind w:right="720" w:firstLine="720"/>
        <w:rPr>
          <w:rFonts w:ascii="Cambria" w:hAnsi="Cambria"/>
          <w:bCs/>
          <w:sz w:val="23"/>
          <w:szCs w:val="23"/>
        </w:rPr>
      </w:pPr>
      <w:r w:rsidRPr="001E099E">
        <w:rPr>
          <w:rFonts w:ascii="Cambria" w:hAnsi="Cambria"/>
          <w:bCs/>
          <w:sz w:val="23"/>
          <w:szCs w:val="23"/>
        </w:rPr>
        <w:t>Two sequential courses in general physics with labs (PHY 220, 221)</w:t>
      </w:r>
    </w:p>
    <w:p w14:paraId="11D93541" w14:textId="77777777" w:rsidR="003F5C89" w:rsidRPr="001E099E" w:rsidRDefault="003F5C89" w:rsidP="003F5C89">
      <w:pPr>
        <w:pStyle w:val="BodyText2"/>
        <w:spacing w:line="240" w:lineRule="auto"/>
        <w:ind w:right="720"/>
        <w:rPr>
          <w:rFonts w:ascii="Cambria" w:hAnsi="Cambria"/>
          <w:sz w:val="23"/>
          <w:szCs w:val="23"/>
        </w:rPr>
      </w:pPr>
      <w:r w:rsidRPr="001E099E">
        <w:rPr>
          <w:rFonts w:ascii="Cambria" w:hAnsi="Cambria"/>
          <w:sz w:val="23"/>
          <w:szCs w:val="23"/>
        </w:rPr>
        <w:tab/>
        <w:t>One course in statistics (STA 215)</w:t>
      </w:r>
      <w:r w:rsidRPr="001E099E">
        <w:rPr>
          <w:rFonts w:ascii="Cambria" w:hAnsi="Cambria"/>
          <w:sz w:val="23"/>
          <w:szCs w:val="23"/>
        </w:rPr>
        <w:tab/>
      </w:r>
    </w:p>
    <w:p w14:paraId="54DCCB57" w14:textId="77777777" w:rsidR="003F5C89" w:rsidRPr="001E099E" w:rsidRDefault="003F5C89" w:rsidP="003F5C89">
      <w:pPr>
        <w:pStyle w:val="BodyText2"/>
        <w:spacing w:line="240" w:lineRule="auto"/>
        <w:ind w:right="720" w:firstLine="720"/>
        <w:rPr>
          <w:rFonts w:ascii="Cambria" w:hAnsi="Cambria"/>
          <w:sz w:val="23"/>
          <w:szCs w:val="23"/>
        </w:rPr>
      </w:pPr>
      <w:r w:rsidRPr="001E099E">
        <w:rPr>
          <w:rFonts w:ascii="Cambria" w:hAnsi="Cambria"/>
          <w:sz w:val="23"/>
          <w:szCs w:val="23"/>
        </w:rPr>
        <w:t>One course in introductory psychology (PSY 101)</w:t>
      </w:r>
    </w:p>
    <w:p w14:paraId="3571A272" w14:textId="77777777" w:rsidR="003F5C89" w:rsidRPr="001E099E" w:rsidRDefault="003F5C89" w:rsidP="003F5C89">
      <w:pPr>
        <w:pStyle w:val="BodyText2"/>
        <w:spacing w:line="240" w:lineRule="auto"/>
        <w:ind w:right="720" w:firstLine="720"/>
        <w:rPr>
          <w:rFonts w:ascii="Cambria" w:hAnsi="Cambria"/>
          <w:sz w:val="23"/>
          <w:szCs w:val="23"/>
        </w:rPr>
      </w:pPr>
      <w:r w:rsidRPr="001E099E">
        <w:rPr>
          <w:rFonts w:ascii="Cambria" w:hAnsi="Cambria"/>
          <w:sz w:val="23"/>
          <w:szCs w:val="23"/>
        </w:rPr>
        <w:t>One course in life-span developmental psychology (PSY 364)</w:t>
      </w:r>
    </w:p>
    <w:p w14:paraId="6371C116" w14:textId="77777777" w:rsidR="003F5C89" w:rsidRDefault="003F5C89" w:rsidP="003F5C89">
      <w:pPr>
        <w:pStyle w:val="BodyText2"/>
        <w:spacing w:line="240" w:lineRule="auto"/>
        <w:ind w:left="720" w:right="720"/>
        <w:rPr>
          <w:rFonts w:ascii="Cambria" w:hAnsi="Cambria"/>
          <w:sz w:val="23"/>
          <w:szCs w:val="23"/>
        </w:rPr>
      </w:pPr>
      <w:r w:rsidRPr="001E099E">
        <w:rPr>
          <w:rFonts w:ascii="Cambria" w:hAnsi="Cambria"/>
          <w:sz w:val="23"/>
          <w:szCs w:val="23"/>
        </w:rPr>
        <w:t>One course in introductory sociology, social problems or introduction</w:t>
      </w:r>
    </w:p>
    <w:p w14:paraId="1E094262" w14:textId="77777777" w:rsidR="003F5C89" w:rsidRDefault="003F5C89" w:rsidP="00F6102D">
      <w:pPr>
        <w:pStyle w:val="BodyText2"/>
        <w:spacing w:line="240" w:lineRule="auto"/>
        <w:ind w:left="720" w:right="720" w:firstLine="720"/>
        <w:rPr>
          <w:rFonts w:ascii="Cambria" w:hAnsi="Cambria"/>
          <w:sz w:val="23"/>
          <w:szCs w:val="23"/>
        </w:rPr>
      </w:pPr>
      <w:proofErr w:type="gramStart"/>
      <w:r w:rsidRPr="001E099E">
        <w:rPr>
          <w:rFonts w:ascii="Cambria" w:hAnsi="Cambria"/>
          <w:sz w:val="23"/>
          <w:szCs w:val="23"/>
        </w:rPr>
        <w:t>to</w:t>
      </w:r>
      <w:proofErr w:type="gramEnd"/>
      <w:r w:rsidRPr="001E099E">
        <w:rPr>
          <w:rFonts w:ascii="Cambria" w:hAnsi="Cambria"/>
          <w:sz w:val="23"/>
          <w:szCs w:val="23"/>
        </w:rPr>
        <w:t xml:space="preserve"> cultural anthropology (SOC 201 or 280 or ANT 204)</w:t>
      </w:r>
    </w:p>
    <w:p w14:paraId="644477D3" w14:textId="77777777" w:rsidR="00B4465A" w:rsidRDefault="00B4465A" w:rsidP="00F6102D">
      <w:pPr>
        <w:pStyle w:val="BodyText2"/>
        <w:spacing w:line="240" w:lineRule="auto"/>
        <w:ind w:left="720" w:right="720" w:firstLine="720"/>
        <w:rPr>
          <w:rFonts w:ascii="Cambria" w:hAnsi="Cambria"/>
          <w:sz w:val="23"/>
          <w:szCs w:val="23"/>
        </w:rPr>
      </w:pPr>
    </w:p>
    <w:p w14:paraId="31B5CBC5" w14:textId="77777777" w:rsidR="00B4465A" w:rsidRDefault="00B4465A" w:rsidP="00B4465A">
      <w:pPr>
        <w:pStyle w:val="BodyText2"/>
        <w:spacing w:line="240" w:lineRule="auto"/>
        <w:ind w:left="720" w:right="720"/>
        <w:rPr>
          <w:rFonts w:ascii="Cambria" w:hAnsi="Cambria"/>
          <w:sz w:val="23"/>
          <w:szCs w:val="23"/>
        </w:rPr>
      </w:pPr>
      <w:r>
        <w:rPr>
          <w:rFonts w:ascii="Cambria" w:hAnsi="Cambria"/>
          <w:sz w:val="23"/>
          <w:szCs w:val="23"/>
        </w:rPr>
        <w:t>Students must have a minimum average GPA of 3.2 on a 4.0 scale in p</w:t>
      </w:r>
      <w:r w:rsidR="00893403">
        <w:rPr>
          <w:rFonts w:ascii="Cambria" w:hAnsi="Cambria"/>
          <w:sz w:val="23"/>
          <w:szCs w:val="23"/>
        </w:rPr>
        <w:t>rere</w:t>
      </w:r>
      <w:r>
        <w:rPr>
          <w:rFonts w:ascii="Cambria" w:hAnsi="Cambria"/>
          <w:sz w:val="23"/>
          <w:szCs w:val="23"/>
        </w:rPr>
        <w:t xml:space="preserve">quisite course requirements and </w:t>
      </w:r>
      <w:r w:rsidR="00C26C11">
        <w:rPr>
          <w:rFonts w:ascii="Cambria" w:hAnsi="Cambria"/>
          <w:sz w:val="23"/>
          <w:szCs w:val="23"/>
        </w:rPr>
        <w:t>must earn a grade of C or better in each pre</w:t>
      </w:r>
      <w:r w:rsidR="00395676">
        <w:rPr>
          <w:rFonts w:ascii="Cambria" w:hAnsi="Cambria"/>
          <w:sz w:val="23"/>
          <w:szCs w:val="23"/>
        </w:rPr>
        <w:t xml:space="preserve">requisite course.  Students must have </w:t>
      </w:r>
      <w:r>
        <w:rPr>
          <w:rFonts w:ascii="Cambria" w:hAnsi="Cambria"/>
          <w:sz w:val="23"/>
          <w:szCs w:val="23"/>
        </w:rPr>
        <w:t>a 3.2 overall GPA to be considered for admission.</w:t>
      </w:r>
    </w:p>
    <w:p w14:paraId="2657108C" w14:textId="77777777" w:rsidR="00B4465A" w:rsidRDefault="00B4465A" w:rsidP="00B4465A">
      <w:pPr>
        <w:pStyle w:val="BodyText2"/>
        <w:spacing w:line="240" w:lineRule="auto"/>
        <w:ind w:left="720" w:right="720"/>
        <w:rPr>
          <w:rFonts w:ascii="Cambria" w:hAnsi="Cambria"/>
          <w:sz w:val="23"/>
          <w:szCs w:val="23"/>
        </w:rPr>
      </w:pPr>
      <w:r>
        <w:rPr>
          <w:rFonts w:ascii="Cambria" w:hAnsi="Cambria"/>
          <w:sz w:val="23"/>
          <w:szCs w:val="23"/>
        </w:rPr>
        <w:t>The GRE score f</w:t>
      </w:r>
      <w:r w:rsidR="00893403">
        <w:rPr>
          <w:rFonts w:ascii="Cambria" w:hAnsi="Cambria"/>
          <w:sz w:val="23"/>
          <w:szCs w:val="23"/>
        </w:rPr>
        <w:t>ro</w:t>
      </w:r>
      <w:r>
        <w:rPr>
          <w:rFonts w:ascii="Cambria" w:hAnsi="Cambria"/>
          <w:sz w:val="23"/>
          <w:szCs w:val="23"/>
        </w:rPr>
        <w:t>m the general test and writing test must be submitted prior to the application deadline.  No subject t</w:t>
      </w:r>
      <w:r w:rsidR="00893403">
        <w:rPr>
          <w:rFonts w:ascii="Cambria" w:hAnsi="Cambria"/>
          <w:sz w:val="23"/>
          <w:szCs w:val="23"/>
        </w:rPr>
        <w:t>est</w:t>
      </w:r>
      <w:r>
        <w:rPr>
          <w:rFonts w:ascii="Cambria" w:hAnsi="Cambria"/>
          <w:sz w:val="23"/>
          <w:szCs w:val="23"/>
        </w:rPr>
        <w:t>s are required.</w:t>
      </w:r>
    </w:p>
    <w:p w14:paraId="75228560" w14:textId="64E5D74E" w:rsidR="00B4465A" w:rsidRPr="001E099E" w:rsidRDefault="00B4465A" w:rsidP="00B4465A">
      <w:pPr>
        <w:pStyle w:val="BodyText2"/>
        <w:spacing w:line="240" w:lineRule="auto"/>
        <w:ind w:left="720" w:right="720"/>
        <w:rPr>
          <w:rFonts w:ascii="Cambria" w:hAnsi="Cambria"/>
          <w:sz w:val="23"/>
          <w:szCs w:val="23"/>
        </w:rPr>
      </w:pPr>
      <w:r>
        <w:rPr>
          <w:rFonts w:ascii="Cambria" w:hAnsi="Cambria"/>
          <w:sz w:val="23"/>
          <w:szCs w:val="23"/>
        </w:rPr>
        <w:t>Individuals must be able to perform all technical standards (i.e.</w:t>
      </w:r>
      <w:r w:rsidR="00893403">
        <w:rPr>
          <w:rFonts w:ascii="Cambria" w:hAnsi="Cambria"/>
          <w:sz w:val="23"/>
          <w:szCs w:val="23"/>
        </w:rPr>
        <w:t>,</w:t>
      </w:r>
      <w:r>
        <w:rPr>
          <w:rFonts w:ascii="Cambria" w:hAnsi="Cambria"/>
          <w:sz w:val="23"/>
          <w:szCs w:val="23"/>
        </w:rPr>
        <w:t xml:space="preserve"> essential functions, </w:t>
      </w:r>
      <w:r w:rsidR="00706459">
        <w:rPr>
          <w:rFonts w:ascii="Cambria" w:hAnsi="Cambria"/>
          <w:sz w:val="23"/>
          <w:szCs w:val="23"/>
        </w:rPr>
        <w:t xml:space="preserve">located on </w:t>
      </w:r>
      <w:r>
        <w:rPr>
          <w:rFonts w:ascii="Cambria" w:hAnsi="Cambria"/>
          <w:sz w:val="23"/>
          <w:szCs w:val="23"/>
        </w:rPr>
        <w:t xml:space="preserve">pages </w:t>
      </w:r>
      <w:r w:rsidR="004A1443">
        <w:rPr>
          <w:rFonts w:ascii="Cambria" w:hAnsi="Cambria"/>
          <w:sz w:val="23"/>
          <w:szCs w:val="23"/>
        </w:rPr>
        <w:t>18-19</w:t>
      </w:r>
      <w:r w:rsidR="00706459">
        <w:rPr>
          <w:rFonts w:ascii="Cambria" w:hAnsi="Cambria"/>
          <w:sz w:val="23"/>
          <w:szCs w:val="23"/>
        </w:rPr>
        <w:t xml:space="preserve"> of this handbook</w:t>
      </w:r>
      <w:r>
        <w:rPr>
          <w:rFonts w:ascii="Cambria" w:hAnsi="Cambria"/>
          <w:sz w:val="23"/>
          <w:szCs w:val="23"/>
        </w:rPr>
        <w:t>) of the physical therapy program.</w:t>
      </w:r>
    </w:p>
    <w:p w14:paraId="4863AEC2" w14:textId="77777777" w:rsidR="00FA6876" w:rsidRPr="001E099E" w:rsidRDefault="00FA6876" w:rsidP="003F5C89">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33341E1F" w14:textId="77777777" w:rsidR="009432BF" w:rsidRDefault="00FA6876" w:rsidP="009432BF">
      <w:pPr>
        <w:tabs>
          <w:tab w:val="left" w:pos="720"/>
          <w:tab w:val="left" w:pos="1440"/>
          <w:tab w:val="left" w:pos="1800"/>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center"/>
        <w:rPr>
          <w:rFonts w:ascii="Cambria" w:hAnsi="Cambria"/>
          <w:b/>
          <w:bCs/>
          <w:i/>
          <w:iCs/>
          <w:sz w:val="23"/>
          <w:szCs w:val="23"/>
        </w:rPr>
      </w:pPr>
      <w:r w:rsidRPr="001E099E">
        <w:rPr>
          <w:rFonts w:ascii="Cambria" w:hAnsi="Cambria"/>
          <w:b/>
          <w:bCs/>
          <w:i/>
          <w:iCs/>
          <w:sz w:val="23"/>
          <w:szCs w:val="23"/>
        </w:rPr>
        <w:t>Students must complete their baccalaureate degree</w:t>
      </w:r>
      <w:r w:rsidR="003F5C89" w:rsidRPr="001E099E">
        <w:rPr>
          <w:rFonts w:ascii="Cambria" w:hAnsi="Cambria"/>
          <w:b/>
          <w:bCs/>
          <w:i/>
          <w:iCs/>
          <w:sz w:val="23"/>
          <w:szCs w:val="23"/>
        </w:rPr>
        <w:t xml:space="preserve"> </w:t>
      </w:r>
    </w:p>
    <w:p w14:paraId="71745656" w14:textId="77777777" w:rsidR="00FA6876" w:rsidRPr="001E099E" w:rsidRDefault="009432BF" w:rsidP="009432BF">
      <w:pPr>
        <w:tabs>
          <w:tab w:val="left" w:pos="720"/>
          <w:tab w:val="left" w:pos="1440"/>
          <w:tab w:val="left" w:pos="1800"/>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center"/>
        <w:rPr>
          <w:rFonts w:ascii="Cambria" w:hAnsi="Cambria"/>
          <w:sz w:val="23"/>
          <w:szCs w:val="23"/>
        </w:rPr>
      </w:pPr>
      <w:proofErr w:type="gramStart"/>
      <w:r>
        <w:rPr>
          <w:rFonts w:ascii="Cambria" w:hAnsi="Cambria"/>
          <w:b/>
          <w:bCs/>
          <w:i/>
          <w:iCs/>
          <w:sz w:val="23"/>
          <w:szCs w:val="23"/>
        </w:rPr>
        <w:t>prior</w:t>
      </w:r>
      <w:proofErr w:type="gramEnd"/>
      <w:r>
        <w:rPr>
          <w:rFonts w:ascii="Cambria" w:hAnsi="Cambria"/>
          <w:b/>
          <w:bCs/>
          <w:i/>
          <w:iCs/>
          <w:sz w:val="23"/>
          <w:szCs w:val="23"/>
        </w:rPr>
        <w:t xml:space="preserve"> to beginning the Physical </w:t>
      </w:r>
      <w:r w:rsidR="003F5C89" w:rsidRPr="001E099E">
        <w:rPr>
          <w:rFonts w:ascii="Cambria" w:hAnsi="Cambria"/>
          <w:b/>
          <w:bCs/>
          <w:i/>
          <w:iCs/>
          <w:sz w:val="23"/>
          <w:szCs w:val="23"/>
        </w:rPr>
        <w:t>Therap</w:t>
      </w:r>
      <w:r w:rsidR="00F33553" w:rsidRPr="001E099E">
        <w:rPr>
          <w:rFonts w:ascii="Cambria" w:hAnsi="Cambria"/>
          <w:b/>
          <w:bCs/>
          <w:i/>
          <w:iCs/>
          <w:sz w:val="23"/>
          <w:szCs w:val="23"/>
        </w:rPr>
        <w:t xml:space="preserve">y </w:t>
      </w:r>
      <w:r>
        <w:rPr>
          <w:rFonts w:ascii="Cambria" w:hAnsi="Cambria"/>
          <w:b/>
          <w:bCs/>
          <w:i/>
          <w:iCs/>
          <w:sz w:val="23"/>
          <w:szCs w:val="23"/>
        </w:rPr>
        <w:t>Pr</w:t>
      </w:r>
      <w:r w:rsidR="003F5C89" w:rsidRPr="001E099E">
        <w:rPr>
          <w:rFonts w:ascii="Cambria" w:hAnsi="Cambria"/>
          <w:b/>
          <w:bCs/>
          <w:i/>
          <w:iCs/>
          <w:sz w:val="23"/>
          <w:szCs w:val="23"/>
        </w:rPr>
        <w:t>ogram</w:t>
      </w:r>
      <w:r w:rsidR="00FA6876" w:rsidRPr="001E099E">
        <w:rPr>
          <w:rFonts w:ascii="Cambria" w:hAnsi="Cambria"/>
          <w:b/>
          <w:bCs/>
          <w:i/>
          <w:iCs/>
          <w:sz w:val="23"/>
          <w:szCs w:val="23"/>
        </w:rPr>
        <w:t>.</w:t>
      </w:r>
    </w:p>
    <w:p w14:paraId="17212199" w14:textId="77777777" w:rsidR="00FA6876" w:rsidRPr="00145BF8"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r w:rsidRPr="001E099E">
        <w:rPr>
          <w:rFonts w:ascii="Cambria" w:hAnsi="Cambria"/>
          <w:sz w:val="23"/>
          <w:szCs w:val="23"/>
        </w:rPr>
        <w:br w:type="page"/>
      </w:r>
      <w:r w:rsidRPr="00145BF8">
        <w:rPr>
          <w:rFonts w:ascii="Cambria" w:hAnsi="Cambria"/>
          <w:b/>
          <w:sz w:val="28"/>
          <w:szCs w:val="28"/>
        </w:rPr>
        <w:lastRenderedPageBreak/>
        <w:t xml:space="preserve">PHYSICAL THERAPY </w:t>
      </w:r>
      <w:r w:rsidR="00963B60" w:rsidRPr="00145BF8">
        <w:rPr>
          <w:rFonts w:ascii="Cambria" w:hAnsi="Cambria"/>
          <w:b/>
          <w:sz w:val="28"/>
          <w:szCs w:val="28"/>
        </w:rPr>
        <w:t>DEPARTMENT</w:t>
      </w:r>
    </w:p>
    <w:p w14:paraId="6D12A3E6" w14:textId="77777777" w:rsidR="00FA6876" w:rsidRPr="00145BF8"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7F26AD08" w14:textId="77777777" w:rsidR="00FA6876" w:rsidRPr="00145BF8"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8"/>
          <w:szCs w:val="28"/>
        </w:rPr>
      </w:pPr>
      <w:r w:rsidRPr="00145BF8">
        <w:rPr>
          <w:rFonts w:ascii="Cambria" w:hAnsi="Cambria"/>
          <w:b/>
          <w:sz w:val="28"/>
          <w:szCs w:val="28"/>
          <w:u w:val="single"/>
        </w:rPr>
        <w:t>PROFESSIONAL CURRICULUM OUTLINE</w:t>
      </w:r>
    </w:p>
    <w:p w14:paraId="09C8FD20"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7"/>
          <w:szCs w:val="27"/>
        </w:rPr>
      </w:pPr>
    </w:p>
    <w:p w14:paraId="7EA379C8" w14:textId="77777777" w:rsidR="00FA6876" w:rsidRPr="001E099E" w:rsidRDefault="00F547FC"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r w:rsidRPr="001E099E">
        <w:rPr>
          <w:rFonts w:ascii="Cambria" w:hAnsi="Cambria"/>
          <w:b/>
          <w:sz w:val="23"/>
          <w:szCs w:val="23"/>
        </w:rPr>
        <w:t xml:space="preserve">FIRST </w:t>
      </w:r>
      <w:r w:rsidR="00FA6876" w:rsidRPr="001E099E">
        <w:rPr>
          <w:rFonts w:ascii="Cambria" w:hAnsi="Cambria"/>
          <w:b/>
          <w:sz w:val="23"/>
          <w:szCs w:val="23"/>
        </w:rPr>
        <w:t>YEAR</w:t>
      </w:r>
    </w:p>
    <w:p w14:paraId="6083E098"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u w:val="single"/>
        </w:rPr>
      </w:pPr>
    </w:p>
    <w:p w14:paraId="3E4C19A2" w14:textId="77777777" w:rsidR="00FA6876" w:rsidRPr="001E099E" w:rsidRDefault="00FA6876" w:rsidP="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u w:val="single"/>
        </w:rPr>
        <w:t>FALL</w:t>
      </w:r>
    </w:p>
    <w:p w14:paraId="088043B5" w14:textId="77777777" w:rsidR="003F5C89" w:rsidRPr="001E099E" w:rsidRDefault="003F5C89" w:rsidP="003F5C89">
      <w:pPr>
        <w:pStyle w:val="Heading1"/>
        <w:jc w:val="left"/>
        <w:rPr>
          <w:rFonts w:ascii="Cambria" w:hAnsi="Cambria"/>
          <w:sz w:val="23"/>
          <w:szCs w:val="23"/>
        </w:rPr>
      </w:pPr>
    </w:p>
    <w:p w14:paraId="3BB220CA" w14:textId="77777777" w:rsidR="003F5C89" w:rsidRPr="001E099E" w:rsidRDefault="003F5C89" w:rsidP="008C20FB">
      <w:pPr>
        <w:ind w:left="1440"/>
        <w:rPr>
          <w:rFonts w:ascii="Cambria" w:hAnsi="Cambria"/>
          <w:sz w:val="23"/>
          <w:szCs w:val="23"/>
          <w:u w:val="single"/>
        </w:rPr>
      </w:pPr>
      <w:r w:rsidRPr="001E099E">
        <w:rPr>
          <w:rFonts w:ascii="Cambria" w:hAnsi="Cambria"/>
          <w:sz w:val="23"/>
          <w:szCs w:val="23"/>
          <w:u w:val="single"/>
        </w:rPr>
        <w:t>Credits</w:t>
      </w:r>
    </w:p>
    <w:p w14:paraId="3BA0BB67" w14:textId="77777777" w:rsidR="003F5C89" w:rsidRPr="001E099E" w:rsidRDefault="005D4F21" w:rsidP="003A0D52">
      <w:pPr>
        <w:ind w:left="720" w:firstLine="720"/>
        <w:rPr>
          <w:rFonts w:ascii="Cambria" w:hAnsi="Cambria"/>
          <w:sz w:val="23"/>
          <w:szCs w:val="23"/>
        </w:rPr>
      </w:pPr>
      <w:r w:rsidRPr="001E099E">
        <w:rPr>
          <w:rFonts w:ascii="Cambria" w:hAnsi="Cambria"/>
          <w:sz w:val="23"/>
          <w:szCs w:val="23"/>
        </w:rPr>
        <w:t>1</w:t>
      </w:r>
      <w:r w:rsidRPr="001E099E">
        <w:rPr>
          <w:rFonts w:ascii="Cambria" w:hAnsi="Cambria"/>
          <w:sz w:val="23"/>
          <w:szCs w:val="23"/>
        </w:rPr>
        <w:tab/>
      </w:r>
      <w:r w:rsidR="00C53FE6" w:rsidRPr="001E099E">
        <w:rPr>
          <w:rFonts w:ascii="Cambria" w:hAnsi="Cambria"/>
          <w:sz w:val="23"/>
          <w:szCs w:val="23"/>
        </w:rPr>
        <w:t>BMS</w:t>
      </w:r>
      <w:r w:rsidR="003F5C89" w:rsidRPr="001E099E">
        <w:rPr>
          <w:rFonts w:ascii="Cambria" w:hAnsi="Cambria"/>
          <w:sz w:val="23"/>
          <w:szCs w:val="23"/>
        </w:rPr>
        <w:t xml:space="preserve"> 427 </w:t>
      </w:r>
      <w:proofErr w:type="spellStart"/>
      <w:r w:rsidR="003F5C89" w:rsidRPr="001E099E">
        <w:rPr>
          <w:rFonts w:ascii="Cambria" w:hAnsi="Cambria"/>
          <w:sz w:val="23"/>
          <w:szCs w:val="23"/>
        </w:rPr>
        <w:t>Neuroanatomy</w:t>
      </w:r>
      <w:proofErr w:type="spellEnd"/>
      <w:r w:rsidR="003F5C89" w:rsidRPr="001E099E">
        <w:rPr>
          <w:rFonts w:ascii="Cambria" w:hAnsi="Cambria"/>
          <w:sz w:val="23"/>
          <w:szCs w:val="23"/>
        </w:rPr>
        <w:tab/>
      </w:r>
      <w:r w:rsidR="003F5C89" w:rsidRPr="001E099E">
        <w:rPr>
          <w:rFonts w:ascii="Cambria" w:hAnsi="Cambria"/>
          <w:sz w:val="23"/>
          <w:szCs w:val="23"/>
        </w:rPr>
        <w:tab/>
      </w:r>
      <w:r w:rsidR="003F5C89" w:rsidRPr="001E099E">
        <w:rPr>
          <w:rFonts w:ascii="Cambria" w:hAnsi="Cambria"/>
          <w:sz w:val="23"/>
          <w:szCs w:val="23"/>
        </w:rPr>
        <w:tab/>
      </w:r>
      <w:r w:rsidR="003F5C89" w:rsidRPr="001E099E">
        <w:rPr>
          <w:rFonts w:ascii="Cambria" w:hAnsi="Cambria"/>
          <w:sz w:val="23"/>
          <w:szCs w:val="23"/>
        </w:rPr>
        <w:tab/>
      </w:r>
    </w:p>
    <w:p w14:paraId="204225FA" w14:textId="77777777" w:rsidR="003F5C89" w:rsidRPr="001E099E" w:rsidRDefault="003F5C89" w:rsidP="008C20FB">
      <w:pPr>
        <w:ind w:left="1440"/>
        <w:rPr>
          <w:rFonts w:ascii="Cambria" w:hAnsi="Cambria"/>
          <w:sz w:val="23"/>
          <w:szCs w:val="23"/>
        </w:rPr>
      </w:pPr>
      <w:r w:rsidRPr="001E099E">
        <w:rPr>
          <w:rFonts w:ascii="Cambria" w:hAnsi="Cambria"/>
          <w:sz w:val="23"/>
          <w:szCs w:val="23"/>
        </w:rPr>
        <w:t>4</w:t>
      </w:r>
      <w:r w:rsidRPr="001E099E">
        <w:rPr>
          <w:rFonts w:ascii="Cambria" w:hAnsi="Cambria"/>
          <w:sz w:val="23"/>
          <w:szCs w:val="23"/>
        </w:rPr>
        <w:tab/>
      </w:r>
      <w:r w:rsidR="00C53FE6" w:rsidRPr="001E099E">
        <w:rPr>
          <w:rFonts w:ascii="Cambria" w:hAnsi="Cambria"/>
          <w:sz w:val="23"/>
          <w:szCs w:val="23"/>
        </w:rPr>
        <w:t>BM</w:t>
      </w:r>
      <w:r w:rsidRPr="001E099E">
        <w:rPr>
          <w:rFonts w:ascii="Cambria" w:hAnsi="Cambria"/>
          <w:sz w:val="23"/>
          <w:szCs w:val="23"/>
        </w:rPr>
        <w:t xml:space="preserve">S 461 </w:t>
      </w:r>
      <w:proofErr w:type="spellStart"/>
      <w:r w:rsidRPr="001E099E">
        <w:rPr>
          <w:rFonts w:ascii="Cambria" w:hAnsi="Cambria"/>
          <w:sz w:val="23"/>
          <w:szCs w:val="23"/>
        </w:rPr>
        <w:t>Prosected</w:t>
      </w:r>
      <w:proofErr w:type="spellEnd"/>
      <w:r w:rsidRPr="001E099E">
        <w:rPr>
          <w:rFonts w:ascii="Cambria" w:hAnsi="Cambria"/>
          <w:sz w:val="23"/>
          <w:szCs w:val="23"/>
        </w:rPr>
        <w:t xml:space="preserve"> Regional Anatomy</w:t>
      </w:r>
      <w:r w:rsidRPr="001E099E">
        <w:rPr>
          <w:rFonts w:ascii="Cambria" w:hAnsi="Cambria"/>
          <w:sz w:val="23"/>
          <w:szCs w:val="23"/>
        </w:rPr>
        <w:tab/>
      </w:r>
      <w:r w:rsidRPr="001E099E">
        <w:rPr>
          <w:rFonts w:ascii="Cambria" w:hAnsi="Cambria"/>
          <w:sz w:val="23"/>
          <w:szCs w:val="23"/>
        </w:rPr>
        <w:tab/>
      </w:r>
    </w:p>
    <w:p w14:paraId="24B7AD35" w14:textId="77777777" w:rsidR="003F5C89" w:rsidRPr="001E099E" w:rsidRDefault="003F5C89" w:rsidP="008C20FB">
      <w:pPr>
        <w:ind w:left="1440"/>
        <w:rPr>
          <w:rFonts w:ascii="Cambria" w:hAnsi="Cambria"/>
          <w:sz w:val="23"/>
          <w:szCs w:val="23"/>
        </w:rPr>
      </w:pPr>
      <w:r w:rsidRPr="001E099E">
        <w:rPr>
          <w:rFonts w:ascii="Cambria" w:hAnsi="Cambria"/>
          <w:sz w:val="23"/>
          <w:szCs w:val="23"/>
        </w:rPr>
        <w:t>3</w:t>
      </w:r>
      <w:r w:rsidRPr="001E099E">
        <w:rPr>
          <w:rFonts w:ascii="Cambria" w:hAnsi="Cambria"/>
          <w:sz w:val="23"/>
          <w:szCs w:val="23"/>
        </w:rPr>
        <w:tab/>
        <w:t>PT 511</w:t>
      </w:r>
      <w:r w:rsidRPr="001E099E">
        <w:rPr>
          <w:rFonts w:ascii="Cambria" w:hAnsi="Cambria"/>
          <w:sz w:val="23"/>
          <w:szCs w:val="23"/>
        </w:rPr>
        <w:tab/>
        <w:t xml:space="preserve"> Foundations in Physical Therapy Examination </w:t>
      </w:r>
    </w:p>
    <w:p w14:paraId="357C8560" w14:textId="77777777" w:rsidR="003A0D52" w:rsidRDefault="003A0D52" w:rsidP="008C20FB">
      <w:pPr>
        <w:ind w:left="1440"/>
        <w:rPr>
          <w:rFonts w:ascii="Cambria" w:hAnsi="Cambria"/>
          <w:sz w:val="23"/>
          <w:szCs w:val="23"/>
        </w:rPr>
      </w:pPr>
      <w:r>
        <w:rPr>
          <w:rFonts w:ascii="Cambria" w:hAnsi="Cambria"/>
          <w:sz w:val="23"/>
          <w:szCs w:val="23"/>
        </w:rPr>
        <w:t>1</w:t>
      </w:r>
      <w:r>
        <w:rPr>
          <w:rFonts w:ascii="Cambria" w:hAnsi="Cambria"/>
          <w:sz w:val="23"/>
          <w:szCs w:val="23"/>
        </w:rPr>
        <w:tab/>
        <w:t>PT 512 Evidence Based Practice in Physical Therapy</w:t>
      </w:r>
    </w:p>
    <w:p w14:paraId="0515736B" w14:textId="77777777" w:rsidR="003F5C89" w:rsidRPr="001E099E" w:rsidRDefault="003F5C89" w:rsidP="008C20FB">
      <w:pPr>
        <w:ind w:left="1440"/>
        <w:rPr>
          <w:rFonts w:ascii="Cambria" w:hAnsi="Cambria"/>
          <w:sz w:val="23"/>
          <w:szCs w:val="23"/>
        </w:rPr>
      </w:pPr>
      <w:r w:rsidRPr="001E099E">
        <w:rPr>
          <w:rFonts w:ascii="Cambria" w:hAnsi="Cambria"/>
          <w:sz w:val="23"/>
          <w:szCs w:val="23"/>
        </w:rPr>
        <w:t>2</w:t>
      </w:r>
      <w:r w:rsidRPr="001E099E">
        <w:rPr>
          <w:rFonts w:ascii="Cambria" w:hAnsi="Cambria"/>
          <w:sz w:val="23"/>
          <w:szCs w:val="23"/>
        </w:rPr>
        <w:tab/>
        <w:t>PT 513</w:t>
      </w:r>
      <w:r w:rsidRPr="001E099E">
        <w:rPr>
          <w:rFonts w:ascii="Cambria" w:hAnsi="Cambria"/>
          <w:sz w:val="23"/>
          <w:szCs w:val="23"/>
        </w:rPr>
        <w:tab/>
        <w:t xml:space="preserve"> Clinical Science I </w:t>
      </w:r>
    </w:p>
    <w:p w14:paraId="22F9848C" w14:textId="77777777" w:rsidR="003F5C89" w:rsidRPr="001E099E" w:rsidRDefault="003F5C89" w:rsidP="008C20FB">
      <w:pPr>
        <w:ind w:left="1440"/>
        <w:rPr>
          <w:rFonts w:ascii="Cambria" w:hAnsi="Cambria"/>
          <w:sz w:val="23"/>
          <w:szCs w:val="23"/>
        </w:rPr>
      </w:pPr>
      <w:r w:rsidRPr="001E099E">
        <w:rPr>
          <w:rFonts w:ascii="Cambria" w:hAnsi="Cambria"/>
          <w:sz w:val="23"/>
          <w:szCs w:val="23"/>
        </w:rPr>
        <w:t>1</w:t>
      </w:r>
      <w:r w:rsidRPr="001E099E">
        <w:rPr>
          <w:rFonts w:ascii="Cambria" w:hAnsi="Cambria"/>
          <w:sz w:val="23"/>
          <w:szCs w:val="23"/>
        </w:rPr>
        <w:tab/>
        <w:t>PT 515</w:t>
      </w:r>
      <w:r w:rsidRPr="001E099E">
        <w:rPr>
          <w:rFonts w:ascii="Cambria" w:hAnsi="Cambria"/>
          <w:sz w:val="23"/>
          <w:szCs w:val="23"/>
        </w:rPr>
        <w:tab/>
        <w:t xml:space="preserve"> Professional Topics I </w:t>
      </w:r>
    </w:p>
    <w:p w14:paraId="595EBCEF" w14:textId="77777777" w:rsidR="003F5C89" w:rsidRPr="001E099E" w:rsidRDefault="003F5C89" w:rsidP="008C20FB">
      <w:pPr>
        <w:ind w:left="1440"/>
        <w:rPr>
          <w:rFonts w:ascii="Cambria" w:hAnsi="Cambria"/>
          <w:sz w:val="23"/>
          <w:szCs w:val="23"/>
        </w:rPr>
      </w:pPr>
      <w:r w:rsidRPr="001E099E">
        <w:rPr>
          <w:rFonts w:ascii="Cambria" w:hAnsi="Cambria"/>
          <w:sz w:val="23"/>
          <w:szCs w:val="23"/>
          <w:u w:val="single"/>
        </w:rPr>
        <w:t>3</w:t>
      </w:r>
      <w:r w:rsidR="00581BA7" w:rsidRPr="001E099E">
        <w:rPr>
          <w:rFonts w:ascii="Cambria" w:hAnsi="Cambria"/>
          <w:sz w:val="23"/>
          <w:szCs w:val="23"/>
          <w:u w:val="single"/>
        </w:rPr>
        <w:t xml:space="preserve"> </w:t>
      </w:r>
      <w:r w:rsidRPr="001E099E">
        <w:rPr>
          <w:rFonts w:ascii="Cambria" w:hAnsi="Cambria"/>
          <w:sz w:val="23"/>
          <w:szCs w:val="23"/>
        </w:rPr>
        <w:tab/>
        <w:t>PT 517</w:t>
      </w:r>
      <w:r w:rsidRPr="001E099E">
        <w:rPr>
          <w:rFonts w:ascii="Cambria" w:hAnsi="Cambria"/>
          <w:sz w:val="23"/>
          <w:szCs w:val="23"/>
        </w:rPr>
        <w:tab/>
        <w:t xml:space="preserve"> Clinical Kinesiology</w:t>
      </w:r>
      <w:r w:rsidRPr="001E099E">
        <w:rPr>
          <w:rFonts w:ascii="Cambria" w:hAnsi="Cambria"/>
          <w:sz w:val="23"/>
          <w:szCs w:val="23"/>
        </w:rPr>
        <w:tab/>
      </w:r>
    </w:p>
    <w:p w14:paraId="22830101" w14:textId="77777777" w:rsidR="003F5C89" w:rsidRPr="001E099E" w:rsidRDefault="003F5C89" w:rsidP="008C20FB">
      <w:pPr>
        <w:ind w:left="1440"/>
        <w:rPr>
          <w:rFonts w:ascii="Cambria" w:hAnsi="Cambria"/>
          <w:sz w:val="23"/>
          <w:szCs w:val="23"/>
        </w:rPr>
      </w:pPr>
      <w:r w:rsidRPr="001E099E">
        <w:rPr>
          <w:rFonts w:ascii="Cambria" w:hAnsi="Cambria"/>
          <w:sz w:val="23"/>
          <w:szCs w:val="23"/>
        </w:rPr>
        <w:t>1</w:t>
      </w:r>
      <w:r w:rsidR="00C53FE6" w:rsidRPr="001E099E">
        <w:rPr>
          <w:rFonts w:ascii="Cambria" w:hAnsi="Cambria"/>
          <w:sz w:val="23"/>
          <w:szCs w:val="23"/>
        </w:rPr>
        <w:t>5</w:t>
      </w:r>
    </w:p>
    <w:p w14:paraId="16CA5796" w14:textId="77777777" w:rsidR="003F5C89" w:rsidRPr="001E099E" w:rsidRDefault="003F5C89" w:rsidP="003F5C89">
      <w:pPr>
        <w:pStyle w:val="FootnoteText"/>
        <w:rPr>
          <w:rFonts w:ascii="Cambria" w:hAnsi="Cambria"/>
          <w:sz w:val="23"/>
          <w:szCs w:val="23"/>
        </w:rPr>
      </w:pPr>
    </w:p>
    <w:p w14:paraId="6B8ECF42" w14:textId="77777777" w:rsidR="003F5C89" w:rsidRPr="001E099E" w:rsidRDefault="008C20FB" w:rsidP="003F5C89">
      <w:pPr>
        <w:pStyle w:val="Heading1"/>
        <w:jc w:val="left"/>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u w:val="single"/>
        </w:rPr>
        <w:t>WINTER</w:t>
      </w:r>
    </w:p>
    <w:p w14:paraId="60B218E7" w14:textId="77777777" w:rsidR="008C20FB" w:rsidRPr="001E099E" w:rsidRDefault="008C20FB" w:rsidP="008C20FB">
      <w:pPr>
        <w:rPr>
          <w:rFonts w:ascii="Cambria" w:hAnsi="Cambria"/>
          <w:sz w:val="23"/>
          <w:szCs w:val="23"/>
        </w:rPr>
      </w:pPr>
    </w:p>
    <w:p w14:paraId="2B722E8F" w14:textId="77777777" w:rsidR="003F5C89" w:rsidRPr="001E099E" w:rsidRDefault="003F5C89" w:rsidP="008C20FB">
      <w:pPr>
        <w:ind w:left="1440"/>
        <w:rPr>
          <w:rFonts w:ascii="Cambria" w:hAnsi="Cambria"/>
          <w:sz w:val="23"/>
          <w:szCs w:val="23"/>
          <w:u w:val="single"/>
        </w:rPr>
      </w:pPr>
      <w:r w:rsidRPr="001E099E">
        <w:rPr>
          <w:rFonts w:ascii="Cambria" w:hAnsi="Cambria"/>
          <w:sz w:val="23"/>
          <w:szCs w:val="23"/>
          <w:u w:val="single"/>
        </w:rPr>
        <w:t>Credits</w:t>
      </w:r>
    </w:p>
    <w:p w14:paraId="5670F937" w14:textId="77777777" w:rsidR="003F5C89" w:rsidRPr="001E099E" w:rsidRDefault="003F5C89" w:rsidP="008C20FB">
      <w:pPr>
        <w:ind w:left="1440"/>
        <w:rPr>
          <w:rFonts w:ascii="Cambria" w:hAnsi="Cambria"/>
          <w:sz w:val="23"/>
          <w:szCs w:val="23"/>
        </w:rPr>
      </w:pPr>
      <w:r w:rsidRPr="001E099E">
        <w:rPr>
          <w:rFonts w:ascii="Cambria" w:hAnsi="Cambria"/>
          <w:sz w:val="23"/>
          <w:szCs w:val="23"/>
        </w:rPr>
        <w:t>4</w:t>
      </w:r>
      <w:r w:rsidRPr="001E099E">
        <w:rPr>
          <w:rFonts w:ascii="Cambria" w:hAnsi="Cambria"/>
          <w:sz w:val="23"/>
          <w:szCs w:val="23"/>
        </w:rPr>
        <w:tab/>
        <w:t xml:space="preserve">PT </w:t>
      </w:r>
      <w:proofErr w:type="gramStart"/>
      <w:r w:rsidRPr="001E099E">
        <w:rPr>
          <w:rFonts w:ascii="Cambria" w:hAnsi="Cambria"/>
          <w:sz w:val="23"/>
          <w:szCs w:val="23"/>
        </w:rPr>
        <w:t>521  Musculoskeletal</w:t>
      </w:r>
      <w:proofErr w:type="gramEnd"/>
      <w:r w:rsidRPr="001E099E">
        <w:rPr>
          <w:rFonts w:ascii="Cambria" w:hAnsi="Cambria"/>
          <w:sz w:val="23"/>
          <w:szCs w:val="23"/>
        </w:rPr>
        <w:t xml:space="preserve"> Examination</w:t>
      </w:r>
    </w:p>
    <w:p w14:paraId="4715A7F2" w14:textId="77777777" w:rsidR="003F5C89" w:rsidRPr="001E099E" w:rsidRDefault="003F5C89" w:rsidP="008C20FB">
      <w:pPr>
        <w:ind w:left="1440"/>
        <w:rPr>
          <w:rFonts w:ascii="Cambria" w:hAnsi="Cambria"/>
          <w:sz w:val="23"/>
          <w:szCs w:val="23"/>
        </w:rPr>
      </w:pPr>
      <w:r w:rsidRPr="001E099E">
        <w:rPr>
          <w:rFonts w:ascii="Cambria" w:hAnsi="Cambria"/>
          <w:sz w:val="23"/>
          <w:szCs w:val="23"/>
        </w:rPr>
        <w:t>4</w:t>
      </w:r>
      <w:r w:rsidRPr="001E099E">
        <w:rPr>
          <w:rFonts w:ascii="Cambria" w:hAnsi="Cambria"/>
          <w:sz w:val="23"/>
          <w:szCs w:val="23"/>
        </w:rPr>
        <w:tab/>
        <w:t>PT 522</w:t>
      </w:r>
      <w:r w:rsidRPr="001E099E">
        <w:rPr>
          <w:rFonts w:ascii="Cambria" w:hAnsi="Cambria"/>
          <w:sz w:val="23"/>
          <w:szCs w:val="23"/>
        </w:rPr>
        <w:tab/>
        <w:t xml:space="preserve"> Musculoskeletal Intervention</w:t>
      </w:r>
    </w:p>
    <w:p w14:paraId="24D8B726" w14:textId="77777777" w:rsidR="003F5C89" w:rsidRPr="001E099E" w:rsidRDefault="003F5C89" w:rsidP="008C20FB">
      <w:pPr>
        <w:ind w:left="1440"/>
        <w:rPr>
          <w:rFonts w:ascii="Cambria" w:hAnsi="Cambria"/>
          <w:sz w:val="23"/>
          <w:szCs w:val="23"/>
        </w:rPr>
      </w:pPr>
      <w:r w:rsidRPr="001E099E">
        <w:rPr>
          <w:rFonts w:ascii="Cambria" w:hAnsi="Cambria"/>
          <w:sz w:val="23"/>
          <w:szCs w:val="23"/>
        </w:rPr>
        <w:t>3</w:t>
      </w:r>
      <w:r w:rsidRPr="001E099E">
        <w:rPr>
          <w:rFonts w:ascii="Cambria" w:hAnsi="Cambria"/>
          <w:sz w:val="23"/>
          <w:szCs w:val="23"/>
        </w:rPr>
        <w:tab/>
        <w:t>PT 523</w:t>
      </w:r>
      <w:r w:rsidRPr="001E099E">
        <w:rPr>
          <w:rFonts w:ascii="Cambria" w:hAnsi="Cambria"/>
          <w:sz w:val="23"/>
          <w:szCs w:val="23"/>
        </w:rPr>
        <w:tab/>
        <w:t xml:space="preserve"> Clinical Science II</w:t>
      </w:r>
    </w:p>
    <w:p w14:paraId="28F6E42E" w14:textId="77777777" w:rsidR="003F5C89" w:rsidRPr="001E099E" w:rsidRDefault="003F5C89" w:rsidP="008C20FB">
      <w:pPr>
        <w:ind w:left="1440"/>
        <w:rPr>
          <w:rFonts w:ascii="Cambria" w:hAnsi="Cambria"/>
          <w:sz w:val="23"/>
          <w:szCs w:val="23"/>
        </w:rPr>
      </w:pPr>
      <w:r w:rsidRPr="001E099E">
        <w:rPr>
          <w:rFonts w:ascii="Cambria" w:hAnsi="Cambria"/>
          <w:sz w:val="23"/>
          <w:szCs w:val="23"/>
        </w:rPr>
        <w:t>2</w:t>
      </w:r>
      <w:r w:rsidRPr="001E099E">
        <w:rPr>
          <w:rFonts w:ascii="Cambria" w:hAnsi="Cambria"/>
          <w:sz w:val="23"/>
          <w:szCs w:val="23"/>
        </w:rPr>
        <w:tab/>
        <w:t>PT 526</w:t>
      </w:r>
      <w:r w:rsidRPr="001E099E">
        <w:rPr>
          <w:rFonts w:ascii="Cambria" w:hAnsi="Cambria"/>
          <w:sz w:val="23"/>
          <w:szCs w:val="23"/>
        </w:rPr>
        <w:tab/>
        <w:t xml:space="preserve"> Clinical Seminar I</w:t>
      </w:r>
      <w:r w:rsidR="00395676">
        <w:rPr>
          <w:rFonts w:ascii="Cambria" w:hAnsi="Cambria"/>
          <w:sz w:val="23"/>
          <w:szCs w:val="23"/>
        </w:rPr>
        <w:t xml:space="preserve"> (includes clinical observation)</w:t>
      </w:r>
    </w:p>
    <w:p w14:paraId="229C751B" w14:textId="77777777" w:rsidR="003F5C89" w:rsidRPr="001E099E" w:rsidRDefault="003F5C89" w:rsidP="008C20FB">
      <w:pPr>
        <w:ind w:left="1440"/>
        <w:rPr>
          <w:rFonts w:ascii="Cambria" w:hAnsi="Cambria"/>
          <w:sz w:val="23"/>
          <w:szCs w:val="23"/>
        </w:rPr>
      </w:pPr>
      <w:r w:rsidRPr="001E099E">
        <w:rPr>
          <w:rFonts w:ascii="Cambria" w:hAnsi="Cambria"/>
          <w:sz w:val="23"/>
          <w:szCs w:val="23"/>
          <w:u w:val="single"/>
        </w:rPr>
        <w:t>3</w:t>
      </w:r>
      <w:r w:rsidR="00581BA7" w:rsidRPr="001E099E">
        <w:rPr>
          <w:rFonts w:ascii="Cambria" w:hAnsi="Cambria"/>
          <w:sz w:val="23"/>
          <w:szCs w:val="23"/>
          <w:u w:val="single"/>
        </w:rPr>
        <w:t xml:space="preserve"> </w:t>
      </w:r>
      <w:r w:rsidRPr="001E099E">
        <w:rPr>
          <w:rFonts w:ascii="Cambria" w:hAnsi="Cambria"/>
          <w:sz w:val="23"/>
          <w:szCs w:val="23"/>
        </w:rPr>
        <w:tab/>
        <w:t>PT 528</w:t>
      </w:r>
      <w:r w:rsidRPr="001E099E">
        <w:rPr>
          <w:rFonts w:ascii="Cambria" w:hAnsi="Cambria"/>
          <w:sz w:val="23"/>
          <w:szCs w:val="23"/>
        </w:rPr>
        <w:tab/>
        <w:t xml:space="preserve"> Clinical Biomechanics</w:t>
      </w:r>
    </w:p>
    <w:p w14:paraId="67454FB8" w14:textId="77777777" w:rsidR="003F5C89" w:rsidRPr="001E099E" w:rsidRDefault="003F5C89" w:rsidP="008C20FB">
      <w:pPr>
        <w:pStyle w:val="FootnoteText"/>
        <w:ind w:left="1440"/>
        <w:rPr>
          <w:rFonts w:ascii="Cambria" w:hAnsi="Cambria"/>
          <w:sz w:val="23"/>
          <w:szCs w:val="23"/>
        </w:rPr>
      </w:pPr>
      <w:r w:rsidRPr="001E099E">
        <w:rPr>
          <w:rFonts w:ascii="Cambria" w:hAnsi="Cambria"/>
          <w:sz w:val="23"/>
          <w:szCs w:val="23"/>
        </w:rPr>
        <w:t>16</w:t>
      </w:r>
    </w:p>
    <w:p w14:paraId="6910278C" w14:textId="77777777" w:rsidR="003F5C89" w:rsidRPr="001E099E" w:rsidRDefault="003F5C89" w:rsidP="003F5C89">
      <w:pPr>
        <w:rPr>
          <w:rFonts w:ascii="Cambria" w:hAnsi="Cambria"/>
          <w:sz w:val="23"/>
          <w:szCs w:val="23"/>
        </w:rPr>
      </w:pPr>
    </w:p>
    <w:p w14:paraId="2BCA20AB" w14:textId="77777777" w:rsidR="003F5C89" w:rsidRPr="001E099E" w:rsidRDefault="008C20FB" w:rsidP="003F5C89">
      <w:pPr>
        <w:pStyle w:val="Heading1"/>
        <w:jc w:val="left"/>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u w:val="single"/>
        </w:rPr>
        <w:t>SPRING/SUMMER</w:t>
      </w:r>
    </w:p>
    <w:p w14:paraId="04540ECD" w14:textId="77777777" w:rsidR="008C20FB" w:rsidRPr="001E099E" w:rsidRDefault="008C20FB" w:rsidP="008C20FB">
      <w:pPr>
        <w:rPr>
          <w:rFonts w:ascii="Cambria" w:hAnsi="Cambria"/>
          <w:sz w:val="23"/>
          <w:szCs w:val="23"/>
        </w:rPr>
      </w:pPr>
      <w:r w:rsidRPr="001E099E">
        <w:rPr>
          <w:rFonts w:ascii="Cambria" w:hAnsi="Cambria"/>
          <w:sz w:val="23"/>
          <w:szCs w:val="23"/>
        </w:rPr>
        <w:tab/>
      </w:r>
      <w:r w:rsidRPr="001E099E">
        <w:rPr>
          <w:rFonts w:ascii="Cambria" w:hAnsi="Cambria"/>
          <w:sz w:val="23"/>
          <w:szCs w:val="23"/>
        </w:rPr>
        <w:tab/>
      </w:r>
    </w:p>
    <w:p w14:paraId="27C8774F" w14:textId="77777777" w:rsidR="008C20FB" w:rsidRPr="001E099E" w:rsidRDefault="008C20FB" w:rsidP="008C20FB">
      <w:pPr>
        <w:rPr>
          <w:rFonts w:ascii="Cambria" w:hAnsi="Cambria"/>
          <w:sz w:val="23"/>
          <w:szCs w:val="23"/>
        </w:rPr>
      </w:pPr>
      <w:r w:rsidRPr="001E099E">
        <w:rPr>
          <w:rFonts w:ascii="Cambria" w:hAnsi="Cambria"/>
          <w:sz w:val="23"/>
          <w:szCs w:val="23"/>
        </w:rPr>
        <w:tab/>
      </w:r>
      <w:r w:rsidRPr="001E099E">
        <w:rPr>
          <w:rFonts w:ascii="Cambria" w:hAnsi="Cambria"/>
          <w:sz w:val="23"/>
          <w:szCs w:val="23"/>
        </w:rPr>
        <w:tab/>
        <w:t>First 5 weeks</w:t>
      </w:r>
    </w:p>
    <w:p w14:paraId="5095EB50" w14:textId="77777777" w:rsidR="008C20FB" w:rsidRPr="001E099E" w:rsidRDefault="008C20FB" w:rsidP="008C20FB">
      <w:pPr>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u w:val="single"/>
        </w:rPr>
        <w:t>Credits</w:t>
      </w:r>
    </w:p>
    <w:p w14:paraId="22713F32" w14:textId="77777777" w:rsidR="008C20FB" w:rsidRPr="001E099E" w:rsidRDefault="008C20FB" w:rsidP="003F5C89">
      <w:pPr>
        <w:pStyle w:val="Heading1"/>
        <w:jc w:val="left"/>
        <w:rPr>
          <w:rFonts w:ascii="Cambria" w:hAnsi="Cambria"/>
          <w:sz w:val="23"/>
          <w:szCs w:val="23"/>
        </w:rPr>
      </w:pPr>
      <w:r w:rsidRPr="001E099E">
        <w:rPr>
          <w:rFonts w:ascii="Cambria" w:hAnsi="Cambria"/>
          <w:sz w:val="23"/>
          <w:szCs w:val="23"/>
        </w:rPr>
        <w:tab/>
      </w:r>
      <w:r w:rsidRPr="001E099E">
        <w:rPr>
          <w:rFonts w:ascii="Cambria" w:hAnsi="Cambria"/>
          <w:sz w:val="23"/>
          <w:szCs w:val="23"/>
        </w:rPr>
        <w:tab/>
      </w:r>
      <w:r w:rsidR="0027543C" w:rsidRPr="001E099E">
        <w:rPr>
          <w:rFonts w:ascii="Cambria" w:hAnsi="Cambria"/>
          <w:sz w:val="23"/>
          <w:szCs w:val="23"/>
        </w:rPr>
        <w:t>4</w:t>
      </w:r>
      <w:r w:rsidRPr="001E099E">
        <w:rPr>
          <w:rFonts w:ascii="Cambria" w:hAnsi="Cambria"/>
          <w:sz w:val="23"/>
          <w:szCs w:val="23"/>
        </w:rPr>
        <w:tab/>
        <w:t xml:space="preserve">      PT 636 Clinical Education I</w:t>
      </w:r>
    </w:p>
    <w:p w14:paraId="6D92208D" w14:textId="77777777" w:rsidR="00CB76CF" w:rsidRPr="001E099E" w:rsidRDefault="00CB76CF" w:rsidP="003F5C89">
      <w:pPr>
        <w:pStyle w:val="Heading1"/>
        <w:jc w:val="left"/>
        <w:rPr>
          <w:rFonts w:ascii="Cambria" w:hAnsi="Cambria"/>
          <w:sz w:val="23"/>
          <w:szCs w:val="23"/>
        </w:rPr>
      </w:pPr>
    </w:p>
    <w:p w14:paraId="19F7B4B1" w14:textId="77777777" w:rsidR="00CB76CF" w:rsidRPr="001E099E" w:rsidRDefault="00CB76CF" w:rsidP="003F5C89">
      <w:pPr>
        <w:pStyle w:val="Heading1"/>
        <w:jc w:val="left"/>
        <w:rPr>
          <w:rFonts w:ascii="Cambria" w:hAnsi="Cambria"/>
          <w:sz w:val="23"/>
          <w:szCs w:val="23"/>
        </w:rPr>
      </w:pPr>
      <w:r w:rsidRPr="001E099E">
        <w:rPr>
          <w:rFonts w:ascii="Cambria" w:hAnsi="Cambria"/>
          <w:sz w:val="23"/>
          <w:szCs w:val="23"/>
        </w:rPr>
        <w:tab/>
      </w:r>
      <w:r w:rsidRPr="001E099E">
        <w:rPr>
          <w:rFonts w:ascii="Cambria" w:hAnsi="Cambria"/>
          <w:sz w:val="23"/>
          <w:szCs w:val="23"/>
        </w:rPr>
        <w:tab/>
        <w:t>Last 9 weeks</w:t>
      </w:r>
    </w:p>
    <w:p w14:paraId="4EDB9A54" w14:textId="77777777" w:rsidR="003F5C89" w:rsidRPr="001E099E" w:rsidRDefault="00CB76CF" w:rsidP="003F5C89">
      <w:pPr>
        <w:pStyle w:val="Heading1"/>
        <w:jc w:val="left"/>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u w:val="single"/>
        </w:rPr>
        <w:t>Credits</w:t>
      </w:r>
    </w:p>
    <w:p w14:paraId="59BC72EA" w14:textId="77777777" w:rsidR="003F5C89" w:rsidRPr="001E099E" w:rsidRDefault="003F5C89" w:rsidP="00CB76CF">
      <w:pPr>
        <w:ind w:left="720" w:firstLine="720"/>
        <w:rPr>
          <w:rFonts w:ascii="Cambria" w:hAnsi="Cambria"/>
          <w:sz w:val="23"/>
          <w:szCs w:val="23"/>
        </w:rPr>
      </w:pPr>
      <w:r w:rsidRPr="001E099E">
        <w:rPr>
          <w:rFonts w:ascii="Cambria" w:hAnsi="Cambria"/>
          <w:sz w:val="23"/>
          <w:szCs w:val="23"/>
        </w:rPr>
        <w:t>3</w:t>
      </w:r>
      <w:r w:rsidRPr="001E099E">
        <w:rPr>
          <w:rFonts w:ascii="Cambria" w:hAnsi="Cambria"/>
          <w:sz w:val="23"/>
          <w:szCs w:val="23"/>
        </w:rPr>
        <w:tab/>
      </w:r>
      <w:r w:rsidR="00C53FE6" w:rsidRPr="001E099E">
        <w:rPr>
          <w:rFonts w:ascii="Cambria" w:hAnsi="Cambria"/>
          <w:sz w:val="23"/>
          <w:szCs w:val="23"/>
        </w:rPr>
        <w:t>BM</w:t>
      </w:r>
      <w:r w:rsidRPr="001E099E">
        <w:rPr>
          <w:rFonts w:ascii="Cambria" w:hAnsi="Cambria"/>
          <w:sz w:val="23"/>
          <w:szCs w:val="23"/>
        </w:rPr>
        <w:t>S 428 Neurosciences</w:t>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p>
    <w:p w14:paraId="2D915227" w14:textId="77777777" w:rsidR="00C53FE6" w:rsidRPr="001E099E" w:rsidRDefault="00C53FE6" w:rsidP="00C53FE6">
      <w:pPr>
        <w:ind w:left="1440"/>
        <w:rPr>
          <w:rFonts w:ascii="Cambria" w:hAnsi="Cambria"/>
          <w:sz w:val="23"/>
          <w:szCs w:val="23"/>
        </w:rPr>
      </w:pPr>
      <w:r w:rsidRPr="001E099E">
        <w:rPr>
          <w:rFonts w:ascii="Cambria" w:hAnsi="Cambria"/>
          <w:sz w:val="23"/>
          <w:szCs w:val="23"/>
        </w:rPr>
        <w:t>2</w:t>
      </w:r>
      <w:r w:rsidRPr="001E099E">
        <w:rPr>
          <w:rFonts w:ascii="Cambria" w:hAnsi="Cambria"/>
          <w:sz w:val="23"/>
          <w:szCs w:val="23"/>
        </w:rPr>
        <w:tab/>
        <w:t>PT 510</w:t>
      </w:r>
      <w:r w:rsidRPr="001E099E">
        <w:rPr>
          <w:rFonts w:ascii="Cambria" w:hAnsi="Cambria"/>
          <w:sz w:val="23"/>
          <w:szCs w:val="23"/>
        </w:rPr>
        <w:tab/>
        <w:t xml:space="preserve"> </w:t>
      </w:r>
      <w:r w:rsidR="00D345A6">
        <w:rPr>
          <w:rFonts w:ascii="Cambria" w:hAnsi="Cambria"/>
          <w:sz w:val="23"/>
          <w:szCs w:val="23"/>
        </w:rPr>
        <w:t>Lifespan Motor</w:t>
      </w:r>
      <w:r w:rsidRPr="001E099E">
        <w:rPr>
          <w:rFonts w:ascii="Cambria" w:hAnsi="Cambria"/>
          <w:sz w:val="23"/>
          <w:szCs w:val="23"/>
        </w:rPr>
        <w:t xml:space="preserve"> Development</w:t>
      </w:r>
    </w:p>
    <w:p w14:paraId="3B095F29" w14:textId="77777777" w:rsidR="003F5C89" w:rsidRPr="001E099E" w:rsidRDefault="003F5C89" w:rsidP="00CB76CF">
      <w:pPr>
        <w:ind w:left="720" w:firstLine="720"/>
        <w:rPr>
          <w:rFonts w:ascii="Cambria" w:hAnsi="Cambria"/>
          <w:sz w:val="23"/>
          <w:szCs w:val="23"/>
        </w:rPr>
      </w:pPr>
      <w:r w:rsidRPr="001E099E">
        <w:rPr>
          <w:rFonts w:ascii="Cambria" w:hAnsi="Cambria"/>
          <w:sz w:val="23"/>
          <w:szCs w:val="23"/>
        </w:rPr>
        <w:t>2</w:t>
      </w:r>
      <w:r w:rsidRPr="001E099E">
        <w:rPr>
          <w:rFonts w:ascii="Cambria" w:hAnsi="Cambria"/>
          <w:sz w:val="23"/>
          <w:szCs w:val="23"/>
        </w:rPr>
        <w:tab/>
        <w:t>PT 631</w:t>
      </w:r>
      <w:r w:rsidRPr="001E099E">
        <w:rPr>
          <w:rFonts w:ascii="Cambria" w:hAnsi="Cambria"/>
          <w:sz w:val="23"/>
          <w:szCs w:val="23"/>
        </w:rPr>
        <w:tab/>
        <w:t xml:space="preserve"> Cardiopulmonary Physical Therapy I</w:t>
      </w:r>
    </w:p>
    <w:p w14:paraId="71947C30" w14:textId="77777777" w:rsidR="003F5C89" w:rsidRPr="001E099E" w:rsidRDefault="003F5C89" w:rsidP="00CB76CF">
      <w:pPr>
        <w:ind w:left="720" w:firstLine="720"/>
        <w:rPr>
          <w:rFonts w:ascii="Cambria" w:hAnsi="Cambria"/>
          <w:sz w:val="23"/>
          <w:szCs w:val="23"/>
        </w:rPr>
      </w:pPr>
      <w:r w:rsidRPr="001E099E">
        <w:rPr>
          <w:rFonts w:ascii="Cambria" w:hAnsi="Cambria"/>
          <w:sz w:val="23"/>
          <w:szCs w:val="23"/>
        </w:rPr>
        <w:t>2</w:t>
      </w:r>
      <w:r w:rsidRPr="001E099E">
        <w:rPr>
          <w:rFonts w:ascii="Cambria" w:hAnsi="Cambria"/>
          <w:sz w:val="23"/>
          <w:szCs w:val="23"/>
        </w:rPr>
        <w:tab/>
        <w:t>PT 632</w:t>
      </w:r>
      <w:r w:rsidRPr="001E099E">
        <w:rPr>
          <w:rFonts w:ascii="Cambria" w:hAnsi="Cambria"/>
          <w:sz w:val="23"/>
          <w:szCs w:val="23"/>
        </w:rPr>
        <w:tab/>
        <w:t xml:space="preserve"> Integumentary Practice Management</w:t>
      </w:r>
      <w:r w:rsidRPr="001E099E">
        <w:rPr>
          <w:rFonts w:ascii="Cambria" w:hAnsi="Cambria"/>
          <w:sz w:val="23"/>
          <w:szCs w:val="23"/>
        </w:rPr>
        <w:tab/>
      </w:r>
    </w:p>
    <w:p w14:paraId="686D2489" w14:textId="77777777" w:rsidR="003F5C89" w:rsidRPr="001E099E" w:rsidRDefault="003F5C89" w:rsidP="00CB76CF">
      <w:pPr>
        <w:ind w:left="720" w:firstLine="720"/>
        <w:rPr>
          <w:rFonts w:ascii="Cambria" w:hAnsi="Cambria"/>
          <w:b/>
          <w:bCs/>
          <w:sz w:val="23"/>
          <w:szCs w:val="23"/>
        </w:rPr>
      </w:pPr>
      <w:r w:rsidRPr="001E099E">
        <w:rPr>
          <w:rFonts w:ascii="Cambria" w:hAnsi="Cambria"/>
          <w:sz w:val="23"/>
          <w:szCs w:val="23"/>
        </w:rPr>
        <w:t>1</w:t>
      </w:r>
      <w:r w:rsidRPr="001E099E">
        <w:rPr>
          <w:rFonts w:ascii="Cambria" w:hAnsi="Cambria"/>
          <w:sz w:val="23"/>
          <w:szCs w:val="23"/>
        </w:rPr>
        <w:tab/>
        <w:t>PT 634</w:t>
      </w:r>
      <w:r w:rsidRPr="001E099E">
        <w:rPr>
          <w:rFonts w:ascii="Cambria" w:hAnsi="Cambria"/>
          <w:sz w:val="23"/>
          <w:szCs w:val="23"/>
        </w:rPr>
        <w:tab/>
        <w:t xml:space="preserve"> Clinical Seminar II</w:t>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r w:rsidRPr="001E099E">
        <w:rPr>
          <w:rFonts w:ascii="Cambria" w:hAnsi="Cambria"/>
          <w:b/>
          <w:bCs/>
          <w:sz w:val="23"/>
          <w:szCs w:val="23"/>
        </w:rPr>
        <w:t xml:space="preserve"> </w:t>
      </w:r>
    </w:p>
    <w:p w14:paraId="3E1F9993" w14:textId="77777777" w:rsidR="003F5C89" w:rsidRPr="001E099E" w:rsidRDefault="0027543C" w:rsidP="00CB76CF">
      <w:pPr>
        <w:ind w:left="720" w:firstLine="720"/>
        <w:rPr>
          <w:rFonts w:ascii="Cambria" w:hAnsi="Cambria"/>
          <w:sz w:val="23"/>
          <w:szCs w:val="23"/>
        </w:rPr>
      </w:pPr>
      <w:r w:rsidRPr="001E099E">
        <w:rPr>
          <w:rFonts w:ascii="Cambria" w:hAnsi="Cambria"/>
          <w:sz w:val="23"/>
          <w:szCs w:val="23"/>
        </w:rPr>
        <w:t>0</w:t>
      </w:r>
      <w:r w:rsidR="003F5C89" w:rsidRPr="001E099E">
        <w:rPr>
          <w:rFonts w:ascii="Cambria" w:hAnsi="Cambria"/>
          <w:sz w:val="23"/>
          <w:szCs w:val="23"/>
        </w:rPr>
        <w:tab/>
        <w:t>PT 636</w:t>
      </w:r>
      <w:r w:rsidR="003F5C89" w:rsidRPr="001E099E">
        <w:rPr>
          <w:rFonts w:ascii="Cambria" w:hAnsi="Cambria"/>
          <w:sz w:val="23"/>
          <w:szCs w:val="23"/>
        </w:rPr>
        <w:tab/>
        <w:t xml:space="preserve"> Clinical Education I </w:t>
      </w:r>
      <w:r w:rsidR="003F5C89" w:rsidRPr="001E099E">
        <w:rPr>
          <w:rFonts w:ascii="Cambria" w:hAnsi="Cambria"/>
          <w:sz w:val="23"/>
          <w:szCs w:val="23"/>
        </w:rPr>
        <w:tab/>
      </w:r>
      <w:r w:rsidR="00B60818" w:rsidRPr="001E099E">
        <w:rPr>
          <w:rFonts w:ascii="Cambria" w:hAnsi="Cambria"/>
          <w:sz w:val="23"/>
          <w:szCs w:val="23"/>
        </w:rPr>
        <w:t>(Post-clinical Discussion)</w:t>
      </w:r>
      <w:r w:rsidR="003F5C89" w:rsidRPr="001E099E">
        <w:rPr>
          <w:rFonts w:ascii="Cambria" w:hAnsi="Cambria"/>
          <w:sz w:val="23"/>
          <w:szCs w:val="23"/>
        </w:rPr>
        <w:tab/>
      </w:r>
    </w:p>
    <w:p w14:paraId="5D537544" w14:textId="77777777" w:rsidR="003F5C89" w:rsidRPr="001E099E" w:rsidRDefault="003F5C89" w:rsidP="00CB76CF">
      <w:pPr>
        <w:ind w:left="720" w:firstLine="720"/>
        <w:rPr>
          <w:rFonts w:ascii="Cambria" w:hAnsi="Cambria"/>
          <w:sz w:val="23"/>
          <w:szCs w:val="23"/>
        </w:rPr>
      </w:pPr>
      <w:r w:rsidRPr="001E099E">
        <w:rPr>
          <w:rFonts w:ascii="Cambria" w:hAnsi="Cambria"/>
          <w:sz w:val="23"/>
          <w:szCs w:val="23"/>
          <w:u w:val="single"/>
        </w:rPr>
        <w:t>3</w:t>
      </w:r>
      <w:r w:rsidR="00581BA7" w:rsidRPr="001E099E">
        <w:rPr>
          <w:rFonts w:ascii="Cambria" w:hAnsi="Cambria"/>
          <w:sz w:val="23"/>
          <w:szCs w:val="23"/>
          <w:u w:val="single"/>
        </w:rPr>
        <w:t xml:space="preserve"> </w:t>
      </w:r>
      <w:r w:rsidRPr="001E099E">
        <w:rPr>
          <w:rFonts w:ascii="Cambria" w:hAnsi="Cambria"/>
          <w:sz w:val="23"/>
          <w:szCs w:val="23"/>
        </w:rPr>
        <w:tab/>
        <w:t>STA 610 Applied Statistics for Health Professions</w:t>
      </w:r>
    </w:p>
    <w:p w14:paraId="65C69BE0" w14:textId="77777777" w:rsidR="003F5C89" w:rsidRPr="001E099E" w:rsidRDefault="003F5C89" w:rsidP="00CB76CF">
      <w:pPr>
        <w:pStyle w:val="FootnoteText"/>
        <w:ind w:left="720" w:firstLine="720"/>
        <w:rPr>
          <w:rFonts w:ascii="Cambria" w:hAnsi="Cambria"/>
          <w:sz w:val="23"/>
          <w:szCs w:val="23"/>
        </w:rPr>
      </w:pPr>
      <w:r w:rsidRPr="001E099E">
        <w:rPr>
          <w:rFonts w:ascii="Cambria" w:hAnsi="Cambria"/>
          <w:sz w:val="23"/>
          <w:szCs w:val="23"/>
        </w:rPr>
        <w:t>1</w:t>
      </w:r>
      <w:r w:rsidR="00C53FE6" w:rsidRPr="001E099E">
        <w:rPr>
          <w:rFonts w:ascii="Cambria" w:hAnsi="Cambria"/>
          <w:sz w:val="23"/>
          <w:szCs w:val="23"/>
        </w:rPr>
        <w:t>7</w:t>
      </w:r>
    </w:p>
    <w:p w14:paraId="0F56C8FA" w14:textId="77777777" w:rsidR="003F5C89" w:rsidRPr="001E099E" w:rsidRDefault="003F5C89" w:rsidP="003F5C89">
      <w:pPr>
        <w:rPr>
          <w:rFonts w:ascii="Cambria" w:hAnsi="Cambria"/>
          <w:b/>
          <w:bCs/>
          <w:sz w:val="23"/>
          <w:szCs w:val="23"/>
        </w:rPr>
      </w:pPr>
    </w:p>
    <w:p w14:paraId="0F68E82E" w14:textId="77777777" w:rsidR="001A6C85" w:rsidRPr="001E099E" w:rsidRDefault="001A6C85" w:rsidP="001A6C85">
      <w:pPr>
        <w:jc w:val="center"/>
        <w:rPr>
          <w:rFonts w:ascii="Cambria" w:hAnsi="Cambria"/>
          <w:b/>
          <w:bCs/>
          <w:sz w:val="23"/>
          <w:szCs w:val="23"/>
        </w:rPr>
      </w:pPr>
    </w:p>
    <w:p w14:paraId="469FD985" w14:textId="77777777" w:rsidR="001A6C85" w:rsidRPr="001E099E" w:rsidRDefault="001A6C85" w:rsidP="001A6C85">
      <w:pPr>
        <w:jc w:val="center"/>
        <w:rPr>
          <w:rFonts w:ascii="Cambria" w:hAnsi="Cambria"/>
          <w:b/>
          <w:bCs/>
          <w:sz w:val="23"/>
          <w:szCs w:val="23"/>
        </w:rPr>
      </w:pPr>
    </w:p>
    <w:p w14:paraId="7D688E9E" w14:textId="77777777" w:rsidR="00F547FC" w:rsidRPr="001E099E" w:rsidRDefault="00F547FC" w:rsidP="001A6C85">
      <w:pPr>
        <w:jc w:val="center"/>
        <w:rPr>
          <w:rFonts w:ascii="Cambria" w:hAnsi="Cambria"/>
          <w:b/>
          <w:bCs/>
          <w:sz w:val="23"/>
          <w:szCs w:val="23"/>
        </w:rPr>
      </w:pPr>
    </w:p>
    <w:p w14:paraId="2F34324B" w14:textId="77777777" w:rsidR="000B5A9A" w:rsidRDefault="000B5A9A" w:rsidP="001A6C85">
      <w:pPr>
        <w:jc w:val="center"/>
        <w:rPr>
          <w:rFonts w:ascii="Cambria" w:hAnsi="Cambria"/>
          <w:b/>
          <w:bCs/>
          <w:sz w:val="23"/>
          <w:szCs w:val="23"/>
        </w:rPr>
      </w:pPr>
    </w:p>
    <w:p w14:paraId="007A3A7F" w14:textId="77777777" w:rsidR="001A6C85" w:rsidRPr="001E099E" w:rsidRDefault="001A6C85" w:rsidP="001A6C85">
      <w:pPr>
        <w:jc w:val="center"/>
        <w:rPr>
          <w:rFonts w:ascii="Cambria" w:hAnsi="Cambria"/>
          <w:b/>
          <w:bCs/>
          <w:sz w:val="23"/>
          <w:szCs w:val="23"/>
        </w:rPr>
      </w:pPr>
      <w:r w:rsidRPr="001E099E">
        <w:rPr>
          <w:rFonts w:ascii="Cambria" w:hAnsi="Cambria"/>
          <w:b/>
          <w:bCs/>
          <w:sz w:val="23"/>
          <w:szCs w:val="23"/>
        </w:rPr>
        <w:t>SECOND YEAR</w:t>
      </w:r>
    </w:p>
    <w:p w14:paraId="6C22C60B" w14:textId="77777777" w:rsidR="001A6C85" w:rsidRPr="001E099E" w:rsidRDefault="001A6C85" w:rsidP="001A6C85">
      <w:pPr>
        <w:jc w:val="center"/>
        <w:rPr>
          <w:rFonts w:ascii="Cambria" w:hAnsi="Cambria"/>
          <w:b/>
          <w:bCs/>
          <w:sz w:val="23"/>
          <w:szCs w:val="23"/>
        </w:rPr>
      </w:pPr>
    </w:p>
    <w:p w14:paraId="0D147EC6" w14:textId="77777777" w:rsidR="003F5C89" w:rsidRPr="001E099E" w:rsidRDefault="00CB76CF" w:rsidP="003F5C89">
      <w:pPr>
        <w:pStyle w:val="Heading1"/>
        <w:jc w:val="left"/>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001A6C85" w:rsidRPr="001E099E">
        <w:rPr>
          <w:rFonts w:ascii="Cambria" w:hAnsi="Cambria"/>
          <w:sz w:val="23"/>
          <w:szCs w:val="23"/>
          <w:u w:val="single"/>
        </w:rPr>
        <w:t>FALL</w:t>
      </w:r>
    </w:p>
    <w:p w14:paraId="66502ACC" w14:textId="77777777" w:rsidR="001A6C85" w:rsidRPr="001E099E" w:rsidRDefault="001A6C85" w:rsidP="001A6C85">
      <w:pPr>
        <w:rPr>
          <w:rFonts w:ascii="Cambria" w:hAnsi="Cambria"/>
          <w:sz w:val="23"/>
          <w:szCs w:val="23"/>
        </w:rPr>
      </w:pPr>
    </w:p>
    <w:p w14:paraId="2C86CF25" w14:textId="77777777" w:rsidR="003F5C89" w:rsidRPr="001E099E" w:rsidRDefault="003F5C89" w:rsidP="001A6C85">
      <w:pPr>
        <w:ind w:left="720" w:firstLine="720"/>
        <w:rPr>
          <w:rFonts w:ascii="Cambria" w:hAnsi="Cambria"/>
          <w:sz w:val="23"/>
          <w:szCs w:val="23"/>
          <w:u w:val="single"/>
        </w:rPr>
      </w:pPr>
      <w:r w:rsidRPr="001E099E">
        <w:rPr>
          <w:rFonts w:ascii="Cambria" w:hAnsi="Cambria"/>
          <w:sz w:val="23"/>
          <w:szCs w:val="23"/>
          <w:u w:val="single"/>
        </w:rPr>
        <w:t>Credits</w:t>
      </w:r>
    </w:p>
    <w:p w14:paraId="4AC57BA8" w14:textId="77777777" w:rsidR="00C53FE6" w:rsidRPr="001E099E" w:rsidRDefault="00C53FE6" w:rsidP="00C53FE6">
      <w:pPr>
        <w:ind w:left="720" w:firstLine="720"/>
        <w:rPr>
          <w:rFonts w:ascii="Cambria" w:hAnsi="Cambria"/>
          <w:sz w:val="23"/>
          <w:szCs w:val="23"/>
        </w:rPr>
      </w:pPr>
      <w:r w:rsidRPr="00D345A6">
        <w:rPr>
          <w:rFonts w:ascii="Cambria" w:hAnsi="Cambria"/>
          <w:sz w:val="23"/>
          <w:szCs w:val="23"/>
        </w:rPr>
        <w:t xml:space="preserve">2 </w:t>
      </w:r>
      <w:r w:rsidRPr="001E099E">
        <w:rPr>
          <w:rFonts w:ascii="Cambria" w:hAnsi="Cambria"/>
          <w:sz w:val="23"/>
          <w:szCs w:val="23"/>
        </w:rPr>
        <w:tab/>
      </w:r>
      <w:r w:rsidR="003A0D52">
        <w:rPr>
          <w:rFonts w:ascii="Cambria" w:hAnsi="Cambria"/>
          <w:sz w:val="23"/>
          <w:szCs w:val="23"/>
        </w:rPr>
        <w:t>PT</w:t>
      </w:r>
      <w:r w:rsidRPr="001E099E">
        <w:rPr>
          <w:rFonts w:ascii="Cambria" w:hAnsi="Cambria"/>
          <w:sz w:val="23"/>
          <w:szCs w:val="23"/>
        </w:rPr>
        <w:t xml:space="preserve"> 610 Research in </w:t>
      </w:r>
      <w:r w:rsidR="003A0D52">
        <w:rPr>
          <w:rFonts w:ascii="Cambria" w:hAnsi="Cambria"/>
          <w:sz w:val="23"/>
          <w:szCs w:val="23"/>
        </w:rPr>
        <w:t>Physical Therapy</w:t>
      </w:r>
    </w:p>
    <w:p w14:paraId="1525C53C"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4</w:t>
      </w:r>
      <w:r w:rsidRPr="001E099E">
        <w:rPr>
          <w:rFonts w:ascii="Cambria" w:hAnsi="Cambria"/>
          <w:sz w:val="23"/>
          <w:szCs w:val="23"/>
        </w:rPr>
        <w:tab/>
        <w:t>PT 641 Neuromuscular Examination</w:t>
      </w:r>
      <w:r w:rsidRPr="001E099E">
        <w:rPr>
          <w:rFonts w:ascii="Cambria" w:hAnsi="Cambria"/>
          <w:sz w:val="23"/>
          <w:szCs w:val="23"/>
        </w:rPr>
        <w:tab/>
        <w:t xml:space="preserve"> </w:t>
      </w:r>
    </w:p>
    <w:p w14:paraId="650C432B"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4</w:t>
      </w:r>
      <w:r w:rsidRPr="001E099E">
        <w:rPr>
          <w:rFonts w:ascii="Cambria" w:hAnsi="Cambria"/>
          <w:sz w:val="23"/>
          <w:szCs w:val="23"/>
        </w:rPr>
        <w:tab/>
        <w:t>PT 642</w:t>
      </w:r>
      <w:r w:rsidRPr="001E099E">
        <w:rPr>
          <w:rFonts w:ascii="Cambria" w:hAnsi="Cambria"/>
          <w:sz w:val="23"/>
          <w:szCs w:val="23"/>
        </w:rPr>
        <w:tab/>
        <w:t xml:space="preserve"> Interventions in Neuromuscular Physical Therapy</w:t>
      </w:r>
    </w:p>
    <w:p w14:paraId="2279C78D"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3</w:t>
      </w:r>
      <w:r w:rsidRPr="001E099E">
        <w:rPr>
          <w:rFonts w:ascii="Cambria" w:hAnsi="Cambria"/>
          <w:sz w:val="23"/>
          <w:szCs w:val="23"/>
        </w:rPr>
        <w:tab/>
        <w:t>PT 643</w:t>
      </w:r>
      <w:r w:rsidRPr="001E099E">
        <w:rPr>
          <w:rFonts w:ascii="Cambria" w:hAnsi="Cambria"/>
          <w:sz w:val="23"/>
          <w:szCs w:val="23"/>
        </w:rPr>
        <w:tab/>
        <w:t xml:space="preserve"> Clinical Science III</w:t>
      </w:r>
    </w:p>
    <w:p w14:paraId="34E93A86"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2</w:t>
      </w:r>
      <w:r w:rsidRPr="001E099E">
        <w:rPr>
          <w:rFonts w:ascii="Cambria" w:hAnsi="Cambria"/>
          <w:sz w:val="23"/>
          <w:szCs w:val="23"/>
        </w:rPr>
        <w:tab/>
        <w:t>PT 644</w:t>
      </w:r>
      <w:r w:rsidRPr="001E099E">
        <w:rPr>
          <w:rFonts w:ascii="Cambria" w:hAnsi="Cambria"/>
          <w:sz w:val="23"/>
          <w:szCs w:val="23"/>
        </w:rPr>
        <w:tab/>
        <w:t xml:space="preserve"> Clinical Seminar III</w:t>
      </w:r>
    </w:p>
    <w:p w14:paraId="7276F966"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u w:val="single"/>
        </w:rPr>
        <w:t>2</w:t>
      </w:r>
      <w:r w:rsidRPr="001E099E">
        <w:rPr>
          <w:rFonts w:ascii="Cambria" w:hAnsi="Cambria"/>
          <w:sz w:val="23"/>
          <w:szCs w:val="23"/>
        </w:rPr>
        <w:tab/>
        <w:t>PT 647 Cardiopulmonary Physical Therapy II</w:t>
      </w:r>
    </w:p>
    <w:p w14:paraId="594AAC46"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17</w:t>
      </w:r>
    </w:p>
    <w:p w14:paraId="20BFDAC4" w14:textId="77777777" w:rsidR="003F5C89" w:rsidRPr="001E099E" w:rsidRDefault="003F5C89" w:rsidP="003F5C89">
      <w:pPr>
        <w:rPr>
          <w:rFonts w:ascii="Cambria" w:hAnsi="Cambria"/>
          <w:sz w:val="23"/>
          <w:szCs w:val="23"/>
        </w:rPr>
      </w:pPr>
    </w:p>
    <w:p w14:paraId="7B3842CD" w14:textId="77777777" w:rsidR="003F5C89" w:rsidRPr="001E099E" w:rsidRDefault="001A6C85" w:rsidP="003F5C89">
      <w:pPr>
        <w:pStyle w:val="Heading1"/>
        <w:jc w:val="left"/>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u w:val="single"/>
        </w:rPr>
        <w:t>WINTER</w:t>
      </w:r>
    </w:p>
    <w:p w14:paraId="3867BC1E" w14:textId="77777777" w:rsidR="001A6C85" w:rsidRPr="001E099E" w:rsidRDefault="001A6C85" w:rsidP="001A6C85">
      <w:pPr>
        <w:rPr>
          <w:rFonts w:ascii="Cambria" w:hAnsi="Cambria"/>
          <w:sz w:val="23"/>
          <w:szCs w:val="23"/>
        </w:rPr>
      </w:pPr>
    </w:p>
    <w:p w14:paraId="7EA8984C" w14:textId="77777777" w:rsidR="001A6C85" w:rsidRPr="001E099E" w:rsidRDefault="001A6C85" w:rsidP="001A6C85">
      <w:pPr>
        <w:rPr>
          <w:rFonts w:ascii="Cambria" w:hAnsi="Cambria"/>
          <w:sz w:val="23"/>
          <w:szCs w:val="23"/>
        </w:rPr>
      </w:pPr>
      <w:r w:rsidRPr="001E099E">
        <w:rPr>
          <w:rFonts w:ascii="Cambria" w:hAnsi="Cambria"/>
          <w:sz w:val="23"/>
          <w:szCs w:val="23"/>
        </w:rPr>
        <w:tab/>
      </w:r>
      <w:r w:rsidRPr="001E099E">
        <w:rPr>
          <w:rFonts w:ascii="Cambria" w:hAnsi="Cambria"/>
          <w:sz w:val="23"/>
          <w:szCs w:val="23"/>
        </w:rPr>
        <w:tab/>
        <w:t>First 6 weeks</w:t>
      </w:r>
    </w:p>
    <w:p w14:paraId="24E78DCD" w14:textId="77777777" w:rsidR="003F5C89" w:rsidRPr="001E099E" w:rsidRDefault="003F5C89" w:rsidP="001A6C85">
      <w:pPr>
        <w:ind w:left="720" w:firstLine="720"/>
        <w:rPr>
          <w:rFonts w:ascii="Cambria" w:hAnsi="Cambria"/>
          <w:sz w:val="23"/>
          <w:szCs w:val="23"/>
          <w:u w:val="single"/>
        </w:rPr>
      </w:pPr>
      <w:r w:rsidRPr="001E099E">
        <w:rPr>
          <w:rFonts w:ascii="Cambria" w:hAnsi="Cambria"/>
          <w:sz w:val="23"/>
          <w:szCs w:val="23"/>
          <w:u w:val="single"/>
        </w:rPr>
        <w:t>Credits</w:t>
      </w:r>
    </w:p>
    <w:p w14:paraId="6237C46B" w14:textId="77777777" w:rsidR="001A6C85" w:rsidRPr="001E099E" w:rsidRDefault="0027543C" w:rsidP="001A6C85">
      <w:pPr>
        <w:ind w:left="720" w:firstLine="720"/>
        <w:rPr>
          <w:rFonts w:ascii="Cambria" w:hAnsi="Cambria"/>
          <w:sz w:val="23"/>
          <w:szCs w:val="23"/>
        </w:rPr>
      </w:pPr>
      <w:r w:rsidRPr="001E099E">
        <w:rPr>
          <w:rFonts w:ascii="Cambria" w:hAnsi="Cambria"/>
          <w:sz w:val="23"/>
          <w:szCs w:val="23"/>
        </w:rPr>
        <w:t>5</w:t>
      </w:r>
      <w:r w:rsidR="001A6C85" w:rsidRPr="001E099E">
        <w:rPr>
          <w:rFonts w:ascii="Cambria" w:hAnsi="Cambria"/>
          <w:sz w:val="23"/>
          <w:szCs w:val="23"/>
        </w:rPr>
        <w:t xml:space="preserve">          PT 656 Clinical Education II</w:t>
      </w:r>
    </w:p>
    <w:p w14:paraId="107719A3" w14:textId="77777777" w:rsidR="001A6C85" w:rsidRPr="001E099E" w:rsidRDefault="001A6C85" w:rsidP="001A6C85">
      <w:pPr>
        <w:ind w:left="720" w:firstLine="720"/>
        <w:rPr>
          <w:rFonts w:ascii="Cambria" w:hAnsi="Cambria"/>
          <w:sz w:val="23"/>
          <w:szCs w:val="23"/>
        </w:rPr>
      </w:pPr>
    </w:p>
    <w:p w14:paraId="441F30BF" w14:textId="77777777" w:rsidR="001A6C85" w:rsidRPr="001E099E" w:rsidRDefault="001A6C85" w:rsidP="001A6C85">
      <w:pPr>
        <w:ind w:left="720" w:firstLine="720"/>
        <w:rPr>
          <w:rFonts w:ascii="Cambria" w:hAnsi="Cambria"/>
          <w:sz w:val="23"/>
          <w:szCs w:val="23"/>
        </w:rPr>
      </w:pPr>
      <w:r w:rsidRPr="001E099E">
        <w:rPr>
          <w:rFonts w:ascii="Cambria" w:hAnsi="Cambria"/>
          <w:sz w:val="23"/>
          <w:szCs w:val="23"/>
        </w:rPr>
        <w:t>Last 10 weeks</w:t>
      </w:r>
    </w:p>
    <w:p w14:paraId="7B9DE181"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2</w:t>
      </w:r>
      <w:r w:rsidRPr="001E099E">
        <w:rPr>
          <w:rFonts w:ascii="Cambria" w:hAnsi="Cambria"/>
          <w:sz w:val="23"/>
          <w:szCs w:val="23"/>
        </w:rPr>
        <w:tab/>
        <w:t>PT 652</w:t>
      </w:r>
      <w:r w:rsidRPr="001E099E">
        <w:rPr>
          <w:rFonts w:ascii="Cambria" w:hAnsi="Cambria"/>
          <w:sz w:val="23"/>
          <w:szCs w:val="23"/>
        </w:rPr>
        <w:tab/>
        <w:t xml:space="preserve"> Geriatric Practice Management</w:t>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p>
    <w:p w14:paraId="72E1150F" w14:textId="77777777" w:rsidR="00B60818" w:rsidRPr="001E099E" w:rsidRDefault="003F5C89" w:rsidP="001A6C85">
      <w:pPr>
        <w:ind w:left="720" w:firstLine="720"/>
        <w:rPr>
          <w:rFonts w:ascii="Cambria" w:hAnsi="Cambria"/>
          <w:sz w:val="23"/>
          <w:szCs w:val="23"/>
        </w:rPr>
      </w:pPr>
      <w:r w:rsidRPr="001E099E">
        <w:rPr>
          <w:rFonts w:ascii="Cambria" w:hAnsi="Cambria"/>
          <w:sz w:val="23"/>
          <w:szCs w:val="23"/>
        </w:rPr>
        <w:t>1</w:t>
      </w:r>
      <w:r w:rsidRPr="001E099E">
        <w:rPr>
          <w:rFonts w:ascii="Cambria" w:hAnsi="Cambria"/>
          <w:sz w:val="23"/>
          <w:szCs w:val="23"/>
        </w:rPr>
        <w:tab/>
        <w:t>PT 655</w:t>
      </w:r>
      <w:r w:rsidRPr="001E099E">
        <w:rPr>
          <w:rFonts w:ascii="Cambria" w:hAnsi="Cambria"/>
          <w:sz w:val="23"/>
          <w:szCs w:val="23"/>
        </w:rPr>
        <w:tab/>
        <w:t xml:space="preserve"> Professional Topics II</w:t>
      </w:r>
    </w:p>
    <w:p w14:paraId="3FF1E2C0" w14:textId="77777777" w:rsidR="00B60818" w:rsidRPr="001E099E" w:rsidRDefault="0027543C" w:rsidP="001A6C85">
      <w:pPr>
        <w:ind w:left="720" w:firstLine="720"/>
        <w:rPr>
          <w:rFonts w:ascii="Cambria" w:hAnsi="Cambria"/>
          <w:sz w:val="23"/>
          <w:szCs w:val="23"/>
        </w:rPr>
      </w:pPr>
      <w:r w:rsidRPr="001E099E">
        <w:rPr>
          <w:rFonts w:ascii="Cambria" w:hAnsi="Cambria"/>
          <w:sz w:val="23"/>
          <w:szCs w:val="23"/>
        </w:rPr>
        <w:t>0</w:t>
      </w:r>
      <w:r w:rsidR="00B60818" w:rsidRPr="001E099E">
        <w:rPr>
          <w:rFonts w:ascii="Cambria" w:hAnsi="Cambria"/>
          <w:sz w:val="23"/>
          <w:szCs w:val="23"/>
        </w:rPr>
        <w:tab/>
        <w:t>PT 656 Clinical Education II (Post-clinical Discussion)</w:t>
      </w:r>
      <w:r w:rsidR="00B60818" w:rsidRPr="001E099E">
        <w:rPr>
          <w:rFonts w:ascii="Cambria" w:hAnsi="Cambria"/>
          <w:sz w:val="23"/>
          <w:szCs w:val="23"/>
        </w:rPr>
        <w:tab/>
      </w:r>
    </w:p>
    <w:p w14:paraId="3D94B4CB" w14:textId="77777777" w:rsidR="003A0D52" w:rsidRDefault="003A0D52" w:rsidP="00C53FE6">
      <w:pPr>
        <w:ind w:left="720" w:firstLine="720"/>
        <w:rPr>
          <w:rFonts w:ascii="Cambria" w:hAnsi="Cambria"/>
          <w:sz w:val="23"/>
          <w:szCs w:val="23"/>
        </w:rPr>
      </w:pPr>
      <w:r>
        <w:rPr>
          <w:rFonts w:ascii="Cambria" w:hAnsi="Cambria"/>
          <w:sz w:val="23"/>
          <w:szCs w:val="23"/>
        </w:rPr>
        <w:t>2</w:t>
      </w:r>
      <w:r>
        <w:rPr>
          <w:rFonts w:ascii="Cambria" w:hAnsi="Cambria"/>
          <w:sz w:val="23"/>
          <w:szCs w:val="23"/>
        </w:rPr>
        <w:tab/>
        <w:t>PT 657 Teaching for Physical Therapists</w:t>
      </w:r>
    </w:p>
    <w:p w14:paraId="0CE8AFCF" w14:textId="77777777" w:rsidR="005D4F21" w:rsidRDefault="00C53FE6" w:rsidP="00C53FE6">
      <w:pPr>
        <w:ind w:left="720" w:firstLine="720"/>
        <w:rPr>
          <w:rFonts w:ascii="Cambria" w:hAnsi="Cambria"/>
          <w:sz w:val="23"/>
          <w:szCs w:val="23"/>
        </w:rPr>
      </w:pPr>
      <w:r w:rsidRPr="005D4F21">
        <w:rPr>
          <w:rFonts w:ascii="Cambria" w:hAnsi="Cambria"/>
          <w:sz w:val="23"/>
          <w:szCs w:val="23"/>
        </w:rPr>
        <w:t>4</w:t>
      </w:r>
      <w:r w:rsidRPr="001E099E">
        <w:rPr>
          <w:rFonts w:ascii="Cambria" w:hAnsi="Cambria"/>
          <w:sz w:val="23"/>
          <w:szCs w:val="23"/>
        </w:rPr>
        <w:tab/>
        <w:t>PT 661 Exam and Intervention for Rehabilitation</w:t>
      </w:r>
      <w:r w:rsidRPr="001E099E">
        <w:rPr>
          <w:rFonts w:ascii="Cambria" w:hAnsi="Cambria"/>
          <w:sz w:val="23"/>
          <w:szCs w:val="23"/>
        </w:rPr>
        <w:tab/>
      </w:r>
    </w:p>
    <w:p w14:paraId="55AD466E" w14:textId="77777777" w:rsidR="00C53FE6" w:rsidRPr="001E099E" w:rsidRDefault="005D4F21" w:rsidP="00C53FE6">
      <w:pPr>
        <w:ind w:left="720" w:firstLine="720"/>
        <w:rPr>
          <w:rFonts w:ascii="Cambria" w:hAnsi="Cambria"/>
          <w:sz w:val="23"/>
          <w:szCs w:val="23"/>
        </w:rPr>
      </w:pPr>
      <w:r>
        <w:rPr>
          <w:rFonts w:ascii="Cambria" w:hAnsi="Cambria"/>
          <w:sz w:val="23"/>
          <w:szCs w:val="23"/>
          <w:u w:val="single"/>
        </w:rPr>
        <w:t>1</w:t>
      </w:r>
      <w:r>
        <w:rPr>
          <w:rFonts w:ascii="Cambria" w:hAnsi="Cambria"/>
          <w:sz w:val="23"/>
          <w:szCs w:val="23"/>
        </w:rPr>
        <w:tab/>
        <w:t>PT 790 Physical Therapy Research I</w:t>
      </w:r>
      <w:r w:rsidR="00C53FE6" w:rsidRPr="001E099E">
        <w:rPr>
          <w:rFonts w:ascii="Cambria" w:hAnsi="Cambria"/>
          <w:sz w:val="23"/>
          <w:szCs w:val="23"/>
        </w:rPr>
        <w:tab/>
      </w:r>
      <w:r w:rsidR="00C53FE6" w:rsidRPr="001E099E">
        <w:rPr>
          <w:rFonts w:ascii="Cambria" w:hAnsi="Cambria"/>
          <w:sz w:val="23"/>
          <w:szCs w:val="23"/>
        </w:rPr>
        <w:tab/>
      </w:r>
      <w:r w:rsidR="00C53FE6" w:rsidRPr="001E099E">
        <w:rPr>
          <w:rFonts w:ascii="Cambria" w:hAnsi="Cambria"/>
          <w:sz w:val="23"/>
          <w:szCs w:val="23"/>
        </w:rPr>
        <w:tab/>
      </w:r>
    </w:p>
    <w:p w14:paraId="7373C692"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15</w:t>
      </w:r>
    </w:p>
    <w:p w14:paraId="3B95BC5C" w14:textId="77777777" w:rsidR="003F5C89" w:rsidRPr="001E099E" w:rsidRDefault="003F5C89" w:rsidP="003F5C89">
      <w:pPr>
        <w:rPr>
          <w:rFonts w:ascii="Cambria" w:hAnsi="Cambria"/>
          <w:sz w:val="23"/>
          <w:szCs w:val="23"/>
        </w:rPr>
      </w:pPr>
    </w:p>
    <w:p w14:paraId="7A67EFDB" w14:textId="77777777" w:rsidR="003F5C89" w:rsidRPr="001E099E" w:rsidRDefault="003F5C89" w:rsidP="003F5C89">
      <w:pPr>
        <w:rPr>
          <w:rFonts w:ascii="Cambria" w:hAnsi="Cambria"/>
          <w:sz w:val="23"/>
          <w:szCs w:val="23"/>
        </w:rPr>
      </w:pPr>
    </w:p>
    <w:p w14:paraId="0069ADFB" w14:textId="77777777" w:rsidR="003F5C89" w:rsidRPr="001E099E" w:rsidRDefault="001A6C85" w:rsidP="003F5C89">
      <w:pPr>
        <w:pStyle w:val="Heading1"/>
        <w:jc w:val="left"/>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u w:val="single"/>
        </w:rPr>
        <w:t>SPRING/SUMMER</w:t>
      </w:r>
    </w:p>
    <w:p w14:paraId="71442EC0" w14:textId="77777777" w:rsidR="001A6C85" w:rsidRPr="001E099E" w:rsidRDefault="001A6C85" w:rsidP="001A6C85">
      <w:pPr>
        <w:rPr>
          <w:rFonts w:ascii="Cambria" w:hAnsi="Cambria"/>
          <w:sz w:val="23"/>
          <w:szCs w:val="23"/>
        </w:rPr>
      </w:pPr>
    </w:p>
    <w:p w14:paraId="5FC28146"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u w:val="single"/>
        </w:rPr>
        <w:t>Credits</w:t>
      </w:r>
      <w:r w:rsidRPr="001E099E">
        <w:rPr>
          <w:rFonts w:ascii="Cambria" w:hAnsi="Cambria"/>
          <w:sz w:val="23"/>
          <w:szCs w:val="23"/>
        </w:rPr>
        <w:tab/>
      </w:r>
    </w:p>
    <w:p w14:paraId="43E63684" w14:textId="77777777" w:rsidR="00C53FE6" w:rsidRPr="001E099E" w:rsidRDefault="00C53FE6" w:rsidP="00C53FE6">
      <w:pPr>
        <w:ind w:left="720" w:firstLine="720"/>
        <w:rPr>
          <w:rFonts w:ascii="Cambria" w:hAnsi="Cambria"/>
          <w:sz w:val="23"/>
          <w:szCs w:val="23"/>
        </w:rPr>
      </w:pPr>
      <w:r w:rsidRPr="001E099E">
        <w:rPr>
          <w:rFonts w:ascii="Cambria" w:hAnsi="Cambria"/>
          <w:sz w:val="23"/>
          <w:szCs w:val="23"/>
        </w:rPr>
        <w:t xml:space="preserve">3 </w:t>
      </w:r>
      <w:r w:rsidRPr="001E099E">
        <w:rPr>
          <w:rFonts w:ascii="Cambria" w:hAnsi="Cambria"/>
          <w:sz w:val="23"/>
          <w:szCs w:val="23"/>
        </w:rPr>
        <w:tab/>
        <w:t xml:space="preserve">PSY 668 </w:t>
      </w:r>
      <w:r w:rsidR="003A0D52">
        <w:rPr>
          <w:rFonts w:ascii="Cambria" w:hAnsi="Cambria"/>
          <w:sz w:val="23"/>
          <w:szCs w:val="23"/>
        </w:rPr>
        <w:t>Health Profession Disability Psychology</w:t>
      </w:r>
      <w:r w:rsidRPr="001E099E">
        <w:rPr>
          <w:rFonts w:ascii="Cambria" w:hAnsi="Cambria"/>
          <w:sz w:val="23"/>
          <w:szCs w:val="23"/>
        </w:rPr>
        <w:t xml:space="preserve"> </w:t>
      </w:r>
    </w:p>
    <w:p w14:paraId="71C648DB" w14:textId="77777777" w:rsidR="00C53FE6" w:rsidRPr="001E099E" w:rsidRDefault="00C53FE6" w:rsidP="00C53FE6">
      <w:pPr>
        <w:ind w:left="720" w:firstLine="720"/>
        <w:rPr>
          <w:rFonts w:ascii="Cambria" w:hAnsi="Cambria"/>
          <w:sz w:val="23"/>
          <w:szCs w:val="23"/>
        </w:rPr>
      </w:pPr>
      <w:r w:rsidRPr="001E099E">
        <w:rPr>
          <w:rFonts w:ascii="Cambria" w:hAnsi="Cambria"/>
          <w:sz w:val="23"/>
          <w:szCs w:val="23"/>
        </w:rPr>
        <w:t>4</w:t>
      </w:r>
      <w:r w:rsidRPr="001E099E">
        <w:rPr>
          <w:rFonts w:ascii="Cambria" w:hAnsi="Cambria"/>
          <w:sz w:val="23"/>
          <w:szCs w:val="23"/>
        </w:rPr>
        <w:tab/>
        <w:t>PT 651</w:t>
      </w:r>
      <w:r w:rsidRPr="001E099E">
        <w:rPr>
          <w:rFonts w:ascii="Cambria" w:hAnsi="Cambria"/>
          <w:sz w:val="23"/>
          <w:szCs w:val="23"/>
        </w:rPr>
        <w:tab/>
        <w:t xml:space="preserve"> Spinal Exam and Intervention </w:t>
      </w:r>
    </w:p>
    <w:p w14:paraId="5EE5F0C5"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3</w:t>
      </w:r>
      <w:r w:rsidRPr="001E099E">
        <w:rPr>
          <w:rFonts w:ascii="Cambria" w:hAnsi="Cambria"/>
          <w:sz w:val="23"/>
          <w:szCs w:val="23"/>
        </w:rPr>
        <w:tab/>
        <w:t>PT 662 Pediatric Practice Management</w:t>
      </w:r>
      <w:r w:rsidRPr="001E099E">
        <w:rPr>
          <w:rFonts w:ascii="Cambria" w:hAnsi="Cambria"/>
          <w:sz w:val="23"/>
          <w:szCs w:val="23"/>
        </w:rPr>
        <w:tab/>
      </w:r>
      <w:r w:rsidRPr="001E099E">
        <w:rPr>
          <w:rFonts w:ascii="Cambria" w:hAnsi="Cambria"/>
          <w:sz w:val="23"/>
          <w:szCs w:val="23"/>
        </w:rPr>
        <w:tab/>
      </w:r>
    </w:p>
    <w:p w14:paraId="36528F1B" w14:textId="77777777" w:rsidR="005D4F21" w:rsidRDefault="003F5C89" w:rsidP="001A6C85">
      <w:pPr>
        <w:ind w:left="720" w:firstLine="720"/>
        <w:rPr>
          <w:rFonts w:ascii="Cambria" w:hAnsi="Cambria"/>
          <w:b/>
          <w:bCs/>
          <w:sz w:val="23"/>
          <w:szCs w:val="23"/>
        </w:rPr>
      </w:pPr>
      <w:r w:rsidRPr="005D4F21">
        <w:rPr>
          <w:rFonts w:ascii="Cambria" w:hAnsi="Cambria"/>
          <w:sz w:val="23"/>
          <w:szCs w:val="23"/>
        </w:rPr>
        <w:t>2</w:t>
      </w:r>
      <w:r w:rsidRPr="001E099E">
        <w:rPr>
          <w:rFonts w:ascii="Cambria" w:hAnsi="Cambria"/>
          <w:sz w:val="23"/>
          <w:szCs w:val="23"/>
        </w:rPr>
        <w:tab/>
        <w:t>PT 665 Professional Topics III</w:t>
      </w:r>
      <w:r w:rsidRPr="001E099E">
        <w:rPr>
          <w:rFonts w:ascii="Cambria" w:hAnsi="Cambria"/>
          <w:b/>
          <w:bCs/>
          <w:sz w:val="23"/>
          <w:szCs w:val="23"/>
        </w:rPr>
        <w:tab/>
      </w:r>
    </w:p>
    <w:p w14:paraId="1848DAF9" w14:textId="77777777" w:rsidR="005D4F21" w:rsidRPr="005D4F21" w:rsidRDefault="005D4F21" w:rsidP="001A6C85">
      <w:pPr>
        <w:ind w:left="720" w:firstLine="720"/>
        <w:rPr>
          <w:rFonts w:ascii="Cambria" w:hAnsi="Cambria"/>
          <w:bCs/>
          <w:sz w:val="23"/>
          <w:szCs w:val="23"/>
        </w:rPr>
      </w:pPr>
      <w:r>
        <w:rPr>
          <w:rFonts w:ascii="Cambria" w:hAnsi="Cambria"/>
          <w:bCs/>
          <w:sz w:val="23"/>
          <w:szCs w:val="23"/>
          <w:u w:val="single"/>
        </w:rPr>
        <w:t>1</w:t>
      </w:r>
      <w:r>
        <w:rPr>
          <w:rFonts w:ascii="Cambria" w:hAnsi="Cambria"/>
          <w:bCs/>
          <w:sz w:val="23"/>
          <w:szCs w:val="23"/>
        </w:rPr>
        <w:tab/>
        <w:t>PT 790 Physical Therapy Research I</w:t>
      </w:r>
    </w:p>
    <w:p w14:paraId="3E0545F8"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13</w:t>
      </w:r>
    </w:p>
    <w:p w14:paraId="6B5A07D1" w14:textId="77777777" w:rsidR="003F5C89" w:rsidRPr="001E099E" w:rsidRDefault="003F5C89" w:rsidP="003F5C89">
      <w:pPr>
        <w:rPr>
          <w:rFonts w:ascii="Cambria" w:hAnsi="Cambria"/>
          <w:sz w:val="23"/>
          <w:szCs w:val="23"/>
        </w:rPr>
      </w:pPr>
    </w:p>
    <w:p w14:paraId="77EADD20" w14:textId="77777777" w:rsidR="00F33553" w:rsidRPr="001E099E" w:rsidRDefault="00F33553" w:rsidP="001A6C85">
      <w:pPr>
        <w:jc w:val="center"/>
        <w:rPr>
          <w:rFonts w:ascii="Cambria" w:hAnsi="Cambria"/>
          <w:b/>
          <w:sz w:val="23"/>
          <w:szCs w:val="23"/>
        </w:rPr>
      </w:pPr>
    </w:p>
    <w:p w14:paraId="08320CBD" w14:textId="77777777" w:rsidR="00F33553" w:rsidRPr="001E099E" w:rsidRDefault="00F33553" w:rsidP="001A6C85">
      <w:pPr>
        <w:jc w:val="center"/>
        <w:rPr>
          <w:rFonts w:ascii="Cambria" w:hAnsi="Cambria"/>
          <w:b/>
          <w:sz w:val="23"/>
          <w:szCs w:val="23"/>
        </w:rPr>
      </w:pPr>
    </w:p>
    <w:p w14:paraId="031F68BC" w14:textId="77777777" w:rsidR="00F33553" w:rsidRPr="001E099E" w:rsidRDefault="00F33553" w:rsidP="001A6C85">
      <w:pPr>
        <w:jc w:val="center"/>
        <w:rPr>
          <w:rFonts w:ascii="Cambria" w:hAnsi="Cambria"/>
          <w:b/>
          <w:sz w:val="23"/>
          <w:szCs w:val="23"/>
        </w:rPr>
      </w:pPr>
    </w:p>
    <w:p w14:paraId="67019F01" w14:textId="77777777" w:rsidR="00F33553" w:rsidRPr="001E099E" w:rsidRDefault="00F33553" w:rsidP="001A6C85">
      <w:pPr>
        <w:jc w:val="center"/>
        <w:rPr>
          <w:rFonts w:ascii="Cambria" w:hAnsi="Cambria"/>
          <w:b/>
          <w:sz w:val="23"/>
          <w:szCs w:val="23"/>
        </w:rPr>
      </w:pPr>
    </w:p>
    <w:p w14:paraId="443DD7BC" w14:textId="77777777" w:rsidR="00F33553" w:rsidRPr="001E099E" w:rsidRDefault="00F33553" w:rsidP="001A6C85">
      <w:pPr>
        <w:jc w:val="center"/>
        <w:rPr>
          <w:rFonts w:ascii="Cambria" w:hAnsi="Cambria"/>
          <w:b/>
          <w:sz w:val="23"/>
          <w:szCs w:val="23"/>
        </w:rPr>
      </w:pPr>
    </w:p>
    <w:p w14:paraId="138A2722" w14:textId="77777777" w:rsidR="00F33553" w:rsidRDefault="00F33553" w:rsidP="001A6C85">
      <w:pPr>
        <w:jc w:val="center"/>
        <w:rPr>
          <w:rFonts w:ascii="Cambria" w:hAnsi="Cambria"/>
          <w:b/>
          <w:sz w:val="23"/>
          <w:szCs w:val="23"/>
        </w:rPr>
      </w:pPr>
    </w:p>
    <w:p w14:paraId="360C030B" w14:textId="77777777" w:rsidR="00D345A6" w:rsidRPr="001E099E" w:rsidRDefault="00D345A6" w:rsidP="001A6C85">
      <w:pPr>
        <w:jc w:val="center"/>
        <w:rPr>
          <w:rFonts w:ascii="Cambria" w:hAnsi="Cambria"/>
          <w:b/>
          <w:sz w:val="23"/>
          <w:szCs w:val="23"/>
        </w:rPr>
      </w:pPr>
    </w:p>
    <w:p w14:paraId="05DD7F9C" w14:textId="77777777" w:rsidR="00F33553" w:rsidRPr="001E099E" w:rsidRDefault="00F33553" w:rsidP="001A6C85">
      <w:pPr>
        <w:jc w:val="center"/>
        <w:rPr>
          <w:rFonts w:ascii="Cambria" w:hAnsi="Cambria"/>
          <w:b/>
          <w:sz w:val="23"/>
          <w:szCs w:val="23"/>
        </w:rPr>
      </w:pPr>
    </w:p>
    <w:p w14:paraId="1D754982" w14:textId="77777777" w:rsidR="00F33553" w:rsidRPr="001E099E" w:rsidRDefault="00F33553" w:rsidP="001A6C85">
      <w:pPr>
        <w:jc w:val="center"/>
        <w:rPr>
          <w:rFonts w:ascii="Cambria" w:hAnsi="Cambria"/>
          <w:b/>
          <w:sz w:val="23"/>
          <w:szCs w:val="23"/>
        </w:rPr>
      </w:pPr>
    </w:p>
    <w:p w14:paraId="3791BECB" w14:textId="77777777" w:rsidR="005110DB" w:rsidRDefault="005110DB" w:rsidP="001A6C85">
      <w:pPr>
        <w:jc w:val="center"/>
        <w:rPr>
          <w:rFonts w:ascii="Cambria" w:hAnsi="Cambria"/>
          <w:b/>
          <w:sz w:val="23"/>
          <w:szCs w:val="23"/>
        </w:rPr>
      </w:pPr>
    </w:p>
    <w:p w14:paraId="6D513EEB" w14:textId="77777777" w:rsidR="001A6C85" w:rsidRPr="001E099E" w:rsidRDefault="001A6C85" w:rsidP="001A6C85">
      <w:pPr>
        <w:jc w:val="center"/>
        <w:rPr>
          <w:rFonts w:ascii="Cambria" w:hAnsi="Cambria"/>
          <w:b/>
          <w:sz w:val="23"/>
          <w:szCs w:val="23"/>
        </w:rPr>
      </w:pPr>
      <w:r w:rsidRPr="001E099E">
        <w:rPr>
          <w:rFonts w:ascii="Cambria" w:hAnsi="Cambria"/>
          <w:b/>
          <w:sz w:val="23"/>
          <w:szCs w:val="23"/>
        </w:rPr>
        <w:t>THIRD YEAR</w:t>
      </w:r>
    </w:p>
    <w:p w14:paraId="60E7C105" w14:textId="77777777" w:rsidR="001A6C85" w:rsidRPr="001E099E" w:rsidRDefault="001A6C85" w:rsidP="001A6C85">
      <w:pPr>
        <w:jc w:val="center"/>
        <w:rPr>
          <w:rFonts w:ascii="Cambria" w:hAnsi="Cambria"/>
          <w:b/>
          <w:sz w:val="23"/>
          <w:szCs w:val="23"/>
        </w:rPr>
      </w:pPr>
    </w:p>
    <w:p w14:paraId="35E4BC33" w14:textId="77777777" w:rsidR="003F5C89" w:rsidRPr="001E099E" w:rsidRDefault="001A6C85" w:rsidP="003F5C89">
      <w:pPr>
        <w:pStyle w:val="Heading1"/>
        <w:jc w:val="left"/>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u w:val="single"/>
        </w:rPr>
        <w:t>FALL</w:t>
      </w:r>
    </w:p>
    <w:p w14:paraId="2314D323" w14:textId="77777777" w:rsidR="001A6C85" w:rsidRPr="001E099E" w:rsidRDefault="001A6C85" w:rsidP="001A6C85">
      <w:pPr>
        <w:rPr>
          <w:rFonts w:ascii="Cambria" w:hAnsi="Cambria"/>
          <w:sz w:val="23"/>
          <w:szCs w:val="23"/>
        </w:rPr>
      </w:pPr>
    </w:p>
    <w:p w14:paraId="70F49AB0" w14:textId="77777777" w:rsidR="003F5C89" w:rsidRPr="001E099E" w:rsidRDefault="003F5C89" w:rsidP="001A6C85">
      <w:pPr>
        <w:ind w:left="720" w:firstLine="720"/>
        <w:rPr>
          <w:rFonts w:ascii="Cambria" w:hAnsi="Cambria"/>
          <w:sz w:val="23"/>
          <w:szCs w:val="23"/>
          <w:u w:val="single"/>
        </w:rPr>
      </w:pPr>
      <w:r w:rsidRPr="001E099E">
        <w:rPr>
          <w:rFonts w:ascii="Cambria" w:hAnsi="Cambria"/>
          <w:sz w:val="23"/>
          <w:szCs w:val="23"/>
          <w:u w:val="single"/>
        </w:rPr>
        <w:t>Credits</w:t>
      </w:r>
    </w:p>
    <w:p w14:paraId="72DF3BE2"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6</w:t>
      </w:r>
      <w:r w:rsidRPr="001E099E">
        <w:rPr>
          <w:rFonts w:ascii="Cambria" w:hAnsi="Cambria"/>
          <w:sz w:val="23"/>
          <w:szCs w:val="23"/>
        </w:rPr>
        <w:tab/>
        <w:t>PT 675 Clinical Education III</w:t>
      </w:r>
      <w:r w:rsidR="00395676">
        <w:rPr>
          <w:rFonts w:ascii="Cambria" w:hAnsi="Cambria"/>
          <w:sz w:val="23"/>
          <w:szCs w:val="23"/>
        </w:rPr>
        <w:t xml:space="preserve"> (9 weeks)</w:t>
      </w:r>
    </w:p>
    <w:p w14:paraId="7909474E"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u w:val="single"/>
        </w:rPr>
        <w:t>6</w:t>
      </w:r>
      <w:r w:rsidR="004C317B" w:rsidRPr="001E099E">
        <w:rPr>
          <w:rFonts w:ascii="Cambria" w:hAnsi="Cambria"/>
          <w:sz w:val="23"/>
          <w:szCs w:val="23"/>
          <w:u w:val="single"/>
        </w:rPr>
        <w:t xml:space="preserve"> </w:t>
      </w:r>
      <w:r w:rsidRPr="001E099E">
        <w:rPr>
          <w:rFonts w:ascii="Cambria" w:hAnsi="Cambria"/>
          <w:sz w:val="23"/>
          <w:szCs w:val="23"/>
        </w:rPr>
        <w:t xml:space="preserve"> </w:t>
      </w:r>
      <w:r w:rsidRPr="001E099E">
        <w:rPr>
          <w:rFonts w:ascii="Cambria" w:hAnsi="Cambria"/>
          <w:sz w:val="23"/>
          <w:szCs w:val="23"/>
        </w:rPr>
        <w:tab/>
        <w:t>PT 677 Clinical Education IV</w:t>
      </w:r>
      <w:r w:rsidRPr="001E099E">
        <w:rPr>
          <w:rFonts w:ascii="Cambria" w:hAnsi="Cambria"/>
          <w:sz w:val="23"/>
          <w:szCs w:val="23"/>
        </w:rPr>
        <w:tab/>
      </w:r>
      <w:r w:rsidR="00395676">
        <w:rPr>
          <w:rFonts w:ascii="Cambria" w:hAnsi="Cambria"/>
          <w:sz w:val="23"/>
          <w:szCs w:val="23"/>
        </w:rPr>
        <w:t>(9 weeks)</w:t>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p>
    <w:p w14:paraId="7401856D"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12</w:t>
      </w:r>
    </w:p>
    <w:p w14:paraId="79689DCE" w14:textId="77777777" w:rsidR="003F5C89" w:rsidRPr="001E099E" w:rsidRDefault="003F5C89" w:rsidP="003F5C89">
      <w:pPr>
        <w:rPr>
          <w:rFonts w:ascii="Cambria" w:hAnsi="Cambria"/>
          <w:sz w:val="23"/>
          <w:szCs w:val="23"/>
        </w:rPr>
      </w:pPr>
    </w:p>
    <w:p w14:paraId="3D7AE7BD" w14:textId="77777777" w:rsidR="001A6C85" w:rsidRPr="001E099E" w:rsidRDefault="001A6C85" w:rsidP="003F5C89">
      <w:pPr>
        <w:pStyle w:val="Heading1"/>
        <w:jc w:val="left"/>
        <w:rPr>
          <w:rFonts w:ascii="Cambria" w:hAnsi="Cambria"/>
          <w:sz w:val="23"/>
          <w:szCs w:val="23"/>
        </w:rPr>
      </w:pPr>
    </w:p>
    <w:p w14:paraId="2F1919E6" w14:textId="77777777" w:rsidR="003F5C89" w:rsidRPr="001E099E" w:rsidRDefault="001A6C85" w:rsidP="003F5C89">
      <w:pPr>
        <w:pStyle w:val="Heading1"/>
        <w:jc w:val="left"/>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u w:val="single"/>
        </w:rPr>
        <w:t>WINTER</w:t>
      </w:r>
    </w:p>
    <w:p w14:paraId="71035708" w14:textId="77777777" w:rsidR="001A6C85" w:rsidRPr="001E099E" w:rsidRDefault="001A6C85" w:rsidP="001A6C85">
      <w:pPr>
        <w:rPr>
          <w:rFonts w:ascii="Cambria" w:hAnsi="Cambria"/>
          <w:sz w:val="23"/>
          <w:szCs w:val="23"/>
        </w:rPr>
      </w:pPr>
    </w:p>
    <w:p w14:paraId="282EBCE0" w14:textId="77777777" w:rsidR="003F5C89" w:rsidRPr="001E099E" w:rsidRDefault="003F5C89" w:rsidP="001A6C85">
      <w:pPr>
        <w:ind w:left="720" w:firstLine="720"/>
        <w:rPr>
          <w:rFonts w:ascii="Cambria" w:hAnsi="Cambria"/>
          <w:sz w:val="23"/>
          <w:szCs w:val="23"/>
          <w:u w:val="single"/>
        </w:rPr>
      </w:pPr>
      <w:r w:rsidRPr="001E099E">
        <w:rPr>
          <w:rFonts w:ascii="Cambria" w:hAnsi="Cambria"/>
          <w:sz w:val="23"/>
          <w:szCs w:val="23"/>
          <w:u w:val="single"/>
        </w:rPr>
        <w:t>Credits</w:t>
      </w:r>
    </w:p>
    <w:p w14:paraId="2410B7AA"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2</w:t>
      </w:r>
      <w:r w:rsidRPr="001E099E">
        <w:rPr>
          <w:rFonts w:ascii="Cambria" w:hAnsi="Cambria"/>
          <w:sz w:val="23"/>
          <w:szCs w:val="23"/>
        </w:rPr>
        <w:tab/>
        <w:t>PT 681 Advanced Clinical Decision-Making</w:t>
      </w:r>
    </w:p>
    <w:p w14:paraId="3062C9E1"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3</w:t>
      </w:r>
      <w:r w:rsidRPr="001E099E">
        <w:rPr>
          <w:rFonts w:ascii="Cambria" w:hAnsi="Cambria"/>
          <w:sz w:val="23"/>
          <w:szCs w:val="23"/>
        </w:rPr>
        <w:tab/>
        <w:t>PT 682 Health and Wellness</w:t>
      </w:r>
    </w:p>
    <w:p w14:paraId="58E77D66"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2</w:t>
      </w:r>
      <w:r w:rsidRPr="001E099E">
        <w:rPr>
          <w:rFonts w:ascii="Cambria" w:hAnsi="Cambria"/>
          <w:sz w:val="23"/>
          <w:szCs w:val="23"/>
        </w:rPr>
        <w:tab/>
        <w:t>PT 685 Professional Topics IV</w:t>
      </w:r>
    </w:p>
    <w:p w14:paraId="43C2A8E4"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u w:val="single"/>
        </w:rPr>
        <w:t>2</w:t>
      </w:r>
      <w:r w:rsidRPr="001E099E">
        <w:rPr>
          <w:rFonts w:ascii="Cambria" w:hAnsi="Cambria"/>
          <w:sz w:val="23"/>
          <w:szCs w:val="23"/>
        </w:rPr>
        <w:tab/>
      </w:r>
      <w:r w:rsidR="005D4F21">
        <w:rPr>
          <w:rFonts w:ascii="Cambria" w:hAnsi="Cambria"/>
          <w:sz w:val="23"/>
          <w:szCs w:val="23"/>
        </w:rPr>
        <w:t>PT 793 Physical Therapy Research II</w:t>
      </w:r>
    </w:p>
    <w:p w14:paraId="1DD60FD1"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9 required</w:t>
      </w:r>
    </w:p>
    <w:p w14:paraId="3829885D" w14:textId="77777777" w:rsidR="003F5C89" w:rsidRPr="001E099E" w:rsidRDefault="003F5C89" w:rsidP="003F5C89">
      <w:pPr>
        <w:rPr>
          <w:rFonts w:ascii="Cambria" w:hAnsi="Cambria"/>
          <w:sz w:val="23"/>
          <w:szCs w:val="23"/>
        </w:rPr>
      </w:pPr>
    </w:p>
    <w:p w14:paraId="2C611D8B" w14:textId="77777777" w:rsidR="003F5C89" w:rsidRDefault="003F5C89" w:rsidP="001A6C85">
      <w:pPr>
        <w:ind w:left="720" w:firstLine="720"/>
        <w:rPr>
          <w:rFonts w:ascii="Cambria" w:hAnsi="Cambria"/>
          <w:sz w:val="23"/>
          <w:szCs w:val="23"/>
        </w:rPr>
      </w:pPr>
      <w:r w:rsidRPr="001E099E">
        <w:rPr>
          <w:rFonts w:ascii="Cambria" w:hAnsi="Cambria"/>
          <w:sz w:val="23"/>
          <w:szCs w:val="23"/>
        </w:rPr>
        <w:t>(3)</w:t>
      </w:r>
      <w:r w:rsidRPr="001E099E">
        <w:rPr>
          <w:rFonts w:ascii="Cambria" w:hAnsi="Cambria"/>
          <w:sz w:val="23"/>
          <w:szCs w:val="23"/>
        </w:rPr>
        <w:tab/>
        <w:t>PT 684 Advanced Topics: Sports Physical Therapy (elective)</w:t>
      </w:r>
    </w:p>
    <w:p w14:paraId="24B73B75" w14:textId="77777777" w:rsidR="003A0D52" w:rsidRPr="001E099E" w:rsidRDefault="003A0D52" w:rsidP="001A6C85">
      <w:pPr>
        <w:ind w:left="720" w:firstLine="720"/>
        <w:rPr>
          <w:rFonts w:ascii="Cambria" w:hAnsi="Cambria"/>
          <w:sz w:val="23"/>
          <w:szCs w:val="23"/>
        </w:rPr>
      </w:pPr>
      <w:r>
        <w:rPr>
          <w:rFonts w:ascii="Cambria" w:hAnsi="Cambria"/>
          <w:sz w:val="23"/>
          <w:szCs w:val="23"/>
        </w:rPr>
        <w:t>(3)</w:t>
      </w:r>
      <w:r>
        <w:rPr>
          <w:rFonts w:ascii="Cambria" w:hAnsi="Cambria"/>
          <w:sz w:val="23"/>
          <w:szCs w:val="23"/>
        </w:rPr>
        <w:tab/>
        <w:t>PT 686 Advanced Topics: Pediatric Physical Therapy (elective)</w:t>
      </w:r>
    </w:p>
    <w:p w14:paraId="2470C8CE"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(3)</w:t>
      </w:r>
      <w:r w:rsidRPr="001E099E">
        <w:rPr>
          <w:rFonts w:ascii="Cambria" w:hAnsi="Cambria"/>
          <w:sz w:val="23"/>
          <w:szCs w:val="23"/>
        </w:rPr>
        <w:tab/>
        <w:t>PT 687 Advanced Topics: Spinal Manual Therapy (elective)</w:t>
      </w:r>
      <w:r w:rsidRPr="001E099E">
        <w:rPr>
          <w:rFonts w:ascii="Cambria" w:hAnsi="Cambria"/>
          <w:sz w:val="23"/>
          <w:szCs w:val="23"/>
        </w:rPr>
        <w:tab/>
      </w:r>
    </w:p>
    <w:p w14:paraId="15D43D63" w14:textId="77777777" w:rsidR="003F5C89" w:rsidRPr="001E099E" w:rsidRDefault="003F5C89" w:rsidP="001A6C85">
      <w:pPr>
        <w:ind w:left="720" w:firstLine="720"/>
        <w:rPr>
          <w:rFonts w:ascii="Cambria" w:hAnsi="Cambria"/>
          <w:sz w:val="23"/>
          <w:szCs w:val="23"/>
        </w:rPr>
      </w:pPr>
      <w:r w:rsidRPr="001E099E">
        <w:rPr>
          <w:rFonts w:ascii="Cambria" w:hAnsi="Cambria"/>
          <w:sz w:val="23"/>
          <w:szCs w:val="23"/>
        </w:rPr>
        <w:t>(3)</w:t>
      </w:r>
      <w:r w:rsidRPr="001E099E">
        <w:rPr>
          <w:rFonts w:ascii="Cambria" w:hAnsi="Cambria"/>
          <w:sz w:val="23"/>
          <w:szCs w:val="23"/>
        </w:rPr>
        <w:tab/>
        <w:t>PT 688 Advanced Topics: Neurologic Physical Therapy (elective)</w:t>
      </w:r>
    </w:p>
    <w:p w14:paraId="0A43BB70" w14:textId="77777777" w:rsidR="003F5C89" w:rsidRPr="001E099E" w:rsidRDefault="00D345A6" w:rsidP="00D07E85">
      <w:pPr>
        <w:ind w:left="2160"/>
        <w:rPr>
          <w:rFonts w:ascii="Cambria" w:hAnsi="Cambria"/>
          <w:sz w:val="23"/>
          <w:szCs w:val="23"/>
        </w:rPr>
      </w:pPr>
      <w:r>
        <w:rPr>
          <w:rFonts w:ascii="Cambria" w:hAnsi="Cambria"/>
          <w:sz w:val="23"/>
          <w:szCs w:val="23"/>
        </w:rPr>
        <w:t>None of the electives are required</w:t>
      </w:r>
      <w:r w:rsidR="00D07E85">
        <w:rPr>
          <w:rFonts w:ascii="Cambria" w:hAnsi="Cambria"/>
          <w:sz w:val="23"/>
          <w:szCs w:val="23"/>
        </w:rPr>
        <w:t xml:space="preserve"> for graduation</w:t>
      </w:r>
      <w:r>
        <w:rPr>
          <w:rFonts w:ascii="Cambria" w:hAnsi="Cambria"/>
          <w:sz w:val="23"/>
          <w:szCs w:val="23"/>
        </w:rPr>
        <w:t>.  Each elective is credit/no credit.  No letter grade is earned.</w:t>
      </w:r>
      <w:r w:rsidR="00D07E85">
        <w:rPr>
          <w:rFonts w:ascii="Cambria" w:hAnsi="Cambria"/>
          <w:sz w:val="23"/>
          <w:szCs w:val="23"/>
        </w:rPr>
        <w:t xml:space="preserve">  As an alternative</w:t>
      </w:r>
      <w:r w:rsidR="005D4F21">
        <w:rPr>
          <w:rFonts w:ascii="Cambria" w:hAnsi="Cambria"/>
          <w:sz w:val="23"/>
          <w:szCs w:val="23"/>
        </w:rPr>
        <w:t xml:space="preserve"> to credit/no credit</w:t>
      </w:r>
      <w:r w:rsidR="00D07E85">
        <w:rPr>
          <w:rFonts w:ascii="Cambria" w:hAnsi="Cambria"/>
          <w:sz w:val="23"/>
          <w:szCs w:val="23"/>
        </w:rPr>
        <w:t xml:space="preserve">, before the first day of class, you may change the course to audit status by visiting the student services desk in Pew campus </w:t>
      </w:r>
      <w:proofErr w:type="spellStart"/>
      <w:r w:rsidR="00D07E85">
        <w:rPr>
          <w:rFonts w:ascii="Cambria" w:hAnsi="Cambria"/>
          <w:sz w:val="23"/>
          <w:szCs w:val="23"/>
        </w:rPr>
        <w:t>DeVos</w:t>
      </w:r>
      <w:proofErr w:type="spellEnd"/>
      <w:r w:rsidR="00D07E85">
        <w:rPr>
          <w:rFonts w:ascii="Cambria" w:hAnsi="Cambria"/>
          <w:sz w:val="23"/>
          <w:szCs w:val="23"/>
        </w:rPr>
        <w:t xml:space="preserve"> C, asking for an audit form and turning in a completed form.  An audited course requires payment of the same tuition as the credit/no credit course.  Electives have limited enrollment.  </w:t>
      </w:r>
      <w:r w:rsidR="005D4F21">
        <w:rPr>
          <w:rFonts w:ascii="Cambria" w:hAnsi="Cambria"/>
          <w:sz w:val="23"/>
          <w:szCs w:val="23"/>
        </w:rPr>
        <w:t>If the course is filled to capacity, y</w:t>
      </w:r>
      <w:r w:rsidR="00D07E85">
        <w:rPr>
          <w:rFonts w:ascii="Cambria" w:hAnsi="Cambria"/>
          <w:sz w:val="23"/>
          <w:szCs w:val="23"/>
        </w:rPr>
        <w:t>ou may ask the instructor to place you on the</w:t>
      </w:r>
      <w:r w:rsidR="005D4F21">
        <w:rPr>
          <w:rFonts w:ascii="Cambria" w:hAnsi="Cambria"/>
          <w:sz w:val="23"/>
          <w:szCs w:val="23"/>
        </w:rPr>
        <w:t>ir</w:t>
      </w:r>
      <w:r w:rsidR="00D07E85">
        <w:rPr>
          <w:rFonts w:ascii="Cambria" w:hAnsi="Cambria"/>
          <w:sz w:val="23"/>
          <w:szCs w:val="23"/>
        </w:rPr>
        <w:t xml:space="preserve"> waiting list</w:t>
      </w:r>
      <w:r w:rsidR="005110DB">
        <w:rPr>
          <w:rFonts w:ascii="Cambria" w:hAnsi="Cambria"/>
          <w:sz w:val="23"/>
          <w:szCs w:val="23"/>
        </w:rPr>
        <w:t>.</w:t>
      </w:r>
      <w:r w:rsidR="00D07E85">
        <w:rPr>
          <w:rFonts w:ascii="Cambria" w:hAnsi="Cambria"/>
          <w:sz w:val="23"/>
          <w:szCs w:val="23"/>
        </w:rPr>
        <w:t xml:space="preserve"> </w:t>
      </w:r>
    </w:p>
    <w:p w14:paraId="637A5B34" w14:textId="77777777" w:rsidR="003F5C89" w:rsidRPr="001E099E" w:rsidRDefault="003F5C89" w:rsidP="003F5C89">
      <w:pPr>
        <w:rPr>
          <w:rFonts w:ascii="Cambria" w:hAnsi="Cambria"/>
          <w:sz w:val="23"/>
          <w:szCs w:val="23"/>
        </w:rPr>
      </w:pPr>
    </w:p>
    <w:p w14:paraId="6809B779" w14:textId="77777777" w:rsidR="003F5C89" w:rsidRPr="001E099E" w:rsidRDefault="001A6C85" w:rsidP="003F5C89">
      <w:pPr>
        <w:pStyle w:val="Heading1"/>
        <w:jc w:val="left"/>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u w:val="single"/>
        </w:rPr>
        <w:t>SPRING/SUMMER</w:t>
      </w:r>
    </w:p>
    <w:p w14:paraId="57D09823" w14:textId="77777777" w:rsidR="001A6C85" w:rsidRPr="001E099E" w:rsidRDefault="001A6C85" w:rsidP="001A6C85">
      <w:pPr>
        <w:rPr>
          <w:rFonts w:ascii="Cambria" w:hAnsi="Cambria"/>
          <w:sz w:val="23"/>
          <w:szCs w:val="23"/>
        </w:rPr>
      </w:pPr>
    </w:p>
    <w:p w14:paraId="7869683A" w14:textId="77777777" w:rsidR="003F5C89" w:rsidRPr="001E099E" w:rsidRDefault="003F5C89" w:rsidP="001A6C85">
      <w:pPr>
        <w:ind w:left="720" w:firstLine="720"/>
        <w:rPr>
          <w:rFonts w:ascii="Cambria" w:hAnsi="Cambria"/>
          <w:sz w:val="23"/>
          <w:szCs w:val="23"/>
          <w:u w:val="single"/>
        </w:rPr>
      </w:pPr>
      <w:r w:rsidRPr="001E099E">
        <w:rPr>
          <w:rFonts w:ascii="Cambria" w:hAnsi="Cambria"/>
          <w:sz w:val="23"/>
          <w:szCs w:val="23"/>
          <w:u w:val="single"/>
        </w:rPr>
        <w:t>Credits</w:t>
      </w:r>
    </w:p>
    <w:p w14:paraId="7ED08063" w14:textId="77777777" w:rsidR="003F5C89" w:rsidRPr="001E099E" w:rsidRDefault="00B7635F" w:rsidP="001A6C85">
      <w:pPr>
        <w:ind w:left="720" w:firstLine="720"/>
        <w:rPr>
          <w:rFonts w:ascii="Cambria" w:hAnsi="Cambria"/>
          <w:b/>
          <w:bCs/>
          <w:sz w:val="23"/>
          <w:szCs w:val="23"/>
        </w:rPr>
      </w:pPr>
      <w:r>
        <w:rPr>
          <w:rFonts w:ascii="Cambria" w:hAnsi="Cambria"/>
          <w:sz w:val="23"/>
          <w:szCs w:val="23"/>
        </w:rPr>
        <w:t>6</w:t>
      </w:r>
      <w:r>
        <w:rPr>
          <w:rFonts w:ascii="Cambria" w:hAnsi="Cambria"/>
          <w:sz w:val="23"/>
          <w:szCs w:val="23"/>
        </w:rPr>
        <w:tab/>
        <w:t>PT 698</w:t>
      </w:r>
      <w:r w:rsidR="003F5C89" w:rsidRPr="001E099E">
        <w:rPr>
          <w:rFonts w:ascii="Cambria" w:hAnsi="Cambria"/>
          <w:sz w:val="23"/>
          <w:szCs w:val="23"/>
        </w:rPr>
        <w:t xml:space="preserve"> Clinical Education V</w:t>
      </w:r>
      <w:r w:rsidR="00395676">
        <w:rPr>
          <w:rFonts w:ascii="Cambria" w:hAnsi="Cambria"/>
          <w:sz w:val="23"/>
          <w:szCs w:val="23"/>
        </w:rPr>
        <w:t xml:space="preserve"> (9 weeks)</w:t>
      </w:r>
    </w:p>
    <w:p w14:paraId="1FDA57F8" w14:textId="77777777" w:rsidR="003F5C89" w:rsidRPr="001E099E" w:rsidRDefault="00395676" w:rsidP="003F5C89">
      <w:pPr>
        <w:pStyle w:val="BodyText3"/>
        <w:ind w:right="720"/>
        <w:rPr>
          <w:rFonts w:ascii="Cambria" w:hAnsi="Cambria"/>
          <w:sz w:val="23"/>
          <w:szCs w:val="23"/>
        </w:rPr>
      </w:pP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t>(</w:t>
      </w:r>
      <w:proofErr w:type="gramStart"/>
      <w:r>
        <w:rPr>
          <w:rFonts w:ascii="Cambria" w:hAnsi="Cambria"/>
          <w:sz w:val="23"/>
          <w:szCs w:val="23"/>
        </w:rPr>
        <w:t>future</w:t>
      </w:r>
      <w:proofErr w:type="gramEnd"/>
      <w:r>
        <w:rPr>
          <w:rFonts w:ascii="Cambria" w:hAnsi="Cambria"/>
          <w:sz w:val="23"/>
          <w:szCs w:val="23"/>
        </w:rPr>
        <w:t xml:space="preserve"> PT 698)</w:t>
      </w:r>
    </w:p>
    <w:p w14:paraId="166D7E44" w14:textId="77777777" w:rsidR="003F5C89" w:rsidRPr="001E099E" w:rsidRDefault="003F5C89" w:rsidP="003F5C89">
      <w:pPr>
        <w:pStyle w:val="BodyText3"/>
        <w:ind w:right="720"/>
        <w:rPr>
          <w:rFonts w:ascii="Cambria" w:hAnsi="Cambria"/>
          <w:sz w:val="23"/>
          <w:szCs w:val="23"/>
        </w:rPr>
      </w:pPr>
    </w:p>
    <w:p w14:paraId="0191C0E3" w14:textId="77777777" w:rsidR="003F5C89" w:rsidRPr="001E099E" w:rsidRDefault="001A6C85" w:rsidP="003F5C89">
      <w:pPr>
        <w:pStyle w:val="BodyText3"/>
        <w:ind w:right="720"/>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003F5C89" w:rsidRPr="001E099E">
        <w:rPr>
          <w:rFonts w:ascii="Cambria" w:hAnsi="Cambria"/>
          <w:sz w:val="23"/>
          <w:szCs w:val="23"/>
          <w:u w:val="single"/>
        </w:rPr>
        <w:t>Summary</w:t>
      </w:r>
    </w:p>
    <w:p w14:paraId="4FA17132" w14:textId="77777777" w:rsidR="003F5C89" w:rsidRPr="001E099E" w:rsidRDefault="001A6C85" w:rsidP="003F5C89">
      <w:pPr>
        <w:pStyle w:val="BodyText3"/>
        <w:ind w:right="720" w:firstLine="720"/>
        <w:rPr>
          <w:rFonts w:ascii="Cambria" w:hAnsi="Cambria"/>
          <w:sz w:val="23"/>
          <w:szCs w:val="23"/>
        </w:rPr>
      </w:pPr>
      <w:r w:rsidRPr="001E099E">
        <w:rPr>
          <w:rFonts w:ascii="Cambria" w:hAnsi="Cambria"/>
          <w:sz w:val="23"/>
          <w:szCs w:val="23"/>
        </w:rPr>
        <w:tab/>
      </w:r>
      <w:r w:rsidR="003F5C89" w:rsidRPr="001E099E">
        <w:rPr>
          <w:rFonts w:ascii="Cambria" w:hAnsi="Cambria"/>
          <w:sz w:val="23"/>
          <w:szCs w:val="23"/>
        </w:rPr>
        <w:t>12</w:t>
      </w:r>
      <w:r w:rsidR="005D4F21">
        <w:rPr>
          <w:rFonts w:ascii="Cambria" w:hAnsi="Cambria"/>
          <w:sz w:val="23"/>
          <w:szCs w:val="23"/>
        </w:rPr>
        <w:t>0</w:t>
      </w:r>
      <w:r w:rsidR="003F5C89" w:rsidRPr="001E099E">
        <w:rPr>
          <w:rFonts w:ascii="Cambria" w:hAnsi="Cambria"/>
          <w:sz w:val="23"/>
          <w:szCs w:val="23"/>
        </w:rPr>
        <w:t xml:space="preserve"> Required credits</w:t>
      </w:r>
    </w:p>
    <w:p w14:paraId="7F8075DC" w14:textId="77777777" w:rsidR="003F5C89" w:rsidRPr="001E099E" w:rsidRDefault="001A6C85" w:rsidP="003F5C89">
      <w:pPr>
        <w:pStyle w:val="BodyText3"/>
        <w:ind w:right="720" w:firstLine="720"/>
        <w:rPr>
          <w:rFonts w:ascii="Cambria" w:hAnsi="Cambria"/>
          <w:sz w:val="23"/>
          <w:szCs w:val="23"/>
        </w:rPr>
      </w:pPr>
      <w:r w:rsidRPr="001E099E">
        <w:rPr>
          <w:rFonts w:ascii="Cambria" w:hAnsi="Cambria"/>
          <w:sz w:val="23"/>
          <w:szCs w:val="23"/>
        </w:rPr>
        <w:tab/>
      </w:r>
      <w:r w:rsidR="003F5C89" w:rsidRPr="001E099E">
        <w:rPr>
          <w:rFonts w:ascii="Cambria" w:hAnsi="Cambria"/>
          <w:sz w:val="23"/>
          <w:szCs w:val="23"/>
        </w:rPr>
        <w:t xml:space="preserve">  </w:t>
      </w:r>
      <w:r w:rsidR="005D4F21">
        <w:rPr>
          <w:rFonts w:ascii="Cambria" w:hAnsi="Cambria"/>
          <w:sz w:val="23"/>
          <w:szCs w:val="23"/>
        </w:rPr>
        <w:t>38</w:t>
      </w:r>
      <w:r w:rsidR="003F5C89" w:rsidRPr="001E099E">
        <w:rPr>
          <w:rFonts w:ascii="Cambria" w:hAnsi="Cambria"/>
          <w:sz w:val="23"/>
          <w:szCs w:val="23"/>
        </w:rPr>
        <w:t xml:space="preserve"> Weeks in full-time clinical </w:t>
      </w:r>
      <w:r w:rsidR="0014557A">
        <w:rPr>
          <w:rFonts w:ascii="Cambria" w:hAnsi="Cambria"/>
          <w:sz w:val="23"/>
          <w:szCs w:val="23"/>
        </w:rPr>
        <w:t>experiences</w:t>
      </w:r>
    </w:p>
    <w:p w14:paraId="7E367766" w14:textId="77777777" w:rsidR="003F5C89" w:rsidRPr="001E099E" w:rsidRDefault="003F5C89" w:rsidP="003F5C89">
      <w:pPr>
        <w:pStyle w:val="BodyText3"/>
        <w:ind w:right="720"/>
        <w:rPr>
          <w:rFonts w:ascii="Cambria" w:hAnsi="Cambria"/>
          <w:sz w:val="23"/>
          <w:szCs w:val="23"/>
        </w:rPr>
      </w:pPr>
    </w:p>
    <w:p w14:paraId="1810F052" w14:textId="77777777" w:rsidR="00A1552D" w:rsidRDefault="00A1552D" w:rsidP="00A1552D">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highlight w:val="yellow"/>
        </w:rPr>
      </w:pPr>
    </w:p>
    <w:p w14:paraId="5CE02E63" w14:textId="77777777" w:rsidR="00A1552D" w:rsidRDefault="00A1552D" w:rsidP="00A1552D">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highlight w:val="yellow"/>
        </w:rPr>
      </w:pPr>
    </w:p>
    <w:p w14:paraId="1F607970" w14:textId="77777777" w:rsidR="00A1552D" w:rsidRDefault="00A1552D" w:rsidP="00A1552D">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highlight w:val="yellow"/>
        </w:rPr>
      </w:pPr>
    </w:p>
    <w:p w14:paraId="531F7FA0" w14:textId="77777777" w:rsidR="00A1552D" w:rsidRDefault="00A1552D" w:rsidP="00A1552D">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highlight w:val="yellow"/>
        </w:rPr>
      </w:pPr>
    </w:p>
    <w:p w14:paraId="7A6FF0F7" w14:textId="77777777" w:rsidR="00A1552D" w:rsidRDefault="00A1552D" w:rsidP="00A1552D">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highlight w:val="yellow"/>
        </w:rPr>
      </w:pPr>
    </w:p>
    <w:p w14:paraId="4D0FB5F2" w14:textId="77777777" w:rsidR="00A1552D" w:rsidRDefault="00A1552D" w:rsidP="00A1552D">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highlight w:val="yellow"/>
        </w:rPr>
      </w:pPr>
    </w:p>
    <w:p w14:paraId="70565F0F" w14:textId="337C3DC0" w:rsidR="00A1552D" w:rsidRPr="00FB5657" w:rsidRDefault="00A1552D" w:rsidP="00A1552D">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rPr>
      </w:pPr>
      <w:r w:rsidRPr="005265C5">
        <w:rPr>
          <w:rFonts w:asciiTheme="majorHAnsi" w:hAnsiTheme="majorHAnsi"/>
          <w:b/>
          <w:sz w:val="23"/>
          <w:szCs w:val="23"/>
        </w:rPr>
        <w:lastRenderedPageBreak/>
        <w:t>RESEARCH PROCESS INFORMATION</w:t>
      </w:r>
      <w:r>
        <w:rPr>
          <w:rFonts w:asciiTheme="majorHAnsi" w:hAnsiTheme="majorHAnsi"/>
          <w:b/>
          <w:sz w:val="23"/>
          <w:szCs w:val="23"/>
        </w:rPr>
        <w:t xml:space="preserve"> </w:t>
      </w:r>
    </w:p>
    <w:p w14:paraId="3C89C234" w14:textId="77777777" w:rsidR="00A1552D" w:rsidRPr="00FB5657" w:rsidRDefault="00A1552D" w:rsidP="00A1552D">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rPr>
      </w:pPr>
    </w:p>
    <w:p w14:paraId="0BEC1332" w14:textId="0EA1BCB4" w:rsidR="00A1552D" w:rsidRPr="00FB5657" w:rsidRDefault="00A1552D" w:rsidP="00A1552D">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Cs/>
          <w:sz w:val="23"/>
          <w:szCs w:val="23"/>
          <w:lang w:val="x-none"/>
        </w:rPr>
      </w:pPr>
      <w:r w:rsidRPr="00FB5657">
        <w:rPr>
          <w:rFonts w:asciiTheme="majorHAnsi" w:hAnsiTheme="majorHAnsi"/>
          <w:sz w:val="23"/>
          <w:szCs w:val="23"/>
        </w:rPr>
        <w:t xml:space="preserve">The research sequence is </w:t>
      </w:r>
      <w:proofErr w:type="spellStart"/>
      <w:r w:rsidRPr="00FB5657">
        <w:rPr>
          <w:rFonts w:asciiTheme="majorHAnsi" w:hAnsiTheme="majorHAnsi"/>
          <w:sz w:val="23"/>
          <w:szCs w:val="23"/>
        </w:rPr>
        <w:t>desgined</w:t>
      </w:r>
      <w:proofErr w:type="spellEnd"/>
      <w:r w:rsidRPr="00FB5657">
        <w:rPr>
          <w:rFonts w:asciiTheme="majorHAnsi" w:hAnsiTheme="majorHAnsi"/>
          <w:sz w:val="23"/>
          <w:szCs w:val="23"/>
        </w:rPr>
        <w:t xml:space="preserve"> to fully prepare the student to achieve the curriculum outcome(s) for research. </w:t>
      </w:r>
      <w:r w:rsidRPr="00FB5657">
        <w:rPr>
          <w:rFonts w:asciiTheme="majorHAnsi" w:hAnsiTheme="majorHAnsi"/>
          <w:sz w:val="23"/>
          <w:szCs w:val="23"/>
          <w:lang w:val="x-none"/>
        </w:rPr>
        <w:t xml:space="preserve">The following represent the research options open to physical therapy students under </w:t>
      </w:r>
      <w:r w:rsidR="00476800">
        <w:rPr>
          <w:rFonts w:asciiTheme="majorHAnsi" w:hAnsiTheme="majorHAnsi"/>
          <w:sz w:val="23"/>
          <w:szCs w:val="23"/>
          <w:lang w:val="x-none"/>
        </w:rPr>
        <w:t xml:space="preserve">the </w:t>
      </w:r>
      <w:r w:rsidRPr="00FB5657">
        <w:rPr>
          <w:rFonts w:asciiTheme="majorHAnsi" w:hAnsiTheme="majorHAnsi"/>
          <w:bCs/>
          <w:sz w:val="23"/>
          <w:szCs w:val="23"/>
          <w:lang w:val="x-none"/>
        </w:rPr>
        <w:t>PT 790 and PT 793 course sequence</w:t>
      </w:r>
      <w:r w:rsidR="00476800">
        <w:rPr>
          <w:rFonts w:asciiTheme="majorHAnsi" w:hAnsiTheme="majorHAnsi"/>
          <w:bCs/>
          <w:sz w:val="23"/>
          <w:szCs w:val="23"/>
          <w:lang w:val="x-none"/>
        </w:rPr>
        <w:t>.</w:t>
      </w:r>
      <w:r w:rsidRPr="00FB5657">
        <w:rPr>
          <w:rFonts w:asciiTheme="majorHAnsi" w:hAnsiTheme="majorHAnsi"/>
          <w:bCs/>
          <w:sz w:val="23"/>
          <w:szCs w:val="23"/>
          <w:lang w:val="x-none"/>
        </w:rPr>
        <w:t xml:space="preserve"> (Complete details regarding the research process and curriculum are available in the Physical Therapy Research Handbook, found at </w:t>
      </w:r>
      <w:hyperlink r:id="rId46" w:history="1">
        <w:r w:rsidRPr="00FB5657">
          <w:rPr>
            <w:rStyle w:val="Hyperlink"/>
            <w:rFonts w:asciiTheme="majorHAnsi" w:hAnsiTheme="majorHAnsi"/>
            <w:bCs/>
            <w:sz w:val="23"/>
            <w:szCs w:val="23"/>
            <w:lang w:val="x-none"/>
          </w:rPr>
          <w:t>www.gvsu.edu/pt</w:t>
        </w:r>
      </w:hyperlink>
      <w:r w:rsidRPr="00FB5657">
        <w:rPr>
          <w:rFonts w:asciiTheme="majorHAnsi" w:hAnsiTheme="majorHAnsi"/>
          <w:bCs/>
          <w:sz w:val="23"/>
          <w:szCs w:val="23"/>
          <w:lang w:val="x-none"/>
        </w:rPr>
        <w:t>)</w:t>
      </w:r>
    </w:p>
    <w:p w14:paraId="7AA91185" w14:textId="77777777" w:rsidR="00A1552D" w:rsidRPr="00FB5657" w:rsidRDefault="00A1552D" w:rsidP="00A1552D">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3"/>
          <w:szCs w:val="23"/>
        </w:rPr>
      </w:pPr>
    </w:p>
    <w:p w14:paraId="43120989" w14:textId="02DD05DD" w:rsidR="00A1552D" w:rsidRPr="00FB5657" w:rsidRDefault="00A1552D" w:rsidP="00A1552D">
      <w:pPr>
        <w:numPr>
          <w:ilvl w:val="0"/>
          <w:numId w:val="78"/>
        </w:numPr>
        <w:tabs>
          <w:tab w:val="num" w:pos="720"/>
        </w:tabs>
        <w:spacing w:after="200"/>
        <w:rPr>
          <w:rFonts w:asciiTheme="majorHAnsi" w:hAnsiTheme="majorHAnsi"/>
          <w:bCs/>
          <w:sz w:val="23"/>
          <w:szCs w:val="23"/>
        </w:rPr>
      </w:pPr>
      <w:r w:rsidRPr="00FB5657">
        <w:rPr>
          <w:rFonts w:asciiTheme="majorHAnsi" w:hAnsiTheme="majorHAnsi"/>
          <w:b/>
          <w:bCs/>
          <w:sz w:val="23"/>
          <w:szCs w:val="23"/>
        </w:rPr>
        <w:t>Research Project</w:t>
      </w:r>
      <w:r w:rsidRPr="00FB5657">
        <w:rPr>
          <w:rFonts w:asciiTheme="majorHAnsi" w:hAnsiTheme="majorHAnsi"/>
          <w:bCs/>
          <w:sz w:val="23"/>
          <w:szCs w:val="23"/>
        </w:rPr>
        <w:t xml:space="preserve"> – Student groups, with faculty mentor g</w:t>
      </w:r>
      <w:r w:rsidR="00476800">
        <w:rPr>
          <w:rFonts w:asciiTheme="majorHAnsi" w:hAnsiTheme="majorHAnsi"/>
          <w:bCs/>
          <w:sz w:val="23"/>
          <w:szCs w:val="23"/>
        </w:rPr>
        <w:t>uidance,</w:t>
      </w:r>
      <w:r w:rsidRPr="00FB5657">
        <w:rPr>
          <w:rFonts w:asciiTheme="majorHAnsi" w:hAnsiTheme="majorHAnsi"/>
          <w:bCs/>
          <w:sz w:val="23"/>
          <w:szCs w:val="23"/>
        </w:rPr>
        <w:t xml:space="preserve"> participate in the planning, execution, analysis, and/or reporting of a research project.  The aspects of the project a student group is required to complete is at the discretion of the faculty principal investigator.  Not all projects will be started de novo and completed by a single student group.  Some projects span several years and incorporate several student groups.  However, regardless of which aspect of a project in which a student group is involved, each student group will be required to thoroughly review the literature and demonstrate a strong knowledge, and understanding of the theoretical and empirical underpinnings of the project. </w:t>
      </w:r>
    </w:p>
    <w:p w14:paraId="2604AE1A" w14:textId="6C688308" w:rsidR="00A1552D" w:rsidRPr="00FB5657" w:rsidRDefault="00A1552D" w:rsidP="00A1552D">
      <w:pPr>
        <w:numPr>
          <w:ilvl w:val="0"/>
          <w:numId w:val="78"/>
        </w:numPr>
        <w:tabs>
          <w:tab w:val="num" w:pos="720"/>
        </w:tabs>
        <w:spacing w:after="200"/>
        <w:rPr>
          <w:rFonts w:asciiTheme="majorHAnsi" w:hAnsiTheme="majorHAnsi"/>
          <w:bCs/>
          <w:sz w:val="23"/>
          <w:szCs w:val="23"/>
        </w:rPr>
      </w:pPr>
      <w:r w:rsidRPr="00FB5657">
        <w:rPr>
          <w:rFonts w:asciiTheme="majorHAnsi" w:hAnsiTheme="majorHAnsi"/>
          <w:b/>
          <w:bCs/>
          <w:sz w:val="23"/>
          <w:szCs w:val="23"/>
        </w:rPr>
        <w:t>Case Report</w:t>
      </w:r>
      <w:r w:rsidRPr="00FB5657">
        <w:rPr>
          <w:rFonts w:asciiTheme="majorHAnsi" w:hAnsiTheme="majorHAnsi"/>
          <w:bCs/>
          <w:sz w:val="23"/>
          <w:szCs w:val="23"/>
        </w:rPr>
        <w:t xml:space="preserve"> -Individual stu</w:t>
      </w:r>
      <w:r w:rsidR="00476800">
        <w:rPr>
          <w:rFonts w:asciiTheme="majorHAnsi" w:hAnsiTheme="majorHAnsi"/>
          <w:bCs/>
          <w:sz w:val="23"/>
          <w:szCs w:val="23"/>
        </w:rPr>
        <w:t xml:space="preserve">dents choosing this option </w:t>
      </w:r>
      <w:r w:rsidRPr="00FB5657">
        <w:rPr>
          <w:rFonts w:asciiTheme="majorHAnsi" w:hAnsiTheme="majorHAnsi"/>
          <w:bCs/>
          <w:sz w:val="23"/>
          <w:szCs w:val="23"/>
        </w:rPr>
        <w:t xml:space="preserve">follow the guidelines as described in research handbook and perform and present two case reports (single-patient case report, one preliminary, one final).  For the final defense the case report must be written in a journal-specific format, i.e., ready for submission.  Students will receive guidance from their faculty (case report) mentor as to the selection of the most appropriate journal format. </w:t>
      </w:r>
    </w:p>
    <w:p w14:paraId="1C97F36A" w14:textId="0E3B29CD" w:rsidR="00A1552D" w:rsidRPr="00FB5657" w:rsidRDefault="00A1552D" w:rsidP="00A1552D">
      <w:pPr>
        <w:numPr>
          <w:ilvl w:val="0"/>
          <w:numId w:val="78"/>
        </w:numPr>
        <w:tabs>
          <w:tab w:val="num" w:pos="720"/>
        </w:tabs>
        <w:spacing w:after="200"/>
        <w:rPr>
          <w:rFonts w:asciiTheme="majorHAnsi" w:hAnsiTheme="majorHAnsi" w:cs="Arial"/>
          <w:b/>
          <w:sz w:val="23"/>
          <w:szCs w:val="23"/>
          <w:u w:val="single"/>
        </w:rPr>
      </w:pPr>
      <w:r w:rsidRPr="00FB5657">
        <w:rPr>
          <w:rFonts w:asciiTheme="majorHAnsi" w:hAnsiTheme="majorHAnsi"/>
          <w:b/>
          <w:bCs/>
          <w:sz w:val="23"/>
          <w:szCs w:val="23"/>
        </w:rPr>
        <w:t>Systematic Review</w:t>
      </w:r>
      <w:r w:rsidRPr="00FB5657">
        <w:rPr>
          <w:rFonts w:asciiTheme="majorHAnsi" w:hAnsiTheme="majorHAnsi"/>
          <w:bCs/>
          <w:sz w:val="23"/>
          <w:szCs w:val="23"/>
        </w:rPr>
        <w:t xml:space="preserve"> – Student groups, wit</w:t>
      </w:r>
      <w:r w:rsidR="00476800">
        <w:rPr>
          <w:rFonts w:asciiTheme="majorHAnsi" w:hAnsiTheme="majorHAnsi"/>
          <w:bCs/>
          <w:sz w:val="23"/>
          <w:szCs w:val="23"/>
        </w:rPr>
        <w:t xml:space="preserve">h faculty mentor guidance, </w:t>
      </w:r>
      <w:r w:rsidRPr="00FB5657">
        <w:rPr>
          <w:rFonts w:asciiTheme="majorHAnsi" w:hAnsiTheme="majorHAnsi"/>
          <w:bCs/>
          <w:sz w:val="23"/>
          <w:szCs w:val="23"/>
        </w:rPr>
        <w:t xml:space="preserve">complete a systematic review of the literature in order to answer a specific research question. </w:t>
      </w:r>
    </w:p>
    <w:p w14:paraId="0C61E66E" w14:textId="77777777" w:rsidR="00A1552D" w:rsidRPr="00FB5657" w:rsidRDefault="00A1552D" w:rsidP="00A1552D">
      <w:pPr>
        <w:spacing w:after="200"/>
        <w:rPr>
          <w:rFonts w:asciiTheme="majorHAnsi" w:hAnsiTheme="majorHAnsi" w:cs="Arial"/>
          <w:b/>
          <w:sz w:val="23"/>
          <w:szCs w:val="23"/>
          <w:u w:val="single"/>
        </w:rPr>
      </w:pPr>
      <w:r w:rsidRPr="00FB5657">
        <w:rPr>
          <w:rFonts w:asciiTheme="majorHAnsi" w:hAnsiTheme="majorHAnsi"/>
          <w:bCs/>
          <w:sz w:val="23"/>
          <w:szCs w:val="23"/>
        </w:rPr>
        <w:t xml:space="preserve">Students move either individually or in groups through the research process depending on their choice for type of project.  Timelines may differ with faculty mentorship, option chosen, and population studied. However, </w:t>
      </w:r>
      <w:r w:rsidRPr="00FB5657">
        <w:rPr>
          <w:rFonts w:asciiTheme="majorHAnsi" w:hAnsiTheme="majorHAnsi" w:cs="Arial"/>
          <w:b/>
          <w:sz w:val="23"/>
          <w:szCs w:val="23"/>
          <w:u w:val="single"/>
        </w:rPr>
        <w:t>for all three options, students must:</w:t>
      </w:r>
    </w:p>
    <w:p w14:paraId="22D1B0ED" w14:textId="77777777" w:rsidR="00A1552D" w:rsidRPr="00FB5657" w:rsidRDefault="00A1552D" w:rsidP="00A1552D">
      <w:pPr>
        <w:pStyle w:val="ListParagraph"/>
        <w:numPr>
          <w:ilvl w:val="0"/>
          <w:numId w:val="79"/>
        </w:numPr>
        <w:rPr>
          <w:rFonts w:asciiTheme="majorHAnsi" w:hAnsiTheme="majorHAnsi" w:cs="Arial"/>
          <w:b/>
          <w:sz w:val="23"/>
          <w:szCs w:val="23"/>
        </w:rPr>
      </w:pPr>
      <w:r w:rsidRPr="00FB5657">
        <w:rPr>
          <w:rFonts w:asciiTheme="majorHAnsi" w:hAnsiTheme="majorHAnsi" w:cs="Arial"/>
          <w:sz w:val="23"/>
          <w:szCs w:val="23"/>
        </w:rPr>
        <w:t xml:space="preserve">Prepare written products appropriate to the chosen option and format determined, both in part (for proposal defense/preliminary </w:t>
      </w:r>
      <w:proofErr w:type="spellStart"/>
      <w:r w:rsidRPr="00FB5657">
        <w:rPr>
          <w:rFonts w:asciiTheme="majorHAnsi" w:hAnsiTheme="majorHAnsi" w:cs="Arial"/>
          <w:sz w:val="23"/>
          <w:szCs w:val="23"/>
        </w:rPr>
        <w:t>presentaton</w:t>
      </w:r>
      <w:proofErr w:type="spellEnd"/>
      <w:r w:rsidRPr="00FB5657">
        <w:rPr>
          <w:rFonts w:asciiTheme="majorHAnsi" w:hAnsiTheme="majorHAnsi" w:cs="Arial"/>
          <w:sz w:val="23"/>
          <w:szCs w:val="23"/>
        </w:rPr>
        <w:t>) and as a complete final product (for final defense/final presentation)</w:t>
      </w:r>
    </w:p>
    <w:p w14:paraId="617D38F4" w14:textId="77777777" w:rsidR="00A1552D" w:rsidRPr="00FB5657" w:rsidRDefault="00A1552D" w:rsidP="00A1552D">
      <w:pPr>
        <w:pStyle w:val="ListParagraph"/>
        <w:numPr>
          <w:ilvl w:val="0"/>
          <w:numId w:val="79"/>
        </w:numPr>
        <w:rPr>
          <w:rFonts w:asciiTheme="majorHAnsi" w:hAnsiTheme="majorHAnsi" w:cs="Arial"/>
          <w:b/>
          <w:sz w:val="23"/>
          <w:szCs w:val="23"/>
        </w:rPr>
      </w:pPr>
      <w:r w:rsidRPr="00FB5657">
        <w:rPr>
          <w:rFonts w:asciiTheme="majorHAnsi" w:hAnsiTheme="majorHAnsi" w:cs="Arial"/>
          <w:sz w:val="23"/>
          <w:szCs w:val="23"/>
        </w:rPr>
        <w:t xml:space="preserve">Orally defend a research proposal/plan for systematic review, or present a preliminary case report </w:t>
      </w:r>
    </w:p>
    <w:p w14:paraId="1BFEE613" w14:textId="77777777" w:rsidR="00A1552D" w:rsidRPr="00FB5657" w:rsidRDefault="00A1552D" w:rsidP="00A1552D">
      <w:pPr>
        <w:pStyle w:val="ListParagraph"/>
        <w:numPr>
          <w:ilvl w:val="0"/>
          <w:numId w:val="79"/>
        </w:numPr>
        <w:rPr>
          <w:rFonts w:asciiTheme="majorHAnsi" w:hAnsiTheme="majorHAnsi" w:cs="Arial"/>
          <w:b/>
          <w:sz w:val="23"/>
          <w:szCs w:val="23"/>
        </w:rPr>
      </w:pPr>
      <w:r w:rsidRPr="00FB5657">
        <w:rPr>
          <w:rFonts w:asciiTheme="majorHAnsi" w:hAnsiTheme="majorHAnsi" w:cs="Arial"/>
          <w:sz w:val="23"/>
          <w:szCs w:val="23"/>
        </w:rPr>
        <w:t>Orally defend a research project (outcomes), systematic review (outcomes), or present the final case report</w:t>
      </w:r>
    </w:p>
    <w:p w14:paraId="1CCD1CEE" w14:textId="77777777" w:rsidR="00A1552D" w:rsidRPr="00FB5657" w:rsidRDefault="00A1552D" w:rsidP="00A1552D">
      <w:pPr>
        <w:pStyle w:val="ListParagraph"/>
        <w:numPr>
          <w:ilvl w:val="0"/>
          <w:numId w:val="79"/>
        </w:numPr>
        <w:rPr>
          <w:rFonts w:asciiTheme="majorHAnsi" w:hAnsiTheme="majorHAnsi" w:cs="Arial"/>
          <w:b/>
          <w:sz w:val="23"/>
          <w:szCs w:val="23"/>
        </w:rPr>
      </w:pPr>
      <w:r w:rsidRPr="00FB5657">
        <w:rPr>
          <w:rFonts w:asciiTheme="majorHAnsi" w:hAnsiTheme="majorHAnsi" w:cs="Arial"/>
          <w:sz w:val="23"/>
          <w:szCs w:val="23"/>
        </w:rPr>
        <w:t>Submit research project/case report/systematic review abstracts to the PT research committee by early June during the final semester of their third year.</w:t>
      </w:r>
    </w:p>
    <w:p w14:paraId="03DB8884" w14:textId="77777777" w:rsidR="00A1552D" w:rsidRPr="00FB5657" w:rsidRDefault="00A1552D" w:rsidP="00A1552D">
      <w:pPr>
        <w:pStyle w:val="ListParagraph"/>
        <w:numPr>
          <w:ilvl w:val="0"/>
          <w:numId w:val="79"/>
        </w:numPr>
        <w:rPr>
          <w:rFonts w:asciiTheme="majorHAnsi" w:hAnsiTheme="majorHAnsi" w:cs="Arial"/>
          <w:sz w:val="23"/>
          <w:szCs w:val="23"/>
        </w:rPr>
      </w:pPr>
      <w:r w:rsidRPr="00FB5657">
        <w:rPr>
          <w:rFonts w:asciiTheme="majorHAnsi" w:hAnsiTheme="majorHAnsi" w:cs="Arial"/>
          <w:sz w:val="23"/>
          <w:szCs w:val="23"/>
        </w:rPr>
        <w:t>Disseminate research in the form of a professional presentation (platform or poster) at DPT Research Day in July (final semester).</w:t>
      </w:r>
      <w:r w:rsidRPr="00FB5657">
        <w:rPr>
          <w:rFonts w:asciiTheme="majorHAnsi" w:hAnsiTheme="majorHAnsi" w:cs="Arial"/>
          <w:sz w:val="23"/>
          <w:szCs w:val="23"/>
        </w:rPr>
        <w:tab/>
      </w:r>
    </w:p>
    <w:p w14:paraId="0A8F7546" w14:textId="77777777" w:rsidR="003F5C89" w:rsidRPr="001E099E" w:rsidRDefault="003F5C89" w:rsidP="003F5C89">
      <w:pPr>
        <w:pStyle w:val="BodyText3"/>
        <w:ind w:right="720"/>
        <w:rPr>
          <w:rFonts w:ascii="Cambria" w:hAnsi="Cambria"/>
          <w:sz w:val="23"/>
          <w:szCs w:val="23"/>
        </w:rPr>
      </w:pPr>
    </w:p>
    <w:p w14:paraId="3C92C397" w14:textId="77777777" w:rsidR="00FA6876" w:rsidRPr="001E099E" w:rsidRDefault="00FA6876" w:rsidP="00FA6876">
      <w:pPr>
        <w:pStyle w:val="EndnoteText"/>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1"/>
          <w:szCs w:val="21"/>
        </w:rPr>
      </w:pPr>
    </w:p>
    <w:p w14:paraId="6566446E" w14:textId="77777777" w:rsidR="003F5C89" w:rsidRPr="001E099E" w:rsidRDefault="003F5C89" w:rsidP="00FA6876">
      <w:pPr>
        <w:pStyle w:val="Heading6"/>
        <w:tabs>
          <w:tab w:val="clear" w:pos="720"/>
          <w:tab w:val="clear" w:pos="1440"/>
          <w:tab w:val="clear" w:pos="1812"/>
          <w:tab w:val="clear" w:pos="2316"/>
          <w:tab w:val="clear" w:pos="2886"/>
          <w:tab w:val="clear" w:pos="3588"/>
          <w:tab w:val="left" w:pos="402"/>
          <w:tab w:val="left" w:pos="804"/>
          <w:tab w:val="left" w:pos="2142"/>
          <w:tab w:val="left" w:pos="5040"/>
          <w:tab w:val="left" w:pos="5760"/>
          <w:tab w:val="left" w:pos="6480"/>
          <w:tab w:val="left" w:pos="7200"/>
          <w:tab w:val="left" w:pos="7920"/>
          <w:tab w:val="left" w:pos="8640"/>
          <w:tab w:val="left" w:pos="9360"/>
        </w:tabs>
        <w:rPr>
          <w:rFonts w:ascii="Cambria" w:hAnsi="Cambria"/>
          <w:sz w:val="23"/>
          <w:szCs w:val="23"/>
        </w:rPr>
      </w:pPr>
    </w:p>
    <w:p w14:paraId="1F5C223B" w14:textId="77777777" w:rsidR="00F94466" w:rsidRPr="001E099E" w:rsidRDefault="00F94466" w:rsidP="00F94466">
      <w:pPr>
        <w:rPr>
          <w:rFonts w:ascii="Cambria" w:hAnsi="Cambria"/>
          <w:sz w:val="23"/>
          <w:szCs w:val="23"/>
        </w:rPr>
      </w:pPr>
    </w:p>
    <w:p w14:paraId="2C99E4FC" w14:textId="77777777" w:rsidR="00F94466" w:rsidRPr="001E099E" w:rsidRDefault="00F94466" w:rsidP="00F94466">
      <w:pPr>
        <w:rPr>
          <w:rFonts w:ascii="Cambria" w:hAnsi="Cambria"/>
          <w:sz w:val="23"/>
          <w:szCs w:val="23"/>
        </w:rPr>
      </w:pPr>
    </w:p>
    <w:p w14:paraId="3DC6B6B5" w14:textId="49A3F239" w:rsidR="00FA6876" w:rsidRPr="0014557A" w:rsidRDefault="0014557A" w:rsidP="005265C5">
      <w:pPr>
        <w:pStyle w:val="Heading6"/>
        <w:tabs>
          <w:tab w:val="clear" w:pos="720"/>
          <w:tab w:val="clear" w:pos="1440"/>
          <w:tab w:val="clear" w:pos="1812"/>
          <w:tab w:val="clear" w:pos="2316"/>
          <w:tab w:val="clear" w:pos="2886"/>
          <w:tab w:val="clear" w:pos="3588"/>
          <w:tab w:val="left" w:pos="402"/>
          <w:tab w:val="left" w:pos="804"/>
          <w:tab w:val="left" w:pos="2142"/>
          <w:tab w:val="left" w:pos="5040"/>
          <w:tab w:val="left" w:pos="5760"/>
          <w:tab w:val="left" w:pos="6480"/>
          <w:tab w:val="left" w:pos="7200"/>
          <w:tab w:val="left" w:pos="7920"/>
          <w:tab w:val="left" w:pos="8640"/>
          <w:tab w:val="left" w:pos="9360"/>
        </w:tabs>
        <w:rPr>
          <w:rFonts w:ascii="Cambria" w:hAnsi="Cambria"/>
          <w:sz w:val="28"/>
          <w:szCs w:val="28"/>
        </w:rPr>
      </w:pPr>
      <w:r w:rsidRPr="0014557A">
        <w:rPr>
          <w:rFonts w:ascii="Cambria" w:hAnsi="Cambria"/>
          <w:sz w:val="28"/>
          <w:szCs w:val="28"/>
        </w:rPr>
        <w:lastRenderedPageBreak/>
        <w:t xml:space="preserve">DEPARTMENT OF </w:t>
      </w:r>
      <w:r w:rsidR="00FA6876" w:rsidRPr="0014557A">
        <w:rPr>
          <w:rFonts w:ascii="Cambria" w:hAnsi="Cambria"/>
          <w:sz w:val="28"/>
          <w:szCs w:val="28"/>
        </w:rPr>
        <w:t>PHYSICAL THERAPY GRADING</w:t>
      </w:r>
    </w:p>
    <w:p w14:paraId="0B5C0C5B" w14:textId="77777777" w:rsidR="00FA6876" w:rsidRPr="001E099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6552C74A" w14:textId="77777777" w:rsidR="005110DB" w:rsidRDefault="005110DB"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33B43F9F" w14:textId="77777777" w:rsidR="00FA6876" w:rsidRPr="001E099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r w:rsidRPr="001E099E">
        <w:rPr>
          <w:rFonts w:ascii="Cambria" w:hAnsi="Cambria"/>
          <w:b/>
          <w:sz w:val="23"/>
          <w:szCs w:val="23"/>
        </w:rPr>
        <w:t>GRADING SCALE</w:t>
      </w:r>
    </w:p>
    <w:p w14:paraId="24F97328" w14:textId="77777777" w:rsidR="00FA6876" w:rsidRPr="001E099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p>
    <w:p w14:paraId="10C38872" w14:textId="77777777" w:rsidR="00FA6876" w:rsidRPr="001E099E" w:rsidRDefault="00FA6876" w:rsidP="00FA6876">
      <w:pPr>
        <w:pStyle w:val="Heading1"/>
        <w:tabs>
          <w:tab w:val="clear" w:pos="720"/>
          <w:tab w:val="clear" w:pos="1440"/>
          <w:tab w:val="clear" w:pos="1812"/>
          <w:tab w:val="clear" w:pos="2316"/>
          <w:tab w:val="left" w:pos="4032"/>
          <w:tab w:val="left" w:pos="5040"/>
          <w:tab w:val="left" w:pos="5760"/>
          <w:tab w:val="left" w:pos="6480"/>
          <w:tab w:val="left" w:pos="7200"/>
          <w:tab w:val="left" w:pos="7920"/>
          <w:tab w:val="left" w:pos="8640"/>
          <w:tab w:val="left" w:pos="9360"/>
        </w:tabs>
        <w:rPr>
          <w:rFonts w:ascii="Cambria" w:hAnsi="Cambria"/>
          <w:sz w:val="23"/>
          <w:szCs w:val="23"/>
        </w:rPr>
      </w:pPr>
      <w:r w:rsidRPr="001E099E">
        <w:rPr>
          <w:rFonts w:ascii="Cambria" w:hAnsi="Cambria"/>
          <w:sz w:val="23"/>
          <w:szCs w:val="23"/>
        </w:rPr>
        <w:tab/>
      </w:r>
      <w:bookmarkStart w:id="0" w:name="_Toc17098153"/>
      <w:r w:rsidRPr="001E099E">
        <w:rPr>
          <w:rFonts w:ascii="Cambria" w:hAnsi="Cambria"/>
          <w:sz w:val="23"/>
          <w:szCs w:val="23"/>
        </w:rPr>
        <w:t>A</w:t>
      </w:r>
      <w:r w:rsidRPr="001E099E">
        <w:rPr>
          <w:rFonts w:ascii="Cambria" w:hAnsi="Cambria"/>
          <w:sz w:val="23"/>
          <w:szCs w:val="23"/>
        </w:rPr>
        <w:tab/>
        <w:t>94-100</w:t>
      </w:r>
      <w:bookmarkEnd w:id="0"/>
    </w:p>
    <w:p w14:paraId="385638C2"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A-</w:t>
      </w:r>
      <w:r w:rsidRPr="001E099E">
        <w:rPr>
          <w:rFonts w:ascii="Cambria" w:hAnsi="Cambria"/>
          <w:sz w:val="23"/>
          <w:szCs w:val="23"/>
        </w:rPr>
        <w:tab/>
        <w:t>90-93.9</w:t>
      </w:r>
    </w:p>
    <w:p w14:paraId="5ECC3EEB"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B+</w:t>
      </w:r>
      <w:r w:rsidRPr="001E099E">
        <w:rPr>
          <w:rFonts w:ascii="Cambria" w:hAnsi="Cambria"/>
          <w:sz w:val="23"/>
          <w:szCs w:val="23"/>
        </w:rPr>
        <w:tab/>
        <w:t>88-89.9</w:t>
      </w:r>
    </w:p>
    <w:p w14:paraId="5C96B268"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B</w:t>
      </w:r>
      <w:r w:rsidRPr="001E099E">
        <w:rPr>
          <w:rFonts w:ascii="Cambria" w:hAnsi="Cambria"/>
          <w:sz w:val="23"/>
          <w:szCs w:val="23"/>
        </w:rPr>
        <w:tab/>
        <w:t>84-87.9</w:t>
      </w:r>
    </w:p>
    <w:p w14:paraId="1C473559"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B-</w:t>
      </w:r>
      <w:r w:rsidRPr="001E099E">
        <w:rPr>
          <w:rFonts w:ascii="Cambria" w:hAnsi="Cambria"/>
          <w:sz w:val="23"/>
          <w:szCs w:val="23"/>
        </w:rPr>
        <w:tab/>
        <w:t>80-83.9</w:t>
      </w:r>
    </w:p>
    <w:p w14:paraId="72D64A95"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C+</w:t>
      </w:r>
      <w:r w:rsidRPr="001E099E">
        <w:rPr>
          <w:rFonts w:ascii="Cambria" w:hAnsi="Cambria"/>
          <w:sz w:val="23"/>
          <w:szCs w:val="23"/>
        </w:rPr>
        <w:tab/>
        <w:t>78-79.9</w:t>
      </w:r>
    </w:p>
    <w:p w14:paraId="21F81943"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C</w:t>
      </w:r>
      <w:r w:rsidRPr="001E099E">
        <w:rPr>
          <w:rFonts w:ascii="Cambria" w:hAnsi="Cambria"/>
          <w:sz w:val="23"/>
          <w:szCs w:val="23"/>
        </w:rPr>
        <w:tab/>
        <w:t>74-77.9</w:t>
      </w:r>
    </w:p>
    <w:p w14:paraId="45EDDECE"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C-</w:t>
      </w:r>
      <w:r w:rsidRPr="001E099E">
        <w:rPr>
          <w:rFonts w:ascii="Cambria" w:hAnsi="Cambria"/>
          <w:sz w:val="23"/>
          <w:szCs w:val="23"/>
        </w:rPr>
        <w:tab/>
        <w:t>70-73.9</w:t>
      </w:r>
    </w:p>
    <w:p w14:paraId="518958E8"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D+</w:t>
      </w:r>
      <w:r w:rsidRPr="001E099E">
        <w:rPr>
          <w:rFonts w:ascii="Cambria" w:hAnsi="Cambria"/>
          <w:sz w:val="23"/>
          <w:szCs w:val="23"/>
        </w:rPr>
        <w:tab/>
        <w:t>68-69.9</w:t>
      </w:r>
    </w:p>
    <w:p w14:paraId="1D248E7B"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D</w:t>
      </w:r>
      <w:r w:rsidRPr="001E099E">
        <w:rPr>
          <w:rFonts w:ascii="Cambria" w:hAnsi="Cambria"/>
          <w:sz w:val="23"/>
          <w:szCs w:val="23"/>
        </w:rPr>
        <w:tab/>
        <w:t>6</w:t>
      </w:r>
      <w:r w:rsidR="00B60818" w:rsidRPr="001E099E">
        <w:rPr>
          <w:rFonts w:ascii="Cambria" w:hAnsi="Cambria"/>
          <w:sz w:val="23"/>
          <w:szCs w:val="23"/>
        </w:rPr>
        <w:t>0</w:t>
      </w:r>
      <w:r w:rsidRPr="001E099E">
        <w:rPr>
          <w:rFonts w:ascii="Cambria" w:hAnsi="Cambria"/>
          <w:sz w:val="23"/>
          <w:szCs w:val="23"/>
        </w:rPr>
        <w:t>-67.9</w:t>
      </w:r>
    </w:p>
    <w:p w14:paraId="1E7AC221"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ab/>
        <w:t>Failure</w:t>
      </w:r>
      <w:r w:rsidRPr="001E099E">
        <w:rPr>
          <w:rFonts w:ascii="Cambria" w:hAnsi="Cambria"/>
          <w:sz w:val="23"/>
          <w:szCs w:val="23"/>
        </w:rPr>
        <w:tab/>
        <w:t>&lt; 60</w:t>
      </w:r>
    </w:p>
    <w:p w14:paraId="66761D5D"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b/>
          <w:sz w:val="23"/>
          <w:szCs w:val="23"/>
        </w:rPr>
      </w:pPr>
    </w:p>
    <w:p w14:paraId="5C516D86" w14:textId="77777777" w:rsidR="005110DB" w:rsidRDefault="005110DB" w:rsidP="00FA6876">
      <w:pPr>
        <w:pStyle w:val="Heading6"/>
        <w:tabs>
          <w:tab w:val="clear" w:pos="720"/>
          <w:tab w:val="clear" w:pos="1440"/>
          <w:tab w:val="clear" w:pos="1812"/>
          <w:tab w:val="clear" w:pos="2316"/>
          <w:tab w:val="clear" w:pos="2886"/>
          <w:tab w:val="clear" w:pos="3588"/>
          <w:tab w:val="left" w:pos="4032"/>
          <w:tab w:val="left" w:pos="5040"/>
          <w:tab w:val="left" w:pos="5760"/>
          <w:tab w:val="left" w:pos="6480"/>
          <w:tab w:val="left" w:pos="7200"/>
          <w:tab w:val="left" w:pos="7920"/>
          <w:tab w:val="left" w:pos="8640"/>
          <w:tab w:val="left" w:pos="9360"/>
        </w:tabs>
        <w:rPr>
          <w:rFonts w:ascii="Cambria" w:hAnsi="Cambria"/>
          <w:sz w:val="23"/>
          <w:szCs w:val="23"/>
        </w:rPr>
      </w:pPr>
    </w:p>
    <w:p w14:paraId="3AE3875F" w14:textId="77777777" w:rsidR="00FA6876" w:rsidRPr="001E099E" w:rsidRDefault="00FA6876" w:rsidP="00FA6876">
      <w:pPr>
        <w:pStyle w:val="Heading6"/>
        <w:tabs>
          <w:tab w:val="clear" w:pos="720"/>
          <w:tab w:val="clear" w:pos="1440"/>
          <w:tab w:val="clear" w:pos="1812"/>
          <w:tab w:val="clear" w:pos="2316"/>
          <w:tab w:val="clear" w:pos="2886"/>
          <w:tab w:val="clear" w:pos="3588"/>
          <w:tab w:val="left" w:pos="4032"/>
          <w:tab w:val="left" w:pos="5040"/>
          <w:tab w:val="left" w:pos="5760"/>
          <w:tab w:val="left" w:pos="6480"/>
          <w:tab w:val="left" w:pos="7200"/>
          <w:tab w:val="left" w:pos="7920"/>
          <w:tab w:val="left" w:pos="8640"/>
          <w:tab w:val="left" w:pos="9360"/>
        </w:tabs>
        <w:rPr>
          <w:rFonts w:ascii="Cambria" w:hAnsi="Cambria"/>
          <w:bCs/>
          <w:sz w:val="23"/>
          <w:szCs w:val="23"/>
        </w:rPr>
      </w:pPr>
      <w:r w:rsidRPr="001E099E">
        <w:rPr>
          <w:rFonts w:ascii="Cambria" w:hAnsi="Cambria"/>
          <w:sz w:val="23"/>
          <w:szCs w:val="23"/>
        </w:rPr>
        <w:t>GRADEPOINT CALCULATION</w:t>
      </w:r>
    </w:p>
    <w:p w14:paraId="45CD0B3F"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Cs/>
          <w:sz w:val="23"/>
          <w:szCs w:val="23"/>
        </w:rPr>
      </w:pPr>
    </w:p>
    <w:p w14:paraId="66355184"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Cs/>
          <w:sz w:val="23"/>
          <w:szCs w:val="23"/>
        </w:rPr>
      </w:pPr>
    </w:p>
    <w:p w14:paraId="268528CB" w14:textId="77777777" w:rsidR="00FA6876" w:rsidRPr="001E099E" w:rsidRDefault="00FA6876" w:rsidP="00FA6876">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ambria" w:hAnsi="Cambria"/>
          <w:b/>
          <w:sz w:val="23"/>
          <w:szCs w:val="23"/>
        </w:rPr>
        <w:sectPr w:rsidR="00FA6876" w:rsidRPr="001E099E" w:rsidSect="001E72B7">
          <w:headerReference w:type="default" r:id="rId47"/>
          <w:footerReference w:type="first" r:id="rId48"/>
          <w:pgSz w:w="12240" w:h="15840" w:code="1"/>
          <w:pgMar w:top="1440" w:right="1008" w:bottom="576" w:left="1440" w:header="720" w:footer="720" w:gutter="0"/>
          <w:pgNumType w:start="5"/>
          <w:cols w:space="720"/>
          <w:noEndnote/>
          <w:titlePg/>
        </w:sectPr>
      </w:pPr>
    </w:p>
    <w:p w14:paraId="5D7AC68A" w14:textId="77777777" w:rsidR="00FA6876" w:rsidRPr="001E099E" w:rsidRDefault="0014557A" w:rsidP="005110DB">
      <w:pPr>
        <w:tabs>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ight="-198"/>
        <w:rPr>
          <w:rFonts w:ascii="Cambria" w:hAnsi="Cambria"/>
          <w:bCs/>
          <w:sz w:val="23"/>
          <w:szCs w:val="23"/>
        </w:rPr>
      </w:pPr>
      <w:r>
        <w:rPr>
          <w:rFonts w:ascii="Cambria" w:hAnsi="Cambria"/>
          <w:b/>
          <w:sz w:val="23"/>
          <w:szCs w:val="23"/>
        </w:rPr>
        <w:lastRenderedPageBreak/>
        <w:t xml:space="preserve">         </w:t>
      </w:r>
      <w:r w:rsidR="00FA6876" w:rsidRPr="001E099E">
        <w:rPr>
          <w:rFonts w:ascii="Cambria" w:hAnsi="Cambria"/>
          <w:b/>
          <w:sz w:val="23"/>
          <w:szCs w:val="23"/>
        </w:rPr>
        <w:t>Grade</w:t>
      </w:r>
      <w:r w:rsidR="00FA6876" w:rsidRPr="001E099E">
        <w:rPr>
          <w:rFonts w:ascii="Cambria" w:hAnsi="Cambria"/>
          <w:b/>
          <w:sz w:val="23"/>
          <w:szCs w:val="23"/>
        </w:rPr>
        <w:tab/>
      </w:r>
      <w:r>
        <w:rPr>
          <w:rFonts w:ascii="Cambria" w:hAnsi="Cambria"/>
          <w:b/>
          <w:sz w:val="23"/>
          <w:szCs w:val="23"/>
        </w:rPr>
        <w:t xml:space="preserve">   </w:t>
      </w:r>
      <w:r w:rsidR="00FA6876" w:rsidRPr="001E099E">
        <w:rPr>
          <w:rFonts w:ascii="Cambria" w:hAnsi="Cambria"/>
          <w:b/>
          <w:sz w:val="23"/>
          <w:szCs w:val="23"/>
        </w:rPr>
        <w:t>Quality Points</w:t>
      </w:r>
    </w:p>
    <w:p w14:paraId="4A1F9152" w14:textId="77777777" w:rsidR="00FA6876" w:rsidRPr="001E099E" w:rsidRDefault="00FA6876" w:rsidP="005110DB">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rPr>
          <w:rFonts w:ascii="Cambria" w:hAnsi="Cambria"/>
          <w:bCs/>
          <w:sz w:val="23"/>
          <w:szCs w:val="23"/>
        </w:rPr>
      </w:pPr>
      <w:r w:rsidRPr="001E099E">
        <w:rPr>
          <w:rFonts w:ascii="Cambria" w:hAnsi="Cambria"/>
          <w:bCs/>
          <w:sz w:val="23"/>
          <w:szCs w:val="23"/>
        </w:rPr>
        <w:t>A</w:t>
      </w:r>
      <w:r w:rsidRPr="001E099E">
        <w:rPr>
          <w:rFonts w:ascii="Cambria" w:hAnsi="Cambria"/>
          <w:bCs/>
          <w:sz w:val="23"/>
          <w:szCs w:val="23"/>
        </w:rPr>
        <w:tab/>
      </w:r>
      <w:r w:rsidR="005110DB">
        <w:rPr>
          <w:rFonts w:ascii="Cambria" w:hAnsi="Cambria"/>
          <w:bCs/>
          <w:sz w:val="23"/>
          <w:szCs w:val="23"/>
        </w:rPr>
        <w:tab/>
      </w:r>
      <w:r w:rsidR="005110DB">
        <w:rPr>
          <w:rFonts w:ascii="Cambria" w:hAnsi="Cambria"/>
          <w:bCs/>
          <w:sz w:val="23"/>
          <w:szCs w:val="23"/>
        </w:rPr>
        <w:tab/>
      </w:r>
      <w:r w:rsidRPr="001E099E">
        <w:rPr>
          <w:rFonts w:ascii="Cambria" w:hAnsi="Cambria"/>
          <w:bCs/>
          <w:sz w:val="23"/>
          <w:szCs w:val="23"/>
        </w:rPr>
        <w:t>4.0</w:t>
      </w:r>
    </w:p>
    <w:p w14:paraId="3816D3ED" w14:textId="77777777" w:rsidR="00FA6876" w:rsidRPr="001E099E" w:rsidRDefault="00FA6876" w:rsidP="005110DB">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rPr>
          <w:rFonts w:ascii="Cambria" w:hAnsi="Cambria"/>
          <w:bCs/>
          <w:sz w:val="23"/>
          <w:szCs w:val="23"/>
        </w:rPr>
      </w:pPr>
      <w:r w:rsidRPr="001E099E">
        <w:rPr>
          <w:rFonts w:ascii="Cambria" w:hAnsi="Cambria"/>
          <w:bCs/>
          <w:sz w:val="23"/>
          <w:szCs w:val="23"/>
        </w:rPr>
        <w:t>A-</w:t>
      </w:r>
      <w:r w:rsidRPr="001E099E">
        <w:rPr>
          <w:rFonts w:ascii="Cambria" w:hAnsi="Cambria"/>
          <w:bCs/>
          <w:sz w:val="23"/>
          <w:szCs w:val="23"/>
        </w:rPr>
        <w:tab/>
      </w:r>
      <w:r w:rsidR="005110DB">
        <w:rPr>
          <w:rFonts w:ascii="Cambria" w:hAnsi="Cambria"/>
          <w:bCs/>
          <w:sz w:val="23"/>
          <w:szCs w:val="23"/>
        </w:rPr>
        <w:tab/>
      </w:r>
      <w:r w:rsidR="005110DB">
        <w:rPr>
          <w:rFonts w:ascii="Cambria" w:hAnsi="Cambria"/>
          <w:bCs/>
          <w:sz w:val="23"/>
          <w:szCs w:val="23"/>
        </w:rPr>
        <w:tab/>
      </w:r>
      <w:r w:rsidRPr="001E099E">
        <w:rPr>
          <w:rFonts w:ascii="Cambria" w:hAnsi="Cambria"/>
          <w:bCs/>
          <w:sz w:val="23"/>
          <w:szCs w:val="23"/>
        </w:rPr>
        <w:t>3.7</w:t>
      </w:r>
    </w:p>
    <w:p w14:paraId="5ECCFC78" w14:textId="77777777" w:rsidR="00FA6876" w:rsidRPr="001E099E" w:rsidRDefault="00FA6876" w:rsidP="005110DB">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rPr>
          <w:rFonts w:ascii="Cambria" w:hAnsi="Cambria"/>
          <w:bCs/>
          <w:sz w:val="23"/>
          <w:szCs w:val="23"/>
        </w:rPr>
      </w:pPr>
      <w:r w:rsidRPr="001E099E">
        <w:rPr>
          <w:rFonts w:ascii="Cambria" w:hAnsi="Cambria"/>
          <w:bCs/>
          <w:sz w:val="23"/>
          <w:szCs w:val="23"/>
        </w:rPr>
        <w:t>B+</w:t>
      </w:r>
      <w:r w:rsidRPr="001E099E">
        <w:rPr>
          <w:rFonts w:ascii="Cambria" w:hAnsi="Cambria"/>
          <w:bCs/>
          <w:sz w:val="23"/>
          <w:szCs w:val="23"/>
        </w:rPr>
        <w:tab/>
      </w:r>
      <w:r w:rsidR="005110DB">
        <w:rPr>
          <w:rFonts w:ascii="Cambria" w:hAnsi="Cambria"/>
          <w:bCs/>
          <w:sz w:val="23"/>
          <w:szCs w:val="23"/>
        </w:rPr>
        <w:tab/>
      </w:r>
      <w:r w:rsidR="005110DB">
        <w:rPr>
          <w:rFonts w:ascii="Cambria" w:hAnsi="Cambria"/>
          <w:bCs/>
          <w:sz w:val="23"/>
          <w:szCs w:val="23"/>
        </w:rPr>
        <w:tab/>
      </w:r>
      <w:r w:rsidRPr="001E099E">
        <w:rPr>
          <w:rFonts w:ascii="Cambria" w:hAnsi="Cambria"/>
          <w:bCs/>
          <w:sz w:val="23"/>
          <w:szCs w:val="23"/>
        </w:rPr>
        <w:t>3.3</w:t>
      </w:r>
    </w:p>
    <w:p w14:paraId="78FE6B78" w14:textId="77777777" w:rsidR="00FA6876" w:rsidRPr="001E099E" w:rsidRDefault="00FA6876" w:rsidP="005110DB">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rPr>
          <w:rFonts w:ascii="Cambria" w:hAnsi="Cambria"/>
          <w:bCs/>
          <w:sz w:val="23"/>
          <w:szCs w:val="23"/>
        </w:rPr>
      </w:pPr>
      <w:r w:rsidRPr="001E099E">
        <w:rPr>
          <w:rFonts w:ascii="Cambria" w:hAnsi="Cambria"/>
          <w:bCs/>
          <w:sz w:val="23"/>
          <w:szCs w:val="23"/>
        </w:rPr>
        <w:t>B</w:t>
      </w:r>
      <w:r w:rsidRPr="001E099E">
        <w:rPr>
          <w:rFonts w:ascii="Cambria" w:hAnsi="Cambria"/>
          <w:bCs/>
          <w:sz w:val="23"/>
          <w:szCs w:val="23"/>
        </w:rPr>
        <w:tab/>
      </w:r>
      <w:r w:rsidR="005110DB">
        <w:rPr>
          <w:rFonts w:ascii="Cambria" w:hAnsi="Cambria"/>
          <w:bCs/>
          <w:sz w:val="23"/>
          <w:szCs w:val="23"/>
        </w:rPr>
        <w:tab/>
      </w:r>
      <w:r w:rsidR="005110DB">
        <w:rPr>
          <w:rFonts w:ascii="Cambria" w:hAnsi="Cambria"/>
          <w:bCs/>
          <w:sz w:val="23"/>
          <w:szCs w:val="23"/>
        </w:rPr>
        <w:tab/>
      </w:r>
      <w:r w:rsidRPr="001E099E">
        <w:rPr>
          <w:rFonts w:ascii="Cambria" w:hAnsi="Cambria"/>
          <w:bCs/>
          <w:sz w:val="23"/>
          <w:szCs w:val="23"/>
        </w:rPr>
        <w:t>3.0</w:t>
      </w:r>
    </w:p>
    <w:p w14:paraId="536DDFAA" w14:textId="77777777" w:rsidR="00FA6876" w:rsidRPr="001E099E" w:rsidRDefault="00FA6876" w:rsidP="005110DB">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rPr>
          <w:rFonts w:ascii="Cambria" w:hAnsi="Cambria"/>
          <w:bCs/>
          <w:sz w:val="23"/>
          <w:szCs w:val="23"/>
        </w:rPr>
      </w:pPr>
      <w:r w:rsidRPr="001E099E">
        <w:rPr>
          <w:rFonts w:ascii="Cambria" w:hAnsi="Cambria"/>
          <w:bCs/>
          <w:sz w:val="23"/>
          <w:szCs w:val="23"/>
        </w:rPr>
        <w:t>B-</w:t>
      </w:r>
      <w:r w:rsidRPr="001E099E">
        <w:rPr>
          <w:rFonts w:ascii="Cambria" w:hAnsi="Cambria"/>
          <w:bCs/>
          <w:sz w:val="23"/>
          <w:szCs w:val="23"/>
        </w:rPr>
        <w:tab/>
      </w:r>
      <w:r w:rsidR="005110DB">
        <w:rPr>
          <w:rFonts w:ascii="Cambria" w:hAnsi="Cambria"/>
          <w:bCs/>
          <w:sz w:val="23"/>
          <w:szCs w:val="23"/>
        </w:rPr>
        <w:tab/>
      </w:r>
      <w:r w:rsidR="005110DB">
        <w:rPr>
          <w:rFonts w:ascii="Cambria" w:hAnsi="Cambria"/>
          <w:bCs/>
          <w:sz w:val="23"/>
          <w:szCs w:val="23"/>
        </w:rPr>
        <w:tab/>
      </w:r>
      <w:r w:rsidRPr="001E099E">
        <w:rPr>
          <w:rFonts w:ascii="Cambria" w:hAnsi="Cambria"/>
          <w:bCs/>
          <w:sz w:val="23"/>
          <w:szCs w:val="23"/>
        </w:rPr>
        <w:t>2.7</w:t>
      </w:r>
    </w:p>
    <w:p w14:paraId="392A6D60" w14:textId="77777777" w:rsidR="0014557A" w:rsidRPr="001E099E" w:rsidRDefault="0014557A" w:rsidP="005110DB">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rPr>
          <w:rFonts w:ascii="Cambria" w:hAnsi="Cambria"/>
          <w:bCs/>
          <w:sz w:val="23"/>
          <w:szCs w:val="23"/>
        </w:rPr>
      </w:pPr>
      <w:r>
        <w:rPr>
          <w:rFonts w:ascii="Cambria" w:hAnsi="Cambria"/>
          <w:bCs/>
          <w:sz w:val="23"/>
          <w:szCs w:val="23"/>
        </w:rPr>
        <w:t xml:space="preserve">                </w:t>
      </w:r>
      <w:r w:rsidR="005110DB">
        <w:rPr>
          <w:rFonts w:ascii="Cambria" w:hAnsi="Cambria"/>
          <w:bCs/>
          <w:sz w:val="23"/>
          <w:szCs w:val="23"/>
        </w:rPr>
        <w:t>C+</w:t>
      </w:r>
      <w:r w:rsidR="005110DB">
        <w:rPr>
          <w:rFonts w:ascii="Cambria" w:hAnsi="Cambria"/>
          <w:bCs/>
          <w:sz w:val="23"/>
          <w:szCs w:val="23"/>
        </w:rPr>
        <w:tab/>
      </w:r>
      <w:r w:rsidR="005110DB">
        <w:rPr>
          <w:rFonts w:ascii="Cambria" w:hAnsi="Cambria"/>
          <w:bCs/>
          <w:sz w:val="23"/>
          <w:szCs w:val="23"/>
        </w:rPr>
        <w:tab/>
      </w:r>
      <w:r w:rsidRPr="001E099E">
        <w:rPr>
          <w:rFonts w:ascii="Cambria" w:hAnsi="Cambria"/>
          <w:bCs/>
          <w:sz w:val="23"/>
          <w:szCs w:val="23"/>
        </w:rPr>
        <w:t>2.3</w:t>
      </w:r>
    </w:p>
    <w:p w14:paraId="2BB2D5F1" w14:textId="77777777" w:rsidR="0014557A" w:rsidRPr="001E099E" w:rsidRDefault="0014557A" w:rsidP="005110DB">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rPr>
          <w:rFonts w:ascii="Cambria" w:hAnsi="Cambria"/>
          <w:bCs/>
          <w:sz w:val="23"/>
          <w:szCs w:val="23"/>
        </w:rPr>
      </w:pPr>
      <w:r>
        <w:rPr>
          <w:rFonts w:ascii="Cambria" w:hAnsi="Cambria"/>
          <w:bCs/>
          <w:sz w:val="23"/>
          <w:szCs w:val="23"/>
        </w:rPr>
        <w:t xml:space="preserve">                </w:t>
      </w:r>
      <w:r w:rsidRPr="001E099E">
        <w:rPr>
          <w:rFonts w:ascii="Cambria" w:hAnsi="Cambria"/>
          <w:bCs/>
          <w:sz w:val="23"/>
          <w:szCs w:val="23"/>
        </w:rPr>
        <w:t>C</w:t>
      </w:r>
      <w:r w:rsidRPr="001E099E">
        <w:rPr>
          <w:rFonts w:ascii="Cambria" w:hAnsi="Cambria"/>
          <w:bCs/>
          <w:sz w:val="23"/>
          <w:szCs w:val="23"/>
        </w:rPr>
        <w:tab/>
      </w:r>
      <w:r w:rsidR="005110DB">
        <w:rPr>
          <w:rFonts w:ascii="Cambria" w:hAnsi="Cambria"/>
          <w:bCs/>
          <w:sz w:val="23"/>
          <w:szCs w:val="23"/>
        </w:rPr>
        <w:tab/>
      </w:r>
      <w:r w:rsidRPr="001E099E">
        <w:rPr>
          <w:rFonts w:ascii="Cambria" w:hAnsi="Cambria"/>
          <w:bCs/>
          <w:sz w:val="23"/>
          <w:szCs w:val="23"/>
        </w:rPr>
        <w:t>2.0</w:t>
      </w:r>
    </w:p>
    <w:p w14:paraId="06C63EC5" w14:textId="77777777" w:rsidR="0014557A" w:rsidRPr="001E099E" w:rsidRDefault="0014557A" w:rsidP="005110DB">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rPr>
          <w:rFonts w:ascii="Cambria" w:hAnsi="Cambria"/>
          <w:bCs/>
          <w:sz w:val="23"/>
          <w:szCs w:val="23"/>
        </w:rPr>
      </w:pPr>
      <w:r>
        <w:rPr>
          <w:rFonts w:ascii="Cambria" w:hAnsi="Cambria"/>
          <w:bCs/>
          <w:sz w:val="23"/>
          <w:szCs w:val="23"/>
        </w:rPr>
        <w:t xml:space="preserve">                </w:t>
      </w:r>
      <w:r w:rsidRPr="001E099E">
        <w:rPr>
          <w:rFonts w:ascii="Cambria" w:hAnsi="Cambria"/>
          <w:bCs/>
          <w:sz w:val="23"/>
          <w:szCs w:val="23"/>
        </w:rPr>
        <w:t>C-</w:t>
      </w:r>
      <w:r w:rsidRPr="001E099E">
        <w:rPr>
          <w:rFonts w:ascii="Cambria" w:hAnsi="Cambria"/>
          <w:bCs/>
          <w:sz w:val="23"/>
          <w:szCs w:val="23"/>
        </w:rPr>
        <w:tab/>
      </w:r>
      <w:r w:rsidR="005110DB">
        <w:rPr>
          <w:rFonts w:ascii="Cambria" w:hAnsi="Cambria"/>
          <w:bCs/>
          <w:sz w:val="23"/>
          <w:szCs w:val="23"/>
        </w:rPr>
        <w:tab/>
      </w:r>
      <w:r w:rsidRPr="001E099E">
        <w:rPr>
          <w:rFonts w:ascii="Cambria" w:hAnsi="Cambria"/>
          <w:bCs/>
          <w:sz w:val="23"/>
          <w:szCs w:val="23"/>
        </w:rPr>
        <w:t>1.7</w:t>
      </w:r>
    </w:p>
    <w:p w14:paraId="7E62B23A" w14:textId="77777777" w:rsidR="0014557A" w:rsidRPr="001E099E" w:rsidRDefault="0014557A" w:rsidP="005110DB">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rPr>
          <w:rFonts w:ascii="Cambria" w:hAnsi="Cambria"/>
          <w:bCs/>
          <w:sz w:val="23"/>
          <w:szCs w:val="23"/>
        </w:rPr>
      </w:pPr>
      <w:r>
        <w:rPr>
          <w:rFonts w:ascii="Cambria" w:hAnsi="Cambria"/>
          <w:bCs/>
          <w:sz w:val="23"/>
          <w:szCs w:val="23"/>
        </w:rPr>
        <w:t xml:space="preserve">                </w:t>
      </w:r>
      <w:r w:rsidRPr="001E099E">
        <w:rPr>
          <w:rFonts w:ascii="Cambria" w:hAnsi="Cambria"/>
          <w:bCs/>
          <w:sz w:val="23"/>
          <w:szCs w:val="23"/>
        </w:rPr>
        <w:t>D+</w:t>
      </w:r>
      <w:r w:rsidRPr="001E099E">
        <w:rPr>
          <w:rFonts w:ascii="Cambria" w:hAnsi="Cambria"/>
          <w:bCs/>
          <w:sz w:val="23"/>
          <w:szCs w:val="23"/>
        </w:rPr>
        <w:tab/>
      </w:r>
      <w:r w:rsidR="005110DB">
        <w:rPr>
          <w:rFonts w:ascii="Cambria" w:hAnsi="Cambria"/>
          <w:bCs/>
          <w:sz w:val="23"/>
          <w:szCs w:val="23"/>
        </w:rPr>
        <w:tab/>
      </w:r>
      <w:r w:rsidRPr="001E099E">
        <w:rPr>
          <w:rFonts w:ascii="Cambria" w:hAnsi="Cambria"/>
          <w:bCs/>
          <w:sz w:val="23"/>
          <w:szCs w:val="23"/>
        </w:rPr>
        <w:t>1.3</w:t>
      </w:r>
    </w:p>
    <w:p w14:paraId="2B5C50C9" w14:textId="77777777" w:rsidR="0014557A" w:rsidRPr="001E099E" w:rsidRDefault="0014557A" w:rsidP="005110DB">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rPr>
          <w:rFonts w:ascii="Cambria" w:hAnsi="Cambria"/>
          <w:bCs/>
          <w:sz w:val="23"/>
          <w:szCs w:val="23"/>
        </w:rPr>
      </w:pPr>
      <w:r>
        <w:rPr>
          <w:rFonts w:ascii="Cambria" w:hAnsi="Cambria"/>
          <w:bCs/>
          <w:sz w:val="23"/>
          <w:szCs w:val="23"/>
        </w:rPr>
        <w:t xml:space="preserve">                </w:t>
      </w:r>
      <w:r w:rsidRPr="001E099E">
        <w:rPr>
          <w:rFonts w:ascii="Cambria" w:hAnsi="Cambria"/>
          <w:bCs/>
          <w:sz w:val="23"/>
          <w:szCs w:val="23"/>
        </w:rPr>
        <w:t>D</w:t>
      </w:r>
      <w:r w:rsidRPr="001E099E">
        <w:rPr>
          <w:rFonts w:ascii="Cambria" w:hAnsi="Cambria"/>
          <w:bCs/>
          <w:sz w:val="23"/>
          <w:szCs w:val="23"/>
        </w:rPr>
        <w:tab/>
      </w:r>
      <w:r w:rsidR="005110DB">
        <w:rPr>
          <w:rFonts w:ascii="Cambria" w:hAnsi="Cambria"/>
          <w:bCs/>
          <w:sz w:val="23"/>
          <w:szCs w:val="23"/>
        </w:rPr>
        <w:tab/>
      </w:r>
      <w:r w:rsidRPr="001E099E">
        <w:rPr>
          <w:rFonts w:ascii="Cambria" w:hAnsi="Cambria"/>
          <w:bCs/>
          <w:sz w:val="23"/>
          <w:szCs w:val="23"/>
        </w:rPr>
        <w:t>1.0</w:t>
      </w:r>
    </w:p>
    <w:p w14:paraId="0F93F049" w14:textId="77777777" w:rsidR="0014557A" w:rsidRDefault="0014557A" w:rsidP="005110DB">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rPr>
          <w:rFonts w:ascii="Cambria" w:hAnsi="Cambria"/>
          <w:bCs/>
          <w:sz w:val="23"/>
          <w:szCs w:val="23"/>
        </w:rPr>
      </w:pPr>
      <w:r>
        <w:rPr>
          <w:rFonts w:ascii="Cambria" w:hAnsi="Cambria"/>
          <w:bCs/>
          <w:sz w:val="23"/>
          <w:szCs w:val="23"/>
        </w:rPr>
        <w:t xml:space="preserve">                </w:t>
      </w:r>
      <w:r w:rsidRPr="001E099E">
        <w:rPr>
          <w:rFonts w:ascii="Cambria" w:hAnsi="Cambria"/>
          <w:bCs/>
          <w:sz w:val="23"/>
          <w:szCs w:val="23"/>
        </w:rPr>
        <w:t>F</w:t>
      </w:r>
      <w:r w:rsidRPr="001E099E">
        <w:rPr>
          <w:rFonts w:ascii="Cambria" w:hAnsi="Cambria"/>
          <w:bCs/>
          <w:sz w:val="23"/>
          <w:szCs w:val="23"/>
        </w:rPr>
        <w:tab/>
      </w:r>
      <w:r w:rsidR="005110DB">
        <w:rPr>
          <w:rFonts w:ascii="Cambria" w:hAnsi="Cambria"/>
          <w:bCs/>
          <w:sz w:val="23"/>
          <w:szCs w:val="23"/>
        </w:rPr>
        <w:tab/>
      </w:r>
      <w:r w:rsidRPr="001E099E">
        <w:rPr>
          <w:rFonts w:ascii="Cambria" w:hAnsi="Cambria"/>
          <w:bCs/>
          <w:sz w:val="23"/>
          <w:szCs w:val="23"/>
        </w:rPr>
        <w:t>0.0</w:t>
      </w:r>
    </w:p>
    <w:p w14:paraId="3975DC03" w14:textId="77777777" w:rsidR="00B7635F" w:rsidRDefault="00B7635F" w:rsidP="005110DB">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rPr>
          <w:rFonts w:ascii="Cambria" w:hAnsi="Cambria"/>
          <w:bCs/>
          <w:sz w:val="23"/>
          <w:szCs w:val="23"/>
        </w:rPr>
      </w:pPr>
    </w:p>
    <w:p w14:paraId="79864178" w14:textId="77777777" w:rsidR="00B7635F" w:rsidRDefault="00B7635F" w:rsidP="005110DB">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rPr>
          <w:rFonts w:ascii="Cambria" w:hAnsi="Cambria"/>
          <w:bCs/>
          <w:sz w:val="23"/>
          <w:szCs w:val="23"/>
        </w:rPr>
      </w:pPr>
    </w:p>
    <w:p w14:paraId="2E8A8564" w14:textId="77777777" w:rsidR="00B7635F" w:rsidRDefault="00B7635F" w:rsidP="00B7635F">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Cambria" w:hAnsi="Cambria"/>
          <w:b/>
          <w:bCs/>
          <w:sz w:val="23"/>
          <w:szCs w:val="23"/>
        </w:rPr>
      </w:pPr>
      <w:r>
        <w:rPr>
          <w:rFonts w:ascii="Cambria" w:hAnsi="Cambria"/>
          <w:bCs/>
          <w:sz w:val="23"/>
          <w:szCs w:val="23"/>
        </w:rPr>
        <w:t>**</w:t>
      </w:r>
      <w:r>
        <w:rPr>
          <w:rFonts w:ascii="Cambria" w:hAnsi="Cambria"/>
          <w:b/>
          <w:bCs/>
          <w:sz w:val="23"/>
          <w:szCs w:val="23"/>
        </w:rPr>
        <w:t xml:space="preserve">PLEASE NOTE: </w:t>
      </w:r>
    </w:p>
    <w:p w14:paraId="132C1D48" w14:textId="77777777" w:rsidR="00B7635F" w:rsidRDefault="00B7635F" w:rsidP="00B7635F">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Cambria" w:hAnsi="Cambria"/>
          <w:bCs/>
          <w:sz w:val="23"/>
          <w:szCs w:val="23"/>
        </w:rPr>
      </w:pPr>
      <w:r w:rsidRPr="00B7635F">
        <w:rPr>
          <w:rFonts w:ascii="Cambria" w:hAnsi="Cambria"/>
          <w:bCs/>
          <w:sz w:val="23"/>
          <w:szCs w:val="23"/>
        </w:rPr>
        <w:t xml:space="preserve">    1</w:t>
      </w:r>
      <w:r>
        <w:rPr>
          <w:rFonts w:ascii="Cambria" w:hAnsi="Cambria"/>
          <w:b/>
          <w:bCs/>
          <w:sz w:val="23"/>
          <w:szCs w:val="23"/>
        </w:rPr>
        <w:t xml:space="preserve">.  </w:t>
      </w:r>
      <w:r>
        <w:rPr>
          <w:rFonts w:ascii="Cambria" w:hAnsi="Cambria"/>
          <w:bCs/>
          <w:sz w:val="23"/>
          <w:szCs w:val="23"/>
        </w:rPr>
        <w:t xml:space="preserve">BMS, PSY, and STA Departments may use a different grading scale.  </w:t>
      </w:r>
    </w:p>
    <w:p w14:paraId="1E6BFF5E" w14:textId="77777777" w:rsidR="00B7635F" w:rsidRDefault="00B7635F" w:rsidP="00B7635F">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Cambria" w:hAnsi="Cambria"/>
          <w:bCs/>
          <w:sz w:val="23"/>
          <w:szCs w:val="23"/>
        </w:rPr>
      </w:pPr>
    </w:p>
    <w:p w14:paraId="65A91908" w14:textId="77777777" w:rsidR="00706459" w:rsidRDefault="00B7635F" w:rsidP="00B7635F">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Cambria" w:hAnsi="Cambria"/>
          <w:bCs/>
          <w:sz w:val="23"/>
          <w:szCs w:val="23"/>
        </w:rPr>
      </w:pPr>
      <w:r>
        <w:rPr>
          <w:rFonts w:ascii="Cambria" w:hAnsi="Cambria"/>
          <w:bCs/>
          <w:sz w:val="23"/>
          <w:szCs w:val="23"/>
        </w:rPr>
        <w:t xml:space="preserve">    2.  Regarding “g</w:t>
      </w:r>
      <w:r w:rsidR="00706459">
        <w:rPr>
          <w:rFonts w:ascii="Cambria" w:hAnsi="Cambria"/>
          <w:bCs/>
          <w:sz w:val="23"/>
          <w:szCs w:val="23"/>
        </w:rPr>
        <w:t>ood standing” and “probation” the Department of Physical Therapy</w:t>
      </w:r>
      <w:r>
        <w:rPr>
          <w:rFonts w:ascii="Cambria" w:hAnsi="Cambria"/>
          <w:bCs/>
          <w:sz w:val="23"/>
          <w:szCs w:val="23"/>
        </w:rPr>
        <w:t xml:space="preserve"> uses the </w:t>
      </w:r>
    </w:p>
    <w:p w14:paraId="30307312" w14:textId="55622CC4" w:rsidR="00B7635F" w:rsidRPr="00B7635F" w:rsidRDefault="00706459" w:rsidP="00B7635F">
      <w:pPr>
        <w:tabs>
          <w:tab w:val="left" w:pos="26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Cambria" w:hAnsi="Cambria"/>
          <w:bCs/>
          <w:sz w:val="23"/>
          <w:szCs w:val="23"/>
        </w:rPr>
      </w:pPr>
      <w:r>
        <w:rPr>
          <w:rFonts w:ascii="Cambria" w:hAnsi="Cambria"/>
          <w:bCs/>
          <w:sz w:val="23"/>
          <w:szCs w:val="23"/>
        </w:rPr>
        <w:t xml:space="preserve">         </w:t>
      </w:r>
      <w:proofErr w:type="gramStart"/>
      <w:r w:rsidR="00B7635F">
        <w:rPr>
          <w:rFonts w:ascii="Cambria" w:hAnsi="Cambria"/>
          <w:bCs/>
          <w:sz w:val="23"/>
          <w:szCs w:val="23"/>
        </w:rPr>
        <w:t>letter</w:t>
      </w:r>
      <w:proofErr w:type="gramEnd"/>
      <w:r w:rsidR="00B7635F">
        <w:rPr>
          <w:rFonts w:ascii="Cambria" w:hAnsi="Cambria"/>
          <w:bCs/>
          <w:sz w:val="23"/>
          <w:szCs w:val="23"/>
        </w:rPr>
        <w:t xml:space="preserve"> grade, NOT the numerical score. </w:t>
      </w:r>
    </w:p>
    <w:p w14:paraId="4DBB3CAD" w14:textId="77777777" w:rsidR="00FA6876" w:rsidRPr="001E099E" w:rsidRDefault="00FA6876" w:rsidP="005110DB">
      <w:pPr>
        <w:tabs>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rPr>
          <w:rFonts w:ascii="Cambria" w:hAnsi="Cambria"/>
          <w:bCs/>
          <w:sz w:val="23"/>
          <w:szCs w:val="23"/>
        </w:rPr>
      </w:pPr>
    </w:p>
    <w:p w14:paraId="23138919" w14:textId="77777777" w:rsidR="00FA6876" w:rsidRPr="005110DB" w:rsidRDefault="00FA6876"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r w:rsidRPr="001E099E">
        <w:rPr>
          <w:rFonts w:ascii="Cambria" w:hAnsi="Cambria"/>
          <w:sz w:val="23"/>
          <w:szCs w:val="23"/>
        </w:rPr>
        <w:br w:type="page"/>
      </w:r>
      <w:r w:rsidRPr="005110DB">
        <w:rPr>
          <w:rFonts w:ascii="Cambria" w:hAnsi="Cambria"/>
          <w:b/>
          <w:sz w:val="28"/>
          <w:szCs w:val="28"/>
        </w:rPr>
        <w:lastRenderedPageBreak/>
        <w:t>ADVISING</w:t>
      </w:r>
    </w:p>
    <w:p w14:paraId="3F7F4C2A" w14:textId="77777777" w:rsidR="00FA6876" w:rsidRPr="001E099E" w:rsidRDefault="00FA6876"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1199B70F" w14:textId="77777777" w:rsidR="00FA6876" w:rsidRPr="001E099E" w:rsidRDefault="00FA6876"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u w:val="single"/>
        </w:rPr>
        <w:t>Assignment of Advisor</w:t>
      </w:r>
    </w:p>
    <w:p w14:paraId="51107F15" w14:textId="77777777" w:rsidR="00FA6876" w:rsidRPr="001E099E" w:rsidRDefault="00FA6876"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00E83128" w14:textId="77777777" w:rsidR="00FA6876" w:rsidRPr="001E099E" w:rsidRDefault="00FA6876"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Each student who is admitted to the physical therapy program will be assigned an advisor from the Physical Therapy Faculty.  Notification of this is typically distributed at orientation.</w:t>
      </w:r>
    </w:p>
    <w:p w14:paraId="66B28DEA" w14:textId="77777777" w:rsidR="00FA6876" w:rsidRPr="001E099E" w:rsidRDefault="00FA6876"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6AFB47A9" w14:textId="77777777" w:rsidR="00FA6876" w:rsidRPr="001E099E" w:rsidRDefault="00FA6876"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u w:val="single"/>
        </w:rPr>
        <w:t>Advising Appointments</w:t>
      </w:r>
    </w:p>
    <w:p w14:paraId="44F91B26" w14:textId="77777777" w:rsidR="00FA6876" w:rsidRPr="001E099E" w:rsidRDefault="00FA6876"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u w:val="single"/>
        </w:rPr>
      </w:pPr>
    </w:p>
    <w:p w14:paraId="23936B48" w14:textId="77777777" w:rsidR="00FA6876" w:rsidRPr="001E099E" w:rsidRDefault="009775A3" w:rsidP="004D1545">
      <w:pPr>
        <w:numPr>
          <w:ilvl w:val="0"/>
          <w:numId w:val="2"/>
        </w:num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S</w:t>
      </w:r>
      <w:r w:rsidR="00FA6876" w:rsidRPr="001E099E">
        <w:rPr>
          <w:rFonts w:ascii="Cambria" w:hAnsi="Cambria"/>
          <w:sz w:val="23"/>
          <w:szCs w:val="23"/>
        </w:rPr>
        <w:t xml:space="preserve">tudents are encouraged to set up an appointment to see their advisor </w:t>
      </w:r>
      <w:r>
        <w:rPr>
          <w:rFonts w:ascii="Cambria" w:hAnsi="Cambria"/>
          <w:sz w:val="23"/>
          <w:szCs w:val="23"/>
        </w:rPr>
        <w:t>as needed</w:t>
      </w:r>
      <w:r w:rsidR="00FA6876" w:rsidRPr="001E099E">
        <w:rPr>
          <w:rFonts w:ascii="Cambria" w:hAnsi="Cambria"/>
          <w:sz w:val="23"/>
          <w:szCs w:val="23"/>
        </w:rPr>
        <w:t xml:space="preserve">. </w:t>
      </w:r>
    </w:p>
    <w:p w14:paraId="698760E7" w14:textId="77777777" w:rsidR="00FA6876" w:rsidRDefault="00FA6876" w:rsidP="004D1545">
      <w:pPr>
        <w:numPr>
          <w:ilvl w:val="0"/>
          <w:numId w:val="2"/>
        </w:num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Faculty members will post times for advising.</w:t>
      </w:r>
    </w:p>
    <w:p w14:paraId="099D5D28" w14:textId="77777777" w:rsidR="0014557A" w:rsidRPr="001E099E" w:rsidRDefault="0042227D" w:rsidP="005110DB">
      <w:pPr>
        <w:numPr>
          <w:ilvl w:val="0"/>
          <w:numId w:val="2"/>
        </w:num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Upon request of the Department Chair, students will compl</w:t>
      </w:r>
      <w:r w:rsidR="005110DB">
        <w:rPr>
          <w:rFonts w:ascii="Cambria" w:hAnsi="Cambria"/>
          <w:sz w:val="23"/>
          <w:szCs w:val="23"/>
        </w:rPr>
        <w:t xml:space="preserve">ete Professional Behaviors Self </w:t>
      </w:r>
      <w:r>
        <w:rPr>
          <w:rFonts w:ascii="Cambria" w:hAnsi="Cambria"/>
          <w:sz w:val="23"/>
          <w:szCs w:val="23"/>
        </w:rPr>
        <w:t xml:space="preserve">Assessments three times during the program.  These Self-Assessments will be submitted to and reviewed by the faculty advisor who may request to see students for a follow-up advising session.  </w:t>
      </w:r>
    </w:p>
    <w:p w14:paraId="750B75D6" w14:textId="77777777" w:rsidR="00DC5EB8" w:rsidRPr="001E099E" w:rsidRDefault="0014557A" w:rsidP="00DC5EB8">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76"/>
        <w:jc w:val="both"/>
        <w:rPr>
          <w:rFonts w:ascii="Cambria" w:hAnsi="Cambria"/>
          <w:sz w:val="23"/>
          <w:szCs w:val="23"/>
        </w:rPr>
      </w:pPr>
      <w:r>
        <w:rPr>
          <w:rFonts w:ascii="Cambria" w:hAnsi="Cambria"/>
          <w:sz w:val="23"/>
          <w:szCs w:val="23"/>
        </w:rPr>
        <w:t xml:space="preserve">  </w:t>
      </w:r>
    </w:p>
    <w:p w14:paraId="53B47652" w14:textId="44B2576B" w:rsidR="000D3B38" w:rsidRPr="00A1552D" w:rsidRDefault="000D3B38" w:rsidP="000D3B3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Cs/>
          <w:sz w:val="23"/>
          <w:szCs w:val="23"/>
        </w:rPr>
      </w:pPr>
      <w:r w:rsidRPr="005265C5">
        <w:rPr>
          <w:rFonts w:ascii="Cambria" w:hAnsi="Cambria"/>
          <w:bCs/>
          <w:sz w:val="23"/>
          <w:szCs w:val="23"/>
          <w:u w:val="single"/>
        </w:rPr>
        <w:t>Criminal Background Check and Drug Testing</w:t>
      </w:r>
      <w:r w:rsidR="00A1552D">
        <w:rPr>
          <w:rFonts w:ascii="Cambria" w:hAnsi="Cambria"/>
          <w:bCs/>
          <w:sz w:val="23"/>
          <w:szCs w:val="23"/>
          <w:u w:val="single"/>
        </w:rPr>
        <w:t xml:space="preserve"> </w:t>
      </w:r>
      <w:r w:rsidR="00A1552D">
        <w:rPr>
          <w:rFonts w:ascii="Cambria" w:hAnsi="Cambria"/>
          <w:bCs/>
          <w:sz w:val="23"/>
          <w:szCs w:val="23"/>
        </w:rPr>
        <w:t xml:space="preserve"> </w:t>
      </w:r>
    </w:p>
    <w:p w14:paraId="4D2C1110" w14:textId="77777777" w:rsidR="000D3B38" w:rsidRDefault="000D3B38" w:rsidP="000D3B3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Cs/>
          <w:sz w:val="23"/>
          <w:szCs w:val="23"/>
          <w:u w:val="single"/>
        </w:rPr>
      </w:pPr>
    </w:p>
    <w:p w14:paraId="2E977485" w14:textId="77777777" w:rsidR="000D3B38" w:rsidRDefault="000D3B38" w:rsidP="000D3B3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Cs/>
          <w:sz w:val="23"/>
          <w:szCs w:val="23"/>
        </w:rPr>
      </w:pPr>
      <w:r>
        <w:rPr>
          <w:rFonts w:ascii="Cambria" w:hAnsi="Cambria"/>
          <w:bCs/>
          <w:sz w:val="23"/>
          <w:szCs w:val="23"/>
        </w:rPr>
        <w:t xml:space="preserve">At the time of application to Physical Therapy, if a student had a felony record or been arrested for a crime for which </w:t>
      </w:r>
      <w:proofErr w:type="spellStart"/>
      <w:r>
        <w:rPr>
          <w:rFonts w:ascii="Cambria" w:hAnsi="Cambria"/>
          <w:bCs/>
          <w:sz w:val="23"/>
          <w:szCs w:val="23"/>
        </w:rPr>
        <w:t>criminial</w:t>
      </w:r>
      <w:proofErr w:type="spellEnd"/>
      <w:r>
        <w:rPr>
          <w:rFonts w:ascii="Cambria" w:hAnsi="Cambria"/>
          <w:bCs/>
          <w:sz w:val="23"/>
          <w:szCs w:val="23"/>
        </w:rPr>
        <w:t xml:space="preserve"> charges are pending, and did not so indicate on their application, the student may be dismissed.</w:t>
      </w:r>
    </w:p>
    <w:p w14:paraId="035DE6C4" w14:textId="77777777" w:rsidR="000D3B38" w:rsidRDefault="000D3B38" w:rsidP="000D3B3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Cs/>
          <w:sz w:val="23"/>
          <w:szCs w:val="23"/>
        </w:rPr>
      </w:pPr>
    </w:p>
    <w:p w14:paraId="446A9584" w14:textId="77777777" w:rsidR="000D3B38" w:rsidRPr="005265C5" w:rsidRDefault="000D3B38" w:rsidP="000D3B38">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5265C5">
        <w:rPr>
          <w:rFonts w:ascii="Cambria" w:hAnsi="Cambria"/>
          <w:sz w:val="23"/>
          <w:szCs w:val="23"/>
        </w:rPr>
        <w:t xml:space="preserve">With regard to clinical education, </w:t>
      </w:r>
      <w:r w:rsidR="00773FEA" w:rsidRPr="005265C5">
        <w:rPr>
          <w:rFonts w:ascii="Cambria" w:hAnsi="Cambria"/>
          <w:sz w:val="23"/>
          <w:szCs w:val="23"/>
        </w:rPr>
        <w:t>the university</w:t>
      </w:r>
      <w:r w:rsidRPr="005265C5">
        <w:rPr>
          <w:rFonts w:ascii="Cambria" w:hAnsi="Cambria"/>
          <w:sz w:val="23"/>
          <w:szCs w:val="23"/>
        </w:rPr>
        <w:t xml:space="preserve"> requires a criminal background check and a drug screen.  Clinical education sites may require additional background checks and drug screens.  Please refer to "Clinical Education" (Table of Contents) for additional information.  A criminal record or positive finding on a drug screen will be discussed with the student in an advising session.</w:t>
      </w:r>
    </w:p>
    <w:p w14:paraId="25C9A0CA" w14:textId="77777777" w:rsidR="001E72B7" w:rsidRPr="001E72B7" w:rsidRDefault="001E72B7" w:rsidP="000D3B38">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u w:val="single"/>
        </w:rPr>
      </w:pPr>
    </w:p>
    <w:p w14:paraId="432A24C6" w14:textId="22289091" w:rsidR="00DC5EB8" w:rsidRDefault="005265C5" w:rsidP="000D3B38">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It is important to note that t</w:t>
      </w:r>
      <w:r w:rsidR="00DC5EB8" w:rsidRPr="001E099E">
        <w:rPr>
          <w:rFonts w:ascii="Cambria" w:hAnsi="Cambria"/>
          <w:sz w:val="23"/>
          <w:szCs w:val="23"/>
        </w:rPr>
        <w:t xml:space="preserve">he application for licensure as a physical therapist </w:t>
      </w:r>
      <w:r w:rsidR="00834C0C" w:rsidRPr="001E099E">
        <w:rPr>
          <w:rFonts w:ascii="Cambria" w:hAnsi="Cambria"/>
          <w:sz w:val="23"/>
          <w:szCs w:val="23"/>
        </w:rPr>
        <w:t xml:space="preserve">includes a criminal background check and </w:t>
      </w:r>
      <w:r w:rsidR="00DC5EB8" w:rsidRPr="001E099E">
        <w:rPr>
          <w:rFonts w:ascii="Cambria" w:hAnsi="Cambria"/>
          <w:sz w:val="23"/>
          <w:szCs w:val="23"/>
        </w:rPr>
        <w:t xml:space="preserve">asks questions about: felony conviction, misdemeanor conviction punishable by imprisonment for a maximum term of two years, misdemeanor conviction involving the illegal delivery, possession, or use of alcohol or a controlled substance (including motor vehicle violations), and treatment for substance abuse in the past 2 years.  If </w:t>
      </w:r>
      <w:r w:rsidR="00834C0C" w:rsidRPr="001E099E">
        <w:rPr>
          <w:rFonts w:ascii="Cambria" w:hAnsi="Cambria"/>
          <w:sz w:val="23"/>
          <w:szCs w:val="23"/>
        </w:rPr>
        <w:t xml:space="preserve">evidence of </w:t>
      </w:r>
      <w:r w:rsidR="00DC5EB8" w:rsidRPr="001E099E">
        <w:rPr>
          <w:rFonts w:ascii="Cambria" w:hAnsi="Cambria"/>
          <w:sz w:val="23"/>
          <w:szCs w:val="23"/>
        </w:rPr>
        <w:t xml:space="preserve">any of the before are </w:t>
      </w:r>
      <w:r w:rsidR="00834C0C" w:rsidRPr="001E099E">
        <w:rPr>
          <w:rFonts w:ascii="Cambria" w:hAnsi="Cambria"/>
          <w:sz w:val="23"/>
          <w:szCs w:val="23"/>
        </w:rPr>
        <w:t>present</w:t>
      </w:r>
      <w:r w:rsidR="00DC5EB8" w:rsidRPr="001E099E">
        <w:rPr>
          <w:rFonts w:ascii="Cambria" w:hAnsi="Cambria"/>
          <w:sz w:val="23"/>
          <w:szCs w:val="23"/>
        </w:rPr>
        <w:t xml:space="preserve">, the Michigan Board of Physical Therapy will review the application for licensure and will decide about moral fitness.  The Michigan Board of Physical Therapy may refuse to grant a physical therapy license to the applicant.  </w:t>
      </w:r>
      <w:r w:rsidR="009775A3">
        <w:rPr>
          <w:rFonts w:ascii="Cambria" w:hAnsi="Cambria"/>
          <w:sz w:val="23"/>
          <w:szCs w:val="23"/>
        </w:rPr>
        <w:t>T</w:t>
      </w:r>
      <w:r w:rsidR="00DC5EB8" w:rsidRPr="001E099E">
        <w:rPr>
          <w:rFonts w:ascii="Cambria" w:hAnsi="Cambria"/>
          <w:sz w:val="23"/>
          <w:szCs w:val="23"/>
        </w:rPr>
        <w:t xml:space="preserve">he student who has a concern about licensure may contact the Michigan Board to ask for clarification of the policy.  </w:t>
      </w:r>
    </w:p>
    <w:p w14:paraId="42D18D08" w14:textId="77777777" w:rsidR="00047351" w:rsidRDefault="00047351" w:rsidP="00756802">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7C1C4238" w14:textId="77777777" w:rsidR="00047351" w:rsidRDefault="00047351" w:rsidP="00756802">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047351">
        <w:rPr>
          <w:rFonts w:ascii="Cambria" w:hAnsi="Cambria"/>
          <w:sz w:val="23"/>
          <w:szCs w:val="23"/>
          <w:u w:val="single"/>
        </w:rPr>
        <w:t>Textbook Advice</w:t>
      </w:r>
    </w:p>
    <w:p w14:paraId="63256823" w14:textId="77777777" w:rsidR="00047351" w:rsidRDefault="00047351" w:rsidP="00756802">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2D18E20E" w14:textId="77777777" w:rsidR="00047351" w:rsidRPr="00047351" w:rsidRDefault="00047351" w:rsidP="00756802">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Pr>
          <w:rFonts w:ascii="Cambria" w:hAnsi="Cambria"/>
          <w:sz w:val="23"/>
          <w:szCs w:val="23"/>
        </w:rPr>
        <w:t>Faculty members recommend that students retain rather than sell their textbooks.  The textbooks are a resource for preparation for the National Physical Therapy Examination (NPTE) that is scheduled for the summer of your third year.</w:t>
      </w:r>
    </w:p>
    <w:p w14:paraId="2EA4F6AC" w14:textId="77777777" w:rsidR="009775A3" w:rsidRDefault="009775A3"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Cs/>
          <w:sz w:val="23"/>
          <w:szCs w:val="23"/>
        </w:rPr>
      </w:pPr>
    </w:p>
    <w:p w14:paraId="0997F82F" w14:textId="77777777" w:rsidR="000D3B38" w:rsidRDefault="000D3B38" w:rsidP="009775A3">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sz w:val="28"/>
          <w:szCs w:val="28"/>
        </w:rPr>
      </w:pPr>
    </w:p>
    <w:p w14:paraId="2618D26E" w14:textId="77777777" w:rsidR="000D3B38" w:rsidRDefault="000D3B38" w:rsidP="009775A3">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sz w:val="28"/>
          <w:szCs w:val="28"/>
        </w:rPr>
      </w:pPr>
    </w:p>
    <w:p w14:paraId="214D9802" w14:textId="77777777" w:rsidR="000D3B38" w:rsidRDefault="000D3B38" w:rsidP="009775A3">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sz w:val="28"/>
          <w:szCs w:val="28"/>
        </w:rPr>
      </w:pPr>
    </w:p>
    <w:p w14:paraId="093ECF50" w14:textId="77777777" w:rsidR="005265C5" w:rsidRDefault="005265C5" w:rsidP="000D3B3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38CD5A98" w14:textId="77777777" w:rsidR="00FA6876" w:rsidRPr="005E2213" w:rsidRDefault="00FA6876" w:rsidP="000D3B3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8"/>
          <w:szCs w:val="28"/>
        </w:rPr>
      </w:pPr>
      <w:r w:rsidRPr="005E2213">
        <w:rPr>
          <w:rFonts w:ascii="Cambria" w:hAnsi="Cambria"/>
          <w:b/>
          <w:sz w:val="28"/>
          <w:szCs w:val="28"/>
        </w:rPr>
        <w:lastRenderedPageBreak/>
        <w:t>ACADEMIC STANDING</w:t>
      </w:r>
    </w:p>
    <w:p w14:paraId="39195934"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1"/>
          <w:szCs w:val="21"/>
        </w:rPr>
      </w:pPr>
    </w:p>
    <w:p w14:paraId="1C7FED85" w14:textId="77777777" w:rsidR="00FA6876" w:rsidRPr="00577FAB"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17"/>
          <w:szCs w:val="17"/>
        </w:rPr>
      </w:pPr>
      <w:r w:rsidRPr="00577FAB">
        <w:rPr>
          <w:rFonts w:ascii="Cambria" w:hAnsi="Cambria"/>
          <w:b/>
          <w:sz w:val="17"/>
          <w:szCs w:val="17"/>
        </w:rPr>
        <w:t>(This text has advisory status and does not super</w:t>
      </w:r>
      <w:r w:rsidR="00577FAB" w:rsidRPr="00577FAB">
        <w:rPr>
          <w:rFonts w:ascii="Cambria" w:hAnsi="Cambria"/>
          <w:b/>
          <w:sz w:val="17"/>
          <w:szCs w:val="17"/>
        </w:rPr>
        <w:t>s</w:t>
      </w:r>
      <w:r w:rsidRPr="00577FAB">
        <w:rPr>
          <w:rFonts w:ascii="Cambria" w:hAnsi="Cambria"/>
          <w:b/>
          <w:sz w:val="17"/>
          <w:szCs w:val="17"/>
        </w:rPr>
        <w:t>ede the GVSU Undergraduate and Graduate Catalog.)</w:t>
      </w:r>
    </w:p>
    <w:p w14:paraId="72C7C1AF"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15"/>
          <w:szCs w:val="15"/>
        </w:rPr>
      </w:pPr>
    </w:p>
    <w:p w14:paraId="745E4384"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15"/>
          <w:szCs w:val="15"/>
        </w:rPr>
      </w:pPr>
    </w:p>
    <w:p w14:paraId="5F51235A" w14:textId="77777777" w:rsidR="00FA6876" w:rsidRPr="005E2213" w:rsidRDefault="00FA6876" w:rsidP="00FA6876">
      <w:pPr>
        <w:tabs>
          <w:tab w:val="left" w:pos="702"/>
          <w:tab w:val="left" w:pos="1410"/>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0D3B38">
        <w:rPr>
          <w:rFonts w:ascii="Cambria" w:hAnsi="Cambria"/>
          <w:b/>
          <w:sz w:val="23"/>
          <w:szCs w:val="23"/>
          <w:u w:val="single"/>
        </w:rPr>
        <w:t>Graduate Academic Policies and Regulations</w:t>
      </w:r>
      <w:r w:rsidRPr="005E2213">
        <w:rPr>
          <w:rFonts w:ascii="Cambria" w:hAnsi="Cambria"/>
          <w:sz w:val="23"/>
          <w:szCs w:val="23"/>
        </w:rPr>
        <w:t xml:space="preserve"> (Excerpted from the University Catalog)</w:t>
      </w:r>
    </w:p>
    <w:p w14:paraId="46C60C09" w14:textId="77777777" w:rsidR="00FA6876" w:rsidRPr="005E2213" w:rsidRDefault="00FA6876" w:rsidP="00FA6876">
      <w:pPr>
        <w:tabs>
          <w:tab w:val="left" w:pos="702"/>
          <w:tab w:val="left" w:pos="1410"/>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0" w:hanging="708"/>
        <w:jc w:val="both"/>
        <w:rPr>
          <w:rFonts w:ascii="Cambria" w:hAnsi="Cambria"/>
          <w:sz w:val="23"/>
          <w:szCs w:val="23"/>
        </w:rPr>
      </w:pPr>
    </w:p>
    <w:p w14:paraId="36C89507" w14:textId="77777777" w:rsidR="003F77D0" w:rsidRPr="003F77D0" w:rsidRDefault="003F77D0" w:rsidP="003F77D0">
      <w:pPr>
        <w:rPr>
          <w:rFonts w:asciiTheme="majorHAnsi" w:hAnsiTheme="majorHAnsi"/>
          <w:sz w:val="23"/>
          <w:szCs w:val="23"/>
        </w:rPr>
      </w:pPr>
      <w:r w:rsidRPr="003F77D0">
        <w:rPr>
          <w:rFonts w:asciiTheme="majorHAnsi" w:hAnsiTheme="majorHAnsi"/>
          <w:sz w:val="23"/>
          <w:szCs w:val="23"/>
        </w:rPr>
        <w:t xml:space="preserve">A cumulative grade point average of 3.0 or higher must be earned in the entire degree program in order to graduate. A graduate student </w:t>
      </w:r>
      <w:proofErr w:type="gramStart"/>
      <w:r w:rsidRPr="003F77D0">
        <w:rPr>
          <w:rFonts w:asciiTheme="majorHAnsi" w:hAnsiTheme="majorHAnsi"/>
          <w:sz w:val="23"/>
          <w:szCs w:val="23"/>
        </w:rPr>
        <w:t>whose</w:t>
      </w:r>
      <w:proofErr w:type="gramEnd"/>
      <w:r w:rsidRPr="003F77D0">
        <w:rPr>
          <w:rFonts w:asciiTheme="majorHAnsi" w:hAnsiTheme="majorHAnsi"/>
          <w:sz w:val="23"/>
          <w:szCs w:val="23"/>
        </w:rPr>
        <w:t xml:space="preserve"> cumulative GPA falls below 3.0 after completion of nine hours of graduate level course work will be placed on academic probation. Such students must achieve at least a 3.0 cumulative grade point average after the next nine hours of coursework to remain in the program. A cumulative grade point average of 2.0 or below after nine hours of graduate level coursework results in automatic dismissal from the University. Students who have been academically dismissed from the University may apply for readmission after one year. Students who wish to appeal their dismissal should direct a written appeal to the Dean of the appropriate college. </w:t>
      </w:r>
    </w:p>
    <w:p w14:paraId="480A0CA0" w14:textId="77777777" w:rsidR="003F77D0" w:rsidRPr="003F77D0" w:rsidRDefault="003F77D0" w:rsidP="003F77D0">
      <w:pPr>
        <w:rPr>
          <w:rFonts w:asciiTheme="majorHAnsi" w:hAnsiTheme="majorHAnsi"/>
          <w:sz w:val="23"/>
          <w:szCs w:val="23"/>
        </w:rPr>
      </w:pPr>
      <w:r w:rsidRPr="003F77D0">
        <w:rPr>
          <w:rFonts w:asciiTheme="majorHAnsi" w:hAnsiTheme="majorHAnsi"/>
          <w:sz w:val="23"/>
          <w:szCs w:val="23"/>
        </w:rPr>
        <w:t xml:space="preserve">The institutional minimums for a graduate degree are: </w:t>
      </w:r>
    </w:p>
    <w:p w14:paraId="44934338" w14:textId="77777777" w:rsidR="003F77D0" w:rsidRPr="003F77D0" w:rsidRDefault="003F77D0" w:rsidP="003F77D0">
      <w:pPr>
        <w:ind w:left="360"/>
        <w:rPr>
          <w:rFonts w:asciiTheme="majorHAnsi" w:hAnsiTheme="majorHAnsi"/>
          <w:sz w:val="23"/>
          <w:szCs w:val="23"/>
        </w:rPr>
      </w:pPr>
      <w:r w:rsidRPr="003F77D0">
        <w:rPr>
          <w:rFonts w:asciiTheme="majorHAnsi" w:hAnsiTheme="majorHAnsi"/>
          <w:sz w:val="23"/>
          <w:szCs w:val="23"/>
        </w:rPr>
        <w:t xml:space="preserve">1. A minimum of 33 semester hours of graduate level course work. </w:t>
      </w:r>
    </w:p>
    <w:p w14:paraId="6086A72A" w14:textId="77777777" w:rsidR="003F77D0" w:rsidRPr="003F77D0" w:rsidRDefault="003F77D0" w:rsidP="003F77D0">
      <w:pPr>
        <w:ind w:left="360"/>
        <w:rPr>
          <w:rFonts w:asciiTheme="majorHAnsi" w:hAnsiTheme="majorHAnsi"/>
          <w:sz w:val="23"/>
          <w:szCs w:val="23"/>
        </w:rPr>
      </w:pPr>
      <w:r w:rsidRPr="003F77D0">
        <w:rPr>
          <w:rFonts w:asciiTheme="majorHAnsi" w:hAnsiTheme="majorHAnsi"/>
          <w:sz w:val="23"/>
          <w:szCs w:val="23"/>
        </w:rPr>
        <w:t xml:space="preserve">2. A cumulative graduate GPA of at least a 3.0. </w:t>
      </w:r>
    </w:p>
    <w:p w14:paraId="28C7DEB6" w14:textId="77777777" w:rsidR="003F77D0" w:rsidRPr="003F77D0" w:rsidRDefault="003F77D0" w:rsidP="003F77D0">
      <w:pPr>
        <w:ind w:left="360"/>
        <w:rPr>
          <w:rFonts w:asciiTheme="majorHAnsi" w:hAnsiTheme="majorHAnsi"/>
          <w:sz w:val="23"/>
          <w:szCs w:val="23"/>
        </w:rPr>
      </w:pPr>
      <w:r w:rsidRPr="003F77D0">
        <w:rPr>
          <w:rFonts w:asciiTheme="majorHAnsi" w:hAnsiTheme="majorHAnsi"/>
          <w:sz w:val="23"/>
          <w:szCs w:val="23"/>
        </w:rPr>
        <w:t xml:space="preserve">3. Requirements for the degree must be fulfilled within a period of eight consecutive years. </w:t>
      </w:r>
    </w:p>
    <w:p w14:paraId="16B7A78A" w14:textId="77777777" w:rsidR="003F77D0" w:rsidRPr="003F77D0" w:rsidRDefault="003F77D0" w:rsidP="003F77D0">
      <w:pPr>
        <w:ind w:left="360"/>
        <w:rPr>
          <w:rFonts w:asciiTheme="majorHAnsi" w:hAnsiTheme="majorHAnsi"/>
          <w:sz w:val="23"/>
          <w:szCs w:val="23"/>
        </w:rPr>
      </w:pPr>
      <w:r w:rsidRPr="003F77D0">
        <w:rPr>
          <w:rFonts w:asciiTheme="majorHAnsi" w:hAnsiTheme="majorHAnsi"/>
          <w:sz w:val="23"/>
          <w:szCs w:val="23"/>
        </w:rPr>
        <w:t xml:space="preserve">4. All graduate students must complete a minimum of 24 hours in residency at GVSU. </w:t>
      </w:r>
    </w:p>
    <w:p w14:paraId="1EA30E2F" w14:textId="77777777" w:rsidR="003F77D0" w:rsidRPr="003F77D0" w:rsidRDefault="003F77D0" w:rsidP="003F77D0">
      <w:pPr>
        <w:ind w:left="360"/>
        <w:rPr>
          <w:rFonts w:asciiTheme="majorHAnsi" w:hAnsiTheme="majorHAnsi"/>
          <w:sz w:val="23"/>
          <w:szCs w:val="23"/>
        </w:rPr>
      </w:pPr>
      <w:r w:rsidRPr="003F77D0">
        <w:rPr>
          <w:rFonts w:asciiTheme="majorHAnsi" w:hAnsiTheme="majorHAnsi"/>
          <w:sz w:val="23"/>
          <w:szCs w:val="23"/>
        </w:rPr>
        <w:t xml:space="preserve">5. Students for advanced degrees must: </w:t>
      </w:r>
    </w:p>
    <w:p w14:paraId="7063EBA0" w14:textId="77777777" w:rsidR="003F77D0" w:rsidRPr="003F77D0" w:rsidRDefault="003F77D0" w:rsidP="003F77D0">
      <w:pPr>
        <w:ind w:left="720"/>
        <w:rPr>
          <w:rFonts w:asciiTheme="majorHAnsi" w:hAnsiTheme="majorHAnsi"/>
          <w:sz w:val="23"/>
          <w:szCs w:val="23"/>
        </w:rPr>
      </w:pPr>
      <w:r w:rsidRPr="003F77D0">
        <w:rPr>
          <w:rFonts w:asciiTheme="majorHAnsi" w:hAnsiTheme="majorHAnsi"/>
          <w:sz w:val="23"/>
          <w:szCs w:val="23"/>
        </w:rPr>
        <w:t xml:space="preserve">a. </w:t>
      </w:r>
      <w:proofErr w:type="gramStart"/>
      <w:r w:rsidRPr="003F77D0">
        <w:rPr>
          <w:rFonts w:asciiTheme="majorHAnsi" w:hAnsiTheme="majorHAnsi"/>
          <w:sz w:val="23"/>
          <w:szCs w:val="23"/>
        </w:rPr>
        <w:t>demonstrate</w:t>
      </w:r>
      <w:proofErr w:type="gramEnd"/>
      <w:r w:rsidRPr="003F77D0">
        <w:rPr>
          <w:rFonts w:asciiTheme="majorHAnsi" w:hAnsiTheme="majorHAnsi"/>
          <w:sz w:val="23"/>
          <w:szCs w:val="23"/>
        </w:rPr>
        <w:t xml:space="preserve"> not only their mastery of the subject matter but also their ability to integrate and synthesize it. </w:t>
      </w:r>
    </w:p>
    <w:p w14:paraId="44534F10" w14:textId="77777777" w:rsidR="003F77D0" w:rsidRPr="003F77D0" w:rsidRDefault="003F77D0" w:rsidP="003F77D0">
      <w:pPr>
        <w:ind w:left="720"/>
        <w:rPr>
          <w:rFonts w:asciiTheme="majorHAnsi" w:hAnsiTheme="majorHAnsi"/>
          <w:sz w:val="23"/>
          <w:szCs w:val="23"/>
        </w:rPr>
      </w:pPr>
      <w:r w:rsidRPr="003F77D0">
        <w:rPr>
          <w:rFonts w:asciiTheme="majorHAnsi" w:hAnsiTheme="majorHAnsi"/>
          <w:sz w:val="23"/>
          <w:szCs w:val="23"/>
        </w:rPr>
        <w:t xml:space="preserve">b. </w:t>
      </w:r>
      <w:proofErr w:type="gramStart"/>
      <w:r w:rsidRPr="003F77D0">
        <w:rPr>
          <w:rFonts w:asciiTheme="majorHAnsi" w:hAnsiTheme="majorHAnsi"/>
          <w:sz w:val="23"/>
          <w:szCs w:val="23"/>
        </w:rPr>
        <w:t>demonstrate</w:t>
      </w:r>
      <w:proofErr w:type="gramEnd"/>
      <w:r w:rsidRPr="003F77D0">
        <w:rPr>
          <w:rFonts w:asciiTheme="majorHAnsi" w:hAnsiTheme="majorHAnsi"/>
          <w:sz w:val="23"/>
          <w:szCs w:val="23"/>
        </w:rPr>
        <w:t xml:space="preserve"> their ability to generate new knowledge and/or apply existing knowledge to specific practical situations (thesis, comprehensive examination or an appropriate project).</w:t>
      </w:r>
    </w:p>
    <w:p w14:paraId="4B0CEF0E" w14:textId="77777777" w:rsidR="003F77D0" w:rsidRDefault="003F77D0" w:rsidP="003F77D0">
      <w:pPr>
        <w:tabs>
          <w:tab w:val="left" w:pos="0"/>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4A3BC88C" w14:textId="25E0A713" w:rsidR="00293454" w:rsidRPr="00035B18" w:rsidRDefault="005E2213" w:rsidP="000D3B38">
      <w:pPr>
        <w:tabs>
          <w:tab w:val="left" w:pos="0"/>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r>
        <w:rPr>
          <w:rFonts w:ascii="Cambria" w:hAnsi="Cambria"/>
          <w:b/>
          <w:sz w:val="28"/>
          <w:szCs w:val="28"/>
        </w:rPr>
        <w:t xml:space="preserve">PHYSICAL THERAPY </w:t>
      </w:r>
      <w:r w:rsidR="005265C5">
        <w:rPr>
          <w:rFonts w:ascii="Cambria" w:hAnsi="Cambria"/>
          <w:b/>
          <w:sz w:val="28"/>
          <w:szCs w:val="28"/>
        </w:rPr>
        <w:t xml:space="preserve">ACADEMIC </w:t>
      </w:r>
      <w:r>
        <w:rPr>
          <w:rFonts w:ascii="Cambria" w:hAnsi="Cambria"/>
          <w:b/>
          <w:sz w:val="28"/>
          <w:szCs w:val="28"/>
        </w:rPr>
        <w:t>POLICIES AND PROCEDURES</w:t>
      </w:r>
    </w:p>
    <w:p w14:paraId="7289823E" w14:textId="77777777" w:rsidR="00293454" w:rsidRDefault="00293454" w:rsidP="00293454">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u w:val="single"/>
        </w:rPr>
      </w:pPr>
    </w:p>
    <w:p w14:paraId="20566722" w14:textId="77777777" w:rsidR="003F77D0" w:rsidRPr="003F77D0" w:rsidRDefault="003F77D0" w:rsidP="003F77D0">
      <w:pPr>
        <w:rPr>
          <w:rFonts w:asciiTheme="majorHAnsi" w:hAnsiTheme="majorHAnsi"/>
        </w:rPr>
      </w:pPr>
      <w:r w:rsidRPr="003F77D0">
        <w:rPr>
          <w:rFonts w:asciiTheme="majorHAnsi" w:hAnsiTheme="majorHAnsi"/>
          <w:b/>
          <w:bCs/>
        </w:rPr>
        <w:t xml:space="preserve">I. Academic Honesty </w:t>
      </w:r>
    </w:p>
    <w:p w14:paraId="2DBF3854" w14:textId="77777777" w:rsidR="001E1439" w:rsidRDefault="001E1439" w:rsidP="003F77D0">
      <w:pPr>
        <w:rPr>
          <w:rFonts w:asciiTheme="majorHAnsi" w:hAnsiTheme="majorHAnsi"/>
        </w:rPr>
      </w:pPr>
    </w:p>
    <w:p w14:paraId="1BE0B21A" w14:textId="77777777" w:rsidR="003F77D0" w:rsidRPr="000D3B38" w:rsidRDefault="003F77D0" w:rsidP="003F77D0">
      <w:pPr>
        <w:rPr>
          <w:rFonts w:asciiTheme="majorHAnsi" w:hAnsiTheme="majorHAnsi"/>
          <w:sz w:val="23"/>
          <w:szCs w:val="23"/>
        </w:rPr>
      </w:pPr>
      <w:r w:rsidRPr="000D3B38">
        <w:rPr>
          <w:rFonts w:asciiTheme="majorHAnsi" w:hAnsiTheme="majorHAnsi"/>
          <w:sz w:val="23"/>
          <w:szCs w:val="23"/>
        </w:rPr>
        <w:t>The 201</w:t>
      </w:r>
      <w:r w:rsidR="00773FEA">
        <w:rPr>
          <w:rFonts w:asciiTheme="majorHAnsi" w:hAnsiTheme="majorHAnsi"/>
          <w:sz w:val="23"/>
          <w:szCs w:val="23"/>
        </w:rPr>
        <w:t>1</w:t>
      </w:r>
      <w:r w:rsidRPr="000D3B38">
        <w:rPr>
          <w:rFonts w:asciiTheme="majorHAnsi" w:hAnsiTheme="majorHAnsi"/>
          <w:sz w:val="23"/>
          <w:szCs w:val="23"/>
        </w:rPr>
        <w:t>-1</w:t>
      </w:r>
      <w:r w:rsidR="00773FEA">
        <w:rPr>
          <w:rFonts w:asciiTheme="majorHAnsi" w:hAnsiTheme="majorHAnsi"/>
          <w:sz w:val="23"/>
          <w:szCs w:val="23"/>
        </w:rPr>
        <w:t>2</w:t>
      </w:r>
      <w:r w:rsidRPr="000D3B38">
        <w:rPr>
          <w:rFonts w:asciiTheme="majorHAnsi" w:hAnsiTheme="majorHAnsi"/>
          <w:sz w:val="23"/>
          <w:szCs w:val="23"/>
        </w:rPr>
        <w:t xml:space="preserve">, GVSU Student Code, page 19, contains the following 3 quotes.  “The principles of truth and honesty are recognized as fundamental to a community of teachers and scholars. The University expects that both faculty and students will honor these </w:t>
      </w:r>
      <w:proofErr w:type="gramStart"/>
      <w:r w:rsidRPr="000D3B38">
        <w:rPr>
          <w:rFonts w:asciiTheme="majorHAnsi" w:hAnsiTheme="majorHAnsi"/>
          <w:sz w:val="23"/>
          <w:szCs w:val="23"/>
        </w:rPr>
        <w:t>principles ....</w:t>
      </w:r>
      <w:proofErr w:type="gramEnd"/>
      <w:r w:rsidRPr="000D3B38">
        <w:rPr>
          <w:rFonts w:asciiTheme="majorHAnsi" w:hAnsiTheme="majorHAnsi"/>
          <w:sz w:val="23"/>
          <w:szCs w:val="23"/>
        </w:rPr>
        <w:t xml:space="preserve">”  “Any ideas or material taken from another source for either written or oral presentation must be fully acknowledged. Offering the work of someone else as one’s own is plagiarism.” “Any student who fails to give credit in written or oral work for the ideas or materials that have been taken from another is guilty of plagiarism.”  Details of GVSU policies and rules regarding academic honesty are described in the GVSU Catalog General Academic Policies and Regulations, and Student Code. Physical Therapy Faculty consider violation of rules regarding academic honesty to be a serious offense, which may result in lowering a grade on an assignment or test, failure of an assignment or test, failure of the course, or removal from the physical therapy program. </w:t>
      </w:r>
    </w:p>
    <w:p w14:paraId="161D6325" w14:textId="77777777" w:rsidR="001E1439" w:rsidRPr="000D3B38" w:rsidRDefault="001E1439" w:rsidP="003F77D0">
      <w:pPr>
        <w:rPr>
          <w:rFonts w:asciiTheme="majorHAnsi" w:hAnsiTheme="majorHAnsi"/>
          <w:b/>
          <w:bCs/>
          <w:sz w:val="23"/>
          <w:szCs w:val="23"/>
        </w:rPr>
      </w:pPr>
    </w:p>
    <w:p w14:paraId="007131CD" w14:textId="77777777" w:rsidR="003F77D0" w:rsidRPr="003F77D0" w:rsidRDefault="003F77D0" w:rsidP="003F77D0">
      <w:pPr>
        <w:rPr>
          <w:rFonts w:asciiTheme="majorHAnsi" w:hAnsiTheme="majorHAnsi"/>
          <w:b/>
          <w:bCs/>
        </w:rPr>
      </w:pPr>
      <w:r w:rsidRPr="003F77D0">
        <w:rPr>
          <w:rFonts w:asciiTheme="majorHAnsi" w:hAnsiTheme="majorHAnsi"/>
          <w:b/>
          <w:bCs/>
        </w:rPr>
        <w:t>II. Professional Behavior</w:t>
      </w:r>
    </w:p>
    <w:p w14:paraId="11903129" w14:textId="77777777" w:rsidR="001E1439" w:rsidRDefault="001E1439" w:rsidP="003F77D0">
      <w:pPr>
        <w:pStyle w:val="ListParagraph"/>
        <w:ind w:left="0"/>
        <w:rPr>
          <w:rFonts w:asciiTheme="majorHAnsi" w:hAnsiTheme="majorHAnsi" w:cstheme="minorHAnsi"/>
        </w:rPr>
      </w:pPr>
    </w:p>
    <w:p w14:paraId="63BAA166" w14:textId="77777777" w:rsidR="009630C4" w:rsidRDefault="009630C4" w:rsidP="00706459">
      <w:pPr>
        <w:pStyle w:val="ListParagraph"/>
        <w:ind w:left="0"/>
        <w:rPr>
          <w:rFonts w:asciiTheme="majorHAnsi" w:hAnsiTheme="majorHAnsi" w:cstheme="minorHAnsi"/>
          <w:sz w:val="23"/>
          <w:szCs w:val="23"/>
        </w:rPr>
      </w:pPr>
      <w:r w:rsidRPr="000D3B38">
        <w:rPr>
          <w:rFonts w:asciiTheme="majorHAnsi" w:hAnsiTheme="majorHAnsi" w:cstheme="minorHAnsi"/>
          <w:sz w:val="23"/>
          <w:szCs w:val="23"/>
        </w:rPr>
        <w:t>Professional behavior is expected in</w:t>
      </w:r>
      <w:r>
        <w:rPr>
          <w:rFonts w:asciiTheme="majorHAnsi" w:hAnsiTheme="majorHAnsi" w:cstheme="minorHAnsi"/>
          <w:sz w:val="23"/>
          <w:szCs w:val="23"/>
        </w:rPr>
        <w:t xml:space="preserve"> the</w:t>
      </w:r>
      <w:r w:rsidRPr="000D3B38">
        <w:rPr>
          <w:rFonts w:asciiTheme="majorHAnsi" w:hAnsiTheme="majorHAnsi" w:cstheme="minorHAnsi"/>
          <w:sz w:val="23"/>
          <w:szCs w:val="23"/>
        </w:rPr>
        <w:t xml:space="preserve"> classroom and in all program-related activities (such as field trips, clinic visits and clinical education). This includes but is not limited to the expectation that student</w:t>
      </w:r>
      <w:r>
        <w:rPr>
          <w:rFonts w:asciiTheme="majorHAnsi" w:hAnsiTheme="majorHAnsi" w:cstheme="minorHAnsi"/>
          <w:sz w:val="23"/>
          <w:szCs w:val="23"/>
        </w:rPr>
        <w:t>s</w:t>
      </w:r>
      <w:r w:rsidRPr="000D3B38">
        <w:rPr>
          <w:rFonts w:asciiTheme="majorHAnsi" w:hAnsiTheme="majorHAnsi" w:cstheme="minorHAnsi"/>
          <w:sz w:val="23"/>
          <w:szCs w:val="23"/>
        </w:rPr>
        <w:t xml:space="preserve"> will be in class on time, will have turned off all</w:t>
      </w:r>
      <w:r w:rsidRPr="000D3B38">
        <w:rPr>
          <w:rFonts w:asciiTheme="majorHAnsi" w:hAnsiTheme="majorHAnsi" w:cstheme="minorHAnsi"/>
          <w:i/>
          <w:sz w:val="23"/>
          <w:szCs w:val="23"/>
        </w:rPr>
        <w:t xml:space="preserve"> </w:t>
      </w:r>
      <w:r w:rsidRPr="000D3B38">
        <w:rPr>
          <w:rFonts w:asciiTheme="majorHAnsi" w:hAnsiTheme="majorHAnsi" w:cstheme="minorHAnsi"/>
          <w:sz w:val="23"/>
          <w:szCs w:val="23"/>
        </w:rPr>
        <w:t>cellular phone</w:t>
      </w:r>
      <w:r w:rsidRPr="000D3B38">
        <w:rPr>
          <w:rFonts w:asciiTheme="majorHAnsi" w:hAnsiTheme="majorHAnsi" w:cstheme="minorHAnsi"/>
          <w:i/>
          <w:sz w:val="23"/>
          <w:szCs w:val="23"/>
        </w:rPr>
        <w:t>s</w:t>
      </w:r>
      <w:r w:rsidRPr="000D3B38">
        <w:rPr>
          <w:rFonts w:asciiTheme="majorHAnsi" w:hAnsiTheme="majorHAnsi" w:cstheme="minorHAnsi"/>
          <w:sz w:val="23"/>
          <w:szCs w:val="23"/>
        </w:rPr>
        <w:t>, and will demonstrate respect during all interactions with peers and faculty.   It is expected that student</w:t>
      </w:r>
      <w:r>
        <w:rPr>
          <w:rFonts w:asciiTheme="majorHAnsi" w:hAnsiTheme="majorHAnsi" w:cstheme="minorHAnsi"/>
          <w:sz w:val="23"/>
          <w:szCs w:val="23"/>
        </w:rPr>
        <w:t>s</w:t>
      </w:r>
      <w:r w:rsidRPr="000D3B38">
        <w:rPr>
          <w:rFonts w:asciiTheme="majorHAnsi" w:hAnsiTheme="majorHAnsi" w:cstheme="minorHAnsi"/>
          <w:sz w:val="23"/>
          <w:szCs w:val="23"/>
        </w:rPr>
        <w:t xml:space="preserve"> </w:t>
      </w:r>
      <w:r>
        <w:rPr>
          <w:rFonts w:asciiTheme="majorHAnsi" w:hAnsiTheme="majorHAnsi" w:cstheme="minorHAnsi"/>
          <w:sz w:val="23"/>
          <w:szCs w:val="23"/>
        </w:rPr>
        <w:t xml:space="preserve">will </w:t>
      </w:r>
      <w:r w:rsidRPr="000D3B38">
        <w:rPr>
          <w:rFonts w:asciiTheme="majorHAnsi" w:hAnsiTheme="majorHAnsi" w:cstheme="minorHAnsi"/>
          <w:sz w:val="23"/>
          <w:szCs w:val="23"/>
        </w:rPr>
        <w:t xml:space="preserve">be prepared </w:t>
      </w:r>
      <w:r w:rsidRPr="000D3B38">
        <w:rPr>
          <w:rFonts w:asciiTheme="majorHAnsi" w:hAnsiTheme="majorHAnsi" w:cstheme="minorHAnsi"/>
          <w:sz w:val="23"/>
          <w:szCs w:val="23"/>
        </w:rPr>
        <w:lastRenderedPageBreak/>
        <w:t>for each class session by the review</w:t>
      </w:r>
      <w:r>
        <w:rPr>
          <w:rFonts w:asciiTheme="majorHAnsi" w:hAnsiTheme="majorHAnsi" w:cstheme="minorHAnsi"/>
          <w:sz w:val="23"/>
          <w:szCs w:val="23"/>
        </w:rPr>
        <w:t xml:space="preserve">ing </w:t>
      </w:r>
      <w:r w:rsidRPr="000D3B38">
        <w:rPr>
          <w:rFonts w:asciiTheme="majorHAnsi" w:hAnsiTheme="majorHAnsi" w:cstheme="minorHAnsi"/>
          <w:sz w:val="23"/>
          <w:szCs w:val="23"/>
        </w:rPr>
        <w:t xml:space="preserve">required readings and previous lecture information.  </w:t>
      </w:r>
      <w:r>
        <w:rPr>
          <w:rFonts w:asciiTheme="majorHAnsi" w:hAnsiTheme="majorHAnsi" w:cstheme="minorHAnsi"/>
          <w:sz w:val="23"/>
          <w:szCs w:val="23"/>
        </w:rPr>
        <w:t>Students are</w:t>
      </w:r>
      <w:r w:rsidRPr="000D3B38">
        <w:rPr>
          <w:rFonts w:asciiTheme="majorHAnsi" w:hAnsiTheme="majorHAnsi" w:cstheme="minorHAnsi"/>
          <w:sz w:val="23"/>
          <w:szCs w:val="23"/>
        </w:rPr>
        <w:t xml:space="preserve"> expected to participate in class sessions in an appropriate manner, and become an independent, informed consumer of information.  </w:t>
      </w:r>
      <w:r>
        <w:rPr>
          <w:rFonts w:asciiTheme="majorHAnsi" w:hAnsiTheme="majorHAnsi" w:cstheme="minorHAnsi"/>
          <w:sz w:val="23"/>
          <w:szCs w:val="23"/>
        </w:rPr>
        <w:t>Please see the section entitled "Attendance" regarding absences from class.</w:t>
      </w:r>
    </w:p>
    <w:p w14:paraId="09CEB18B" w14:textId="77777777" w:rsidR="00773FEA" w:rsidRPr="000D3B38" w:rsidRDefault="00773FEA" w:rsidP="003F77D0">
      <w:pPr>
        <w:pStyle w:val="ListParagraph"/>
        <w:ind w:left="0"/>
        <w:rPr>
          <w:rFonts w:asciiTheme="majorHAnsi" w:hAnsiTheme="majorHAnsi" w:cstheme="minorHAnsi"/>
          <w:sz w:val="23"/>
          <w:szCs w:val="23"/>
        </w:rPr>
      </w:pPr>
    </w:p>
    <w:p w14:paraId="597DD771" w14:textId="77777777" w:rsidR="003F77D0" w:rsidRPr="000D3B38" w:rsidRDefault="003F77D0" w:rsidP="003F77D0">
      <w:pPr>
        <w:rPr>
          <w:rFonts w:asciiTheme="majorHAnsi" w:hAnsiTheme="majorHAnsi" w:cstheme="minorHAnsi"/>
          <w:sz w:val="23"/>
          <w:szCs w:val="23"/>
        </w:rPr>
      </w:pPr>
      <w:r w:rsidRPr="000D3B38">
        <w:rPr>
          <w:rFonts w:asciiTheme="majorHAnsi" w:hAnsiTheme="majorHAnsi" w:cstheme="minorHAnsi"/>
          <w:sz w:val="23"/>
          <w:szCs w:val="23"/>
        </w:rPr>
        <w:t xml:space="preserve">The goal of the GVSU Physical Therapy Department is to develop a physical therapist who is competent in Physical Therapy practice and who represents the profession in an appropriate and professional manner.  If a student fails to uphold these professional criteria, a letter of reprimand may be written and placed in the student’s file with notification to the student and his/her advisor. If a student accumulates three letters of reprimand during his/her matriculation in the DPT Program, the student will be placed on probation and the Chair of the program will meet with the student. After meeting with the student, the Chair may elect to convene a committee who will determine an appropriate response and/or sanctions. The Chair also may decide to act independent of that committee’s recommendation. These decisions may delay a student’s progress through the Program or result in severance from the Program. </w:t>
      </w:r>
    </w:p>
    <w:p w14:paraId="4BBF01DC" w14:textId="77777777" w:rsidR="001E1439" w:rsidRDefault="001E1439" w:rsidP="003F77D0">
      <w:pPr>
        <w:rPr>
          <w:rFonts w:asciiTheme="majorHAnsi" w:hAnsiTheme="majorHAnsi"/>
          <w:b/>
          <w:bCs/>
        </w:rPr>
      </w:pPr>
    </w:p>
    <w:p w14:paraId="79B73FC4" w14:textId="77777777" w:rsidR="003F77D0" w:rsidRPr="003F77D0" w:rsidRDefault="003F77D0" w:rsidP="003F77D0">
      <w:pPr>
        <w:rPr>
          <w:rFonts w:asciiTheme="majorHAnsi" w:hAnsiTheme="majorHAnsi"/>
          <w:b/>
          <w:bCs/>
        </w:rPr>
      </w:pPr>
      <w:r w:rsidRPr="003F77D0">
        <w:rPr>
          <w:rFonts w:asciiTheme="majorHAnsi" w:hAnsiTheme="majorHAnsi"/>
          <w:b/>
          <w:bCs/>
        </w:rPr>
        <w:t xml:space="preserve">III. General Procedures for Appeals and Complaints </w:t>
      </w:r>
    </w:p>
    <w:p w14:paraId="06164329" w14:textId="77777777" w:rsidR="001E1439" w:rsidRDefault="001E1439" w:rsidP="003F77D0">
      <w:pPr>
        <w:rPr>
          <w:rFonts w:asciiTheme="majorHAnsi" w:hAnsiTheme="majorHAnsi"/>
        </w:rPr>
      </w:pPr>
    </w:p>
    <w:p w14:paraId="1F1B203D" w14:textId="77777777" w:rsidR="003F77D0" w:rsidRPr="000D3B38" w:rsidRDefault="000D3B38" w:rsidP="003F77D0">
      <w:pPr>
        <w:rPr>
          <w:rFonts w:asciiTheme="majorHAnsi" w:hAnsiTheme="majorHAnsi"/>
          <w:sz w:val="23"/>
          <w:szCs w:val="23"/>
        </w:rPr>
      </w:pPr>
      <w:r w:rsidRPr="000D3B38">
        <w:rPr>
          <w:rFonts w:asciiTheme="majorHAnsi" w:hAnsiTheme="majorHAnsi"/>
          <w:sz w:val="23"/>
          <w:szCs w:val="23"/>
        </w:rPr>
        <w:t>A</w:t>
      </w:r>
      <w:r w:rsidR="003F77D0" w:rsidRPr="000D3B38">
        <w:rPr>
          <w:rFonts w:asciiTheme="majorHAnsi" w:hAnsiTheme="majorHAnsi"/>
          <w:sz w:val="23"/>
          <w:szCs w:val="23"/>
        </w:rPr>
        <w:t xml:space="preserve">n appeal of a graded item or another course-related complaint should be communicated to the instructor of the related course. If the concern is not addressed to the satisfaction of the student, the student should communicate with the Department Chair. If the dissatisfaction continues, subsequent appeals and complaints should be communicated to the Dean, then the Provost. The Provost’s decision cannot be appealed, but a complaint may be submitted to the Commission on Accreditation in Physical Therapy Education (CAPTE). Procedures for handling complaints about an accredited physical therapy education program can be found by accessing the website www.capteonline.org. From the home page, click on Accreditation Handbook, and access Part 11 of CAPTE Rules of Practice and Procedures. Read and follow the directions found in this document. </w:t>
      </w:r>
    </w:p>
    <w:p w14:paraId="6EB07B4E" w14:textId="77777777" w:rsidR="001E1439" w:rsidRDefault="001E1439" w:rsidP="003F77D0">
      <w:pPr>
        <w:rPr>
          <w:rFonts w:asciiTheme="majorHAnsi" w:hAnsiTheme="majorHAnsi"/>
          <w:b/>
          <w:bCs/>
        </w:rPr>
      </w:pPr>
    </w:p>
    <w:p w14:paraId="0377538E" w14:textId="77777777" w:rsidR="003F77D0" w:rsidRPr="003F77D0" w:rsidRDefault="003F77D0" w:rsidP="003F77D0">
      <w:pPr>
        <w:rPr>
          <w:rFonts w:asciiTheme="majorHAnsi" w:hAnsiTheme="majorHAnsi"/>
        </w:rPr>
      </w:pPr>
      <w:r w:rsidRPr="003F77D0">
        <w:rPr>
          <w:rFonts w:asciiTheme="majorHAnsi" w:hAnsiTheme="majorHAnsi"/>
          <w:b/>
          <w:bCs/>
        </w:rPr>
        <w:t xml:space="preserve">IV. Specific Complaint Procedures </w:t>
      </w:r>
    </w:p>
    <w:p w14:paraId="13CD1793" w14:textId="77777777" w:rsidR="001E1439" w:rsidRDefault="001E1439" w:rsidP="003F77D0">
      <w:pPr>
        <w:rPr>
          <w:rFonts w:asciiTheme="majorHAnsi" w:hAnsiTheme="majorHAnsi"/>
        </w:rPr>
      </w:pPr>
    </w:p>
    <w:p w14:paraId="3E0E2397" w14:textId="77777777" w:rsidR="003F77D0" w:rsidRPr="000D3B38" w:rsidRDefault="000D3B38" w:rsidP="003F77D0">
      <w:pPr>
        <w:rPr>
          <w:rFonts w:asciiTheme="majorHAnsi" w:hAnsiTheme="majorHAnsi"/>
          <w:sz w:val="23"/>
          <w:szCs w:val="23"/>
        </w:rPr>
      </w:pPr>
      <w:r w:rsidRPr="000D3B38">
        <w:rPr>
          <w:rFonts w:asciiTheme="majorHAnsi" w:hAnsiTheme="majorHAnsi"/>
          <w:sz w:val="23"/>
          <w:szCs w:val="23"/>
        </w:rPr>
        <w:t>T</w:t>
      </w:r>
      <w:r w:rsidR="003F77D0" w:rsidRPr="000D3B38">
        <w:rPr>
          <w:rFonts w:asciiTheme="majorHAnsi" w:hAnsiTheme="majorHAnsi"/>
          <w:sz w:val="23"/>
          <w:szCs w:val="23"/>
        </w:rPr>
        <w:t xml:space="preserve">he ability to give and receive feedback is a professional behavior physical therapy students are expected to develop. Physical Therapy faculty members strive to continuously develop in their role as educators. We encourage students to communicate concerns to the appropriate individual(s) in a discrete and constructive manner. If a student has concerns about a fellow student, instructor or class, the student should communicate directly to the person involved. If the instructor involved is not the primary course instructor, the student can also communicate with the primary instructor. If a student is unable to communicate with the involved person, he or she may communicate with their assigned Physical Therapy advisor or their chosen Class Advisor as a resource to discuss the issue. If concerns are not addressed to the satisfaction of the student, the student should communicate with the Department Chair. The Department Chair will follow established procedures.  When there are no established procedures, the Department Chair will document and keep on file the documents that describe the complaint, communication about the complaint and actions taken.   See above “General Procedures for Appeals and Complaints” for subsequent steps.  </w:t>
      </w:r>
    </w:p>
    <w:p w14:paraId="3F7832BE" w14:textId="77777777" w:rsidR="001E1439" w:rsidRDefault="001E1439" w:rsidP="003F77D0">
      <w:pPr>
        <w:rPr>
          <w:rFonts w:asciiTheme="majorHAnsi" w:hAnsiTheme="majorHAnsi"/>
          <w:b/>
        </w:rPr>
      </w:pPr>
    </w:p>
    <w:p w14:paraId="013F8988" w14:textId="77777777" w:rsidR="001E1439" w:rsidRDefault="001E1439" w:rsidP="003F77D0">
      <w:pPr>
        <w:rPr>
          <w:rFonts w:asciiTheme="majorHAnsi" w:hAnsiTheme="majorHAnsi"/>
          <w:b/>
        </w:rPr>
      </w:pPr>
    </w:p>
    <w:p w14:paraId="7D8BC619" w14:textId="77777777" w:rsidR="001E1439" w:rsidRDefault="001E1439" w:rsidP="003F77D0">
      <w:pPr>
        <w:rPr>
          <w:rFonts w:asciiTheme="majorHAnsi" w:hAnsiTheme="majorHAnsi"/>
          <w:b/>
        </w:rPr>
      </w:pPr>
    </w:p>
    <w:p w14:paraId="763BA6EA" w14:textId="77777777" w:rsidR="000D3B38" w:rsidRDefault="000D3B38" w:rsidP="003F77D0">
      <w:pPr>
        <w:rPr>
          <w:rFonts w:asciiTheme="majorHAnsi" w:hAnsiTheme="majorHAnsi"/>
          <w:b/>
        </w:rPr>
      </w:pPr>
    </w:p>
    <w:p w14:paraId="697F51B9" w14:textId="77777777" w:rsidR="000D3B38" w:rsidRDefault="000D3B38" w:rsidP="003F77D0">
      <w:pPr>
        <w:rPr>
          <w:rFonts w:asciiTheme="majorHAnsi" w:hAnsiTheme="majorHAnsi"/>
          <w:b/>
        </w:rPr>
      </w:pPr>
    </w:p>
    <w:p w14:paraId="546F03A4" w14:textId="77777777" w:rsidR="003F77D0" w:rsidRPr="003F77D0" w:rsidRDefault="003F77D0" w:rsidP="003F77D0">
      <w:pPr>
        <w:rPr>
          <w:rFonts w:asciiTheme="majorHAnsi" w:hAnsiTheme="majorHAnsi"/>
          <w:b/>
        </w:rPr>
      </w:pPr>
      <w:r w:rsidRPr="003F77D0">
        <w:rPr>
          <w:rFonts w:asciiTheme="majorHAnsi" w:hAnsiTheme="majorHAnsi"/>
          <w:b/>
        </w:rPr>
        <w:lastRenderedPageBreak/>
        <w:t>V. Definition of Required Grades</w:t>
      </w:r>
    </w:p>
    <w:p w14:paraId="41EB97D3" w14:textId="77777777" w:rsidR="001E1439" w:rsidRDefault="001E1439" w:rsidP="003F77D0">
      <w:pPr>
        <w:rPr>
          <w:rFonts w:asciiTheme="majorHAnsi" w:hAnsiTheme="majorHAnsi"/>
        </w:rPr>
      </w:pPr>
    </w:p>
    <w:p w14:paraId="062C4D0D" w14:textId="77777777" w:rsidR="003F77D0" w:rsidRPr="000D3B38" w:rsidRDefault="003F77D0" w:rsidP="003F77D0">
      <w:pPr>
        <w:rPr>
          <w:rFonts w:asciiTheme="majorHAnsi" w:hAnsiTheme="majorHAnsi"/>
          <w:sz w:val="23"/>
          <w:szCs w:val="23"/>
        </w:rPr>
      </w:pPr>
      <w:r w:rsidRPr="000D3B38">
        <w:rPr>
          <w:rFonts w:asciiTheme="majorHAnsi" w:hAnsiTheme="majorHAnsi"/>
          <w:sz w:val="23"/>
          <w:szCs w:val="23"/>
        </w:rPr>
        <w:t>Required grades are:</w:t>
      </w:r>
    </w:p>
    <w:p w14:paraId="6C94A591" w14:textId="77777777" w:rsidR="003F77D0" w:rsidRPr="000D3B38" w:rsidRDefault="000D3B38" w:rsidP="003F77D0">
      <w:pPr>
        <w:rPr>
          <w:rFonts w:asciiTheme="majorHAnsi" w:hAnsiTheme="majorHAnsi"/>
          <w:sz w:val="23"/>
          <w:szCs w:val="23"/>
        </w:rPr>
      </w:pPr>
      <w:r>
        <w:rPr>
          <w:rFonts w:asciiTheme="majorHAnsi" w:hAnsiTheme="majorHAnsi"/>
          <w:sz w:val="23"/>
          <w:szCs w:val="23"/>
        </w:rPr>
        <w:tab/>
      </w:r>
      <w:r w:rsidR="003F77D0" w:rsidRPr="000D3B38">
        <w:rPr>
          <w:rFonts w:asciiTheme="majorHAnsi" w:hAnsiTheme="majorHAnsi"/>
          <w:sz w:val="23"/>
          <w:szCs w:val="23"/>
        </w:rPr>
        <w:t>C or better for BMS 427, 428 and 461</w:t>
      </w:r>
    </w:p>
    <w:p w14:paraId="1DA08E35" w14:textId="77777777" w:rsidR="003F77D0" w:rsidRPr="000D3B38" w:rsidRDefault="000D3B38" w:rsidP="003F77D0">
      <w:pPr>
        <w:rPr>
          <w:rFonts w:asciiTheme="majorHAnsi" w:hAnsiTheme="majorHAnsi"/>
          <w:sz w:val="23"/>
          <w:szCs w:val="23"/>
        </w:rPr>
      </w:pPr>
      <w:r>
        <w:rPr>
          <w:rFonts w:asciiTheme="majorHAnsi" w:hAnsiTheme="majorHAnsi"/>
          <w:sz w:val="23"/>
          <w:szCs w:val="23"/>
        </w:rPr>
        <w:tab/>
      </w:r>
      <w:r w:rsidR="003F77D0" w:rsidRPr="000D3B38">
        <w:rPr>
          <w:rFonts w:asciiTheme="majorHAnsi" w:hAnsiTheme="majorHAnsi"/>
          <w:sz w:val="23"/>
          <w:szCs w:val="23"/>
        </w:rPr>
        <w:t>B- or better for all PT required courses (not electives), STA 610 and PSY 668</w:t>
      </w:r>
    </w:p>
    <w:p w14:paraId="337C5BB3" w14:textId="77777777" w:rsidR="001E1439" w:rsidRDefault="001E1439" w:rsidP="003F77D0">
      <w:pPr>
        <w:rPr>
          <w:rFonts w:asciiTheme="majorHAnsi" w:hAnsiTheme="majorHAnsi"/>
          <w:b/>
        </w:rPr>
      </w:pPr>
    </w:p>
    <w:p w14:paraId="44D6B0B4" w14:textId="77777777" w:rsidR="003F77D0" w:rsidRPr="003F77D0" w:rsidRDefault="003F77D0" w:rsidP="003F77D0">
      <w:pPr>
        <w:rPr>
          <w:rFonts w:asciiTheme="majorHAnsi" w:hAnsiTheme="majorHAnsi"/>
        </w:rPr>
      </w:pPr>
      <w:r w:rsidRPr="003F77D0">
        <w:rPr>
          <w:rFonts w:asciiTheme="majorHAnsi" w:hAnsiTheme="majorHAnsi"/>
          <w:b/>
        </w:rPr>
        <w:t>VI. Required Remediation after Completion of a Course, Without Concurrent Probation</w:t>
      </w:r>
    </w:p>
    <w:p w14:paraId="7B45B896" w14:textId="77777777" w:rsidR="001E1439" w:rsidRDefault="001E1439" w:rsidP="003F77D0">
      <w:pPr>
        <w:rPr>
          <w:rFonts w:asciiTheme="majorHAnsi" w:hAnsiTheme="majorHAnsi"/>
        </w:rPr>
      </w:pPr>
    </w:p>
    <w:p w14:paraId="3CC75278" w14:textId="77777777" w:rsidR="003F77D0" w:rsidRPr="000D3B38" w:rsidRDefault="003F77D0" w:rsidP="003F77D0">
      <w:pPr>
        <w:rPr>
          <w:rFonts w:asciiTheme="majorHAnsi" w:hAnsiTheme="majorHAnsi"/>
          <w:sz w:val="23"/>
          <w:szCs w:val="23"/>
        </w:rPr>
      </w:pPr>
      <w:r w:rsidRPr="000D3B38">
        <w:rPr>
          <w:rFonts w:asciiTheme="majorHAnsi" w:hAnsiTheme="majorHAnsi"/>
          <w:sz w:val="23"/>
          <w:szCs w:val="23"/>
        </w:rPr>
        <w:t>In the case that a student passes a course but does not achieve a required score on a specific course requirement, the instructor may require remedial work to achieve the required score.  At the instructor and Chair’s discretion, the student may be required to enroll in independent study for credit for the remediation.  If the student does not achieve the required score at the conclusion of remediation, the student may be required to enroll in additional independent study for credit, may be placed on probation if faculty so recommend and may be withheld from subsequent didactic and clinical education courses until the required score is achieved.</w:t>
      </w:r>
    </w:p>
    <w:p w14:paraId="45B3A8B9" w14:textId="77777777" w:rsidR="001E1439" w:rsidRDefault="001E1439" w:rsidP="003F77D0">
      <w:pPr>
        <w:rPr>
          <w:rFonts w:asciiTheme="majorHAnsi" w:hAnsiTheme="majorHAnsi"/>
          <w:b/>
          <w:bCs/>
        </w:rPr>
      </w:pPr>
    </w:p>
    <w:p w14:paraId="185CA6F6" w14:textId="77777777" w:rsidR="003F77D0" w:rsidRPr="003F77D0" w:rsidRDefault="003F77D0" w:rsidP="003F77D0">
      <w:pPr>
        <w:rPr>
          <w:rFonts w:asciiTheme="majorHAnsi" w:hAnsiTheme="majorHAnsi"/>
        </w:rPr>
      </w:pPr>
      <w:r w:rsidRPr="003F77D0">
        <w:rPr>
          <w:rFonts w:asciiTheme="majorHAnsi" w:hAnsiTheme="majorHAnsi"/>
          <w:b/>
          <w:bCs/>
        </w:rPr>
        <w:t xml:space="preserve">VII. Physical Therapy Probation </w:t>
      </w:r>
    </w:p>
    <w:p w14:paraId="357DF878" w14:textId="77777777" w:rsidR="001E1439" w:rsidRDefault="001E1439" w:rsidP="003F77D0">
      <w:pPr>
        <w:rPr>
          <w:rFonts w:asciiTheme="majorHAnsi" w:hAnsiTheme="majorHAnsi"/>
          <w:b/>
        </w:rPr>
      </w:pPr>
    </w:p>
    <w:p w14:paraId="3CB1E9E9" w14:textId="77777777" w:rsidR="003F77D0" w:rsidRPr="003F77D0" w:rsidRDefault="003F77D0" w:rsidP="00214636">
      <w:pPr>
        <w:tabs>
          <w:tab w:val="left" w:pos="720"/>
        </w:tabs>
        <w:ind w:left="360"/>
        <w:rPr>
          <w:rFonts w:asciiTheme="majorHAnsi" w:hAnsiTheme="majorHAnsi"/>
          <w:b/>
        </w:rPr>
      </w:pPr>
      <w:r w:rsidRPr="003F77D0">
        <w:rPr>
          <w:rFonts w:asciiTheme="majorHAnsi" w:hAnsiTheme="majorHAnsi"/>
          <w:b/>
        </w:rPr>
        <w:t xml:space="preserve">A. </w:t>
      </w:r>
      <w:r w:rsidR="00CE5685">
        <w:rPr>
          <w:rFonts w:asciiTheme="majorHAnsi" w:hAnsiTheme="majorHAnsi"/>
          <w:b/>
        </w:rPr>
        <w:tab/>
      </w:r>
      <w:r w:rsidRPr="003F77D0">
        <w:rPr>
          <w:rFonts w:asciiTheme="majorHAnsi" w:hAnsiTheme="majorHAnsi"/>
          <w:b/>
        </w:rPr>
        <w:t xml:space="preserve">Grounds for Probation </w:t>
      </w:r>
    </w:p>
    <w:p w14:paraId="10677314" w14:textId="77777777" w:rsidR="003F77D0" w:rsidRPr="000D3B38" w:rsidRDefault="003F77D0" w:rsidP="000D3B38">
      <w:pPr>
        <w:ind w:left="720"/>
        <w:rPr>
          <w:rFonts w:asciiTheme="majorHAnsi" w:hAnsiTheme="majorHAnsi"/>
          <w:color w:val="FF0000"/>
          <w:sz w:val="23"/>
          <w:szCs w:val="23"/>
        </w:rPr>
      </w:pPr>
      <w:r w:rsidRPr="000D3B38">
        <w:rPr>
          <w:rFonts w:asciiTheme="majorHAnsi" w:hAnsiTheme="majorHAnsi"/>
          <w:sz w:val="23"/>
          <w:szCs w:val="23"/>
        </w:rPr>
        <w:t xml:space="preserve">1. </w:t>
      </w:r>
      <w:r w:rsidR="000D3B38">
        <w:rPr>
          <w:rFonts w:asciiTheme="majorHAnsi" w:hAnsiTheme="majorHAnsi"/>
          <w:sz w:val="23"/>
          <w:szCs w:val="23"/>
        </w:rPr>
        <w:t xml:space="preserve"> </w:t>
      </w:r>
      <w:r w:rsidR="000D3B38">
        <w:rPr>
          <w:rFonts w:asciiTheme="majorHAnsi" w:hAnsiTheme="majorHAnsi"/>
          <w:sz w:val="23"/>
          <w:szCs w:val="23"/>
        </w:rPr>
        <w:tab/>
      </w:r>
      <w:r w:rsidRPr="000D3B38">
        <w:rPr>
          <w:rFonts w:asciiTheme="majorHAnsi" w:hAnsiTheme="majorHAnsi"/>
          <w:sz w:val="23"/>
          <w:szCs w:val="23"/>
        </w:rPr>
        <w:t xml:space="preserve">A final grade below a 2.0 (C) in BMS 427, 428 or 461. </w:t>
      </w:r>
    </w:p>
    <w:p w14:paraId="6BB67B2A" w14:textId="77777777" w:rsidR="003F77D0" w:rsidRPr="000D3B38" w:rsidRDefault="000D3B38" w:rsidP="003F77D0">
      <w:pPr>
        <w:ind w:left="360"/>
        <w:rPr>
          <w:rFonts w:asciiTheme="majorHAnsi" w:hAnsiTheme="majorHAnsi"/>
          <w:sz w:val="23"/>
          <w:szCs w:val="23"/>
        </w:rPr>
      </w:pPr>
      <w:r>
        <w:rPr>
          <w:rFonts w:asciiTheme="majorHAnsi" w:hAnsiTheme="majorHAnsi"/>
          <w:sz w:val="23"/>
          <w:szCs w:val="23"/>
        </w:rPr>
        <w:tab/>
      </w:r>
      <w:r w:rsidR="003F77D0" w:rsidRPr="000D3B38">
        <w:rPr>
          <w:rFonts w:asciiTheme="majorHAnsi" w:hAnsiTheme="majorHAnsi"/>
          <w:sz w:val="23"/>
          <w:szCs w:val="23"/>
        </w:rPr>
        <w:t xml:space="preserve">2. </w:t>
      </w:r>
      <w:r>
        <w:rPr>
          <w:rFonts w:asciiTheme="majorHAnsi" w:hAnsiTheme="majorHAnsi"/>
          <w:sz w:val="23"/>
          <w:szCs w:val="23"/>
        </w:rPr>
        <w:t xml:space="preserve"> </w:t>
      </w:r>
      <w:r>
        <w:rPr>
          <w:rFonts w:asciiTheme="majorHAnsi" w:hAnsiTheme="majorHAnsi"/>
          <w:sz w:val="23"/>
          <w:szCs w:val="23"/>
        </w:rPr>
        <w:tab/>
      </w:r>
      <w:r w:rsidR="003F77D0" w:rsidRPr="000D3B38">
        <w:rPr>
          <w:rFonts w:asciiTheme="majorHAnsi" w:hAnsiTheme="majorHAnsi"/>
          <w:sz w:val="23"/>
          <w:szCs w:val="23"/>
        </w:rPr>
        <w:t xml:space="preserve">A final course grade below a 2.7 (B-) in a required PT, PSY or STA course for which a </w:t>
      </w:r>
      <w:r>
        <w:rPr>
          <w:rFonts w:asciiTheme="majorHAnsi" w:hAnsiTheme="majorHAnsi"/>
          <w:sz w:val="23"/>
          <w:szCs w:val="23"/>
        </w:rPr>
        <w:tab/>
      </w:r>
      <w:r>
        <w:rPr>
          <w:rFonts w:asciiTheme="majorHAnsi" w:hAnsiTheme="majorHAnsi"/>
          <w:sz w:val="23"/>
          <w:szCs w:val="23"/>
        </w:rPr>
        <w:tab/>
      </w:r>
      <w:r w:rsidR="003F77D0" w:rsidRPr="000D3B38">
        <w:rPr>
          <w:rFonts w:asciiTheme="majorHAnsi" w:hAnsiTheme="majorHAnsi"/>
          <w:sz w:val="23"/>
          <w:szCs w:val="23"/>
        </w:rPr>
        <w:t xml:space="preserve">letter </w:t>
      </w:r>
      <w:r>
        <w:rPr>
          <w:rFonts w:asciiTheme="majorHAnsi" w:hAnsiTheme="majorHAnsi"/>
          <w:sz w:val="23"/>
          <w:szCs w:val="23"/>
        </w:rPr>
        <w:t>g</w:t>
      </w:r>
      <w:r w:rsidR="003F77D0" w:rsidRPr="000D3B38">
        <w:rPr>
          <w:rFonts w:asciiTheme="majorHAnsi" w:hAnsiTheme="majorHAnsi"/>
          <w:sz w:val="23"/>
          <w:szCs w:val="23"/>
        </w:rPr>
        <w:t xml:space="preserve">rade is submitted. </w:t>
      </w:r>
    </w:p>
    <w:p w14:paraId="529FDD3D" w14:textId="77777777" w:rsidR="003F77D0" w:rsidRPr="000D3B38" w:rsidRDefault="000D3B38" w:rsidP="003F77D0">
      <w:pPr>
        <w:ind w:left="360"/>
        <w:rPr>
          <w:rFonts w:asciiTheme="majorHAnsi" w:hAnsiTheme="majorHAnsi"/>
          <w:sz w:val="23"/>
          <w:szCs w:val="23"/>
        </w:rPr>
      </w:pPr>
      <w:r>
        <w:rPr>
          <w:rFonts w:asciiTheme="majorHAnsi" w:hAnsiTheme="majorHAnsi"/>
          <w:sz w:val="23"/>
          <w:szCs w:val="23"/>
        </w:rPr>
        <w:tab/>
      </w:r>
      <w:r w:rsidR="003F77D0" w:rsidRPr="000D3B38">
        <w:rPr>
          <w:rFonts w:asciiTheme="majorHAnsi" w:hAnsiTheme="majorHAnsi"/>
          <w:sz w:val="23"/>
          <w:szCs w:val="23"/>
        </w:rPr>
        <w:t xml:space="preserve">3. </w:t>
      </w:r>
      <w:r>
        <w:rPr>
          <w:rFonts w:asciiTheme="majorHAnsi" w:hAnsiTheme="majorHAnsi"/>
          <w:sz w:val="23"/>
          <w:szCs w:val="23"/>
        </w:rPr>
        <w:tab/>
      </w:r>
      <w:r w:rsidR="003F77D0" w:rsidRPr="000D3B38">
        <w:rPr>
          <w:rFonts w:asciiTheme="majorHAnsi" w:hAnsiTheme="majorHAnsi"/>
          <w:sz w:val="23"/>
          <w:szCs w:val="23"/>
        </w:rPr>
        <w:t xml:space="preserve">A cumulative graduate level GPA less than 3.0 (B) after completion of nine or more </w:t>
      </w:r>
      <w:r>
        <w:rPr>
          <w:rFonts w:asciiTheme="majorHAnsi" w:hAnsiTheme="majorHAnsi"/>
          <w:sz w:val="23"/>
          <w:szCs w:val="23"/>
        </w:rPr>
        <w:tab/>
      </w:r>
      <w:r>
        <w:rPr>
          <w:rFonts w:asciiTheme="majorHAnsi" w:hAnsiTheme="majorHAnsi"/>
          <w:sz w:val="23"/>
          <w:szCs w:val="23"/>
        </w:rPr>
        <w:tab/>
      </w:r>
      <w:r w:rsidR="003F77D0" w:rsidRPr="000D3B38">
        <w:rPr>
          <w:rFonts w:asciiTheme="majorHAnsi" w:hAnsiTheme="majorHAnsi"/>
          <w:sz w:val="23"/>
          <w:szCs w:val="23"/>
        </w:rPr>
        <w:t xml:space="preserve">hours of graduate level course work (i.e., at the end of semester one; semester one </w:t>
      </w:r>
      <w:r>
        <w:rPr>
          <w:rFonts w:asciiTheme="majorHAnsi" w:hAnsiTheme="majorHAnsi"/>
          <w:sz w:val="23"/>
          <w:szCs w:val="23"/>
        </w:rPr>
        <w:tab/>
      </w:r>
      <w:r>
        <w:rPr>
          <w:rFonts w:asciiTheme="majorHAnsi" w:hAnsiTheme="majorHAnsi"/>
          <w:sz w:val="23"/>
          <w:szCs w:val="23"/>
        </w:rPr>
        <w:tab/>
      </w:r>
      <w:r w:rsidR="003F77D0" w:rsidRPr="000D3B38">
        <w:rPr>
          <w:rFonts w:asciiTheme="majorHAnsi" w:hAnsiTheme="majorHAnsi"/>
          <w:sz w:val="23"/>
          <w:szCs w:val="23"/>
        </w:rPr>
        <w:t xml:space="preserve">BMS 427 and 461 do not count in graduate GPA). </w:t>
      </w:r>
      <w:r>
        <w:rPr>
          <w:rFonts w:asciiTheme="majorHAnsi" w:hAnsiTheme="majorHAnsi"/>
          <w:sz w:val="23"/>
          <w:szCs w:val="23"/>
        </w:rPr>
        <w:tab/>
      </w:r>
    </w:p>
    <w:p w14:paraId="59F7450D" w14:textId="77777777" w:rsidR="003F77D0" w:rsidRPr="000D3B38" w:rsidRDefault="000D3B38" w:rsidP="003F77D0">
      <w:pPr>
        <w:ind w:left="360"/>
        <w:rPr>
          <w:rFonts w:asciiTheme="majorHAnsi" w:hAnsiTheme="majorHAnsi"/>
          <w:sz w:val="23"/>
          <w:szCs w:val="23"/>
        </w:rPr>
      </w:pPr>
      <w:r>
        <w:rPr>
          <w:rFonts w:asciiTheme="majorHAnsi" w:hAnsiTheme="majorHAnsi"/>
          <w:sz w:val="23"/>
          <w:szCs w:val="23"/>
        </w:rPr>
        <w:tab/>
      </w:r>
      <w:r w:rsidR="003F77D0" w:rsidRPr="000D3B38">
        <w:rPr>
          <w:rFonts w:asciiTheme="majorHAnsi" w:hAnsiTheme="majorHAnsi"/>
          <w:sz w:val="23"/>
          <w:szCs w:val="23"/>
        </w:rPr>
        <w:t xml:space="preserve">4. </w:t>
      </w:r>
      <w:r>
        <w:rPr>
          <w:rFonts w:asciiTheme="majorHAnsi" w:hAnsiTheme="majorHAnsi"/>
          <w:sz w:val="23"/>
          <w:szCs w:val="23"/>
        </w:rPr>
        <w:tab/>
      </w:r>
      <w:r w:rsidR="003F77D0" w:rsidRPr="000D3B38">
        <w:rPr>
          <w:rFonts w:asciiTheme="majorHAnsi" w:hAnsiTheme="majorHAnsi"/>
          <w:sz w:val="23"/>
          <w:szCs w:val="23"/>
        </w:rPr>
        <w:t xml:space="preserve">A final grade of “no credit” in PT 636, PT 656, PT 675, PT 677, PT 681 or PT 696. </w:t>
      </w:r>
    </w:p>
    <w:p w14:paraId="7E20E008" w14:textId="77777777" w:rsidR="003F77D0" w:rsidRPr="000D3B38" w:rsidRDefault="000D3B38" w:rsidP="003F77D0">
      <w:pPr>
        <w:ind w:left="360"/>
        <w:rPr>
          <w:rFonts w:asciiTheme="majorHAnsi" w:hAnsiTheme="majorHAnsi"/>
          <w:sz w:val="23"/>
          <w:szCs w:val="23"/>
        </w:rPr>
      </w:pPr>
      <w:r>
        <w:rPr>
          <w:rFonts w:asciiTheme="majorHAnsi" w:hAnsiTheme="majorHAnsi"/>
          <w:sz w:val="23"/>
          <w:szCs w:val="23"/>
        </w:rPr>
        <w:tab/>
      </w:r>
      <w:r w:rsidR="003F77D0" w:rsidRPr="000D3B38">
        <w:rPr>
          <w:rFonts w:asciiTheme="majorHAnsi" w:hAnsiTheme="majorHAnsi"/>
          <w:sz w:val="23"/>
          <w:szCs w:val="23"/>
        </w:rPr>
        <w:t>5.</w:t>
      </w:r>
      <w:r>
        <w:rPr>
          <w:rFonts w:asciiTheme="majorHAnsi" w:hAnsiTheme="majorHAnsi"/>
          <w:sz w:val="23"/>
          <w:szCs w:val="23"/>
        </w:rPr>
        <w:tab/>
      </w:r>
      <w:r w:rsidR="003F77D0" w:rsidRPr="000D3B38">
        <w:rPr>
          <w:rFonts w:asciiTheme="majorHAnsi" w:hAnsiTheme="majorHAnsi"/>
          <w:sz w:val="23"/>
          <w:szCs w:val="23"/>
        </w:rPr>
        <w:t xml:space="preserve">Failure to remediate a specific course requirement at the required level that leads to </w:t>
      </w:r>
      <w:r>
        <w:rPr>
          <w:rFonts w:asciiTheme="majorHAnsi" w:hAnsiTheme="majorHAnsi"/>
          <w:sz w:val="23"/>
          <w:szCs w:val="23"/>
        </w:rPr>
        <w:tab/>
      </w:r>
      <w:r>
        <w:rPr>
          <w:rFonts w:asciiTheme="majorHAnsi" w:hAnsiTheme="majorHAnsi"/>
          <w:sz w:val="23"/>
          <w:szCs w:val="23"/>
        </w:rPr>
        <w:tab/>
      </w:r>
      <w:r w:rsidR="003F77D0" w:rsidRPr="000D3B38">
        <w:rPr>
          <w:rFonts w:asciiTheme="majorHAnsi" w:hAnsiTheme="majorHAnsi"/>
          <w:sz w:val="23"/>
          <w:szCs w:val="23"/>
        </w:rPr>
        <w:t xml:space="preserve">faculty </w:t>
      </w:r>
      <w:r>
        <w:rPr>
          <w:rFonts w:asciiTheme="majorHAnsi" w:hAnsiTheme="majorHAnsi"/>
          <w:sz w:val="23"/>
          <w:szCs w:val="23"/>
        </w:rPr>
        <w:tab/>
      </w:r>
      <w:r w:rsidR="003F77D0" w:rsidRPr="000D3B38">
        <w:rPr>
          <w:rFonts w:asciiTheme="majorHAnsi" w:hAnsiTheme="majorHAnsi"/>
          <w:sz w:val="23"/>
          <w:szCs w:val="23"/>
        </w:rPr>
        <w:t>recommendation for probation.</w:t>
      </w:r>
    </w:p>
    <w:p w14:paraId="4E3F8AB7" w14:textId="77777777" w:rsidR="003F77D0" w:rsidRPr="000D3B38" w:rsidRDefault="000D3B38" w:rsidP="003F77D0">
      <w:pPr>
        <w:ind w:left="360"/>
        <w:rPr>
          <w:rFonts w:asciiTheme="majorHAnsi" w:hAnsiTheme="majorHAnsi"/>
          <w:sz w:val="23"/>
          <w:szCs w:val="23"/>
        </w:rPr>
      </w:pPr>
      <w:r>
        <w:rPr>
          <w:rFonts w:asciiTheme="majorHAnsi" w:hAnsiTheme="majorHAnsi"/>
          <w:sz w:val="23"/>
          <w:szCs w:val="23"/>
        </w:rPr>
        <w:tab/>
      </w:r>
      <w:r w:rsidR="003F77D0" w:rsidRPr="000D3B38">
        <w:rPr>
          <w:rFonts w:asciiTheme="majorHAnsi" w:hAnsiTheme="majorHAnsi"/>
          <w:sz w:val="23"/>
          <w:szCs w:val="23"/>
        </w:rPr>
        <w:t xml:space="preserve">6. </w:t>
      </w:r>
      <w:r>
        <w:rPr>
          <w:rFonts w:asciiTheme="majorHAnsi" w:hAnsiTheme="majorHAnsi"/>
          <w:sz w:val="23"/>
          <w:szCs w:val="23"/>
        </w:rPr>
        <w:tab/>
      </w:r>
      <w:r w:rsidR="003F77D0" w:rsidRPr="000D3B38">
        <w:rPr>
          <w:rFonts w:asciiTheme="majorHAnsi" w:hAnsiTheme="majorHAnsi"/>
          <w:sz w:val="23"/>
          <w:szCs w:val="23"/>
        </w:rPr>
        <w:t>Having three faculty letters of reprimand regarding professional conduct on file.</w:t>
      </w:r>
    </w:p>
    <w:p w14:paraId="76B97966" w14:textId="77777777" w:rsidR="003F77D0" w:rsidRPr="000D3B38" w:rsidRDefault="000D3B38" w:rsidP="003F77D0">
      <w:pPr>
        <w:ind w:left="360"/>
        <w:rPr>
          <w:rFonts w:asciiTheme="majorHAnsi" w:hAnsiTheme="majorHAnsi"/>
          <w:sz w:val="23"/>
          <w:szCs w:val="23"/>
        </w:rPr>
      </w:pPr>
      <w:r>
        <w:rPr>
          <w:rFonts w:asciiTheme="majorHAnsi" w:hAnsiTheme="majorHAnsi"/>
          <w:sz w:val="23"/>
          <w:szCs w:val="23"/>
        </w:rPr>
        <w:tab/>
      </w:r>
      <w:r w:rsidR="003F77D0" w:rsidRPr="000D3B38">
        <w:rPr>
          <w:rFonts w:asciiTheme="majorHAnsi" w:hAnsiTheme="majorHAnsi"/>
          <w:sz w:val="23"/>
          <w:szCs w:val="23"/>
        </w:rPr>
        <w:t xml:space="preserve">7. </w:t>
      </w:r>
      <w:r>
        <w:rPr>
          <w:rFonts w:asciiTheme="majorHAnsi" w:hAnsiTheme="majorHAnsi"/>
          <w:sz w:val="23"/>
          <w:szCs w:val="23"/>
        </w:rPr>
        <w:tab/>
      </w:r>
      <w:r w:rsidR="003F77D0" w:rsidRPr="000D3B38">
        <w:rPr>
          <w:rFonts w:asciiTheme="majorHAnsi" w:hAnsiTheme="majorHAnsi"/>
          <w:sz w:val="23"/>
          <w:szCs w:val="23"/>
        </w:rPr>
        <w:t xml:space="preserve">Faculty recommendation to withhold student from clinical education experience due </w:t>
      </w:r>
      <w:r>
        <w:rPr>
          <w:rFonts w:asciiTheme="majorHAnsi" w:hAnsiTheme="majorHAnsi"/>
          <w:sz w:val="23"/>
          <w:szCs w:val="23"/>
        </w:rPr>
        <w:tab/>
      </w:r>
      <w:r>
        <w:rPr>
          <w:rFonts w:asciiTheme="majorHAnsi" w:hAnsiTheme="majorHAnsi"/>
          <w:sz w:val="23"/>
          <w:szCs w:val="23"/>
        </w:rPr>
        <w:tab/>
      </w:r>
      <w:r w:rsidR="003F77D0" w:rsidRPr="000D3B38">
        <w:rPr>
          <w:rFonts w:asciiTheme="majorHAnsi" w:hAnsiTheme="majorHAnsi"/>
          <w:sz w:val="23"/>
          <w:szCs w:val="23"/>
        </w:rPr>
        <w:t>to deficient professional behavior.</w:t>
      </w:r>
    </w:p>
    <w:p w14:paraId="447345FA" w14:textId="77777777" w:rsidR="000D3B38" w:rsidRDefault="000D3B38" w:rsidP="003F77D0">
      <w:pPr>
        <w:rPr>
          <w:rFonts w:asciiTheme="majorHAnsi" w:hAnsiTheme="majorHAnsi"/>
          <w:sz w:val="23"/>
          <w:szCs w:val="23"/>
        </w:rPr>
      </w:pPr>
    </w:p>
    <w:p w14:paraId="15504E7B" w14:textId="77777777" w:rsidR="003F77D0" w:rsidRPr="000D3B38" w:rsidRDefault="000D3B38" w:rsidP="003F77D0">
      <w:pPr>
        <w:rPr>
          <w:rFonts w:asciiTheme="majorHAnsi" w:hAnsiTheme="majorHAnsi"/>
          <w:sz w:val="23"/>
          <w:szCs w:val="23"/>
        </w:rPr>
      </w:pPr>
      <w:r>
        <w:rPr>
          <w:rFonts w:asciiTheme="majorHAnsi" w:hAnsiTheme="majorHAnsi"/>
          <w:sz w:val="23"/>
          <w:szCs w:val="23"/>
        </w:rPr>
        <w:tab/>
      </w:r>
      <w:r w:rsidR="003F77D0" w:rsidRPr="000D3B38">
        <w:rPr>
          <w:rFonts w:asciiTheme="majorHAnsi" w:hAnsiTheme="majorHAnsi"/>
          <w:sz w:val="23"/>
          <w:szCs w:val="23"/>
        </w:rPr>
        <w:t xml:space="preserve">If a student wants to appeal probationary status or probationary procedures, the student </w:t>
      </w:r>
      <w:r>
        <w:rPr>
          <w:rFonts w:asciiTheme="majorHAnsi" w:hAnsiTheme="majorHAnsi"/>
          <w:sz w:val="23"/>
          <w:szCs w:val="23"/>
        </w:rPr>
        <w:tab/>
      </w:r>
      <w:r w:rsidR="003F77D0" w:rsidRPr="000D3B38">
        <w:rPr>
          <w:rFonts w:asciiTheme="majorHAnsi" w:hAnsiTheme="majorHAnsi"/>
          <w:sz w:val="23"/>
          <w:szCs w:val="23"/>
        </w:rPr>
        <w:t xml:space="preserve">should follow appeal procedures in above III. </w:t>
      </w:r>
    </w:p>
    <w:p w14:paraId="44DF832C" w14:textId="77777777" w:rsidR="001E1439" w:rsidRDefault="001E1439" w:rsidP="003F77D0">
      <w:pPr>
        <w:rPr>
          <w:rFonts w:asciiTheme="majorHAnsi" w:hAnsiTheme="majorHAnsi"/>
          <w:b/>
        </w:rPr>
      </w:pPr>
    </w:p>
    <w:p w14:paraId="4DB81B8E" w14:textId="77777777" w:rsidR="003F77D0" w:rsidRPr="003F77D0" w:rsidRDefault="00CE5685" w:rsidP="003F77D0">
      <w:pPr>
        <w:rPr>
          <w:rFonts w:asciiTheme="majorHAnsi" w:hAnsiTheme="majorHAnsi"/>
          <w:b/>
        </w:rPr>
      </w:pPr>
      <w:r>
        <w:rPr>
          <w:rFonts w:asciiTheme="majorHAnsi" w:hAnsiTheme="majorHAnsi"/>
          <w:b/>
        </w:rPr>
        <w:t xml:space="preserve">       B.   </w:t>
      </w:r>
      <w:r w:rsidR="003F77D0" w:rsidRPr="003F77D0">
        <w:rPr>
          <w:rFonts w:asciiTheme="majorHAnsi" w:hAnsiTheme="majorHAnsi"/>
          <w:b/>
        </w:rPr>
        <w:t xml:space="preserve">Probation Procedure for Repeating a Course and Reentering the Curriculum in a </w:t>
      </w:r>
      <w:r>
        <w:rPr>
          <w:rFonts w:asciiTheme="majorHAnsi" w:hAnsiTheme="majorHAnsi"/>
          <w:b/>
        </w:rPr>
        <w:tab/>
      </w:r>
      <w:r w:rsidR="003F77D0" w:rsidRPr="003F77D0">
        <w:rPr>
          <w:rFonts w:asciiTheme="majorHAnsi" w:hAnsiTheme="majorHAnsi"/>
          <w:b/>
        </w:rPr>
        <w:t>New Cohort</w:t>
      </w:r>
    </w:p>
    <w:p w14:paraId="2B05F7FF" w14:textId="77777777" w:rsidR="003F77D0" w:rsidRPr="00CE5685" w:rsidRDefault="00CE5685" w:rsidP="003F77D0">
      <w:pPr>
        <w:ind w:left="360"/>
        <w:rPr>
          <w:rFonts w:asciiTheme="majorHAnsi" w:hAnsiTheme="majorHAnsi"/>
          <w:sz w:val="23"/>
          <w:szCs w:val="23"/>
        </w:rPr>
      </w:pPr>
      <w:r>
        <w:rPr>
          <w:rFonts w:asciiTheme="majorHAnsi" w:hAnsiTheme="majorHAnsi"/>
        </w:rPr>
        <w:tab/>
      </w:r>
      <w:r w:rsidR="003F77D0" w:rsidRPr="00CE5685">
        <w:rPr>
          <w:rFonts w:asciiTheme="majorHAnsi" w:hAnsiTheme="majorHAnsi"/>
          <w:sz w:val="23"/>
          <w:szCs w:val="23"/>
        </w:rPr>
        <w:t xml:space="preserve">A final grade of “F” is automatic grounds for course repeat in </w:t>
      </w:r>
      <w:r w:rsidR="003F77D0" w:rsidRPr="00CE5685">
        <w:rPr>
          <w:rFonts w:asciiTheme="majorHAnsi" w:hAnsiTheme="majorHAnsi"/>
          <w:sz w:val="23"/>
          <w:szCs w:val="23"/>
          <w:u w:val="single"/>
        </w:rPr>
        <w:t>any</w:t>
      </w:r>
      <w:r w:rsidR="003F77D0" w:rsidRPr="00CE5685">
        <w:rPr>
          <w:rFonts w:asciiTheme="majorHAnsi" w:hAnsiTheme="majorHAnsi"/>
          <w:sz w:val="23"/>
          <w:szCs w:val="23"/>
        </w:rPr>
        <w:t xml:space="preserve"> required curricular course, </w:t>
      </w:r>
      <w:r w:rsidR="00395676">
        <w:rPr>
          <w:rFonts w:asciiTheme="majorHAnsi" w:hAnsiTheme="majorHAnsi"/>
          <w:sz w:val="23"/>
          <w:szCs w:val="23"/>
        </w:rPr>
        <w:tab/>
      </w:r>
      <w:r w:rsidR="003F77D0" w:rsidRPr="00CE5685">
        <w:rPr>
          <w:rFonts w:asciiTheme="majorHAnsi" w:hAnsiTheme="majorHAnsi"/>
          <w:sz w:val="23"/>
          <w:szCs w:val="23"/>
        </w:rPr>
        <w:t xml:space="preserve">be it PT, BMS, PSY or STA.  </w:t>
      </w:r>
    </w:p>
    <w:p w14:paraId="1F07AA36" w14:textId="77777777" w:rsidR="003F77D0" w:rsidRPr="00CE5685" w:rsidRDefault="00CE5685" w:rsidP="003F77D0">
      <w:pPr>
        <w:ind w:left="360"/>
        <w:rPr>
          <w:rFonts w:asciiTheme="majorHAnsi" w:hAnsiTheme="majorHAnsi"/>
          <w:sz w:val="23"/>
          <w:szCs w:val="23"/>
        </w:rPr>
      </w:pPr>
      <w:r w:rsidRPr="00CE5685">
        <w:rPr>
          <w:rFonts w:asciiTheme="majorHAnsi" w:hAnsiTheme="majorHAnsi"/>
          <w:sz w:val="23"/>
          <w:szCs w:val="23"/>
        </w:rPr>
        <w:tab/>
      </w:r>
      <w:r w:rsidR="003F77D0" w:rsidRPr="00CE5685">
        <w:rPr>
          <w:rFonts w:asciiTheme="majorHAnsi" w:hAnsiTheme="majorHAnsi"/>
          <w:sz w:val="23"/>
          <w:szCs w:val="23"/>
        </w:rPr>
        <w:t xml:space="preserve">The PT course instructor, with the advice of the faculty, will make the decision about </w:t>
      </w:r>
      <w:r w:rsidRPr="00CE5685">
        <w:rPr>
          <w:rFonts w:asciiTheme="majorHAnsi" w:hAnsiTheme="majorHAnsi"/>
          <w:sz w:val="23"/>
          <w:szCs w:val="23"/>
        </w:rPr>
        <w:tab/>
      </w:r>
      <w:r w:rsidR="003F77D0" w:rsidRPr="00CE5685">
        <w:rPr>
          <w:rFonts w:asciiTheme="majorHAnsi" w:hAnsiTheme="majorHAnsi"/>
          <w:sz w:val="23"/>
          <w:szCs w:val="23"/>
        </w:rPr>
        <w:t>requiring a course repeat when the final grade is:</w:t>
      </w:r>
    </w:p>
    <w:p w14:paraId="0419926B" w14:textId="77777777" w:rsidR="003F77D0" w:rsidRPr="00CE5685" w:rsidRDefault="003F77D0" w:rsidP="003F77D0">
      <w:pPr>
        <w:ind w:left="360" w:firstLine="360"/>
        <w:rPr>
          <w:rFonts w:asciiTheme="majorHAnsi" w:hAnsiTheme="majorHAnsi"/>
          <w:sz w:val="23"/>
          <w:szCs w:val="23"/>
        </w:rPr>
      </w:pPr>
      <w:r w:rsidRPr="00CE5685">
        <w:rPr>
          <w:rFonts w:asciiTheme="majorHAnsi" w:hAnsiTheme="majorHAnsi"/>
          <w:sz w:val="23"/>
          <w:szCs w:val="23"/>
        </w:rPr>
        <w:t xml:space="preserve"> </w:t>
      </w:r>
      <w:r w:rsidR="00CE5685" w:rsidRPr="00CE5685">
        <w:rPr>
          <w:rFonts w:asciiTheme="majorHAnsi" w:hAnsiTheme="majorHAnsi"/>
          <w:sz w:val="23"/>
          <w:szCs w:val="23"/>
        </w:rPr>
        <w:tab/>
      </w:r>
      <w:proofErr w:type="gramStart"/>
      <w:r w:rsidRPr="00CE5685">
        <w:rPr>
          <w:rFonts w:asciiTheme="majorHAnsi" w:hAnsiTheme="majorHAnsi"/>
          <w:sz w:val="23"/>
          <w:szCs w:val="23"/>
        </w:rPr>
        <w:t>C+ through D in a required PT course.</w:t>
      </w:r>
      <w:proofErr w:type="gramEnd"/>
    </w:p>
    <w:p w14:paraId="6412BA35" w14:textId="77777777" w:rsidR="003F77D0" w:rsidRPr="00CE5685" w:rsidRDefault="003F77D0" w:rsidP="003F77D0">
      <w:pPr>
        <w:ind w:left="360" w:firstLine="360"/>
        <w:rPr>
          <w:rFonts w:asciiTheme="majorHAnsi" w:hAnsiTheme="majorHAnsi"/>
          <w:sz w:val="23"/>
          <w:szCs w:val="23"/>
        </w:rPr>
      </w:pPr>
    </w:p>
    <w:p w14:paraId="3D7E6AF5" w14:textId="77777777" w:rsidR="003F77D0" w:rsidRPr="00CE5685" w:rsidRDefault="00CE5685" w:rsidP="003F77D0">
      <w:pPr>
        <w:ind w:left="360"/>
        <w:rPr>
          <w:rFonts w:asciiTheme="majorHAnsi" w:hAnsiTheme="majorHAnsi"/>
          <w:sz w:val="23"/>
          <w:szCs w:val="23"/>
        </w:rPr>
      </w:pPr>
      <w:r w:rsidRPr="00CE5685">
        <w:rPr>
          <w:rFonts w:asciiTheme="majorHAnsi" w:hAnsiTheme="majorHAnsi"/>
          <w:sz w:val="23"/>
          <w:szCs w:val="23"/>
        </w:rPr>
        <w:tab/>
      </w:r>
      <w:r w:rsidR="003F77D0" w:rsidRPr="00CE5685">
        <w:rPr>
          <w:rFonts w:asciiTheme="majorHAnsi" w:hAnsiTheme="majorHAnsi"/>
          <w:sz w:val="23"/>
          <w:szCs w:val="23"/>
        </w:rPr>
        <w:t xml:space="preserve">The PT faculty, with input from the primary course instructor(s) will make the decision </w:t>
      </w:r>
      <w:r w:rsidRPr="00CE5685">
        <w:rPr>
          <w:rFonts w:asciiTheme="majorHAnsi" w:hAnsiTheme="majorHAnsi"/>
          <w:sz w:val="23"/>
          <w:szCs w:val="23"/>
        </w:rPr>
        <w:tab/>
      </w:r>
      <w:r w:rsidR="003F77D0" w:rsidRPr="00CE5685">
        <w:rPr>
          <w:rFonts w:asciiTheme="majorHAnsi" w:hAnsiTheme="majorHAnsi"/>
          <w:sz w:val="23"/>
          <w:szCs w:val="23"/>
        </w:rPr>
        <w:t xml:space="preserve">about requiring course repeat when the final grade is: </w:t>
      </w:r>
    </w:p>
    <w:p w14:paraId="35D9FB77" w14:textId="77777777" w:rsidR="003F77D0" w:rsidRPr="00CE5685" w:rsidRDefault="00CE5685" w:rsidP="003F77D0">
      <w:pPr>
        <w:ind w:left="360" w:firstLine="360"/>
        <w:rPr>
          <w:rFonts w:asciiTheme="majorHAnsi" w:hAnsiTheme="majorHAnsi"/>
          <w:sz w:val="23"/>
          <w:szCs w:val="23"/>
        </w:rPr>
      </w:pPr>
      <w:r w:rsidRPr="00CE5685">
        <w:rPr>
          <w:rFonts w:asciiTheme="majorHAnsi" w:hAnsiTheme="majorHAnsi"/>
          <w:sz w:val="23"/>
          <w:szCs w:val="23"/>
        </w:rPr>
        <w:tab/>
      </w:r>
      <w:r w:rsidR="003F77D0" w:rsidRPr="00CE5685">
        <w:rPr>
          <w:rFonts w:asciiTheme="majorHAnsi" w:hAnsiTheme="majorHAnsi"/>
          <w:sz w:val="23"/>
          <w:szCs w:val="23"/>
        </w:rPr>
        <w:t>C- through D in a BMS course;</w:t>
      </w:r>
    </w:p>
    <w:p w14:paraId="0690E27E" w14:textId="77777777" w:rsidR="003F77D0" w:rsidRPr="00CE5685" w:rsidRDefault="00CE5685" w:rsidP="003F77D0">
      <w:pPr>
        <w:ind w:left="360" w:firstLine="360"/>
        <w:rPr>
          <w:rFonts w:asciiTheme="majorHAnsi" w:hAnsiTheme="majorHAnsi"/>
          <w:sz w:val="23"/>
          <w:szCs w:val="23"/>
        </w:rPr>
      </w:pPr>
      <w:r w:rsidRPr="00CE5685">
        <w:rPr>
          <w:rFonts w:asciiTheme="majorHAnsi" w:hAnsiTheme="majorHAnsi"/>
          <w:sz w:val="23"/>
          <w:szCs w:val="23"/>
        </w:rPr>
        <w:tab/>
      </w:r>
      <w:r w:rsidR="003F77D0" w:rsidRPr="00CE5685">
        <w:rPr>
          <w:rFonts w:asciiTheme="majorHAnsi" w:hAnsiTheme="majorHAnsi"/>
          <w:sz w:val="23"/>
          <w:szCs w:val="23"/>
        </w:rPr>
        <w:t>C+ through D in STA 610 or PSY 668;</w:t>
      </w:r>
      <w:r w:rsidR="003F77D0" w:rsidRPr="00CE5685">
        <w:rPr>
          <w:rFonts w:asciiTheme="majorHAnsi" w:hAnsiTheme="majorHAnsi"/>
          <w:sz w:val="23"/>
          <w:szCs w:val="23"/>
        </w:rPr>
        <w:tab/>
      </w:r>
    </w:p>
    <w:p w14:paraId="7F4DC294" w14:textId="77777777" w:rsidR="003F77D0" w:rsidRPr="00CE5685" w:rsidRDefault="00CE5685" w:rsidP="003F77D0">
      <w:pPr>
        <w:ind w:left="360" w:firstLine="360"/>
        <w:rPr>
          <w:rFonts w:asciiTheme="majorHAnsi" w:hAnsiTheme="majorHAnsi"/>
          <w:sz w:val="23"/>
          <w:szCs w:val="23"/>
        </w:rPr>
      </w:pPr>
      <w:r w:rsidRPr="00CE5685">
        <w:rPr>
          <w:rFonts w:asciiTheme="majorHAnsi" w:hAnsiTheme="majorHAnsi"/>
          <w:sz w:val="23"/>
          <w:szCs w:val="23"/>
        </w:rPr>
        <w:tab/>
      </w:r>
      <w:r w:rsidR="003F77D0" w:rsidRPr="00CE5685">
        <w:rPr>
          <w:rFonts w:asciiTheme="majorHAnsi" w:hAnsiTheme="majorHAnsi"/>
          <w:sz w:val="23"/>
          <w:szCs w:val="23"/>
        </w:rPr>
        <w:t>Unsatisfactory grades in two or more required courses.</w:t>
      </w:r>
    </w:p>
    <w:p w14:paraId="652E9A8E" w14:textId="77777777" w:rsidR="003F77D0" w:rsidRPr="003F77D0" w:rsidRDefault="003F77D0" w:rsidP="003F77D0">
      <w:pPr>
        <w:ind w:left="360" w:firstLine="360"/>
        <w:rPr>
          <w:rFonts w:asciiTheme="majorHAnsi" w:hAnsiTheme="majorHAnsi"/>
        </w:rPr>
      </w:pPr>
    </w:p>
    <w:p w14:paraId="47EC1DEA" w14:textId="77777777" w:rsidR="003F77D0" w:rsidRPr="00CE5685" w:rsidRDefault="00CE5685" w:rsidP="003F77D0">
      <w:pPr>
        <w:ind w:left="360"/>
        <w:rPr>
          <w:rFonts w:asciiTheme="majorHAnsi" w:hAnsiTheme="majorHAnsi"/>
          <w:sz w:val="23"/>
          <w:szCs w:val="23"/>
        </w:rPr>
      </w:pPr>
      <w:r>
        <w:rPr>
          <w:rFonts w:asciiTheme="majorHAnsi" w:hAnsiTheme="majorHAnsi"/>
        </w:rPr>
        <w:tab/>
      </w:r>
      <w:r w:rsidR="003F77D0" w:rsidRPr="00CE5685">
        <w:rPr>
          <w:rFonts w:asciiTheme="majorHAnsi" w:hAnsiTheme="majorHAnsi"/>
          <w:sz w:val="23"/>
          <w:szCs w:val="23"/>
        </w:rPr>
        <w:t xml:space="preserve">A course repeat means the student’s graduation will be delayed by one year. The student </w:t>
      </w:r>
      <w:r w:rsidRPr="00CE5685">
        <w:rPr>
          <w:rFonts w:asciiTheme="majorHAnsi" w:hAnsiTheme="majorHAnsi"/>
          <w:sz w:val="23"/>
          <w:szCs w:val="23"/>
        </w:rPr>
        <w:tab/>
      </w:r>
      <w:r w:rsidR="003F77D0" w:rsidRPr="00CE5685">
        <w:rPr>
          <w:rFonts w:asciiTheme="majorHAnsi" w:hAnsiTheme="majorHAnsi"/>
          <w:sz w:val="23"/>
          <w:szCs w:val="23"/>
        </w:rPr>
        <w:t xml:space="preserve">will remain on probation until the course is successfully repeated.  The student will join </w:t>
      </w:r>
      <w:r w:rsidRPr="00CE5685">
        <w:rPr>
          <w:rFonts w:asciiTheme="majorHAnsi" w:hAnsiTheme="majorHAnsi"/>
          <w:sz w:val="23"/>
          <w:szCs w:val="23"/>
        </w:rPr>
        <w:tab/>
      </w:r>
      <w:r w:rsidR="003F77D0" w:rsidRPr="00CE5685">
        <w:rPr>
          <w:rFonts w:asciiTheme="majorHAnsi" w:hAnsiTheme="majorHAnsi"/>
          <w:sz w:val="23"/>
          <w:szCs w:val="23"/>
        </w:rPr>
        <w:t xml:space="preserve">the </w:t>
      </w:r>
      <w:r>
        <w:rPr>
          <w:rFonts w:asciiTheme="majorHAnsi" w:hAnsiTheme="majorHAnsi"/>
          <w:sz w:val="23"/>
          <w:szCs w:val="23"/>
        </w:rPr>
        <w:tab/>
      </w:r>
      <w:r w:rsidR="003F77D0" w:rsidRPr="00CE5685">
        <w:rPr>
          <w:rFonts w:asciiTheme="majorHAnsi" w:hAnsiTheme="majorHAnsi"/>
          <w:sz w:val="23"/>
          <w:szCs w:val="23"/>
        </w:rPr>
        <w:t xml:space="preserve">next sequential PT cohort class. The student is required to demonstrate </w:t>
      </w:r>
      <w:r w:rsidR="003F77D0" w:rsidRPr="00CE5685">
        <w:rPr>
          <w:rFonts w:asciiTheme="majorHAnsi" w:hAnsiTheme="majorHAnsi"/>
          <w:sz w:val="23"/>
          <w:szCs w:val="23"/>
          <w:u w:val="single"/>
        </w:rPr>
        <w:t xml:space="preserve">“continued </w:t>
      </w:r>
      <w:r w:rsidRPr="00CE5685">
        <w:rPr>
          <w:rFonts w:asciiTheme="majorHAnsi" w:hAnsiTheme="majorHAnsi"/>
          <w:sz w:val="23"/>
          <w:szCs w:val="23"/>
        </w:rPr>
        <w:tab/>
      </w:r>
      <w:r w:rsidR="003F77D0" w:rsidRPr="00CE5685">
        <w:rPr>
          <w:rFonts w:asciiTheme="majorHAnsi" w:hAnsiTheme="majorHAnsi"/>
          <w:sz w:val="23"/>
          <w:szCs w:val="23"/>
          <w:u w:val="single"/>
        </w:rPr>
        <w:t>competency”</w:t>
      </w:r>
      <w:r w:rsidR="003F77D0" w:rsidRPr="00CE5685">
        <w:rPr>
          <w:rFonts w:asciiTheme="majorHAnsi" w:hAnsiTheme="majorHAnsi"/>
          <w:sz w:val="23"/>
          <w:szCs w:val="23"/>
        </w:rPr>
        <w:t xml:space="preserve"> in specific courses completed in previous semesters as well as during the </w:t>
      </w:r>
      <w:r w:rsidRPr="00CE5685">
        <w:rPr>
          <w:rFonts w:asciiTheme="majorHAnsi" w:hAnsiTheme="majorHAnsi"/>
          <w:sz w:val="23"/>
          <w:szCs w:val="23"/>
        </w:rPr>
        <w:tab/>
      </w:r>
      <w:r w:rsidR="003F77D0" w:rsidRPr="00CE5685">
        <w:rPr>
          <w:rFonts w:asciiTheme="majorHAnsi" w:hAnsiTheme="majorHAnsi"/>
          <w:sz w:val="23"/>
          <w:szCs w:val="23"/>
        </w:rPr>
        <w:t xml:space="preserve">same semester as the course that is formally repeated. An example of the successful </w:t>
      </w:r>
      <w:r w:rsidRPr="00CE5685">
        <w:rPr>
          <w:rFonts w:asciiTheme="majorHAnsi" w:hAnsiTheme="majorHAnsi"/>
          <w:sz w:val="23"/>
          <w:szCs w:val="23"/>
        </w:rPr>
        <w:tab/>
      </w:r>
      <w:r w:rsidR="003F77D0" w:rsidRPr="00CE5685">
        <w:rPr>
          <w:rFonts w:asciiTheme="majorHAnsi" w:hAnsiTheme="majorHAnsi"/>
          <w:sz w:val="23"/>
          <w:szCs w:val="23"/>
        </w:rPr>
        <w:t>demonstration of “</w:t>
      </w:r>
      <w:r w:rsidR="003F77D0" w:rsidRPr="00CE5685">
        <w:rPr>
          <w:rFonts w:asciiTheme="majorHAnsi" w:hAnsiTheme="majorHAnsi"/>
          <w:sz w:val="23"/>
          <w:szCs w:val="23"/>
          <w:u w:val="single"/>
        </w:rPr>
        <w:t>continued competency”</w:t>
      </w:r>
      <w:r w:rsidR="003F77D0" w:rsidRPr="00CE5685">
        <w:rPr>
          <w:rFonts w:asciiTheme="majorHAnsi" w:hAnsiTheme="majorHAnsi"/>
          <w:sz w:val="23"/>
          <w:szCs w:val="23"/>
        </w:rPr>
        <w:t xml:space="preserve"> is retaking exams and practical tests in </w:t>
      </w:r>
      <w:r w:rsidRPr="00CE5685">
        <w:rPr>
          <w:rFonts w:asciiTheme="majorHAnsi" w:hAnsiTheme="majorHAnsi"/>
          <w:sz w:val="23"/>
          <w:szCs w:val="23"/>
        </w:rPr>
        <w:tab/>
      </w:r>
      <w:r w:rsidR="003F77D0" w:rsidRPr="00CE5685">
        <w:rPr>
          <w:rFonts w:asciiTheme="majorHAnsi" w:hAnsiTheme="majorHAnsi"/>
          <w:sz w:val="23"/>
          <w:szCs w:val="23"/>
        </w:rPr>
        <w:t>semester courses and earning scores of 80% or higher. After “</w:t>
      </w:r>
      <w:r w:rsidR="003F77D0" w:rsidRPr="00CE5685">
        <w:rPr>
          <w:rFonts w:asciiTheme="majorHAnsi" w:hAnsiTheme="majorHAnsi"/>
          <w:sz w:val="23"/>
          <w:szCs w:val="23"/>
          <w:u w:val="single"/>
        </w:rPr>
        <w:t xml:space="preserve">continued competency” </w:t>
      </w:r>
      <w:r w:rsidR="003F77D0" w:rsidRPr="00CE5685">
        <w:rPr>
          <w:rFonts w:asciiTheme="majorHAnsi" w:hAnsiTheme="majorHAnsi"/>
          <w:sz w:val="23"/>
          <w:szCs w:val="23"/>
        </w:rPr>
        <w:t xml:space="preserve">is </w:t>
      </w:r>
      <w:r w:rsidRPr="00CE5685">
        <w:rPr>
          <w:rFonts w:asciiTheme="majorHAnsi" w:hAnsiTheme="majorHAnsi"/>
          <w:sz w:val="23"/>
          <w:szCs w:val="23"/>
        </w:rPr>
        <w:tab/>
      </w:r>
      <w:r w:rsidR="003F77D0" w:rsidRPr="00CE5685">
        <w:rPr>
          <w:rFonts w:asciiTheme="majorHAnsi" w:hAnsiTheme="majorHAnsi"/>
          <w:sz w:val="23"/>
          <w:szCs w:val="23"/>
        </w:rPr>
        <w:t>demonstrated</w:t>
      </w:r>
      <w:r w:rsidR="003F77D0" w:rsidRPr="00CE5685">
        <w:rPr>
          <w:rFonts w:asciiTheme="majorHAnsi" w:hAnsiTheme="majorHAnsi"/>
          <w:sz w:val="23"/>
          <w:szCs w:val="23"/>
          <w:u w:val="single"/>
        </w:rPr>
        <w:t xml:space="preserve"> </w:t>
      </w:r>
      <w:r w:rsidR="003F77D0" w:rsidRPr="00CE5685">
        <w:rPr>
          <w:rFonts w:asciiTheme="majorHAnsi" w:hAnsiTheme="majorHAnsi"/>
          <w:sz w:val="23"/>
          <w:szCs w:val="23"/>
        </w:rPr>
        <w:t xml:space="preserve">and the repeated course is completed at the required level, the student will </w:t>
      </w:r>
      <w:r>
        <w:rPr>
          <w:rFonts w:asciiTheme="majorHAnsi" w:hAnsiTheme="majorHAnsi"/>
          <w:sz w:val="23"/>
          <w:szCs w:val="23"/>
        </w:rPr>
        <w:tab/>
      </w:r>
      <w:r w:rsidR="003F77D0" w:rsidRPr="00CE5685">
        <w:rPr>
          <w:rFonts w:asciiTheme="majorHAnsi" w:hAnsiTheme="majorHAnsi"/>
          <w:sz w:val="23"/>
          <w:szCs w:val="23"/>
        </w:rPr>
        <w:t>be returned to good academic standing at the beginning of the next semester.</w:t>
      </w:r>
    </w:p>
    <w:p w14:paraId="48447C2A" w14:textId="77777777" w:rsidR="003F77D0" w:rsidRDefault="003F77D0" w:rsidP="003F77D0">
      <w:pPr>
        <w:rPr>
          <w:rFonts w:asciiTheme="majorHAnsi" w:hAnsiTheme="majorHAnsi"/>
          <w:b/>
        </w:rPr>
      </w:pPr>
    </w:p>
    <w:p w14:paraId="065C2F27" w14:textId="77777777" w:rsidR="003F77D0" w:rsidRPr="003F77D0" w:rsidRDefault="00CE5685" w:rsidP="003F77D0">
      <w:pPr>
        <w:rPr>
          <w:rFonts w:asciiTheme="majorHAnsi" w:hAnsiTheme="majorHAnsi"/>
          <w:b/>
        </w:rPr>
      </w:pPr>
      <w:r>
        <w:rPr>
          <w:rFonts w:asciiTheme="majorHAnsi" w:hAnsiTheme="majorHAnsi"/>
          <w:b/>
        </w:rPr>
        <w:t xml:space="preserve">     </w:t>
      </w:r>
      <w:r w:rsidR="003F77D0" w:rsidRPr="003F77D0">
        <w:rPr>
          <w:rFonts w:asciiTheme="majorHAnsi" w:hAnsiTheme="majorHAnsi"/>
          <w:b/>
        </w:rPr>
        <w:t xml:space="preserve">C. </w:t>
      </w:r>
      <w:r>
        <w:rPr>
          <w:rFonts w:asciiTheme="majorHAnsi" w:hAnsiTheme="majorHAnsi"/>
          <w:b/>
        </w:rPr>
        <w:tab/>
      </w:r>
      <w:r w:rsidR="003F77D0" w:rsidRPr="003F77D0">
        <w:rPr>
          <w:rFonts w:asciiTheme="majorHAnsi" w:hAnsiTheme="majorHAnsi"/>
          <w:b/>
        </w:rPr>
        <w:t xml:space="preserve">Probation Procedure for Remediating Course Requirement or Professional </w:t>
      </w:r>
      <w:r>
        <w:rPr>
          <w:rFonts w:asciiTheme="majorHAnsi" w:hAnsiTheme="majorHAnsi"/>
          <w:b/>
        </w:rPr>
        <w:tab/>
      </w:r>
      <w:r w:rsidR="003F77D0" w:rsidRPr="003F77D0">
        <w:rPr>
          <w:rFonts w:asciiTheme="majorHAnsi" w:hAnsiTheme="majorHAnsi"/>
          <w:b/>
        </w:rPr>
        <w:t xml:space="preserve">Behavior Performance, While Remaining with Cohort </w:t>
      </w:r>
    </w:p>
    <w:p w14:paraId="1989A11E" w14:textId="77777777" w:rsidR="003F77D0" w:rsidRDefault="003F77D0" w:rsidP="003F77D0">
      <w:pPr>
        <w:ind w:left="360"/>
        <w:rPr>
          <w:rFonts w:asciiTheme="majorHAnsi" w:hAnsiTheme="majorHAnsi"/>
        </w:rPr>
      </w:pPr>
    </w:p>
    <w:p w14:paraId="4FF6CD58" w14:textId="77777777" w:rsidR="003F77D0" w:rsidRPr="00CE5685" w:rsidRDefault="00CE5685" w:rsidP="003F77D0">
      <w:pPr>
        <w:ind w:left="360"/>
        <w:rPr>
          <w:rFonts w:asciiTheme="majorHAnsi" w:hAnsiTheme="majorHAnsi"/>
          <w:sz w:val="23"/>
          <w:szCs w:val="23"/>
          <w:u w:val="single"/>
        </w:rPr>
      </w:pPr>
      <w:r>
        <w:rPr>
          <w:rFonts w:asciiTheme="majorHAnsi" w:hAnsiTheme="majorHAnsi"/>
        </w:rPr>
        <w:tab/>
      </w:r>
      <w:r w:rsidR="003F77D0" w:rsidRPr="00CE5685">
        <w:rPr>
          <w:rFonts w:asciiTheme="majorHAnsi" w:hAnsiTheme="majorHAnsi"/>
          <w:sz w:val="23"/>
          <w:szCs w:val="23"/>
        </w:rPr>
        <w:t xml:space="preserve">The requirement to perform remedial work in a course will be decided upon by the </w:t>
      </w:r>
      <w:r w:rsidRPr="00CE5685">
        <w:rPr>
          <w:rFonts w:asciiTheme="majorHAnsi" w:hAnsiTheme="majorHAnsi"/>
          <w:sz w:val="23"/>
          <w:szCs w:val="23"/>
        </w:rPr>
        <w:tab/>
      </w:r>
      <w:r w:rsidR="003F77D0" w:rsidRPr="00CE5685">
        <w:rPr>
          <w:rFonts w:asciiTheme="majorHAnsi" w:hAnsiTheme="majorHAnsi"/>
          <w:sz w:val="23"/>
          <w:szCs w:val="23"/>
        </w:rPr>
        <w:t xml:space="preserve">instructor of a single PT course and by the PT faculty for all other situations.  Remedial </w:t>
      </w:r>
      <w:r w:rsidRPr="00CE5685">
        <w:rPr>
          <w:rFonts w:asciiTheme="majorHAnsi" w:hAnsiTheme="majorHAnsi"/>
          <w:sz w:val="23"/>
          <w:szCs w:val="23"/>
        </w:rPr>
        <w:tab/>
      </w:r>
      <w:r w:rsidR="003F77D0" w:rsidRPr="00CE5685">
        <w:rPr>
          <w:rFonts w:asciiTheme="majorHAnsi" w:hAnsiTheme="majorHAnsi"/>
          <w:sz w:val="23"/>
          <w:szCs w:val="23"/>
        </w:rPr>
        <w:t xml:space="preserve">work does not change the final grade in the course, but does allow the student to </w:t>
      </w:r>
      <w:r w:rsidRPr="00CE5685">
        <w:rPr>
          <w:rFonts w:asciiTheme="majorHAnsi" w:hAnsiTheme="majorHAnsi"/>
          <w:sz w:val="23"/>
          <w:szCs w:val="23"/>
        </w:rPr>
        <w:tab/>
      </w:r>
      <w:r w:rsidR="003F77D0" w:rsidRPr="00CE5685">
        <w:rPr>
          <w:rFonts w:asciiTheme="majorHAnsi" w:hAnsiTheme="majorHAnsi"/>
          <w:sz w:val="23"/>
          <w:szCs w:val="23"/>
        </w:rPr>
        <w:t xml:space="preserve">continue with the curricular program.  The student is granted a temporary exception to </w:t>
      </w:r>
      <w:r w:rsidRPr="00CE5685">
        <w:rPr>
          <w:rFonts w:asciiTheme="majorHAnsi" w:hAnsiTheme="majorHAnsi"/>
          <w:sz w:val="23"/>
          <w:szCs w:val="23"/>
        </w:rPr>
        <w:tab/>
      </w:r>
      <w:r w:rsidR="003F77D0" w:rsidRPr="00CE5685">
        <w:rPr>
          <w:rFonts w:asciiTheme="majorHAnsi" w:hAnsiTheme="majorHAnsi"/>
          <w:sz w:val="23"/>
          <w:szCs w:val="23"/>
        </w:rPr>
        <w:t xml:space="preserve">the </w:t>
      </w:r>
      <w:r>
        <w:rPr>
          <w:rFonts w:asciiTheme="majorHAnsi" w:hAnsiTheme="majorHAnsi"/>
          <w:sz w:val="23"/>
          <w:szCs w:val="23"/>
        </w:rPr>
        <w:tab/>
      </w:r>
      <w:r w:rsidR="003F77D0" w:rsidRPr="00CE5685">
        <w:rPr>
          <w:rFonts w:asciiTheme="majorHAnsi" w:hAnsiTheme="majorHAnsi"/>
          <w:sz w:val="23"/>
          <w:szCs w:val="23"/>
        </w:rPr>
        <w:t xml:space="preserve">next semester’s course prerequisite, “Successful completion of all previously required </w:t>
      </w:r>
      <w:r>
        <w:rPr>
          <w:rFonts w:asciiTheme="majorHAnsi" w:hAnsiTheme="majorHAnsi"/>
          <w:sz w:val="23"/>
          <w:szCs w:val="23"/>
        </w:rPr>
        <w:tab/>
      </w:r>
      <w:r w:rsidR="003F77D0" w:rsidRPr="00CE5685">
        <w:rPr>
          <w:rFonts w:asciiTheme="majorHAnsi" w:hAnsiTheme="majorHAnsi"/>
          <w:sz w:val="23"/>
          <w:szCs w:val="23"/>
        </w:rPr>
        <w:t xml:space="preserve">courses in the DPT curricular sequence”.  The student will be required </w:t>
      </w:r>
      <w:r w:rsidR="003F77D0" w:rsidRPr="00CE5685">
        <w:rPr>
          <w:rFonts w:asciiTheme="majorHAnsi" w:hAnsiTheme="majorHAnsi"/>
          <w:sz w:val="23"/>
          <w:szCs w:val="23"/>
          <w:u w:val="single"/>
        </w:rPr>
        <w:t xml:space="preserve">to enroll in </w:t>
      </w:r>
      <w:r w:rsidRPr="00CE5685">
        <w:rPr>
          <w:rFonts w:asciiTheme="majorHAnsi" w:hAnsiTheme="majorHAnsi"/>
          <w:sz w:val="23"/>
          <w:szCs w:val="23"/>
        </w:rPr>
        <w:tab/>
      </w:r>
      <w:r>
        <w:rPr>
          <w:rFonts w:asciiTheme="majorHAnsi" w:hAnsiTheme="majorHAnsi"/>
          <w:sz w:val="23"/>
          <w:szCs w:val="23"/>
          <w:u w:val="single"/>
        </w:rPr>
        <w:t>i</w:t>
      </w:r>
      <w:r w:rsidR="003F77D0" w:rsidRPr="00CE5685">
        <w:rPr>
          <w:rFonts w:asciiTheme="majorHAnsi" w:hAnsiTheme="majorHAnsi"/>
          <w:sz w:val="23"/>
          <w:szCs w:val="23"/>
          <w:u w:val="single"/>
        </w:rPr>
        <w:t>ndependent study credit</w:t>
      </w:r>
      <w:r w:rsidR="003F77D0" w:rsidRPr="00CE5685">
        <w:rPr>
          <w:rFonts w:asciiTheme="majorHAnsi" w:hAnsiTheme="majorHAnsi"/>
          <w:sz w:val="23"/>
          <w:szCs w:val="23"/>
        </w:rPr>
        <w:t xml:space="preserve"> for the remediation in almost all cases.   After the remedial </w:t>
      </w:r>
      <w:r w:rsidRPr="00CE5685">
        <w:rPr>
          <w:rFonts w:asciiTheme="majorHAnsi" w:hAnsiTheme="majorHAnsi"/>
          <w:sz w:val="23"/>
          <w:szCs w:val="23"/>
        </w:rPr>
        <w:tab/>
      </w:r>
      <w:r w:rsidR="003F77D0" w:rsidRPr="00CE5685">
        <w:rPr>
          <w:rFonts w:asciiTheme="majorHAnsi" w:hAnsiTheme="majorHAnsi"/>
          <w:sz w:val="23"/>
          <w:szCs w:val="23"/>
        </w:rPr>
        <w:t xml:space="preserve">work is </w:t>
      </w:r>
      <w:r w:rsidR="003F77D0" w:rsidRPr="00CE5685">
        <w:rPr>
          <w:rFonts w:asciiTheme="majorHAnsi" w:hAnsiTheme="majorHAnsi"/>
          <w:sz w:val="23"/>
          <w:szCs w:val="23"/>
          <w:u w:val="single"/>
        </w:rPr>
        <w:t>completed at the required PT standard</w:t>
      </w:r>
      <w:r w:rsidR="003F77D0" w:rsidRPr="00CE5685">
        <w:rPr>
          <w:rFonts w:asciiTheme="majorHAnsi" w:hAnsiTheme="majorHAnsi"/>
          <w:sz w:val="23"/>
          <w:szCs w:val="23"/>
        </w:rPr>
        <w:t xml:space="preserve">, the student will be returned to good </w:t>
      </w:r>
      <w:r w:rsidRPr="00CE5685">
        <w:rPr>
          <w:rFonts w:asciiTheme="majorHAnsi" w:hAnsiTheme="majorHAnsi"/>
          <w:sz w:val="23"/>
          <w:szCs w:val="23"/>
        </w:rPr>
        <w:tab/>
      </w:r>
      <w:r w:rsidR="003F77D0" w:rsidRPr="00CE5685">
        <w:rPr>
          <w:rFonts w:asciiTheme="majorHAnsi" w:hAnsiTheme="majorHAnsi"/>
          <w:sz w:val="23"/>
          <w:szCs w:val="23"/>
        </w:rPr>
        <w:t xml:space="preserve">academic standing at the beginning of the next semester. </w:t>
      </w:r>
    </w:p>
    <w:p w14:paraId="4A3093D1" w14:textId="77777777" w:rsidR="00CE5685" w:rsidRDefault="00CE5685" w:rsidP="003F77D0">
      <w:pPr>
        <w:ind w:left="360"/>
        <w:rPr>
          <w:rFonts w:asciiTheme="majorHAnsi" w:hAnsiTheme="majorHAnsi"/>
        </w:rPr>
      </w:pPr>
    </w:p>
    <w:p w14:paraId="44A39384" w14:textId="77777777" w:rsidR="003F77D0" w:rsidRPr="00CE5685" w:rsidRDefault="00CE5685" w:rsidP="003F77D0">
      <w:pPr>
        <w:ind w:left="360"/>
        <w:rPr>
          <w:rFonts w:asciiTheme="majorHAnsi" w:hAnsiTheme="majorHAnsi"/>
          <w:sz w:val="23"/>
          <w:szCs w:val="23"/>
        </w:rPr>
      </w:pPr>
      <w:r>
        <w:rPr>
          <w:rFonts w:asciiTheme="majorHAnsi" w:hAnsiTheme="majorHAnsi"/>
          <w:sz w:val="23"/>
          <w:szCs w:val="23"/>
        </w:rPr>
        <w:tab/>
      </w:r>
      <w:r w:rsidR="003F77D0" w:rsidRPr="00CE5685">
        <w:rPr>
          <w:rFonts w:asciiTheme="majorHAnsi" w:hAnsiTheme="majorHAnsi"/>
          <w:sz w:val="23"/>
          <w:szCs w:val="23"/>
        </w:rPr>
        <w:t xml:space="preserve">The requirement to demonstrate acceptable professional behavior will be guided by a </w:t>
      </w:r>
      <w:r>
        <w:rPr>
          <w:rFonts w:asciiTheme="majorHAnsi" w:hAnsiTheme="majorHAnsi"/>
          <w:sz w:val="23"/>
          <w:szCs w:val="23"/>
        </w:rPr>
        <w:tab/>
      </w:r>
      <w:r w:rsidR="003F77D0" w:rsidRPr="00CE5685">
        <w:rPr>
          <w:rFonts w:asciiTheme="majorHAnsi" w:hAnsiTheme="majorHAnsi"/>
          <w:sz w:val="23"/>
          <w:szCs w:val="23"/>
        </w:rPr>
        <w:t xml:space="preserve">committee, with reference to standards of professional conduct for physical therapists and </w:t>
      </w:r>
      <w:r>
        <w:rPr>
          <w:rFonts w:asciiTheme="majorHAnsi" w:hAnsiTheme="majorHAnsi"/>
          <w:sz w:val="23"/>
          <w:szCs w:val="23"/>
        </w:rPr>
        <w:tab/>
      </w:r>
      <w:r w:rsidR="003F77D0" w:rsidRPr="00CE5685">
        <w:rPr>
          <w:rFonts w:asciiTheme="majorHAnsi" w:hAnsiTheme="majorHAnsi"/>
          <w:sz w:val="23"/>
          <w:szCs w:val="23"/>
        </w:rPr>
        <w:t xml:space="preserve">the GVSU Student Code.  The committee’s expectations will be unique to that student and the </w:t>
      </w:r>
      <w:r>
        <w:rPr>
          <w:rFonts w:asciiTheme="majorHAnsi" w:hAnsiTheme="majorHAnsi"/>
          <w:sz w:val="23"/>
          <w:szCs w:val="23"/>
        </w:rPr>
        <w:tab/>
      </w:r>
      <w:r w:rsidR="003F77D0" w:rsidRPr="00CE5685">
        <w:rPr>
          <w:rFonts w:asciiTheme="majorHAnsi" w:hAnsiTheme="majorHAnsi"/>
          <w:sz w:val="23"/>
          <w:szCs w:val="23"/>
        </w:rPr>
        <w:t xml:space="preserve">situation.  After the committee’s expectations are met, the student will be returned to good </w:t>
      </w:r>
      <w:r>
        <w:rPr>
          <w:rFonts w:asciiTheme="majorHAnsi" w:hAnsiTheme="majorHAnsi"/>
          <w:sz w:val="23"/>
          <w:szCs w:val="23"/>
        </w:rPr>
        <w:tab/>
      </w:r>
      <w:r w:rsidR="003F77D0" w:rsidRPr="00CE5685">
        <w:rPr>
          <w:rFonts w:asciiTheme="majorHAnsi" w:hAnsiTheme="majorHAnsi"/>
          <w:sz w:val="23"/>
          <w:szCs w:val="23"/>
        </w:rPr>
        <w:t>academic standing at the beginning of the next semester.</w:t>
      </w:r>
    </w:p>
    <w:p w14:paraId="525EF995" w14:textId="77777777" w:rsidR="003F77D0" w:rsidRDefault="003F77D0" w:rsidP="003F77D0">
      <w:pPr>
        <w:rPr>
          <w:rFonts w:asciiTheme="majorHAnsi" w:hAnsiTheme="majorHAnsi"/>
          <w:b/>
        </w:rPr>
      </w:pPr>
    </w:p>
    <w:p w14:paraId="20999FAC" w14:textId="77777777" w:rsidR="003F77D0" w:rsidRPr="003F77D0" w:rsidRDefault="00CE5685" w:rsidP="003F77D0">
      <w:pPr>
        <w:rPr>
          <w:rFonts w:asciiTheme="majorHAnsi" w:hAnsiTheme="majorHAnsi"/>
          <w:b/>
        </w:rPr>
      </w:pPr>
      <w:r>
        <w:rPr>
          <w:rFonts w:asciiTheme="majorHAnsi" w:hAnsiTheme="majorHAnsi"/>
          <w:b/>
        </w:rPr>
        <w:t xml:space="preserve">     </w:t>
      </w:r>
      <w:r w:rsidR="003F77D0" w:rsidRPr="003F77D0">
        <w:rPr>
          <w:rFonts w:asciiTheme="majorHAnsi" w:hAnsiTheme="majorHAnsi"/>
          <w:b/>
        </w:rPr>
        <w:t xml:space="preserve">D. </w:t>
      </w:r>
      <w:r>
        <w:rPr>
          <w:rFonts w:asciiTheme="majorHAnsi" w:hAnsiTheme="majorHAnsi"/>
          <w:b/>
        </w:rPr>
        <w:tab/>
      </w:r>
      <w:r w:rsidR="003F77D0" w:rsidRPr="003F77D0">
        <w:rPr>
          <w:rFonts w:asciiTheme="majorHAnsi" w:hAnsiTheme="majorHAnsi"/>
          <w:b/>
        </w:rPr>
        <w:t>Probation Procedure for Monitoring the Performance of a Student on Probation</w:t>
      </w:r>
    </w:p>
    <w:p w14:paraId="408F5B75" w14:textId="77777777" w:rsidR="003F77D0" w:rsidRDefault="003F77D0" w:rsidP="003F77D0">
      <w:pPr>
        <w:ind w:left="360"/>
        <w:rPr>
          <w:rFonts w:asciiTheme="majorHAnsi" w:hAnsiTheme="majorHAnsi"/>
        </w:rPr>
      </w:pPr>
    </w:p>
    <w:p w14:paraId="56B46667" w14:textId="77777777" w:rsidR="003F77D0" w:rsidRDefault="00CE5685" w:rsidP="003F77D0">
      <w:pPr>
        <w:ind w:left="360"/>
        <w:rPr>
          <w:rFonts w:asciiTheme="majorHAnsi" w:hAnsiTheme="majorHAnsi"/>
          <w:sz w:val="23"/>
          <w:szCs w:val="23"/>
        </w:rPr>
      </w:pPr>
      <w:r>
        <w:rPr>
          <w:rFonts w:asciiTheme="majorHAnsi" w:hAnsiTheme="majorHAnsi"/>
          <w:sz w:val="23"/>
          <w:szCs w:val="23"/>
        </w:rPr>
        <w:tab/>
      </w:r>
      <w:r w:rsidR="003F77D0" w:rsidRPr="00CE5685">
        <w:rPr>
          <w:rFonts w:asciiTheme="majorHAnsi" w:hAnsiTheme="majorHAnsi"/>
          <w:sz w:val="23"/>
          <w:szCs w:val="23"/>
        </w:rPr>
        <w:t xml:space="preserve">When a student is placed on probation, the physical therapy faculty will monitor the </w:t>
      </w:r>
      <w:r>
        <w:rPr>
          <w:rFonts w:asciiTheme="majorHAnsi" w:hAnsiTheme="majorHAnsi"/>
          <w:sz w:val="23"/>
          <w:szCs w:val="23"/>
        </w:rPr>
        <w:tab/>
      </w:r>
      <w:r w:rsidR="003F77D0" w:rsidRPr="00CE5685">
        <w:rPr>
          <w:rFonts w:asciiTheme="majorHAnsi" w:hAnsiTheme="majorHAnsi"/>
          <w:sz w:val="23"/>
          <w:szCs w:val="23"/>
        </w:rPr>
        <w:t xml:space="preserve">student’s progress informally or formally.  In consultation with the course instructor, the </w:t>
      </w:r>
      <w:r>
        <w:rPr>
          <w:rFonts w:asciiTheme="majorHAnsi" w:hAnsiTheme="majorHAnsi"/>
          <w:sz w:val="23"/>
          <w:szCs w:val="23"/>
        </w:rPr>
        <w:tab/>
      </w:r>
      <w:r w:rsidR="003F77D0" w:rsidRPr="00CE5685">
        <w:rPr>
          <w:rFonts w:asciiTheme="majorHAnsi" w:hAnsiTheme="majorHAnsi"/>
          <w:sz w:val="23"/>
          <w:szCs w:val="23"/>
        </w:rPr>
        <w:t xml:space="preserve">faculty or their designated committee, may draw up a formal </w:t>
      </w:r>
      <w:proofErr w:type="gramStart"/>
      <w:r w:rsidR="003F77D0" w:rsidRPr="00CE5685">
        <w:rPr>
          <w:rFonts w:asciiTheme="majorHAnsi" w:hAnsiTheme="majorHAnsi"/>
          <w:sz w:val="23"/>
          <w:szCs w:val="23"/>
        </w:rPr>
        <w:t>contract which</w:t>
      </w:r>
      <w:proofErr w:type="gramEnd"/>
      <w:r w:rsidR="003F77D0" w:rsidRPr="00CE5685">
        <w:rPr>
          <w:rFonts w:asciiTheme="majorHAnsi" w:hAnsiTheme="majorHAnsi"/>
          <w:sz w:val="23"/>
          <w:szCs w:val="23"/>
        </w:rPr>
        <w:t xml:space="preserve"> outlines steps </w:t>
      </w:r>
      <w:r>
        <w:rPr>
          <w:rFonts w:asciiTheme="majorHAnsi" w:hAnsiTheme="majorHAnsi"/>
          <w:sz w:val="23"/>
          <w:szCs w:val="23"/>
        </w:rPr>
        <w:tab/>
      </w:r>
      <w:r w:rsidR="003F77D0" w:rsidRPr="00CE5685">
        <w:rPr>
          <w:rFonts w:asciiTheme="majorHAnsi" w:hAnsiTheme="majorHAnsi"/>
          <w:sz w:val="23"/>
          <w:szCs w:val="23"/>
        </w:rPr>
        <w:t>to be followed to be taken off probation.</w:t>
      </w:r>
      <w:r w:rsidR="003F77D0" w:rsidRPr="00CE5685">
        <w:rPr>
          <w:rFonts w:asciiTheme="majorHAnsi" w:hAnsiTheme="majorHAnsi"/>
          <w:b/>
          <w:sz w:val="23"/>
          <w:szCs w:val="23"/>
        </w:rPr>
        <w:t xml:space="preserve"> </w:t>
      </w:r>
      <w:r w:rsidR="003F77D0" w:rsidRPr="00CE5685">
        <w:rPr>
          <w:rFonts w:asciiTheme="majorHAnsi" w:hAnsiTheme="majorHAnsi"/>
          <w:sz w:val="23"/>
          <w:szCs w:val="23"/>
        </w:rPr>
        <w:t xml:space="preserve">This contract is specific to the individual student on </w:t>
      </w:r>
      <w:r>
        <w:rPr>
          <w:rFonts w:asciiTheme="majorHAnsi" w:hAnsiTheme="majorHAnsi"/>
          <w:sz w:val="23"/>
          <w:szCs w:val="23"/>
        </w:rPr>
        <w:tab/>
      </w:r>
      <w:r w:rsidR="003F77D0" w:rsidRPr="00CE5685">
        <w:rPr>
          <w:rFonts w:asciiTheme="majorHAnsi" w:hAnsiTheme="majorHAnsi"/>
          <w:sz w:val="23"/>
          <w:szCs w:val="23"/>
        </w:rPr>
        <w:t xml:space="preserve">probation. If a committee is formed, the committee will consist of: </w:t>
      </w:r>
    </w:p>
    <w:p w14:paraId="61C96185" w14:textId="77777777" w:rsidR="00CE5685" w:rsidRPr="00CE5685" w:rsidRDefault="00CE5685" w:rsidP="003F77D0">
      <w:pPr>
        <w:ind w:left="360"/>
        <w:rPr>
          <w:rFonts w:asciiTheme="majorHAnsi" w:hAnsiTheme="majorHAnsi"/>
          <w:sz w:val="23"/>
          <w:szCs w:val="23"/>
        </w:rPr>
      </w:pPr>
    </w:p>
    <w:p w14:paraId="05AF1EEF" w14:textId="77777777" w:rsidR="003F77D0" w:rsidRPr="00CE5685" w:rsidRDefault="003F77D0" w:rsidP="003F77D0">
      <w:pPr>
        <w:pStyle w:val="ListParagraph"/>
        <w:numPr>
          <w:ilvl w:val="0"/>
          <w:numId w:val="76"/>
        </w:numPr>
        <w:spacing w:after="200" w:line="276" w:lineRule="auto"/>
        <w:rPr>
          <w:rFonts w:asciiTheme="majorHAnsi" w:hAnsiTheme="majorHAnsi"/>
          <w:sz w:val="23"/>
          <w:szCs w:val="23"/>
        </w:rPr>
      </w:pPr>
      <w:r w:rsidRPr="00CE5685">
        <w:rPr>
          <w:rFonts w:asciiTheme="majorHAnsi" w:hAnsiTheme="majorHAnsi"/>
          <w:sz w:val="23"/>
          <w:szCs w:val="23"/>
        </w:rPr>
        <w:t>PT Chair</w:t>
      </w:r>
    </w:p>
    <w:p w14:paraId="2A4274B7" w14:textId="77777777" w:rsidR="003F77D0" w:rsidRPr="00CE5685" w:rsidRDefault="003F77D0" w:rsidP="003F77D0">
      <w:pPr>
        <w:pStyle w:val="ListParagraph"/>
        <w:numPr>
          <w:ilvl w:val="0"/>
          <w:numId w:val="76"/>
        </w:numPr>
        <w:spacing w:after="200" w:line="276" w:lineRule="auto"/>
        <w:rPr>
          <w:rFonts w:asciiTheme="majorHAnsi" w:hAnsiTheme="majorHAnsi"/>
          <w:sz w:val="23"/>
          <w:szCs w:val="23"/>
        </w:rPr>
      </w:pPr>
      <w:r w:rsidRPr="00CE5685">
        <w:rPr>
          <w:rFonts w:asciiTheme="majorHAnsi" w:hAnsiTheme="majorHAnsi"/>
          <w:sz w:val="23"/>
          <w:szCs w:val="23"/>
        </w:rPr>
        <w:t xml:space="preserve">PT Faculty member </w:t>
      </w:r>
    </w:p>
    <w:p w14:paraId="52846BAB" w14:textId="77777777" w:rsidR="003F77D0" w:rsidRPr="00CE5685" w:rsidRDefault="003F77D0" w:rsidP="003F77D0">
      <w:pPr>
        <w:pStyle w:val="ListParagraph"/>
        <w:numPr>
          <w:ilvl w:val="0"/>
          <w:numId w:val="76"/>
        </w:numPr>
        <w:spacing w:after="200" w:line="276" w:lineRule="auto"/>
        <w:rPr>
          <w:rFonts w:asciiTheme="majorHAnsi" w:hAnsiTheme="majorHAnsi"/>
          <w:sz w:val="23"/>
          <w:szCs w:val="23"/>
        </w:rPr>
      </w:pPr>
      <w:r w:rsidRPr="00CE5685">
        <w:rPr>
          <w:rFonts w:asciiTheme="majorHAnsi" w:hAnsiTheme="majorHAnsi"/>
          <w:sz w:val="23"/>
          <w:szCs w:val="23"/>
        </w:rPr>
        <w:t>Faculty member, clinician or the student’s Academic Advisor.</w:t>
      </w:r>
    </w:p>
    <w:p w14:paraId="3D235B22" w14:textId="77777777" w:rsidR="003F77D0" w:rsidRPr="00CE5685" w:rsidRDefault="00CE5685" w:rsidP="003F77D0">
      <w:pPr>
        <w:ind w:left="360"/>
        <w:rPr>
          <w:rFonts w:asciiTheme="majorHAnsi" w:hAnsiTheme="majorHAnsi"/>
          <w:sz w:val="23"/>
          <w:szCs w:val="23"/>
        </w:rPr>
      </w:pPr>
      <w:r>
        <w:rPr>
          <w:rFonts w:asciiTheme="majorHAnsi" w:hAnsiTheme="majorHAnsi"/>
          <w:sz w:val="23"/>
          <w:szCs w:val="23"/>
        </w:rPr>
        <w:tab/>
      </w:r>
      <w:r w:rsidR="003F77D0" w:rsidRPr="00CE5685">
        <w:rPr>
          <w:rFonts w:asciiTheme="majorHAnsi" w:hAnsiTheme="majorHAnsi"/>
          <w:sz w:val="23"/>
          <w:szCs w:val="23"/>
        </w:rPr>
        <w:t xml:space="preserve">The </w:t>
      </w:r>
      <w:proofErr w:type="gramStart"/>
      <w:r w:rsidR="003F77D0" w:rsidRPr="00CE5685">
        <w:rPr>
          <w:rFonts w:asciiTheme="majorHAnsi" w:hAnsiTheme="majorHAnsi"/>
          <w:sz w:val="23"/>
          <w:szCs w:val="23"/>
        </w:rPr>
        <w:t>contract will be signed by the student and Chair of the Department</w:t>
      </w:r>
      <w:proofErr w:type="gramEnd"/>
      <w:r w:rsidR="003F77D0" w:rsidRPr="00CE5685">
        <w:rPr>
          <w:rFonts w:asciiTheme="majorHAnsi" w:hAnsiTheme="majorHAnsi"/>
          <w:sz w:val="23"/>
          <w:szCs w:val="23"/>
        </w:rPr>
        <w:t xml:space="preserve">. After the student </w:t>
      </w:r>
      <w:r>
        <w:rPr>
          <w:rFonts w:asciiTheme="majorHAnsi" w:hAnsiTheme="majorHAnsi"/>
          <w:sz w:val="23"/>
          <w:szCs w:val="23"/>
        </w:rPr>
        <w:tab/>
      </w:r>
      <w:r w:rsidR="003F77D0" w:rsidRPr="00CE5685">
        <w:rPr>
          <w:rFonts w:asciiTheme="majorHAnsi" w:hAnsiTheme="majorHAnsi"/>
          <w:sz w:val="23"/>
          <w:szCs w:val="23"/>
        </w:rPr>
        <w:t xml:space="preserve">satisfactorily completes procedures outlined in the contract, the student will be returned to </w:t>
      </w:r>
      <w:r>
        <w:rPr>
          <w:rFonts w:asciiTheme="majorHAnsi" w:hAnsiTheme="majorHAnsi"/>
          <w:sz w:val="23"/>
          <w:szCs w:val="23"/>
        </w:rPr>
        <w:tab/>
      </w:r>
      <w:r w:rsidR="003F77D0" w:rsidRPr="00CE5685">
        <w:rPr>
          <w:rFonts w:asciiTheme="majorHAnsi" w:hAnsiTheme="majorHAnsi"/>
          <w:sz w:val="23"/>
          <w:szCs w:val="23"/>
        </w:rPr>
        <w:t xml:space="preserve">good standing at the beginning of the next semester.   If a student does not complete the </w:t>
      </w:r>
      <w:r>
        <w:rPr>
          <w:rFonts w:asciiTheme="majorHAnsi" w:hAnsiTheme="majorHAnsi"/>
          <w:sz w:val="23"/>
          <w:szCs w:val="23"/>
        </w:rPr>
        <w:tab/>
      </w:r>
      <w:r w:rsidR="003F77D0" w:rsidRPr="00CE5685">
        <w:rPr>
          <w:rFonts w:asciiTheme="majorHAnsi" w:hAnsiTheme="majorHAnsi"/>
          <w:sz w:val="23"/>
          <w:szCs w:val="23"/>
        </w:rPr>
        <w:t xml:space="preserve">requirements of the contract, the procedures for “Consideration of Removal From Program” </w:t>
      </w:r>
      <w:r>
        <w:rPr>
          <w:rFonts w:asciiTheme="majorHAnsi" w:hAnsiTheme="majorHAnsi"/>
          <w:sz w:val="23"/>
          <w:szCs w:val="23"/>
        </w:rPr>
        <w:tab/>
      </w:r>
      <w:r w:rsidR="003F77D0" w:rsidRPr="00CE5685">
        <w:rPr>
          <w:rFonts w:asciiTheme="majorHAnsi" w:hAnsiTheme="majorHAnsi"/>
          <w:sz w:val="23"/>
          <w:szCs w:val="23"/>
        </w:rPr>
        <w:t>will be followed.  See below.</w:t>
      </w:r>
    </w:p>
    <w:p w14:paraId="106C034B" w14:textId="7CA4E93C" w:rsidR="003F77D0" w:rsidRPr="003F77D0" w:rsidRDefault="00706459" w:rsidP="003F77D0">
      <w:pPr>
        <w:ind w:left="360"/>
        <w:rPr>
          <w:rFonts w:asciiTheme="majorHAnsi" w:hAnsiTheme="majorHAnsi"/>
          <w:b/>
        </w:rPr>
      </w:pPr>
      <w:r w:rsidRPr="003F77D0">
        <w:rPr>
          <w:rFonts w:asciiTheme="majorHAnsi" w:hAnsiTheme="majorHAnsi"/>
          <w:noProof/>
        </w:rPr>
        <w:lastRenderedPageBreak/>
        <mc:AlternateContent>
          <mc:Choice Requires="wpg">
            <w:drawing>
              <wp:anchor distT="0" distB="0" distL="114300" distR="114300" simplePos="0" relativeHeight="251662336" behindDoc="0" locked="0" layoutInCell="1" allowOverlap="1" wp14:anchorId="2FD8C744" wp14:editId="2983313B">
                <wp:simplePos x="0" y="0"/>
                <wp:positionH relativeFrom="column">
                  <wp:posOffset>762000</wp:posOffset>
                </wp:positionH>
                <wp:positionV relativeFrom="paragraph">
                  <wp:posOffset>342900</wp:posOffset>
                </wp:positionV>
                <wp:extent cx="4954905" cy="7245985"/>
                <wp:effectExtent l="0" t="0" r="0" b="0"/>
                <wp:wrapTopAndBottom/>
                <wp:docPr id="9" name="Group 59"/>
                <wp:cNvGraphicFramePr/>
                <a:graphic xmlns:a="http://schemas.openxmlformats.org/drawingml/2006/main">
                  <a:graphicData uri="http://schemas.microsoft.com/office/word/2010/wordprocessingGroup">
                    <wpg:wgp>
                      <wpg:cNvGrpSpPr/>
                      <wpg:grpSpPr>
                        <a:xfrm>
                          <a:off x="0" y="0"/>
                          <a:ext cx="4954905" cy="7245985"/>
                          <a:chOff x="189083" y="0"/>
                          <a:chExt cx="4878085" cy="4645760"/>
                        </a:xfrm>
                      </wpg:grpSpPr>
                      <wpg:grpSp>
                        <wpg:cNvPr id="10" name="Group 10"/>
                        <wpg:cNvGrpSpPr/>
                        <wpg:grpSpPr>
                          <a:xfrm>
                            <a:off x="189083" y="0"/>
                            <a:ext cx="4285438" cy="4463790"/>
                            <a:chOff x="189083" y="0"/>
                            <a:chExt cx="4285438" cy="4463790"/>
                          </a:xfrm>
                        </wpg:grpSpPr>
                        <wps:wsp>
                          <wps:cNvPr id="11" name="TextBox 3"/>
                          <wps:cNvSpPr txBox="1"/>
                          <wps:spPr>
                            <a:xfrm>
                              <a:off x="356315" y="0"/>
                              <a:ext cx="2015980" cy="266700"/>
                            </a:xfrm>
                            <a:prstGeom prst="rect">
                              <a:avLst/>
                            </a:prstGeom>
                            <a:noFill/>
                            <a:ln>
                              <a:solidFill>
                                <a:schemeClr val="tx1"/>
                              </a:solidFill>
                            </a:ln>
                          </wps:spPr>
                          <wps:txbx>
                            <w:txbxContent>
                              <w:p w14:paraId="3DC90E5B" w14:textId="77777777" w:rsidR="00130393" w:rsidRPr="001A12DA" w:rsidRDefault="00130393" w:rsidP="003F77D0">
                                <w:pPr>
                                  <w:pStyle w:val="NormalWeb"/>
                                  <w:spacing w:before="0" w:beforeAutospacing="0" w:after="0" w:afterAutospacing="0"/>
                                </w:pPr>
                                <w:r>
                                  <w:rPr>
                                    <w:kern w:val="24"/>
                                  </w:rPr>
                                  <w:t>P</w:t>
                                </w:r>
                                <w:r w:rsidRPr="001A12DA">
                                  <w:rPr>
                                    <w:kern w:val="24"/>
                                  </w:rPr>
                                  <w:t>robation criteri</w:t>
                                </w:r>
                                <w:r>
                                  <w:rPr>
                                    <w:kern w:val="24"/>
                                  </w:rPr>
                                  <w:t>on applicable</w:t>
                                </w:r>
                              </w:p>
                            </w:txbxContent>
                          </wps:txbx>
                          <wps:bodyPr wrap="square" rtlCol="0">
                            <a:noAutofit/>
                          </wps:bodyPr>
                        </wps:wsp>
                        <wps:wsp>
                          <wps:cNvPr id="12" name="TextBox 9"/>
                          <wps:cNvSpPr txBox="1"/>
                          <wps:spPr>
                            <a:xfrm>
                              <a:off x="984239" y="575148"/>
                              <a:ext cx="775970" cy="266700"/>
                            </a:xfrm>
                            <a:prstGeom prst="rect">
                              <a:avLst/>
                            </a:prstGeom>
                            <a:noFill/>
                            <a:ln>
                              <a:solidFill>
                                <a:schemeClr val="tx1"/>
                              </a:solidFill>
                            </a:ln>
                          </wps:spPr>
                          <wps:txbx>
                            <w:txbxContent>
                              <w:p w14:paraId="481A5FB3" w14:textId="77777777" w:rsidR="00130393" w:rsidRDefault="00130393" w:rsidP="003F77D0">
                                <w:pPr>
                                  <w:pStyle w:val="NormalWeb"/>
                                  <w:spacing w:before="0" w:beforeAutospacing="0" w:after="0" w:afterAutospacing="0"/>
                                </w:pPr>
                                <w:r>
                                  <w:rPr>
                                    <w:color w:val="000000" w:themeColor="text1"/>
                                    <w:kern w:val="24"/>
                                  </w:rPr>
                                  <w:t>Probation</w:t>
                                </w:r>
                              </w:p>
                            </w:txbxContent>
                          </wps:txbx>
                          <wps:bodyPr wrap="square" rtlCol="0">
                            <a:noAutofit/>
                          </wps:bodyPr>
                        </wps:wsp>
                        <wps:wsp>
                          <wps:cNvPr id="13" name="TextBox 10"/>
                          <wps:cNvSpPr txBox="1"/>
                          <wps:spPr>
                            <a:xfrm>
                              <a:off x="478153" y="1146015"/>
                              <a:ext cx="1781353" cy="511334"/>
                            </a:xfrm>
                            <a:prstGeom prst="rect">
                              <a:avLst/>
                            </a:prstGeom>
                            <a:noFill/>
                            <a:ln>
                              <a:solidFill>
                                <a:schemeClr val="tx1"/>
                              </a:solidFill>
                            </a:ln>
                          </wps:spPr>
                          <wps:txbx>
                            <w:txbxContent>
                              <w:p w14:paraId="50A118B6" w14:textId="77777777" w:rsidR="00130393" w:rsidRDefault="00130393" w:rsidP="003F77D0">
                                <w:pPr>
                                  <w:pStyle w:val="NormalWeb"/>
                                  <w:spacing w:before="0" w:beforeAutospacing="0" w:after="0" w:afterAutospacing="0"/>
                                </w:pPr>
                                <w:r>
                                  <w:rPr>
                                    <w:color w:val="000000" w:themeColor="text1"/>
                                    <w:kern w:val="24"/>
                                  </w:rPr>
                                  <w:t>Instructor / PT Faculty Decision Regarding Repeat or Remediate</w:t>
                                </w:r>
                              </w:p>
                            </w:txbxContent>
                          </wps:txbx>
                          <wps:bodyPr wrap="square" rtlCol="0">
                            <a:noAutofit/>
                          </wps:bodyPr>
                        </wps:wsp>
                        <wps:wsp>
                          <wps:cNvPr id="14" name="TextBox 11"/>
                          <wps:cNvSpPr txBox="1"/>
                          <wps:spPr>
                            <a:xfrm>
                              <a:off x="731092" y="1902511"/>
                              <a:ext cx="1162788" cy="265267"/>
                            </a:xfrm>
                            <a:prstGeom prst="rect">
                              <a:avLst/>
                            </a:prstGeom>
                            <a:noFill/>
                            <a:ln>
                              <a:solidFill>
                                <a:schemeClr val="tx1"/>
                              </a:solidFill>
                            </a:ln>
                          </wps:spPr>
                          <wps:txbx>
                            <w:txbxContent>
                              <w:p w14:paraId="114252CF" w14:textId="77777777" w:rsidR="00130393" w:rsidRPr="007319CE" w:rsidRDefault="00130393" w:rsidP="00CE5685">
                                <w:pPr>
                                  <w:pStyle w:val="NormalWeb"/>
                                  <w:spacing w:before="0" w:beforeAutospacing="0" w:after="0" w:afterAutospacing="0"/>
                                  <w:jc w:val="center"/>
                                  <w:rPr>
                                    <w:color w:val="000000" w:themeColor="text1"/>
                                    <w:kern w:val="24"/>
                                  </w:rPr>
                                </w:pPr>
                                <w:r>
                                  <w:rPr>
                                    <w:color w:val="000000" w:themeColor="text1"/>
                                    <w:kern w:val="24"/>
                                  </w:rPr>
                                  <w:t>Remediate</w:t>
                                </w:r>
                              </w:p>
                            </w:txbxContent>
                          </wps:txbx>
                          <wps:bodyPr wrap="square" rtlCol="0">
                            <a:noAutofit/>
                          </wps:bodyPr>
                        </wps:wsp>
                        <wps:wsp>
                          <wps:cNvPr id="15" name="TextBox 13"/>
                          <wps:cNvSpPr txBox="1"/>
                          <wps:spPr>
                            <a:xfrm>
                              <a:off x="2870998" y="1146015"/>
                              <a:ext cx="1603523" cy="991231"/>
                            </a:xfrm>
                            <a:prstGeom prst="rect">
                              <a:avLst/>
                            </a:prstGeom>
                            <a:noFill/>
                            <a:ln>
                              <a:solidFill>
                                <a:schemeClr val="tx1"/>
                              </a:solidFill>
                            </a:ln>
                          </wps:spPr>
                          <wps:txbx>
                            <w:txbxContent>
                              <w:p w14:paraId="2C2833AA" w14:textId="77777777" w:rsidR="00130393" w:rsidRDefault="00130393" w:rsidP="003F77D0">
                                <w:pPr>
                                  <w:pStyle w:val="NormalWeb"/>
                                  <w:spacing w:before="0" w:beforeAutospacing="0" w:after="0" w:afterAutospacing="0"/>
                                  <w:rPr>
                                    <w:color w:val="000000" w:themeColor="text1"/>
                                    <w:kern w:val="24"/>
                                  </w:rPr>
                                </w:pPr>
                                <w:r>
                                  <w:rPr>
                                    <w:color w:val="000000" w:themeColor="text1"/>
                                    <w:kern w:val="24"/>
                                  </w:rPr>
                                  <w:t>Course Repeat:</w:t>
                                </w:r>
                                <w:r w:rsidRPr="00B45104">
                                  <w:rPr>
                                    <w:color w:val="000000" w:themeColor="text1"/>
                                    <w:kern w:val="24"/>
                                  </w:rPr>
                                  <w:t xml:space="preserve"> </w:t>
                                </w:r>
                              </w:p>
                              <w:p w14:paraId="1D52C28C" w14:textId="77777777" w:rsidR="00130393" w:rsidRDefault="00130393" w:rsidP="003F77D0">
                                <w:pPr>
                                  <w:pStyle w:val="NormalWeb"/>
                                  <w:spacing w:before="0" w:beforeAutospacing="0" w:after="0" w:afterAutospacing="0"/>
                                  <w:rPr>
                                    <w:color w:val="000000" w:themeColor="text1"/>
                                    <w:kern w:val="24"/>
                                  </w:rPr>
                                </w:pPr>
                              </w:p>
                              <w:p w14:paraId="0AFE3AC5" w14:textId="77777777" w:rsidR="00130393" w:rsidRDefault="00130393" w:rsidP="003F77D0">
                                <w:pPr>
                                  <w:pStyle w:val="NormalWeb"/>
                                  <w:spacing w:before="0" w:beforeAutospacing="0" w:after="0" w:afterAutospacing="0"/>
                                  <w:rPr>
                                    <w:color w:val="000000" w:themeColor="text1"/>
                                    <w:kern w:val="24"/>
                                  </w:rPr>
                                </w:pPr>
                                <w:r>
                                  <w:rPr>
                                    <w:color w:val="000000" w:themeColor="text1"/>
                                    <w:kern w:val="24"/>
                                  </w:rPr>
                                  <w:t xml:space="preserve">Delay graduation one year. Join following cohort. Demonstrate “continued competency” in all previous course work. </w:t>
                                </w:r>
                              </w:p>
                              <w:p w14:paraId="56215D19" w14:textId="77777777" w:rsidR="00130393" w:rsidRDefault="00130393" w:rsidP="003F77D0">
                                <w:pPr>
                                  <w:pStyle w:val="NormalWeb"/>
                                  <w:spacing w:before="0" w:beforeAutospacing="0" w:after="0" w:afterAutospacing="0"/>
                                </w:pPr>
                              </w:p>
                            </w:txbxContent>
                          </wps:txbx>
                          <wps:bodyPr wrap="square" rtlCol="0">
                            <a:noAutofit/>
                          </wps:bodyPr>
                        </wps:wsp>
                        <wps:wsp>
                          <wps:cNvPr id="16" name="Straight Arrow Connector 16"/>
                          <wps:cNvCnPr/>
                          <wps:spPr>
                            <a:xfrm>
                              <a:off x="1364305" y="266700"/>
                              <a:ext cx="7919" cy="30844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1368829" y="841848"/>
                              <a:ext cx="3395" cy="30416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1368829" y="1657349"/>
                              <a:ext cx="11174" cy="24516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2259506" y="1401683"/>
                              <a:ext cx="611492" cy="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TextBox 39"/>
                          <wps:cNvSpPr txBox="1"/>
                          <wps:spPr>
                            <a:xfrm>
                              <a:off x="588122" y="2491419"/>
                              <a:ext cx="1504558" cy="1135792"/>
                            </a:xfrm>
                            <a:prstGeom prst="rect">
                              <a:avLst/>
                            </a:prstGeom>
                            <a:noFill/>
                            <a:ln>
                              <a:solidFill>
                                <a:schemeClr val="tx1"/>
                              </a:solidFill>
                            </a:ln>
                          </wps:spPr>
                          <wps:txbx>
                            <w:txbxContent>
                              <w:p w14:paraId="0EDE472A" w14:textId="77777777" w:rsidR="00130393" w:rsidRDefault="00130393" w:rsidP="003F77D0">
                                <w:pPr>
                                  <w:pStyle w:val="NormalWeb"/>
                                  <w:spacing w:before="0" w:beforeAutospacing="0" w:after="0" w:afterAutospacing="0"/>
                                  <w:rPr>
                                    <w:color w:val="000000" w:themeColor="text1"/>
                                    <w:kern w:val="24"/>
                                  </w:rPr>
                                </w:pPr>
                                <w:r>
                                  <w:rPr>
                                    <w:color w:val="000000" w:themeColor="text1"/>
                                    <w:kern w:val="24"/>
                                  </w:rPr>
                                  <w:t xml:space="preserve">Course: </w:t>
                                </w:r>
                              </w:p>
                              <w:p w14:paraId="005CCBB0" w14:textId="77777777" w:rsidR="00130393" w:rsidRDefault="00130393" w:rsidP="003F77D0">
                                <w:pPr>
                                  <w:pStyle w:val="NormalWeb"/>
                                  <w:spacing w:before="0" w:beforeAutospacing="0" w:after="0" w:afterAutospacing="0"/>
                                  <w:rPr>
                                    <w:color w:val="000000" w:themeColor="text1"/>
                                    <w:kern w:val="24"/>
                                  </w:rPr>
                                </w:pPr>
                              </w:p>
                              <w:p w14:paraId="02FEBF9C" w14:textId="77777777" w:rsidR="00130393" w:rsidRDefault="00130393" w:rsidP="003F77D0">
                                <w:pPr>
                                  <w:pStyle w:val="NormalWeb"/>
                                  <w:spacing w:before="0" w:beforeAutospacing="0" w:after="0" w:afterAutospacing="0"/>
                                </w:pPr>
                                <w:r>
                                  <w:rPr>
                                    <w:color w:val="000000" w:themeColor="text1"/>
                                    <w:kern w:val="24"/>
                                  </w:rPr>
                                  <w:t>Independent study credit required in almost all cases; student remediates a course component and must meet PT expectation</w:t>
                                </w:r>
                              </w:p>
                            </w:txbxContent>
                          </wps:txbx>
                          <wps:bodyPr wrap="square" rtlCol="0">
                            <a:noAutofit/>
                          </wps:bodyPr>
                        </wps:wsp>
                        <wps:wsp>
                          <wps:cNvPr id="22" name="TextBox 44"/>
                          <wps:cNvSpPr txBox="1"/>
                          <wps:spPr>
                            <a:xfrm>
                              <a:off x="189083" y="3835164"/>
                              <a:ext cx="4285438" cy="628626"/>
                            </a:xfrm>
                            <a:prstGeom prst="rect">
                              <a:avLst/>
                            </a:prstGeom>
                            <a:noFill/>
                            <a:ln>
                              <a:solidFill>
                                <a:schemeClr val="tx1"/>
                              </a:solidFill>
                            </a:ln>
                          </wps:spPr>
                          <wps:txbx>
                            <w:txbxContent>
                              <w:p w14:paraId="414C3FEB" w14:textId="77777777" w:rsidR="00130393" w:rsidRDefault="00130393" w:rsidP="003F77D0">
                                <w:pPr>
                                  <w:pStyle w:val="NormalWeb"/>
                                  <w:spacing w:before="0" w:beforeAutospacing="0" w:after="0" w:afterAutospacing="0"/>
                                  <w:rPr>
                                    <w:color w:val="000000" w:themeColor="text1"/>
                                    <w:kern w:val="24"/>
                                  </w:rPr>
                                </w:pPr>
                                <w:r>
                                  <w:rPr>
                                    <w:color w:val="000000" w:themeColor="text1"/>
                                    <w:kern w:val="24"/>
                                  </w:rPr>
                                  <w:t xml:space="preserve">When successful, student remains with cohort and graduation date.  If unsuccessful, see following section on “Consideration of Removal from Program”. </w:t>
                                </w:r>
                              </w:p>
                              <w:p w14:paraId="253CF8F8" w14:textId="77777777" w:rsidR="00130393" w:rsidRDefault="00130393" w:rsidP="003F77D0">
                                <w:pPr>
                                  <w:pStyle w:val="NormalWeb"/>
                                  <w:spacing w:before="0" w:beforeAutospacing="0" w:after="0" w:afterAutospacing="0"/>
                                </w:pPr>
                              </w:p>
                            </w:txbxContent>
                          </wps:txbx>
                          <wps:bodyPr wrap="square" rtlCol="0">
                            <a:noAutofit/>
                          </wps:bodyPr>
                        </wps:wsp>
                        <wps:wsp>
                          <wps:cNvPr id="23" name="Straight Arrow Connector 23"/>
                          <wps:cNvCnPr/>
                          <wps:spPr>
                            <a:xfrm>
                              <a:off x="1340401" y="3627211"/>
                              <a:ext cx="0" cy="20795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4" name="TextBox 58"/>
                        <wps:cNvSpPr txBox="1"/>
                        <wps:spPr>
                          <a:xfrm flipV="1">
                            <a:off x="189098" y="4616450"/>
                            <a:ext cx="4878070" cy="29310"/>
                          </a:xfrm>
                          <a:prstGeom prst="rect">
                            <a:avLst/>
                          </a:prstGeom>
                          <a:noFill/>
                        </wps:spPr>
                        <wps:txbx>
                          <w:txbxContent>
                            <w:p w14:paraId="2FBEDD44" w14:textId="77777777" w:rsidR="00130393" w:rsidRDefault="00130393" w:rsidP="003F77D0">
                              <w:pPr>
                                <w:pStyle w:val="NormalWeb"/>
                                <w:spacing w:before="0" w:beforeAutospacing="0" w:after="0" w:afterAutospacing="0"/>
                              </w:pPr>
                              <w:r>
                                <w:rPr>
                                  <w:color w:val="000000" w:themeColor="text1"/>
                                  <w:kern w:val="24"/>
                                </w:rPr>
                                <w:t xml:space="preserve">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59" o:spid="_x0000_s1026" style="position:absolute;left:0;text-align:left;margin-left:60pt;margin-top:27pt;width:390.15pt;height:570.55pt;z-index:251662336;mso-width-relative:margin;mso-height-relative:margin" coordorigin="189083" coordsize="4878085,46457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">
                <v:group id="Group 10" o:spid="_x0000_s1027" style="position:absolute;left:189083;width:4285438;height:4463790" coordorigin="189083" coordsize="4285438,446379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type id="_x0000_t202" coordsize="21600,21600" o:spt="202" path="m0,0l0,21600,21600,21600,21600,0xe">
                    <v:stroke joinstyle="miter"/>
                    <v:path gradientshapeok="t" o:connecttype="rect"/>
                  </v:shapetype>
                  <v:shape id="TextBox 3" o:spid="_x0000_s1028" type="#_x0000_t202" style="position:absolute;left:356315;width:2015980;height:266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cboQvwAA&#10;ANsAAAAPAAAAZHJzL2Rvd25yZXYueG1sRE/JCsIwEL0L/kMYwZumelCpRnFBENGDC+JxaMa22ExK&#10;E7X+vREEb/N460xmtSnEkyqXW1bQ60YgiBOrc04VnE/rzgiE88gaC8uk4E0OZtNmY4Kxti8+0PPo&#10;UxFC2MWoIPO+jKV0SUYGXdeWxIG72cqgD7BKpa7wFcJNIftRNJAGcw4NGZa0zCi5Hx9Gweb03h6G&#10;y/3AbBer6+4i3WW92inVbtXzMQhPtf+Lf+6NDvN78P0lHCCn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pxuhC/AAAA2wAAAA8AAAAAAAAAAAAAAAAAlwIAAGRycy9kb3ducmV2&#10;LnhtbFBLBQYAAAAABAAEAPUAAACDAwAAAAA=&#10;" filled="f" strokecolor="black [3213]">
                    <v:textbox>
                      <w:txbxContent>
                        <w:p w14:paraId="3DC90E5B" w14:textId="77777777" w:rsidR="00E00B1C" w:rsidRPr="001A12DA" w:rsidRDefault="00E00B1C" w:rsidP="003F77D0">
                          <w:pPr>
                            <w:pStyle w:val="NormalWeb"/>
                            <w:spacing w:before="0" w:beforeAutospacing="0" w:after="0" w:afterAutospacing="0"/>
                          </w:pPr>
                          <w:r>
                            <w:rPr>
                              <w:kern w:val="24"/>
                            </w:rPr>
                            <w:t>P</w:t>
                          </w:r>
                          <w:r w:rsidRPr="001A12DA">
                            <w:rPr>
                              <w:kern w:val="24"/>
                            </w:rPr>
                            <w:t>robation criteri</w:t>
                          </w:r>
                          <w:r>
                            <w:rPr>
                              <w:kern w:val="24"/>
                            </w:rPr>
                            <w:t>on applicable</w:t>
                          </w:r>
                        </w:p>
                      </w:txbxContent>
                    </v:textbox>
                  </v:shape>
                  <v:shape id="TextBox 9" o:spid="_x0000_s1029" type="#_x0000_t202" style="position:absolute;left:984239;top:575148;width:775970;height:266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oyRnvwAA&#10;ANsAAAAPAAAAZHJzL2Rvd25yZXYueG1sRE/JCsIwEL0L/kMYwZumelCpRnFBENGDC+JxaMa22ExK&#10;E7X+vREEb/N460xmtSnEkyqXW1bQ60YgiBOrc04VnE/rzgiE88gaC8uk4E0OZtNmY4Kxti8+0PPo&#10;UxFC2MWoIPO+jKV0SUYGXdeWxIG72cqgD7BKpa7wFcJNIftRNJAGcw4NGZa0zCi5Hx9Gweb03h6G&#10;y/3AbBer6+4i3WW92inVbtXzMQhPtf+Lf+6NDvP78P0lHCCn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qjJGe/AAAA2wAAAA8AAAAAAAAAAAAAAAAAlwIAAGRycy9kb3ducmV2&#10;LnhtbFBLBQYAAAAABAAEAPUAAACDAwAAAAA=&#10;" filled="f" strokecolor="black [3213]">
                    <v:textbox>
                      <w:txbxContent>
                        <w:p w14:paraId="481A5FB3" w14:textId="77777777" w:rsidR="00E00B1C" w:rsidRDefault="00E00B1C" w:rsidP="003F77D0">
                          <w:pPr>
                            <w:pStyle w:val="NormalWeb"/>
                            <w:spacing w:before="0" w:beforeAutospacing="0" w:after="0" w:afterAutospacing="0"/>
                          </w:pPr>
                          <w:r>
                            <w:rPr>
                              <w:color w:val="000000" w:themeColor="text1"/>
                              <w:kern w:val="24"/>
                            </w:rPr>
                            <w:t>Probation</w:t>
                          </w:r>
                        </w:p>
                      </w:txbxContent>
                    </v:textbox>
                  </v:shape>
                  <v:shape id="TextBox 10" o:spid="_x0000_s1030" type="#_x0000_t202" style="position:absolute;left:478153;top:1146015;width:1781353;height:5113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74H8wwAA&#10;ANsAAAAPAAAAZHJzL2Rvd25yZXYueG1sRE9Na8JAEL0X/A/LCL3VTVtQSd1ImxAIogejSI9DdpqE&#10;ZmdDdhvjv+8WCt7m8T5ns51MJ0YaXGtZwfMiAkFcWd1yreB8yp/WIJxH1thZJgU3crBNZg8bjLW9&#10;8pHG0tcihLCLUUHjfR9L6aqGDLqF7YkD92UHgz7AoZZ6wGsIN518iaKlNNhyaGiwp7Sh6rv8MQqK&#10;0213XKWHpdl9ZJ/7i3SXPNsr9Tif3t9AeJr8XfzvLnSY/wp/v4QDZPI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174H8wwAAANsAAAAPAAAAAAAAAAAAAAAAAJcCAABkcnMvZG93&#10;bnJldi54bWxQSwUGAAAAAAQABAD1AAAAhwMAAAAA&#10;" filled="f" strokecolor="black [3213]">
                    <v:textbox>
                      <w:txbxContent>
                        <w:p w14:paraId="50A118B6" w14:textId="77777777" w:rsidR="00E00B1C" w:rsidRDefault="00E00B1C" w:rsidP="003F77D0">
                          <w:pPr>
                            <w:pStyle w:val="NormalWeb"/>
                            <w:spacing w:before="0" w:beforeAutospacing="0" w:after="0" w:afterAutospacing="0"/>
                          </w:pPr>
                          <w:r>
                            <w:rPr>
                              <w:color w:val="000000" w:themeColor="text1"/>
                              <w:kern w:val="24"/>
                            </w:rPr>
                            <w:t>Instructor / PT Faculty Decision Regarding Repeat or Remediate</w:t>
                          </w:r>
                        </w:p>
                      </w:txbxContent>
                    </v:textbox>
                  </v:shape>
                  <v:shape id="TextBox 11" o:spid="_x0000_s1031" type="#_x0000_t202" style="position:absolute;left:731092;top:1902511;width:1162788;height:2652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BhmIwwAA&#10;ANsAAAAPAAAAZHJzL2Rvd25yZXYueG1sRE9Na8JAEL0X/A/LCL3VTUtRSd1ImxAIogejSI9DdpqE&#10;ZmdDdhvjv+8WCt7m8T5ns51MJ0YaXGtZwfMiAkFcWd1yreB8yp/WIJxH1thZJgU3crBNZg8bjLW9&#10;8pHG0tcihLCLUUHjfR9L6aqGDLqF7YkD92UHgz7AoZZ6wGsIN518iaKlNNhyaGiwp7Sh6rv8MQqK&#10;0213XKWHpdl9ZJ/7i3SXPNsr9Tif3t9AeJr8XfzvLnSY/wp/v4QDZPI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6BhmIwwAAANsAAAAPAAAAAAAAAAAAAAAAAJcCAABkcnMvZG93&#10;bnJldi54bWxQSwUGAAAAAAQABAD1AAAAhwMAAAAA&#10;" filled="f" strokecolor="black [3213]">
                    <v:textbox>
                      <w:txbxContent>
                        <w:p w14:paraId="114252CF" w14:textId="77777777" w:rsidR="00E00B1C" w:rsidRPr="007319CE" w:rsidRDefault="00E00B1C" w:rsidP="00CE5685">
                          <w:pPr>
                            <w:pStyle w:val="NormalWeb"/>
                            <w:spacing w:before="0" w:beforeAutospacing="0" w:after="0" w:afterAutospacing="0"/>
                            <w:jc w:val="center"/>
                            <w:rPr>
                              <w:color w:val="000000" w:themeColor="text1"/>
                              <w:kern w:val="24"/>
                            </w:rPr>
                          </w:pPr>
                          <w:r>
                            <w:rPr>
                              <w:color w:val="000000" w:themeColor="text1"/>
                              <w:kern w:val="24"/>
                            </w:rPr>
                            <w:t>Remediate</w:t>
                          </w:r>
                        </w:p>
                      </w:txbxContent>
                    </v:textbox>
                  </v:shape>
                  <v:shape id="TextBox 13" o:spid="_x0000_s1032" type="#_x0000_t202" style="position:absolute;left:2870998;top:1146015;width:1603523;height:9912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SrwTwwAA&#10;ANsAAAAPAAAAZHJzL2Rvd25yZXYueG1sRE9Na8JAEL0X/A/LCL3VTQtVSd1ImxAIogejSI9DdpqE&#10;ZmdDdhvjv+8WCt7m8T5ns51MJ0YaXGtZwfMiAkFcWd1yreB8yp/WIJxH1thZJgU3crBNZg8bjLW9&#10;8pHG0tcihLCLUUHjfR9L6aqGDLqF7YkD92UHgz7AoZZ6wGsIN518iaKlNNhyaGiwp7Sh6rv8MQqK&#10;0213XKWHpdl9ZJ/7i3SXPNsr9Tif3t9AeJr8XfzvLnSY/wp/v4QDZPI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VSrwTwwAAANsAAAAPAAAAAAAAAAAAAAAAAJcCAABkcnMvZG93&#10;bnJldi54bWxQSwUGAAAAAAQABAD1AAAAhwMAAAAA&#10;" filled="f" strokecolor="black [3213]">
                    <v:textbox>
                      <w:txbxContent>
                        <w:p w14:paraId="2C2833AA" w14:textId="77777777" w:rsidR="00E00B1C" w:rsidRDefault="00E00B1C" w:rsidP="003F77D0">
                          <w:pPr>
                            <w:pStyle w:val="NormalWeb"/>
                            <w:spacing w:before="0" w:beforeAutospacing="0" w:after="0" w:afterAutospacing="0"/>
                            <w:rPr>
                              <w:color w:val="000000" w:themeColor="text1"/>
                              <w:kern w:val="24"/>
                            </w:rPr>
                          </w:pPr>
                          <w:r>
                            <w:rPr>
                              <w:color w:val="000000" w:themeColor="text1"/>
                              <w:kern w:val="24"/>
                            </w:rPr>
                            <w:t>Course Repeat:</w:t>
                          </w:r>
                          <w:r w:rsidRPr="00B45104">
                            <w:rPr>
                              <w:color w:val="000000" w:themeColor="text1"/>
                              <w:kern w:val="24"/>
                            </w:rPr>
                            <w:t xml:space="preserve"> </w:t>
                          </w:r>
                        </w:p>
                        <w:p w14:paraId="1D52C28C" w14:textId="77777777" w:rsidR="00E00B1C" w:rsidRDefault="00E00B1C" w:rsidP="003F77D0">
                          <w:pPr>
                            <w:pStyle w:val="NormalWeb"/>
                            <w:spacing w:before="0" w:beforeAutospacing="0" w:after="0" w:afterAutospacing="0"/>
                            <w:rPr>
                              <w:color w:val="000000" w:themeColor="text1"/>
                              <w:kern w:val="24"/>
                            </w:rPr>
                          </w:pPr>
                        </w:p>
                        <w:p w14:paraId="0AFE3AC5" w14:textId="77777777" w:rsidR="00E00B1C" w:rsidRDefault="00E00B1C" w:rsidP="003F77D0">
                          <w:pPr>
                            <w:pStyle w:val="NormalWeb"/>
                            <w:spacing w:before="0" w:beforeAutospacing="0" w:after="0" w:afterAutospacing="0"/>
                            <w:rPr>
                              <w:color w:val="000000" w:themeColor="text1"/>
                              <w:kern w:val="24"/>
                            </w:rPr>
                          </w:pPr>
                          <w:r>
                            <w:rPr>
                              <w:color w:val="000000" w:themeColor="text1"/>
                              <w:kern w:val="24"/>
                            </w:rPr>
                            <w:t xml:space="preserve">Delay graduation one year. Join following cohort. Demonstrate “continued competency” in all previous course work. </w:t>
                          </w:r>
                        </w:p>
                        <w:p w14:paraId="56215D19" w14:textId="77777777" w:rsidR="00E00B1C" w:rsidRDefault="00E00B1C" w:rsidP="003F77D0">
                          <w:pPr>
                            <w:pStyle w:val="NormalWeb"/>
                            <w:spacing w:before="0" w:beforeAutospacing="0" w:after="0" w:afterAutospacing="0"/>
                          </w:pPr>
                        </w:p>
                      </w:txbxContent>
                    </v:textbox>
                  </v:shape>
                  <v:shapetype id="_x0000_t32" coordsize="21600,21600" o:spt="32" o:oned="t" path="m0,0l21600,21600e" filled="f">
                    <v:path arrowok="t" fillok="f" o:connecttype="none"/>
                    <o:lock v:ext="edit" shapetype="t"/>
                  </v:shapetype>
                  <v:shape id="Straight Arrow Connector 16" o:spid="_x0000_s1033" type="#_x0000_t32" style="position:absolute;left:1364305;top:266700;width:7919;height:308448;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gjQ74AAADbAAAADwAAAGRycy9kb3ducmV2LnhtbERPS4vCMBC+L/gfwgje1lQLKtUo4gNk&#10;bz7wPDRjW9pMShJr/fdmYWFv8/E9Z7XpTSM6cr6yrGAyTkAQ51ZXXCi4XY/fCxA+IGtsLJOCN3nY&#10;rAdfK8y0ffGZuksoRAxhn6GCMoQ2k9LnJRn0Y9sSR+5hncEQoSukdviK4aaR0ySZSYMVx4YSW9qV&#10;lNeXp1FQcRp4uk+P9HOo3by4151Nb0qNhv12CSJQH/7Ff+6TjvNn8PtLPECuPw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CP+CNDvgAAANsAAAAPAAAAAAAAAAAAAAAAAKEC&#10;AABkcnMvZG93bnJldi54bWxQSwUGAAAAAAQABAD5AAAAjAMAAAAA&#10;" strokecolor="black [3213]">
                    <v:stroke endarrow="open"/>
                  </v:shape>
                  <v:shape id="Straight Arrow Connector 17" o:spid="_x0000_s1034" type="#_x0000_t32" style="position:absolute;left:1368829;top:841848;width:3395;height:304167;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EjxDMIAAADbAAAADwAAAGRycy9kb3ducmV2LnhtbESP0WoCMRBF3wX/IYzQN80q2JbVrIhW&#10;6Ftb6weMm3GTdTNZklS3f98UCn2b4d655856M7hO3ChE61nBfFaAIK69ttwoOH0eps8gYkLW2Hkm&#10;Bd8UYVONR2sstb/zB92OqRE5hGOJCkxKfSllrA05jDPfE2ft4oPDlNfQSB3wnsNdJxdF8SgdWs4E&#10;gz3tDNXX45fL3K1tl/uguX45t/Y9GHy7dKjUw2TYrkAkGtK/+e/6Vef6T/D7Sx5AVj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EjxDMIAAADbAAAADwAAAAAAAAAAAAAA&#10;AAChAgAAZHJzL2Rvd25yZXYueG1sUEsFBgAAAAAEAAQA+QAAAJADAAAAAA==&#10;" strokecolor="black [3213]">
                    <v:stroke endarrow="open"/>
                  </v:shape>
                  <v:shape id="Straight Arrow Connector 18" o:spid="_x0000_s1035" type="#_x0000_t32" style="position:absolute;left:1368829;top:1657349;width:11174;height:24516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SsSqsIAAADbAAAADwAAAGRycy9kb3ducmV2LnhtbESPT2vCQBDF7wW/wzKCt7qpgSqpqxSt&#10;UHrzD56H7DQJyc6G3W2M375zELzN8N6895v1dnSdGijExrOBt3kGirj0tuHKwOV8eF2BignZYueZ&#10;DNwpwnYzeVljYf2NjzScUqUkhGOBBuqU+kLrWNbkMM59Tyzarw8Ok6yh0jbgTcJdpxdZ9q4dNiwN&#10;Nfa0q6lsT3/OQMN54sU+P9DPVxuW1bUdfH4xZjYdPz9AJRrT0/y4/raCL7DyiwygN/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SsSqsIAAADbAAAADwAAAAAAAAAAAAAA&#10;AAChAgAAZHJzL2Rvd25yZXYueG1sUEsFBgAAAAAEAAQA+QAAAJADAAAAAA==&#10;" strokecolor="black [3213]">
                    <v:stroke endarrow="open"/>
                  </v:shape>
                  <v:shape id="Straight Arrow Connector 19" o:spid="_x0000_s1036" type="#_x0000_t32" style="position:absolute;left:2259506;top:1401683;width:611492;height: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e3McAAAADbAAAADwAAAGRycy9kb3ducmV2LnhtbERPyWrDMBC9B/oPYgq9xXJiSFrXsilt&#10;AyG3LPQ8WBPb2BoZSXXcv68Khdzm8dYpqtkMYiLnO8sKVkkKgri2uuNGweW8Wz6D8AFZ42CZFPyQ&#10;h6p8WBSYa3vjI02n0IgYwj5HBW0IYy6lr1sy6BM7Ekfuap3BEKFrpHZ4i+FmkOs03UiDHceGFkd6&#10;b6nuT99GQcdZ4PVHtqPDZ++2zVc/2eyi1NPj/PYKItAc7uJ/917H+S/w90s8QJa/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5ntzHAAAAA2wAAAA8AAAAAAAAAAAAAAAAA&#10;oQIAAGRycy9kb3ducmV2LnhtbFBLBQYAAAAABAAEAPkAAACOAwAAAAA=&#10;" strokecolor="black [3213]">
                    <v:stroke endarrow="open"/>
                  </v:shape>
                  <v:shape id="TextBox 39" o:spid="_x0000_s1037" type="#_x0000_t202" style="position:absolute;left:588122;top:2491419;width:1504558;height:113579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UdU2vgAA&#10;ANsAAAAPAAAAZHJzL2Rvd25yZXYueG1sRE+7CsIwFN0F/yFcwU1THVSqUXwgiOhgFXG8NNe22NyU&#10;Jmr9ezMIjofzni0aU4oX1a6wrGDQj0AQp1YXnCm4nLe9CQjnkTWWlknBhxws5u3WDGNt33yiV+Iz&#10;EULYxagg976KpXRpTgZd31bEgbvb2qAPsM6krvEdwk0ph1E0kgYLDg05VrTOKX0kT6Ngd/7sT+P1&#10;cWT2q83tcJXuut0clOp2muUUhKfG/8U/904rGIb14Uv4AXL+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C1HVNr4AAADbAAAADwAAAAAAAAAAAAAAAACXAgAAZHJzL2Rvd25yZXYu&#10;eG1sUEsFBgAAAAAEAAQA9QAAAIIDAAAAAA==&#10;" filled="f" strokecolor="black [3213]">
                    <v:textbox>
                      <w:txbxContent>
                        <w:p w14:paraId="0EDE472A" w14:textId="77777777" w:rsidR="00E00B1C" w:rsidRDefault="00E00B1C" w:rsidP="003F77D0">
                          <w:pPr>
                            <w:pStyle w:val="NormalWeb"/>
                            <w:spacing w:before="0" w:beforeAutospacing="0" w:after="0" w:afterAutospacing="0"/>
                            <w:rPr>
                              <w:color w:val="000000" w:themeColor="text1"/>
                              <w:kern w:val="24"/>
                            </w:rPr>
                          </w:pPr>
                          <w:r>
                            <w:rPr>
                              <w:color w:val="000000" w:themeColor="text1"/>
                              <w:kern w:val="24"/>
                            </w:rPr>
                            <w:t xml:space="preserve">Course: </w:t>
                          </w:r>
                        </w:p>
                        <w:p w14:paraId="005CCBB0" w14:textId="77777777" w:rsidR="00E00B1C" w:rsidRDefault="00E00B1C" w:rsidP="003F77D0">
                          <w:pPr>
                            <w:pStyle w:val="NormalWeb"/>
                            <w:spacing w:before="0" w:beforeAutospacing="0" w:after="0" w:afterAutospacing="0"/>
                            <w:rPr>
                              <w:color w:val="000000" w:themeColor="text1"/>
                              <w:kern w:val="24"/>
                            </w:rPr>
                          </w:pPr>
                        </w:p>
                        <w:p w14:paraId="02FEBF9C" w14:textId="77777777" w:rsidR="00E00B1C" w:rsidRDefault="00E00B1C" w:rsidP="003F77D0">
                          <w:pPr>
                            <w:pStyle w:val="NormalWeb"/>
                            <w:spacing w:before="0" w:beforeAutospacing="0" w:after="0" w:afterAutospacing="0"/>
                          </w:pPr>
                          <w:r>
                            <w:rPr>
                              <w:color w:val="000000" w:themeColor="text1"/>
                              <w:kern w:val="24"/>
                            </w:rPr>
                            <w:t>Independent study credit required in almost all cases; student remediates a course component and must meet PT expectation</w:t>
                          </w:r>
                        </w:p>
                      </w:txbxContent>
                    </v:textbox>
                  </v:shape>
                  <v:shape id="TextBox 44" o:spid="_x0000_s1038" type="#_x0000_t202" style="position:absolute;left:189083;top:3835164;width:4285438;height:6286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z+7axQAA&#10;ANsAAAAPAAAAZHJzL2Rvd25yZXYueG1sRI9Ba4NAFITvhf6H5RV6a9Z6sMFmlTYhIJIeYkLo8eG+&#10;qMR9K+7WmH/fLRRyHGbmG2aVz6YXE42us6zgdRGBIK6t7rhRcDxsX5YgnEfW2FsmBTdykGePDytM&#10;tb3ynqbKNyJA2KWooPV+SKV0dUsG3cIOxME729GgD3JspB7xGuCml3EUJdJgx2GhxYHWLdWX6sco&#10;KA63cv+2/kpM+bn53p2kO203O6Wen+aPdxCeZn8P/7cLrSCO4e9L+AE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TP7trFAAAA2wAAAA8AAAAAAAAAAAAAAAAAlwIAAGRycy9k&#10;b3ducmV2LnhtbFBLBQYAAAAABAAEAPUAAACJAwAAAAA=&#10;" filled="f" strokecolor="black [3213]">
                    <v:textbox>
                      <w:txbxContent>
                        <w:p w14:paraId="414C3FEB" w14:textId="77777777" w:rsidR="00E00B1C" w:rsidRDefault="00E00B1C" w:rsidP="003F77D0">
                          <w:pPr>
                            <w:pStyle w:val="NormalWeb"/>
                            <w:spacing w:before="0" w:beforeAutospacing="0" w:after="0" w:afterAutospacing="0"/>
                            <w:rPr>
                              <w:color w:val="000000" w:themeColor="text1"/>
                              <w:kern w:val="24"/>
                            </w:rPr>
                          </w:pPr>
                          <w:r>
                            <w:rPr>
                              <w:color w:val="000000" w:themeColor="text1"/>
                              <w:kern w:val="24"/>
                            </w:rPr>
                            <w:t xml:space="preserve">When successful, student remains with cohort and graduation date.  If unsuccessful, see following section on “Consideration of Removal from Program”. </w:t>
                          </w:r>
                        </w:p>
                        <w:p w14:paraId="253CF8F8" w14:textId="77777777" w:rsidR="00E00B1C" w:rsidRDefault="00E00B1C" w:rsidP="003F77D0">
                          <w:pPr>
                            <w:pStyle w:val="NormalWeb"/>
                            <w:spacing w:before="0" w:beforeAutospacing="0" w:after="0" w:afterAutospacing="0"/>
                          </w:pPr>
                        </w:p>
                      </w:txbxContent>
                    </v:textbox>
                  </v:shape>
                  <v:shape id="Straight Arrow Connector 23" o:spid="_x0000_s1039" type="#_x0000_t32" style="position:absolute;left:1340401;top:3627211;width:0;height:207953;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eNKZsEAAADbAAAADwAAAGRycy9kb3ducmV2LnhtbESPwWrDMBBE74X8g9hAbrUcG9riRAkh&#10;jaH0VtfkvFgb29haGUl13L+vCoUeh5l5w+yPixnFTM73lhVskxQEcWN1z62C+rN8fAHhA7LG0TIp&#10;+CYPx8PqYY+Ftnf+oLkKrYgQ9gUq6EKYCil905FBn9iJOHo36wyGKF0rtcN7hJtRZmn6JA32HBc6&#10;nOjcUTNUX0ZBz3ng7DUv6f0yuOf2Osw2r5XarJfTDkSgJfyH/9pvWkGWw++X+APk4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40pmwQAAANsAAAAPAAAAAAAAAAAAAAAA&#10;AKECAABkcnMvZG93bnJldi54bWxQSwUGAAAAAAQABAD5AAAAjwMAAAAA&#10;" strokecolor="black [3213]">
                    <v:stroke endarrow="open"/>
                  </v:shape>
                </v:group>
                <v:shape id="TextBox 58" o:spid="_x0000_s1040" type="#_x0000_t202" style="position:absolute;left:189098;top:4616450;width:4878070;height:29310;flip:y;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1Uq3xAAA&#10;ANsAAAAPAAAAZHJzL2Rvd25yZXYueG1sRI9Ba8JAFITvQv/D8gq9mY2irURXKQXBQ5SaFvT4yD6z&#10;wezbkF01/feuIPQ4zMw3zGLV20ZcqfO1YwWjJAVBXDpdc6Xg92c9nIHwAVlj45gU/JGH1fJlsMBM&#10;uxvv6VqESkQI+wwVmBDaTEpfGrLoE9cSR+/kOoshyq6SusNbhNtGjtP0XVqsOS4YbOnLUHkuLlaB&#10;zg+H6ce5zffmODltmp3Oi++tUm+v/eccRKA+/Ief7Y1WMJ7A40v8AXJ5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9VKt8QAAADbAAAADwAAAAAAAAAAAAAAAACXAgAAZHJzL2Rv&#10;d25yZXYueG1sUEsFBgAAAAAEAAQA9QAAAIgDAAAAAA==&#10;" filled="f" stroked="f">
                  <v:textbox>
                    <w:txbxContent>
                      <w:p w14:paraId="2FBEDD44" w14:textId="77777777" w:rsidR="00E00B1C" w:rsidRDefault="00E00B1C" w:rsidP="003F77D0">
                        <w:pPr>
                          <w:pStyle w:val="NormalWeb"/>
                          <w:spacing w:before="0" w:beforeAutospacing="0" w:after="0" w:afterAutospacing="0"/>
                        </w:pPr>
                        <w:r>
                          <w:rPr>
                            <w:color w:val="000000" w:themeColor="text1"/>
                            <w:kern w:val="24"/>
                          </w:rPr>
                          <w:t xml:space="preserve"> </w:t>
                        </w:r>
                      </w:p>
                    </w:txbxContent>
                  </v:textbox>
                </v:shape>
                <w10:wrap type="topAndBottom"/>
              </v:group>
            </w:pict>
          </mc:Fallback>
        </mc:AlternateContent>
      </w:r>
      <w:r w:rsidR="00CE5685" w:rsidRPr="00CE5685">
        <w:rPr>
          <w:rFonts w:asciiTheme="majorHAnsi" w:hAnsiTheme="majorHAnsi"/>
          <w:noProof/>
        </w:rPr>
        <mc:AlternateContent>
          <mc:Choice Requires="wps">
            <w:drawing>
              <wp:anchor distT="0" distB="0" distL="114300" distR="114300" simplePos="0" relativeHeight="251666432" behindDoc="0" locked="0" layoutInCell="1" allowOverlap="1" wp14:anchorId="2CA70F0C" wp14:editId="5D949E21">
                <wp:simplePos x="0" y="0"/>
                <wp:positionH relativeFrom="column">
                  <wp:posOffset>1910160</wp:posOffset>
                </wp:positionH>
                <wp:positionV relativeFrom="paragraph">
                  <wp:posOffset>3733800</wp:posOffset>
                </wp:positionV>
                <wp:extent cx="0" cy="502583"/>
                <wp:effectExtent l="95250" t="0" r="76200" b="50165"/>
                <wp:wrapNone/>
                <wp:docPr id="28" name="Straight Arrow Connector 28"/>
                <wp:cNvGraphicFramePr/>
                <a:graphic xmlns:a="http://schemas.openxmlformats.org/drawingml/2006/main">
                  <a:graphicData uri="http://schemas.microsoft.com/office/word/2010/wordprocessingShape">
                    <wps:wsp>
                      <wps:cNvCnPr/>
                      <wps:spPr>
                        <a:xfrm>
                          <a:off x="0" y="0"/>
                          <a:ext cx="0" cy="50258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 o:spid="_x0000_s1026" type="#_x0000_t32" style="position:absolute;margin-left:150.4pt;margin-top:294pt;width:0;height:39.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" strokecolor="black [3213]">
                <v:stroke endarrow="open"/>
              </v:shape>
            </w:pict>
          </mc:Fallback>
        </mc:AlternateContent>
      </w:r>
      <w:r w:rsidR="003F77D0" w:rsidRPr="003F77D0">
        <w:rPr>
          <w:rFonts w:asciiTheme="majorHAnsi" w:hAnsiTheme="majorHAnsi"/>
          <w:noProof/>
        </w:rPr>
        <mc:AlternateContent>
          <mc:Choice Requires="wps">
            <w:drawing>
              <wp:anchor distT="0" distB="0" distL="114300" distR="114300" simplePos="0" relativeHeight="251664384" behindDoc="0" locked="0" layoutInCell="1" allowOverlap="1" wp14:anchorId="6F139598" wp14:editId="5D5ED743">
                <wp:simplePos x="0" y="0"/>
                <wp:positionH relativeFrom="column">
                  <wp:posOffset>1943100</wp:posOffset>
                </wp:positionH>
                <wp:positionV relativeFrom="paragraph">
                  <wp:posOffset>3733800</wp:posOffset>
                </wp:positionV>
                <wp:extent cx="1228725" cy="561975"/>
                <wp:effectExtent l="0" t="0" r="104775" b="66675"/>
                <wp:wrapNone/>
                <wp:docPr id="25" name="Straight Arrow Connector 25"/>
                <wp:cNvGraphicFramePr/>
                <a:graphic xmlns:a="http://schemas.openxmlformats.org/drawingml/2006/main">
                  <a:graphicData uri="http://schemas.microsoft.com/office/word/2010/wordprocessingShape">
                    <wps:wsp>
                      <wps:cNvCnPr/>
                      <wps:spPr>
                        <a:xfrm>
                          <a:off x="0" y="0"/>
                          <a:ext cx="1228725" cy="561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153pt;margin-top:294pt;width:96.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" strokecolor="black [3040]">
                <v:stroke endarrow="open"/>
              </v:shape>
            </w:pict>
          </mc:Fallback>
        </mc:AlternateContent>
      </w:r>
      <w:r w:rsidR="003F77D0" w:rsidRPr="003F77D0">
        <w:rPr>
          <w:rFonts w:asciiTheme="majorHAnsi" w:hAnsiTheme="majorHAnsi"/>
          <w:b/>
        </w:rPr>
        <w:t xml:space="preserve">E. </w:t>
      </w:r>
      <w:r w:rsidR="00CE5685">
        <w:rPr>
          <w:rFonts w:asciiTheme="majorHAnsi" w:hAnsiTheme="majorHAnsi"/>
          <w:b/>
        </w:rPr>
        <w:tab/>
      </w:r>
      <w:r w:rsidR="003F77D0" w:rsidRPr="003F77D0">
        <w:rPr>
          <w:rFonts w:asciiTheme="majorHAnsi" w:hAnsiTheme="majorHAnsi"/>
          <w:b/>
        </w:rPr>
        <w:t xml:space="preserve">Flow Chart of Probation </w:t>
      </w:r>
    </w:p>
    <w:p w14:paraId="1AC702DB" w14:textId="77777777" w:rsidR="003F77D0" w:rsidRPr="003F77D0" w:rsidRDefault="003F77D0" w:rsidP="003F77D0">
      <w:pPr>
        <w:rPr>
          <w:rFonts w:asciiTheme="majorHAnsi" w:hAnsiTheme="majorHAnsi"/>
        </w:rPr>
      </w:pPr>
      <w:r w:rsidRPr="003F77D0">
        <w:rPr>
          <w:rFonts w:asciiTheme="majorHAnsi" w:hAnsiTheme="majorHAnsi"/>
          <w:b/>
          <w:noProof/>
        </w:rPr>
        <mc:AlternateContent>
          <mc:Choice Requires="wps">
            <w:drawing>
              <wp:anchor distT="0" distB="0" distL="114300" distR="114300" simplePos="0" relativeHeight="251665408" behindDoc="0" locked="0" layoutInCell="1" allowOverlap="1" wp14:anchorId="1A7506AD" wp14:editId="168DCC74">
                <wp:simplePos x="0" y="0"/>
                <wp:positionH relativeFrom="column">
                  <wp:posOffset>4046220</wp:posOffset>
                </wp:positionH>
                <wp:positionV relativeFrom="paragraph">
                  <wp:posOffset>5010785</wp:posOffset>
                </wp:positionV>
                <wp:extent cx="0" cy="1143000"/>
                <wp:effectExtent l="95250" t="0" r="57150" b="57150"/>
                <wp:wrapNone/>
                <wp:docPr id="26" name="Straight Arrow Connector 26"/>
                <wp:cNvGraphicFramePr/>
                <a:graphic xmlns:a="http://schemas.openxmlformats.org/drawingml/2006/main">
                  <a:graphicData uri="http://schemas.microsoft.com/office/word/2010/wordprocessingShape">
                    <wps:wsp>
                      <wps:cNvCnPr/>
                      <wps:spPr>
                        <a:xfrm>
                          <a:off x="0" y="0"/>
                          <a:ext cx="0" cy="1143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318.6pt;margin-top:394.55pt;width:0;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" strokecolor="black [3040]">
                <v:stroke endarrow="open"/>
              </v:shape>
            </w:pict>
          </mc:Fallback>
        </mc:AlternateContent>
      </w:r>
      <w:r w:rsidRPr="003F77D0">
        <w:rPr>
          <w:rFonts w:asciiTheme="majorHAnsi" w:hAnsiTheme="majorHAnsi"/>
          <w:b/>
          <w:noProof/>
        </w:rPr>
        <mc:AlternateContent>
          <mc:Choice Requires="wps">
            <w:drawing>
              <wp:anchor distT="0" distB="0" distL="114300" distR="114300" simplePos="0" relativeHeight="251663360" behindDoc="0" locked="0" layoutInCell="1" allowOverlap="1" wp14:anchorId="58E93B0E" wp14:editId="068B7BC7">
                <wp:simplePos x="0" y="0"/>
                <wp:positionH relativeFrom="column">
                  <wp:posOffset>3171825</wp:posOffset>
                </wp:positionH>
                <wp:positionV relativeFrom="paragraph">
                  <wp:posOffset>3915410</wp:posOffset>
                </wp:positionV>
                <wp:extent cx="1819275" cy="10953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095375"/>
                        </a:xfrm>
                        <a:prstGeom prst="rect">
                          <a:avLst/>
                        </a:prstGeom>
                        <a:solidFill>
                          <a:srgbClr val="FFFFFF"/>
                        </a:solidFill>
                        <a:ln w="9525">
                          <a:solidFill>
                            <a:srgbClr val="000000"/>
                          </a:solidFill>
                          <a:miter lim="800000"/>
                          <a:headEnd/>
                          <a:tailEnd/>
                        </a:ln>
                      </wps:spPr>
                      <wps:txbx>
                        <w:txbxContent>
                          <w:p w14:paraId="25A4FCD1" w14:textId="77777777" w:rsidR="00130393" w:rsidRDefault="00130393" w:rsidP="003F77D0">
                            <w:r w:rsidRPr="00207515">
                              <w:t>Professional Behavior:</w:t>
                            </w:r>
                          </w:p>
                          <w:p w14:paraId="4583B73E" w14:textId="77777777" w:rsidR="00130393" w:rsidRPr="00207515" w:rsidRDefault="00130393" w:rsidP="003F77D0"/>
                          <w:p w14:paraId="69198CC7" w14:textId="77777777" w:rsidR="00130393" w:rsidRPr="00207515" w:rsidRDefault="00130393" w:rsidP="003F77D0">
                            <w:r w:rsidRPr="00207515">
                              <w:t xml:space="preserve">Committee </w:t>
                            </w:r>
                            <w:r>
                              <w:t>establishes requirements and expectations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1" type="#_x0000_t202" style="position:absolute;margin-left:249.75pt;margin-top:308.3pt;width:143.25pt;height:8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">
                <v:textbox>
                  <w:txbxContent>
                    <w:p w14:paraId="25A4FCD1" w14:textId="77777777" w:rsidR="00E00B1C" w:rsidRDefault="00E00B1C" w:rsidP="003F77D0">
                      <w:r w:rsidRPr="00207515">
                        <w:t>Professional Behavior:</w:t>
                      </w:r>
                    </w:p>
                    <w:p w14:paraId="4583B73E" w14:textId="77777777" w:rsidR="00E00B1C" w:rsidRPr="00207515" w:rsidRDefault="00E00B1C" w:rsidP="003F77D0"/>
                    <w:p w14:paraId="69198CC7" w14:textId="77777777" w:rsidR="00E00B1C" w:rsidRPr="00207515" w:rsidRDefault="00E00B1C" w:rsidP="003F77D0">
                      <w:r w:rsidRPr="00207515">
                        <w:t xml:space="preserve">Committee </w:t>
                      </w:r>
                      <w:r>
                        <w:t>establishes requirements and expectations</w:t>
                      </w:r>
                    </w:p>
                  </w:txbxContent>
                </v:textbox>
              </v:shape>
            </w:pict>
          </mc:Fallback>
        </mc:AlternateContent>
      </w:r>
    </w:p>
    <w:p w14:paraId="5FC53E49" w14:textId="77777777" w:rsidR="003F77D0" w:rsidRPr="003F77D0" w:rsidRDefault="003F77D0" w:rsidP="003F77D0">
      <w:pPr>
        <w:rPr>
          <w:rFonts w:asciiTheme="majorHAnsi" w:hAnsiTheme="majorHAnsi"/>
          <w:b/>
          <w:bCs/>
        </w:rPr>
      </w:pPr>
    </w:p>
    <w:p w14:paraId="2CF34F3C" w14:textId="77777777" w:rsidR="003F77D0" w:rsidRDefault="003F77D0" w:rsidP="003F77D0">
      <w:pPr>
        <w:rPr>
          <w:rFonts w:asciiTheme="majorHAnsi" w:hAnsiTheme="majorHAnsi"/>
          <w:b/>
          <w:bCs/>
        </w:rPr>
      </w:pPr>
    </w:p>
    <w:p w14:paraId="0D338D09" w14:textId="77777777" w:rsidR="003F77D0" w:rsidRDefault="003F77D0" w:rsidP="003F77D0">
      <w:pPr>
        <w:rPr>
          <w:rFonts w:asciiTheme="majorHAnsi" w:hAnsiTheme="majorHAnsi"/>
          <w:b/>
          <w:bCs/>
        </w:rPr>
      </w:pPr>
    </w:p>
    <w:p w14:paraId="0DB65CC0" w14:textId="77777777" w:rsidR="003F77D0" w:rsidRPr="003F77D0" w:rsidRDefault="00214636" w:rsidP="003F77D0">
      <w:pPr>
        <w:rPr>
          <w:rFonts w:asciiTheme="majorHAnsi" w:hAnsiTheme="majorHAnsi"/>
        </w:rPr>
      </w:pPr>
      <w:r>
        <w:rPr>
          <w:rFonts w:asciiTheme="majorHAnsi" w:hAnsiTheme="majorHAnsi"/>
          <w:b/>
          <w:bCs/>
        </w:rPr>
        <w:lastRenderedPageBreak/>
        <w:t xml:space="preserve"> </w:t>
      </w:r>
      <w:r w:rsidR="003F77D0" w:rsidRPr="003F77D0">
        <w:rPr>
          <w:rFonts w:asciiTheme="majorHAnsi" w:hAnsiTheme="majorHAnsi"/>
          <w:b/>
          <w:bCs/>
        </w:rPr>
        <w:t xml:space="preserve">VIII. Physical Therapy – Consideration of Removal from Program </w:t>
      </w:r>
    </w:p>
    <w:p w14:paraId="2810FA5B" w14:textId="77777777" w:rsidR="003F77D0" w:rsidRDefault="003F77D0" w:rsidP="003F77D0">
      <w:pPr>
        <w:rPr>
          <w:rFonts w:asciiTheme="majorHAnsi" w:hAnsiTheme="majorHAnsi"/>
        </w:rPr>
      </w:pPr>
    </w:p>
    <w:p w14:paraId="2E614F46" w14:textId="77777777" w:rsidR="003F77D0" w:rsidRPr="00214636" w:rsidRDefault="00214636" w:rsidP="00214636">
      <w:pPr>
        <w:tabs>
          <w:tab w:val="left" w:pos="720"/>
        </w:tabs>
        <w:rPr>
          <w:rFonts w:asciiTheme="majorHAnsi" w:hAnsiTheme="majorHAnsi"/>
          <w:sz w:val="23"/>
          <w:szCs w:val="23"/>
        </w:rPr>
      </w:pPr>
      <w:r w:rsidRPr="00214636">
        <w:rPr>
          <w:rFonts w:asciiTheme="majorHAnsi" w:hAnsiTheme="majorHAnsi"/>
          <w:sz w:val="23"/>
          <w:szCs w:val="23"/>
        </w:rPr>
        <w:t xml:space="preserve">     </w:t>
      </w:r>
      <w:r w:rsidR="003F77D0" w:rsidRPr="00214636">
        <w:rPr>
          <w:rFonts w:asciiTheme="majorHAnsi" w:hAnsiTheme="majorHAnsi"/>
          <w:sz w:val="23"/>
          <w:szCs w:val="23"/>
        </w:rPr>
        <w:t xml:space="preserve">A. </w:t>
      </w:r>
      <w:r w:rsidRPr="00214636">
        <w:rPr>
          <w:rFonts w:asciiTheme="majorHAnsi" w:hAnsiTheme="majorHAnsi"/>
          <w:sz w:val="23"/>
          <w:szCs w:val="23"/>
        </w:rPr>
        <w:tab/>
      </w:r>
      <w:r w:rsidR="003F77D0" w:rsidRPr="00214636">
        <w:rPr>
          <w:rFonts w:asciiTheme="majorHAnsi" w:hAnsiTheme="majorHAnsi"/>
          <w:sz w:val="23"/>
          <w:szCs w:val="23"/>
        </w:rPr>
        <w:t>Grounds for Removal from Program</w:t>
      </w:r>
    </w:p>
    <w:p w14:paraId="662AFE94" w14:textId="77777777" w:rsidR="003F77D0" w:rsidRPr="00214636" w:rsidRDefault="00214636" w:rsidP="003F77D0">
      <w:pPr>
        <w:ind w:left="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1. Failure to complete required remedial work at the required level while on probation. </w:t>
      </w:r>
    </w:p>
    <w:p w14:paraId="1A755EEA" w14:textId="77777777" w:rsidR="003F77D0" w:rsidRPr="00214636" w:rsidRDefault="00214636" w:rsidP="003F77D0">
      <w:pPr>
        <w:ind w:left="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2. Failure to complete items required in a remediation contract at the required level </w:t>
      </w:r>
      <w:r w:rsidRPr="00214636">
        <w:rPr>
          <w:rFonts w:asciiTheme="majorHAnsi" w:hAnsiTheme="majorHAnsi"/>
          <w:sz w:val="23"/>
          <w:szCs w:val="23"/>
        </w:rPr>
        <w:tab/>
      </w:r>
      <w:r w:rsidRPr="00214636">
        <w:rPr>
          <w:rFonts w:asciiTheme="majorHAnsi" w:hAnsiTheme="majorHAnsi"/>
          <w:sz w:val="23"/>
          <w:szCs w:val="23"/>
        </w:rPr>
        <w:tab/>
        <w:t xml:space="preserve">     </w:t>
      </w:r>
      <w:r w:rsidR="003F77D0" w:rsidRPr="00214636">
        <w:rPr>
          <w:rFonts w:asciiTheme="majorHAnsi" w:hAnsiTheme="majorHAnsi"/>
          <w:sz w:val="23"/>
          <w:szCs w:val="23"/>
        </w:rPr>
        <w:t xml:space="preserve">while on probation. </w:t>
      </w:r>
    </w:p>
    <w:p w14:paraId="23C7071C" w14:textId="77777777" w:rsidR="003F77D0" w:rsidRPr="00214636" w:rsidRDefault="00214636" w:rsidP="003F77D0">
      <w:pPr>
        <w:ind w:left="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3. Final grades in 2 consecutive semesters that result in probation. </w:t>
      </w:r>
    </w:p>
    <w:p w14:paraId="25687751" w14:textId="77777777" w:rsidR="003F77D0" w:rsidRPr="00214636" w:rsidRDefault="00214636" w:rsidP="003F77D0">
      <w:pPr>
        <w:ind w:left="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4. Failure to demonstrate “continued competency”, per VII. B. </w:t>
      </w:r>
    </w:p>
    <w:p w14:paraId="33B63678" w14:textId="77777777" w:rsidR="00A31D92" w:rsidRDefault="00214636" w:rsidP="003F77D0">
      <w:pPr>
        <w:ind w:left="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5. </w:t>
      </w:r>
      <w:r w:rsidR="00A31D92">
        <w:rPr>
          <w:rFonts w:asciiTheme="majorHAnsi" w:hAnsiTheme="majorHAnsi"/>
          <w:sz w:val="23"/>
          <w:szCs w:val="23"/>
        </w:rPr>
        <w:t xml:space="preserve">At the time of application to physical therapy, failure to report a felony record or arrest </w:t>
      </w:r>
      <w:r w:rsidR="00A31D92">
        <w:rPr>
          <w:rFonts w:asciiTheme="majorHAnsi" w:hAnsiTheme="majorHAnsi"/>
          <w:sz w:val="23"/>
          <w:szCs w:val="23"/>
        </w:rPr>
        <w:tab/>
        <w:t xml:space="preserve">    for a crime for which criminal charges are pending.</w:t>
      </w:r>
    </w:p>
    <w:p w14:paraId="70545D7A" w14:textId="77777777" w:rsidR="003F77D0" w:rsidRPr="00214636" w:rsidRDefault="00A31D92" w:rsidP="003F77D0">
      <w:pPr>
        <w:ind w:left="360"/>
        <w:rPr>
          <w:rFonts w:asciiTheme="majorHAnsi" w:hAnsiTheme="majorHAnsi"/>
          <w:sz w:val="23"/>
          <w:szCs w:val="23"/>
        </w:rPr>
      </w:pPr>
      <w:r>
        <w:rPr>
          <w:rFonts w:asciiTheme="majorHAnsi" w:hAnsiTheme="majorHAnsi"/>
          <w:sz w:val="23"/>
          <w:szCs w:val="23"/>
        </w:rPr>
        <w:tab/>
        <w:t xml:space="preserve">6. </w:t>
      </w:r>
      <w:r w:rsidR="003F77D0" w:rsidRPr="00214636">
        <w:rPr>
          <w:rFonts w:asciiTheme="majorHAnsi" w:hAnsiTheme="majorHAnsi"/>
          <w:sz w:val="23"/>
          <w:szCs w:val="23"/>
        </w:rPr>
        <w:t xml:space="preserve">Evidence of unethical, illegal or dishonest behavior in academic or community life </w:t>
      </w:r>
      <w:r w:rsidR="00214636" w:rsidRPr="00214636">
        <w:rPr>
          <w:rFonts w:asciiTheme="majorHAnsi" w:hAnsiTheme="majorHAnsi"/>
          <w:sz w:val="23"/>
          <w:szCs w:val="23"/>
        </w:rPr>
        <w:t xml:space="preserve">  </w:t>
      </w:r>
      <w:r w:rsidR="00214636" w:rsidRPr="00214636">
        <w:rPr>
          <w:rFonts w:asciiTheme="majorHAnsi" w:hAnsiTheme="majorHAnsi"/>
          <w:sz w:val="23"/>
          <w:szCs w:val="23"/>
        </w:rPr>
        <w:tab/>
        <w:t xml:space="preserve">    </w:t>
      </w:r>
      <w:r w:rsidR="00214636">
        <w:rPr>
          <w:rFonts w:asciiTheme="majorHAnsi" w:hAnsiTheme="majorHAnsi"/>
          <w:sz w:val="23"/>
          <w:szCs w:val="23"/>
        </w:rPr>
        <w:tab/>
        <w:t xml:space="preserve">    </w:t>
      </w:r>
      <w:r>
        <w:rPr>
          <w:rFonts w:asciiTheme="majorHAnsi" w:hAnsiTheme="majorHAnsi"/>
          <w:sz w:val="23"/>
          <w:szCs w:val="23"/>
        </w:rPr>
        <w:t>from the date that GVSU's offer of admission is accepted to the date of graduation</w:t>
      </w:r>
      <w:r w:rsidR="003F77D0" w:rsidRPr="00214636">
        <w:rPr>
          <w:rFonts w:asciiTheme="majorHAnsi" w:hAnsiTheme="majorHAnsi"/>
          <w:sz w:val="23"/>
          <w:szCs w:val="23"/>
        </w:rPr>
        <w:t xml:space="preserve">. </w:t>
      </w:r>
    </w:p>
    <w:p w14:paraId="6F9300E3" w14:textId="77777777" w:rsidR="003F77D0" w:rsidRPr="00214636" w:rsidRDefault="00214636" w:rsidP="003F77D0">
      <w:pPr>
        <w:ind w:left="360"/>
        <w:rPr>
          <w:rFonts w:asciiTheme="majorHAnsi" w:hAnsiTheme="majorHAnsi"/>
          <w:sz w:val="23"/>
          <w:szCs w:val="23"/>
        </w:rPr>
      </w:pPr>
      <w:r w:rsidRPr="00214636">
        <w:rPr>
          <w:rFonts w:asciiTheme="majorHAnsi" w:hAnsiTheme="majorHAnsi"/>
          <w:sz w:val="23"/>
          <w:szCs w:val="23"/>
        </w:rPr>
        <w:tab/>
      </w:r>
      <w:r w:rsidR="00A31D92">
        <w:rPr>
          <w:rFonts w:asciiTheme="majorHAnsi" w:hAnsiTheme="majorHAnsi"/>
          <w:sz w:val="23"/>
          <w:szCs w:val="23"/>
        </w:rPr>
        <w:t>7</w:t>
      </w:r>
      <w:r w:rsidR="003F77D0" w:rsidRPr="00214636">
        <w:rPr>
          <w:rFonts w:asciiTheme="majorHAnsi" w:hAnsiTheme="majorHAnsi"/>
          <w:sz w:val="23"/>
          <w:szCs w:val="23"/>
        </w:rPr>
        <w:t xml:space="preserve">. </w:t>
      </w:r>
      <w:r w:rsidRPr="00214636">
        <w:rPr>
          <w:rFonts w:asciiTheme="majorHAnsi" w:hAnsiTheme="majorHAnsi"/>
          <w:sz w:val="23"/>
          <w:szCs w:val="23"/>
        </w:rPr>
        <w:t>See IX below for automatic removal</w:t>
      </w:r>
      <w:r w:rsidR="003F77D0" w:rsidRPr="00214636">
        <w:rPr>
          <w:rFonts w:asciiTheme="majorHAnsi" w:hAnsiTheme="majorHAnsi"/>
          <w:sz w:val="23"/>
          <w:szCs w:val="23"/>
        </w:rPr>
        <w:t>.</w:t>
      </w:r>
    </w:p>
    <w:p w14:paraId="7595F022" w14:textId="77777777" w:rsidR="00214636" w:rsidRPr="00214636" w:rsidRDefault="00214636" w:rsidP="003F77D0">
      <w:pPr>
        <w:rPr>
          <w:rFonts w:asciiTheme="majorHAnsi" w:hAnsiTheme="majorHAnsi"/>
          <w:sz w:val="23"/>
          <w:szCs w:val="23"/>
        </w:rPr>
      </w:pPr>
      <w:r w:rsidRPr="00214636">
        <w:rPr>
          <w:rFonts w:asciiTheme="majorHAnsi" w:hAnsiTheme="majorHAnsi"/>
          <w:sz w:val="23"/>
          <w:szCs w:val="23"/>
        </w:rPr>
        <w:t xml:space="preserve">     </w:t>
      </w:r>
    </w:p>
    <w:p w14:paraId="142A494E" w14:textId="77777777" w:rsidR="003F77D0" w:rsidRPr="00214636" w:rsidRDefault="00214636" w:rsidP="00214636">
      <w:pPr>
        <w:tabs>
          <w:tab w:val="left" w:pos="360"/>
          <w:tab w:val="left" w:pos="720"/>
        </w:tabs>
        <w:rPr>
          <w:rFonts w:asciiTheme="majorHAnsi" w:hAnsiTheme="majorHAnsi"/>
          <w:sz w:val="23"/>
          <w:szCs w:val="23"/>
        </w:rPr>
      </w:pPr>
      <w:r w:rsidRPr="00214636">
        <w:rPr>
          <w:rFonts w:asciiTheme="majorHAnsi" w:hAnsiTheme="majorHAnsi"/>
          <w:sz w:val="23"/>
          <w:szCs w:val="23"/>
        </w:rPr>
        <w:t xml:space="preserve">    </w:t>
      </w:r>
      <w:r w:rsidRPr="00214636">
        <w:rPr>
          <w:rFonts w:asciiTheme="majorHAnsi" w:hAnsiTheme="majorHAnsi"/>
          <w:sz w:val="23"/>
          <w:szCs w:val="23"/>
        </w:rPr>
        <w:tab/>
      </w:r>
      <w:r w:rsidR="003F77D0" w:rsidRPr="00214636">
        <w:rPr>
          <w:rFonts w:asciiTheme="majorHAnsi" w:hAnsiTheme="majorHAnsi"/>
          <w:sz w:val="23"/>
          <w:szCs w:val="23"/>
        </w:rPr>
        <w:t xml:space="preserve">B. </w:t>
      </w:r>
      <w:r w:rsidRPr="00214636">
        <w:rPr>
          <w:rFonts w:asciiTheme="majorHAnsi" w:hAnsiTheme="majorHAnsi"/>
          <w:sz w:val="23"/>
          <w:szCs w:val="23"/>
        </w:rPr>
        <w:tab/>
      </w:r>
      <w:r w:rsidR="003F77D0" w:rsidRPr="00214636">
        <w:rPr>
          <w:rFonts w:asciiTheme="majorHAnsi" w:hAnsiTheme="majorHAnsi"/>
          <w:sz w:val="23"/>
          <w:szCs w:val="23"/>
        </w:rPr>
        <w:t xml:space="preserve">Procedure </w:t>
      </w:r>
    </w:p>
    <w:p w14:paraId="354B000A" w14:textId="77777777" w:rsidR="003F77D0" w:rsidRPr="00214636" w:rsidRDefault="00214636" w:rsidP="003F77D0">
      <w:pPr>
        <w:ind w:left="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1. A committee will be formed and will consist of: </w:t>
      </w:r>
    </w:p>
    <w:p w14:paraId="194D5D25" w14:textId="77777777" w:rsidR="003F77D0" w:rsidRPr="00214636" w:rsidRDefault="00214636" w:rsidP="003F77D0">
      <w:pPr>
        <w:ind w:left="360" w:firstLine="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a. The Physical Therapy Director </w:t>
      </w:r>
    </w:p>
    <w:p w14:paraId="47FB224B" w14:textId="77777777" w:rsidR="003F77D0" w:rsidRPr="00214636" w:rsidRDefault="00214636" w:rsidP="003F77D0">
      <w:pPr>
        <w:ind w:left="360" w:firstLine="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b. A Physical Therapy Faculty member </w:t>
      </w:r>
    </w:p>
    <w:p w14:paraId="085F6686" w14:textId="77777777" w:rsidR="003F77D0" w:rsidRPr="00214636" w:rsidRDefault="00214636" w:rsidP="003F77D0">
      <w:pPr>
        <w:ind w:left="360" w:firstLine="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c. Another appropriate Faculty member or the student’s Academic Advisor </w:t>
      </w:r>
    </w:p>
    <w:p w14:paraId="4EECDCE6" w14:textId="77777777" w:rsidR="003F77D0" w:rsidRPr="00214636" w:rsidRDefault="00214636" w:rsidP="003F77D0">
      <w:pPr>
        <w:ind w:left="360" w:firstLine="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d. A Clinician </w:t>
      </w:r>
    </w:p>
    <w:p w14:paraId="6FE34290" w14:textId="77777777" w:rsidR="003F77D0" w:rsidRPr="00214636" w:rsidRDefault="003F77D0" w:rsidP="003F77D0">
      <w:pPr>
        <w:ind w:left="360" w:firstLine="360"/>
        <w:rPr>
          <w:rFonts w:asciiTheme="majorHAnsi" w:hAnsiTheme="majorHAnsi"/>
          <w:sz w:val="23"/>
          <w:szCs w:val="23"/>
        </w:rPr>
      </w:pPr>
    </w:p>
    <w:p w14:paraId="7C7D7470" w14:textId="77777777" w:rsidR="003F77D0" w:rsidRPr="00214636" w:rsidRDefault="00214636" w:rsidP="003F77D0">
      <w:pPr>
        <w:ind w:left="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2. The committee will review available information to determine if the student meets a </w:t>
      </w:r>
      <w:r w:rsidRPr="00214636">
        <w:rPr>
          <w:rFonts w:asciiTheme="majorHAnsi" w:hAnsiTheme="majorHAnsi"/>
          <w:sz w:val="23"/>
          <w:szCs w:val="23"/>
        </w:rPr>
        <w:tab/>
        <w:t xml:space="preserve">     </w:t>
      </w:r>
      <w:r>
        <w:rPr>
          <w:rFonts w:asciiTheme="majorHAnsi" w:hAnsiTheme="majorHAnsi"/>
          <w:sz w:val="23"/>
          <w:szCs w:val="23"/>
        </w:rPr>
        <w:tab/>
        <w:t xml:space="preserve">    </w:t>
      </w:r>
      <w:r w:rsidR="003F77D0" w:rsidRPr="00214636">
        <w:rPr>
          <w:rFonts w:asciiTheme="majorHAnsi" w:hAnsiTheme="majorHAnsi"/>
          <w:sz w:val="23"/>
          <w:szCs w:val="23"/>
        </w:rPr>
        <w:t xml:space="preserve">criterion for dismissal. If the student meets a criterion for dismissal, the committee </w:t>
      </w:r>
      <w:r w:rsidRPr="00214636">
        <w:rPr>
          <w:rFonts w:asciiTheme="majorHAnsi" w:hAnsiTheme="majorHAnsi"/>
          <w:sz w:val="23"/>
          <w:szCs w:val="23"/>
        </w:rPr>
        <w:tab/>
        <w:t xml:space="preserve">     </w:t>
      </w:r>
      <w:r>
        <w:rPr>
          <w:rFonts w:asciiTheme="majorHAnsi" w:hAnsiTheme="majorHAnsi"/>
          <w:sz w:val="23"/>
          <w:szCs w:val="23"/>
        </w:rPr>
        <w:tab/>
        <w:t xml:space="preserve">    </w:t>
      </w:r>
      <w:r w:rsidR="003F77D0" w:rsidRPr="00214636">
        <w:rPr>
          <w:rFonts w:asciiTheme="majorHAnsi" w:hAnsiTheme="majorHAnsi"/>
          <w:sz w:val="23"/>
          <w:szCs w:val="23"/>
        </w:rPr>
        <w:t xml:space="preserve">will determine whether the student should be immediately dismissed or offered a </w:t>
      </w:r>
      <w:r w:rsidRPr="00214636">
        <w:rPr>
          <w:rFonts w:asciiTheme="majorHAnsi" w:hAnsiTheme="majorHAnsi"/>
          <w:sz w:val="23"/>
          <w:szCs w:val="23"/>
        </w:rPr>
        <w:tab/>
        <w:t xml:space="preserve">     </w:t>
      </w:r>
      <w:r>
        <w:rPr>
          <w:rFonts w:asciiTheme="majorHAnsi" w:hAnsiTheme="majorHAnsi"/>
          <w:sz w:val="23"/>
          <w:szCs w:val="23"/>
        </w:rPr>
        <w:tab/>
        <w:t xml:space="preserve">    </w:t>
      </w:r>
      <w:r w:rsidR="003F77D0" w:rsidRPr="00214636">
        <w:rPr>
          <w:rFonts w:asciiTheme="majorHAnsi" w:hAnsiTheme="majorHAnsi"/>
          <w:sz w:val="23"/>
          <w:szCs w:val="23"/>
        </w:rPr>
        <w:t xml:space="preserve">special contract to remain in the program. </w:t>
      </w:r>
    </w:p>
    <w:p w14:paraId="73E8DCB4" w14:textId="77777777" w:rsidR="00214636" w:rsidRPr="00214636" w:rsidRDefault="00214636" w:rsidP="003F77D0">
      <w:pPr>
        <w:ind w:left="360"/>
        <w:rPr>
          <w:rFonts w:asciiTheme="majorHAnsi" w:hAnsiTheme="majorHAnsi"/>
          <w:sz w:val="23"/>
          <w:szCs w:val="23"/>
        </w:rPr>
      </w:pPr>
    </w:p>
    <w:p w14:paraId="4767D482" w14:textId="77777777" w:rsidR="003F77D0" w:rsidRPr="00214636" w:rsidRDefault="00214636" w:rsidP="00214636">
      <w:pPr>
        <w:tabs>
          <w:tab w:val="left" w:pos="720"/>
        </w:tabs>
        <w:ind w:left="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3. If </w:t>
      </w:r>
      <w:proofErr w:type="gramStart"/>
      <w:r w:rsidR="003F77D0" w:rsidRPr="00214636">
        <w:rPr>
          <w:rFonts w:asciiTheme="majorHAnsi" w:hAnsiTheme="majorHAnsi"/>
          <w:sz w:val="23"/>
          <w:szCs w:val="23"/>
        </w:rPr>
        <w:t>a contract is selected by the committee</w:t>
      </w:r>
      <w:proofErr w:type="gramEnd"/>
      <w:r w:rsidR="003F77D0" w:rsidRPr="00214636">
        <w:rPr>
          <w:rFonts w:asciiTheme="majorHAnsi" w:hAnsiTheme="majorHAnsi"/>
          <w:sz w:val="23"/>
          <w:szCs w:val="23"/>
        </w:rPr>
        <w:t xml:space="preserve">, the contract will specify the procedures and </w:t>
      </w:r>
      <w:r w:rsidRPr="00214636">
        <w:rPr>
          <w:rFonts w:asciiTheme="majorHAnsi" w:hAnsiTheme="majorHAnsi"/>
          <w:sz w:val="23"/>
          <w:szCs w:val="23"/>
        </w:rPr>
        <w:tab/>
        <w:t xml:space="preserve">    </w:t>
      </w:r>
      <w:r w:rsidR="003F77D0" w:rsidRPr="00214636">
        <w:rPr>
          <w:rFonts w:asciiTheme="majorHAnsi" w:hAnsiTheme="majorHAnsi"/>
          <w:sz w:val="23"/>
          <w:szCs w:val="23"/>
        </w:rPr>
        <w:t xml:space="preserve">activities the student must follow to regain good academic standing. The Chair of the </w:t>
      </w:r>
      <w:r w:rsidRPr="00214636">
        <w:rPr>
          <w:rFonts w:asciiTheme="majorHAnsi" w:hAnsiTheme="majorHAnsi"/>
          <w:sz w:val="23"/>
          <w:szCs w:val="23"/>
        </w:rPr>
        <w:tab/>
        <w:t xml:space="preserve">    </w:t>
      </w:r>
      <w:r>
        <w:rPr>
          <w:rFonts w:asciiTheme="majorHAnsi" w:hAnsiTheme="majorHAnsi"/>
          <w:sz w:val="23"/>
          <w:szCs w:val="23"/>
        </w:rPr>
        <w:tab/>
        <w:t xml:space="preserve">    </w:t>
      </w:r>
      <w:r w:rsidR="003F77D0" w:rsidRPr="00214636">
        <w:rPr>
          <w:rFonts w:asciiTheme="majorHAnsi" w:hAnsiTheme="majorHAnsi"/>
          <w:sz w:val="23"/>
          <w:szCs w:val="23"/>
        </w:rPr>
        <w:t xml:space="preserve">committee and the student will sign the contract. When the contract’s procedures and </w:t>
      </w:r>
      <w:r w:rsidRPr="00214636">
        <w:rPr>
          <w:rFonts w:asciiTheme="majorHAnsi" w:hAnsiTheme="majorHAnsi"/>
          <w:sz w:val="23"/>
          <w:szCs w:val="23"/>
        </w:rPr>
        <w:tab/>
        <w:t xml:space="preserve">    </w:t>
      </w:r>
      <w:r w:rsidR="003F77D0" w:rsidRPr="00214636">
        <w:rPr>
          <w:rFonts w:asciiTheme="majorHAnsi" w:hAnsiTheme="majorHAnsi"/>
          <w:sz w:val="23"/>
          <w:szCs w:val="23"/>
        </w:rPr>
        <w:t xml:space="preserve">activities have been satisfactorily completed, the student will be returned to good </w:t>
      </w:r>
      <w:r w:rsidRPr="00214636">
        <w:rPr>
          <w:rFonts w:asciiTheme="majorHAnsi" w:hAnsiTheme="majorHAnsi"/>
          <w:sz w:val="23"/>
          <w:szCs w:val="23"/>
        </w:rPr>
        <w:tab/>
        <w:t xml:space="preserve">  </w:t>
      </w:r>
      <w:r w:rsidRPr="00214636">
        <w:rPr>
          <w:rFonts w:asciiTheme="majorHAnsi" w:hAnsiTheme="majorHAnsi"/>
          <w:sz w:val="23"/>
          <w:szCs w:val="23"/>
        </w:rPr>
        <w:tab/>
        <w:t xml:space="preserve">    </w:t>
      </w:r>
      <w:r w:rsidR="003F77D0" w:rsidRPr="00214636">
        <w:rPr>
          <w:rFonts w:asciiTheme="majorHAnsi" w:hAnsiTheme="majorHAnsi"/>
          <w:sz w:val="23"/>
          <w:szCs w:val="23"/>
        </w:rPr>
        <w:t xml:space="preserve">academic standing at the beginning of the next semester. Failure to satisfactorily </w:t>
      </w:r>
      <w:r w:rsidRPr="00214636">
        <w:rPr>
          <w:rFonts w:asciiTheme="majorHAnsi" w:hAnsiTheme="majorHAnsi"/>
          <w:sz w:val="23"/>
          <w:szCs w:val="23"/>
        </w:rPr>
        <w:tab/>
        <w:t xml:space="preserve">   </w:t>
      </w:r>
      <w:r w:rsidRPr="00214636">
        <w:rPr>
          <w:rFonts w:asciiTheme="majorHAnsi" w:hAnsiTheme="majorHAnsi"/>
          <w:sz w:val="23"/>
          <w:szCs w:val="23"/>
        </w:rPr>
        <w:tab/>
        <w:t xml:space="preserve">    </w:t>
      </w:r>
      <w:r w:rsidR="003F77D0" w:rsidRPr="00214636">
        <w:rPr>
          <w:rFonts w:asciiTheme="majorHAnsi" w:hAnsiTheme="majorHAnsi"/>
          <w:sz w:val="23"/>
          <w:szCs w:val="23"/>
        </w:rPr>
        <w:t xml:space="preserve">perform the procedures or activities in the contract will result in dismissal. </w:t>
      </w:r>
    </w:p>
    <w:p w14:paraId="75506773" w14:textId="77777777" w:rsidR="00214636" w:rsidRPr="00214636" w:rsidRDefault="00214636" w:rsidP="003F77D0">
      <w:pPr>
        <w:ind w:left="360"/>
        <w:rPr>
          <w:rFonts w:asciiTheme="majorHAnsi" w:hAnsiTheme="majorHAnsi"/>
          <w:sz w:val="23"/>
          <w:szCs w:val="23"/>
        </w:rPr>
      </w:pPr>
      <w:r w:rsidRPr="00214636">
        <w:rPr>
          <w:rFonts w:asciiTheme="majorHAnsi" w:hAnsiTheme="majorHAnsi"/>
          <w:sz w:val="23"/>
          <w:szCs w:val="23"/>
        </w:rPr>
        <w:tab/>
      </w:r>
    </w:p>
    <w:p w14:paraId="289D9A05" w14:textId="77777777" w:rsidR="003F77D0" w:rsidRPr="00214636" w:rsidRDefault="00214636" w:rsidP="003F77D0">
      <w:pPr>
        <w:ind w:left="360"/>
        <w:rPr>
          <w:rFonts w:asciiTheme="majorHAnsi" w:hAnsiTheme="majorHAnsi"/>
          <w:sz w:val="23"/>
          <w:szCs w:val="23"/>
        </w:rPr>
      </w:pPr>
      <w:r w:rsidRPr="00214636">
        <w:rPr>
          <w:rFonts w:asciiTheme="majorHAnsi" w:hAnsiTheme="majorHAnsi"/>
          <w:sz w:val="23"/>
          <w:szCs w:val="23"/>
        </w:rPr>
        <w:tab/>
      </w:r>
      <w:r w:rsidR="003F77D0" w:rsidRPr="00214636">
        <w:rPr>
          <w:rFonts w:asciiTheme="majorHAnsi" w:hAnsiTheme="majorHAnsi"/>
          <w:sz w:val="23"/>
          <w:szCs w:val="23"/>
        </w:rPr>
        <w:t xml:space="preserve">4. Appeal Procedure: Should a student decide to appeal a decision for dismissal, the </w:t>
      </w:r>
      <w:r w:rsidRPr="00214636">
        <w:rPr>
          <w:rFonts w:asciiTheme="majorHAnsi" w:hAnsiTheme="majorHAnsi"/>
          <w:sz w:val="23"/>
          <w:szCs w:val="23"/>
        </w:rPr>
        <w:tab/>
        <w:t xml:space="preserve"> </w:t>
      </w:r>
      <w:r w:rsidRPr="00214636">
        <w:rPr>
          <w:rFonts w:asciiTheme="majorHAnsi" w:hAnsiTheme="majorHAnsi"/>
          <w:sz w:val="23"/>
          <w:szCs w:val="23"/>
        </w:rPr>
        <w:tab/>
        <w:t xml:space="preserve">    </w:t>
      </w:r>
      <w:r w:rsidR="003F77D0" w:rsidRPr="00214636">
        <w:rPr>
          <w:rFonts w:asciiTheme="majorHAnsi" w:hAnsiTheme="majorHAnsi"/>
          <w:sz w:val="23"/>
          <w:szCs w:val="23"/>
        </w:rPr>
        <w:t xml:space="preserve">student must submit a written defense to the PT committee within 30 days after </w:t>
      </w:r>
      <w:r w:rsidRPr="00214636">
        <w:rPr>
          <w:rFonts w:asciiTheme="majorHAnsi" w:hAnsiTheme="majorHAnsi"/>
          <w:sz w:val="23"/>
          <w:szCs w:val="23"/>
        </w:rPr>
        <w:tab/>
        <w:t xml:space="preserve">  </w:t>
      </w:r>
      <w:r w:rsidRPr="00214636">
        <w:rPr>
          <w:rFonts w:asciiTheme="majorHAnsi" w:hAnsiTheme="majorHAnsi"/>
          <w:sz w:val="23"/>
          <w:szCs w:val="23"/>
        </w:rPr>
        <w:tab/>
        <w:t xml:space="preserve">    </w:t>
      </w:r>
      <w:r w:rsidR="003F77D0" w:rsidRPr="00214636">
        <w:rPr>
          <w:rFonts w:asciiTheme="majorHAnsi" w:hAnsiTheme="majorHAnsi"/>
          <w:sz w:val="23"/>
          <w:szCs w:val="23"/>
        </w:rPr>
        <w:t xml:space="preserve">receiving the letter of dismissal. The defense should contain any new information </w:t>
      </w:r>
      <w:r w:rsidRPr="00214636">
        <w:rPr>
          <w:rFonts w:asciiTheme="majorHAnsi" w:hAnsiTheme="majorHAnsi"/>
          <w:sz w:val="23"/>
          <w:szCs w:val="23"/>
        </w:rPr>
        <w:tab/>
        <w:t xml:space="preserve"> </w:t>
      </w:r>
      <w:proofErr w:type="gramStart"/>
      <w:r w:rsidRPr="00214636">
        <w:rPr>
          <w:rFonts w:asciiTheme="majorHAnsi" w:hAnsiTheme="majorHAnsi"/>
          <w:sz w:val="23"/>
          <w:szCs w:val="23"/>
        </w:rPr>
        <w:tab/>
        <w:t xml:space="preserve">    </w:t>
      </w:r>
      <w:r w:rsidR="003F77D0" w:rsidRPr="00214636">
        <w:rPr>
          <w:rFonts w:asciiTheme="majorHAnsi" w:hAnsiTheme="majorHAnsi"/>
          <w:sz w:val="23"/>
          <w:szCs w:val="23"/>
        </w:rPr>
        <w:t>which the student may have</w:t>
      </w:r>
      <w:proofErr w:type="gramEnd"/>
      <w:r w:rsidR="003F77D0" w:rsidRPr="00214636">
        <w:rPr>
          <w:rFonts w:asciiTheme="majorHAnsi" w:hAnsiTheme="majorHAnsi"/>
          <w:sz w:val="23"/>
          <w:szCs w:val="23"/>
        </w:rPr>
        <w:t xml:space="preserve"> and a clarification of old information. The </w:t>
      </w:r>
      <w:proofErr w:type="gramStart"/>
      <w:r w:rsidR="003F77D0" w:rsidRPr="00214636">
        <w:rPr>
          <w:rFonts w:asciiTheme="majorHAnsi" w:hAnsiTheme="majorHAnsi"/>
          <w:sz w:val="23"/>
          <w:szCs w:val="23"/>
        </w:rPr>
        <w:t xml:space="preserve">defense will be </w:t>
      </w:r>
      <w:r w:rsidRPr="00214636">
        <w:rPr>
          <w:rFonts w:asciiTheme="majorHAnsi" w:hAnsiTheme="majorHAnsi"/>
          <w:sz w:val="23"/>
          <w:szCs w:val="23"/>
        </w:rPr>
        <w:tab/>
        <w:t xml:space="preserve">    </w:t>
      </w:r>
      <w:r>
        <w:rPr>
          <w:rFonts w:asciiTheme="majorHAnsi" w:hAnsiTheme="majorHAnsi"/>
          <w:sz w:val="23"/>
          <w:szCs w:val="23"/>
        </w:rPr>
        <w:tab/>
        <w:t xml:space="preserve">    </w:t>
      </w:r>
      <w:r w:rsidR="003F77D0" w:rsidRPr="00214636">
        <w:rPr>
          <w:rFonts w:asciiTheme="majorHAnsi" w:hAnsiTheme="majorHAnsi"/>
          <w:sz w:val="23"/>
          <w:szCs w:val="23"/>
        </w:rPr>
        <w:t>considered by the PT committee</w:t>
      </w:r>
      <w:proofErr w:type="gramEnd"/>
      <w:r w:rsidR="003F77D0" w:rsidRPr="00214636">
        <w:rPr>
          <w:rFonts w:asciiTheme="majorHAnsi" w:hAnsiTheme="majorHAnsi"/>
          <w:sz w:val="23"/>
          <w:szCs w:val="23"/>
        </w:rPr>
        <w:t xml:space="preserve"> within 15 days of receipt and a decision given to the </w:t>
      </w:r>
      <w:r w:rsidRPr="00214636">
        <w:rPr>
          <w:rFonts w:asciiTheme="majorHAnsi" w:hAnsiTheme="majorHAnsi"/>
          <w:sz w:val="23"/>
          <w:szCs w:val="23"/>
        </w:rPr>
        <w:tab/>
        <w:t xml:space="preserve">    </w:t>
      </w:r>
      <w:r>
        <w:rPr>
          <w:rFonts w:asciiTheme="majorHAnsi" w:hAnsiTheme="majorHAnsi"/>
          <w:sz w:val="23"/>
          <w:szCs w:val="23"/>
        </w:rPr>
        <w:tab/>
        <w:t xml:space="preserve">    </w:t>
      </w:r>
      <w:r w:rsidR="003F77D0" w:rsidRPr="00214636">
        <w:rPr>
          <w:rFonts w:asciiTheme="majorHAnsi" w:hAnsiTheme="majorHAnsi"/>
          <w:sz w:val="23"/>
          <w:szCs w:val="23"/>
        </w:rPr>
        <w:t xml:space="preserve">student. The student then may elect to appeal their dismissal to the Dean of the </w:t>
      </w:r>
      <w:r w:rsidRPr="00214636">
        <w:rPr>
          <w:rFonts w:asciiTheme="majorHAnsi" w:hAnsiTheme="majorHAnsi"/>
          <w:sz w:val="23"/>
          <w:szCs w:val="23"/>
        </w:rPr>
        <w:tab/>
      </w:r>
      <w:r w:rsidRPr="00214636">
        <w:rPr>
          <w:rFonts w:asciiTheme="majorHAnsi" w:hAnsiTheme="majorHAnsi"/>
          <w:sz w:val="23"/>
          <w:szCs w:val="23"/>
        </w:rPr>
        <w:tab/>
        <w:t xml:space="preserve">    </w:t>
      </w:r>
      <w:r w:rsidR="003F77D0" w:rsidRPr="00214636">
        <w:rPr>
          <w:rFonts w:asciiTheme="majorHAnsi" w:hAnsiTheme="majorHAnsi"/>
          <w:sz w:val="23"/>
          <w:szCs w:val="23"/>
        </w:rPr>
        <w:t xml:space="preserve">College of Health Professions. </w:t>
      </w:r>
    </w:p>
    <w:p w14:paraId="412A7361" w14:textId="77777777" w:rsidR="003F77D0" w:rsidRPr="00214636" w:rsidRDefault="003F77D0" w:rsidP="003F77D0">
      <w:pPr>
        <w:rPr>
          <w:rFonts w:asciiTheme="majorHAnsi" w:hAnsiTheme="majorHAnsi"/>
          <w:sz w:val="23"/>
          <w:szCs w:val="23"/>
        </w:rPr>
      </w:pPr>
    </w:p>
    <w:p w14:paraId="1499279C" w14:textId="77777777" w:rsidR="003F77D0" w:rsidRPr="00214636" w:rsidRDefault="003F77D0" w:rsidP="003F77D0">
      <w:pPr>
        <w:rPr>
          <w:rFonts w:asciiTheme="majorHAnsi" w:hAnsiTheme="majorHAnsi"/>
          <w:sz w:val="23"/>
          <w:szCs w:val="23"/>
        </w:rPr>
      </w:pPr>
      <w:r w:rsidRPr="00214636">
        <w:rPr>
          <w:rFonts w:asciiTheme="majorHAnsi" w:hAnsiTheme="majorHAnsi"/>
          <w:b/>
          <w:bCs/>
          <w:sz w:val="23"/>
          <w:szCs w:val="23"/>
        </w:rPr>
        <w:t xml:space="preserve">IX. Physical Therapy and Graduate School Automatic Removal from Program </w:t>
      </w:r>
    </w:p>
    <w:p w14:paraId="52913734" w14:textId="77777777" w:rsidR="003F77D0" w:rsidRPr="00214636" w:rsidRDefault="003F77D0" w:rsidP="003F77D0">
      <w:pPr>
        <w:rPr>
          <w:rFonts w:asciiTheme="majorHAnsi" w:hAnsiTheme="majorHAnsi"/>
          <w:sz w:val="23"/>
          <w:szCs w:val="23"/>
        </w:rPr>
      </w:pPr>
    </w:p>
    <w:p w14:paraId="27FFB430" w14:textId="77777777" w:rsidR="003F77D0" w:rsidRPr="00214636" w:rsidRDefault="00214636" w:rsidP="003F77D0">
      <w:pPr>
        <w:rPr>
          <w:rFonts w:asciiTheme="majorHAnsi" w:hAnsiTheme="majorHAnsi"/>
          <w:sz w:val="23"/>
          <w:szCs w:val="23"/>
        </w:rPr>
      </w:pPr>
      <w:r>
        <w:rPr>
          <w:rFonts w:asciiTheme="majorHAnsi" w:hAnsiTheme="majorHAnsi"/>
          <w:sz w:val="23"/>
          <w:szCs w:val="23"/>
        </w:rPr>
        <w:t xml:space="preserve">      </w:t>
      </w:r>
      <w:r w:rsidR="003F77D0" w:rsidRPr="00214636">
        <w:rPr>
          <w:rFonts w:asciiTheme="majorHAnsi" w:hAnsiTheme="majorHAnsi"/>
          <w:sz w:val="23"/>
          <w:szCs w:val="23"/>
        </w:rPr>
        <w:t xml:space="preserve">A. </w:t>
      </w:r>
      <w:r>
        <w:rPr>
          <w:rFonts w:asciiTheme="majorHAnsi" w:hAnsiTheme="majorHAnsi"/>
          <w:sz w:val="23"/>
          <w:szCs w:val="23"/>
        </w:rPr>
        <w:tab/>
      </w:r>
      <w:r w:rsidR="003F77D0" w:rsidRPr="00214636">
        <w:rPr>
          <w:rFonts w:asciiTheme="majorHAnsi" w:hAnsiTheme="majorHAnsi"/>
          <w:sz w:val="23"/>
          <w:szCs w:val="23"/>
        </w:rPr>
        <w:t xml:space="preserve">A cumulative graduate grade point of 2.0 or below after nine hours of graduate level course </w:t>
      </w:r>
      <w:r>
        <w:rPr>
          <w:rFonts w:asciiTheme="majorHAnsi" w:hAnsiTheme="majorHAnsi"/>
          <w:sz w:val="23"/>
          <w:szCs w:val="23"/>
        </w:rPr>
        <w:tab/>
      </w:r>
      <w:r w:rsidR="003F77D0" w:rsidRPr="00214636">
        <w:rPr>
          <w:rFonts w:asciiTheme="majorHAnsi" w:hAnsiTheme="majorHAnsi"/>
          <w:sz w:val="23"/>
          <w:szCs w:val="23"/>
        </w:rPr>
        <w:t xml:space="preserve">work (i.e., at the end of semester one). </w:t>
      </w:r>
    </w:p>
    <w:p w14:paraId="17B0574D" w14:textId="77777777" w:rsidR="00214636" w:rsidRDefault="00214636" w:rsidP="003F77D0">
      <w:pPr>
        <w:rPr>
          <w:rFonts w:asciiTheme="majorHAnsi" w:hAnsiTheme="majorHAnsi"/>
          <w:sz w:val="23"/>
          <w:szCs w:val="23"/>
        </w:rPr>
      </w:pPr>
    </w:p>
    <w:p w14:paraId="6311F1D9" w14:textId="77777777" w:rsidR="003F77D0" w:rsidRPr="00214636" w:rsidRDefault="00214636" w:rsidP="003F77D0">
      <w:pPr>
        <w:rPr>
          <w:rFonts w:asciiTheme="majorHAnsi" w:hAnsiTheme="majorHAnsi"/>
          <w:sz w:val="23"/>
          <w:szCs w:val="23"/>
        </w:rPr>
      </w:pPr>
      <w:r>
        <w:rPr>
          <w:rFonts w:asciiTheme="majorHAnsi" w:hAnsiTheme="majorHAnsi"/>
          <w:sz w:val="23"/>
          <w:szCs w:val="23"/>
        </w:rPr>
        <w:t xml:space="preserve">      </w:t>
      </w:r>
      <w:r w:rsidR="003F77D0" w:rsidRPr="00214636">
        <w:rPr>
          <w:rFonts w:asciiTheme="majorHAnsi" w:hAnsiTheme="majorHAnsi"/>
          <w:sz w:val="23"/>
          <w:szCs w:val="23"/>
        </w:rPr>
        <w:t xml:space="preserve">B. </w:t>
      </w:r>
      <w:r>
        <w:rPr>
          <w:rFonts w:asciiTheme="majorHAnsi" w:hAnsiTheme="majorHAnsi"/>
          <w:sz w:val="23"/>
          <w:szCs w:val="23"/>
        </w:rPr>
        <w:tab/>
      </w:r>
      <w:r w:rsidR="003F77D0" w:rsidRPr="00214636">
        <w:rPr>
          <w:rFonts w:asciiTheme="majorHAnsi" w:hAnsiTheme="majorHAnsi"/>
          <w:sz w:val="23"/>
          <w:szCs w:val="23"/>
        </w:rPr>
        <w:t xml:space="preserve">A cumulative graduate level GPA less than 3.0 (B) after completion of 18 hours of graduate </w:t>
      </w:r>
      <w:r>
        <w:rPr>
          <w:rFonts w:asciiTheme="majorHAnsi" w:hAnsiTheme="majorHAnsi"/>
          <w:sz w:val="23"/>
          <w:szCs w:val="23"/>
        </w:rPr>
        <w:tab/>
      </w:r>
      <w:r w:rsidR="003F77D0" w:rsidRPr="00214636">
        <w:rPr>
          <w:rFonts w:asciiTheme="majorHAnsi" w:hAnsiTheme="majorHAnsi"/>
          <w:sz w:val="23"/>
          <w:szCs w:val="23"/>
        </w:rPr>
        <w:t xml:space="preserve">level course work (i.e., at or after the end of semester two). </w:t>
      </w:r>
    </w:p>
    <w:p w14:paraId="4277F99C" w14:textId="77777777" w:rsidR="00214636" w:rsidRDefault="00214636" w:rsidP="003F77D0">
      <w:pPr>
        <w:rPr>
          <w:rFonts w:asciiTheme="majorHAnsi" w:hAnsiTheme="majorHAnsi"/>
          <w:sz w:val="23"/>
          <w:szCs w:val="23"/>
        </w:rPr>
      </w:pPr>
    </w:p>
    <w:p w14:paraId="0FAF9F1B" w14:textId="77777777" w:rsidR="003F77D0" w:rsidRPr="00214636" w:rsidRDefault="00214636" w:rsidP="003F77D0">
      <w:pPr>
        <w:rPr>
          <w:rFonts w:asciiTheme="majorHAnsi" w:hAnsiTheme="majorHAnsi"/>
          <w:sz w:val="23"/>
          <w:szCs w:val="23"/>
        </w:rPr>
      </w:pPr>
      <w:r>
        <w:rPr>
          <w:rFonts w:asciiTheme="majorHAnsi" w:hAnsiTheme="majorHAnsi"/>
          <w:sz w:val="23"/>
          <w:szCs w:val="23"/>
        </w:rPr>
        <w:lastRenderedPageBreak/>
        <w:t xml:space="preserve">      </w:t>
      </w:r>
      <w:r w:rsidR="003F77D0" w:rsidRPr="00214636">
        <w:rPr>
          <w:rFonts w:asciiTheme="majorHAnsi" w:hAnsiTheme="majorHAnsi"/>
          <w:sz w:val="23"/>
          <w:szCs w:val="23"/>
        </w:rPr>
        <w:t xml:space="preserve">C. </w:t>
      </w:r>
      <w:r>
        <w:rPr>
          <w:rFonts w:asciiTheme="majorHAnsi" w:hAnsiTheme="majorHAnsi"/>
          <w:sz w:val="23"/>
          <w:szCs w:val="23"/>
        </w:rPr>
        <w:tab/>
      </w:r>
      <w:r w:rsidR="003F77D0" w:rsidRPr="00214636">
        <w:rPr>
          <w:rFonts w:asciiTheme="majorHAnsi" w:hAnsiTheme="majorHAnsi"/>
          <w:sz w:val="23"/>
          <w:szCs w:val="23"/>
        </w:rPr>
        <w:t xml:space="preserve">Should a student decide to appeal automatic dismissal, the student should communicate </w:t>
      </w:r>
      <w:r>
        <w:rPr>
          <w:rFonts w:asciiTheme="majorHAnsi" w:hAnsiTheme="majorHAnsi"/>
          <w:sz w:val="23"/>
          <w:szCs w:val="23"/>
        </w:rPr>
        <w:tab/>
      </w:r>
      <w:r w:rsidR="003F77D0" w:rsidRPr="00214636">
        <w:rPr>
          <w:rFonts w:asciiTheme="majorHAnsi" w:hAnsiTheme="majorHAnsi"/>
          <w:sz w:val="23"/>
          <w:szCs w:val="23"/>
        </w:rPr>
        <w:t xml:space="preserve">with the Dean of the College of Health Professions. </w:t>
      </w:r>
    </w:p>
    <w:p w14:paraId="5F778295" w14:textId="77777777" w:rsidR="00B4074B" w:rsidRDefault="00B4074B" w:rsidP="00214636">
      <w:pPr>
        <w:tabs>
          <w:tab w:val="left" w:pos="360"/>
        </w:tabs>
        <w:rPr>
          <w:rFonts w:asciiTheme="majorHAnsi" w:hAnsiTheme="majorHAnsi"/>
          <w:b/>
          <w:bCs/>
        </w:rPr>
      </w:pPr>
    </w:p>
    <w:p w14:paraId="06D97BAE" w14:textId="77777777" w:rsidR="003F77D0" w:rsidRPr="003F77D0" w:rsidRDefault="003F77D0" w:rsidP="00214636">
      <w:pPr>
        <w:tabs>
          <w:tab w:val="left" w:pos="360"/>
        </w:tabs>
        <w:rPr>
          <w:rFonts w:asciiTheme="majorHAnsi" w:hAnsiTheme="majorHAnsi"/>
        </w:rPr>
      </w:pPr>
      <w:r w:rsidRPr="003F77D0">
        <w:rPr>
          <w:rFonts w:asciiTheme="majorHAnsi" w:hAnsiTheme="majorHAnsi"/>
          <w:b/>
          <w:bCs/>
        </w:rPr>
        <w:t xml:space="preserve">X. Leave of Absence </w:t>
      </w:r>
    </w:p>
    <w:p w14:paraId="606A64C0" w14:textId="77777777" w:rsidR="003F77D0" w:rsidRDefault="003F77D0" w:rsidP="003F77D0">
      <w:pPr>
        <w:rPr>
          <w:rFonts w:asciiTheme="majorHAnsi" w:hAnsiTheme="majorHAnsi"/>
        </w:rPr>
      </w:pPr>
    </w:p>
    <w:p w14:paraId="6CA80FD6" w14:textId="77777777" w:rsidR="003F77D0" w:rsidRPr="00214636" w:rsidRDefault="003F77D0" w:rsidP="003F77D0">
      <w:pPr>
        <w:rPr>
          <w:rFonts w:asciiTheme="majorHAnsi" w:hAnsiTheme="majorHAnsi"/>
          <w:sz w:val="23"/>
          <w:szCs w:val="23"/>
        </w:rPr>
      </w:pPr>
      <w:r w:rsidRPr="00214636">
        <w:rPr>
          <w:rFonts w:asciiTheme="majorHAnsi" w:hAnsiTheme="majorHAnsi"/>
          <w:sz w:val="23"/>
          <w:szCs w:val="23"/>
        </w:rPr>
        <w:t xml:space="preserve">If a student must take a leave of absence due to reasons of illness or family responsibilities, etc. the student should submit a letter to the Department Chair indicating the request and providing reason for such a request. The Department Chair will review the request with faculty and will notify the student of the decision in writing. If the </w:t>
      </w:r>
      <w:proofErr w:type="gramStart"/>
      <w:r w:rsidRPr="00214636">
        <w:rPr>
          <w:rFonts w:asciiTheme="majorHAnsi" w:hAnsiTheme="majorHAnsi"/>
          <w:sz w:val="23"/>
          <w:szCs w:val="23"/>
        </w:rPr>
        <w:t>request is granted by the PT program</w:t>
      </w:r>
      <w:proofErr w:type="gramEnd"/>
      <w:r w:rsidRPr="00214636">
        <w:rPr>
          <w:rFonts w:asciiTheme="majorHAnsi" w:hAnsiTheme="majorHAnsi"/>
          <w:sz w:val="23"/>
          <w:szCs w:val="23"/>
        </w:rPr>
        <w:t>, the student also must follow university rules, such as withdrawing from enrolled classes. To re-enter the program, the student must contact the Chair of the Department for instructions. Students will be required to demonstrate competence in previously completed coursework prior to reentry into the new part of the curriculum.</w:t>
      </w:r>
    </w:p>
    <w:p w14:paraId="067468C6" w14:textId="77777777" w:rsidR="003F77D0" w:rsidRPr="003F77D0" w:rsidRDefault="003F77D0" w:rsidP="00293454">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u w:val="single"/>
        </w:rPr>
      </w:pPr>
    </w:p>
    <w:p w14:paraId="3AE43A4A" w14:textId="77777777" w:rsidR="00FA6876" w:rsidRPr="004031C3" w:rsidRDefault="00FA6876" w:rsidP="00EC2335">
      <w:pPr>
        <w:tabs>
          <w:tab w:val="left" w:pos="702"/>
          <w:tab w:val="left" w:pos="1410"/>
          <w:tab w:val="left" w:pos="2142"/>
          <w:tab w:val="left" w:pos="2874"/>
          <w:tab w:val="left" w:pos="3534"/>
          <w:tab w:val="left" w:pos="426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42" w:hanging="2142"/>
        <w:jc w:val="center"/>
        <w:rPr>
          <w:rFonts w:ascii="Cambria" w:hAnsi="Cambria"/>
          <w:sz w:val="22"/>
          <w:szCs w:val="22"/>
        </w:rPr>
      </w:pPr>
      <w:r w:rsidRPr="003F77D0">
        <w:rPr>
          <w:rFonts w:asciiTheme="majorHAnsi" w:hAnsiTheme="majorHAnsi"/>
          <w:sz w:val="21"/>
          <w:szCs w:val="21"/>
        </w:rPr>
        <w:br w:type="page"/>
      </w:r>
    </w:p>
    <w:p w14:paraId="609CF1DC" w14:textId="77777777" w:rsidR="00FA6876" w:rsidRPr="001E099E" w:rsidRDefault="00FA6876"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sectPr w:rsidR="00FA6876" w:rsidRPr="001E099E" w:rsidSect="00A7125A">
          <w:headerReference w:type="default" r:id="rId49"/>
          <w:footerReference w:type="default" r:id="rId50"/>
          <w:type w:val="continuous"/>
          <w:pgSz w:w="12240" w:h="15840" w:code="1"/>
          <w:pgMar w:top="1440" w:right="1008" w:bottom="576" w:left="1440" w:header="720" w:footer="720" w:gutter="0"/>
          <w:pgNumType w:start="34"/>
          <w:cols w:space="720"/>
          <w:noEndnote/>
          <w:titlePg/>
          <w:docGrid w:linePitch="326"/>
        </w:sectPr>
      </w:pPr>
    </w:p>
    <w:p w14:paraId="7FF781F9" w14:textId="77777777" w:rsidR="00EC2335" w:rsidRDefault="00EC2335" w:rsidP="00EC2335">
      <w:pPr>
        <w:tabs>
          <w:tab w:val="left" w:pos="702"/>
          <w:tab w:val="left" w:pos="1410"/>
          <w:tab w:val="left" w:pos="2142"/>
          <w:tab w:val="left" w:pos="2874"/>
          <w:tab w:val="left" w:pos="3534"/>
          <w:tab w:val="left" w:pos="426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42" w:hanging="2142"/>
        <w:jc w:val="center"/>
        <w:rPr>
          <w:rFonts w:ascii="Cambria" w:hAnsi="Cambria"/>
          <w:b/>
          <w:sz w:val="27"/>
          <w:szCs w:val="27"/>
        </w:rPr>
      </w:pPr>
      <w:r>
        <w:rPr>
          <w:rFonts w:ascii="Cambria" w:hAnsi="Cambria"/>
          <w:b/>
          <w:sz w:val="27"/>
          <w:szCs w:val="27"/>
        </w:rPr>
        <w:lastRenderedPageBreak/>
        <w:t>CLINICAL EDUCATION</w:t>
      </w:r>
    </w:p>
    <w:p w14:paraId="554233BA" w14:textId="77777777" w:rsidR="00EC2335" w:rsidRDefault="00EC2335" w:rsidP="00EC2335">
      <w:pPr>
        <w:tabs>
          <w:tab w:val="left" w:pos="702"/>
          <w:tab w:val="left" w:pos="1410"/>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67C75397" w14:textId="77777777" w:rsidR="00AB4A1D" w:rsidRPr="00FB5657" w:rsidRDefault="00AB4A1D" w:rsidP="00AB4A1D">
      <w:pPr>
        <w:tabs>
          <w:tab w:val="left" w:pos="702"/>
          <w:tab w:val="left" w:pos="1410"/>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u w:val="single"/>
        </w:rPr>
      </w:pPr>
      <w:r w:rsidRPr="00FB5657">
        <w:rPr>
          <w:rFonts w:ascii="Cambria" w:hAnsi="Cambria"/>
          <w:sz w:val="23"/>
          <w:szCs w:val="23"/>
        </w:rPr>
        <w:t xml:space="preserve">Clinical Education is an important part of any Physical Therapy professional curriculum.  </w:t>
      </w:r>
      <w:r w:rsidR="00AA687C" w:rsidRPr="00FB5657">
        <w:rPr>
          <w:rFonts w:ascii="Cambria" w:hAnsi="Cambria"/>
          <w:sz w:val="23"/>
          <w:szCs w:val="23"/>
        </w:rPr>
        <w:t xml:space="preserve">This is an introduction.  Karen </w:t>
      </w:r>
      <w:proofErr w:type="spellStart"/>
      <w:r w:rsidR="00AA687C" w:rsidRPr="00FB5657">
        <w:rPr>
          <w:rFonts w:ascii="Cambria" w:hAnsi="Cambria"/>
          <w:sz w:val="23"/>
          <w:szCs w:val="23"/>
        </w:rPr>
        <w:t>Ozga</w:t>
      </w:r>
      <w:proofErr w:type="spellEnd"/>
      <w:r w:rsidR="00AA687C" w:rsidRPr="00FB5657">
        <w:rPr>
          <w:rFonts w:ascii="Cambria" w:hAnsi="Cambria"/>
          <w:sz w:val="23"/>
          <w:szCs w:val="23"/>
        </w:rPr>
        <w:t xml:space="preserve">, Director of Clinical Education, and Bonni Kinne, Academic Coordinator of Clinical Education, will schedule a meeting with your cohort to provide dates and details.  </w:t>
      </w:r>
      <w:r w:rsidRPr="00FB5657">
        <w:rPr>
          <w:rFonts w:ascii="Cambria" w:hAnsi="Cambria"/>
          <w:sz w:val="23"/>
          <w:szCs w:val="23"/>
        </w:rPr>
        <w:t xml:space="preserve">At GVSU the academic and clinical components of the curriculum are intertwined and build toward attainment of professional competence.  To this end, clinical experiences are interspersed throughout the professional curriculum and are sequenced.  All students must satisfactorily complete Clinical Education I, II, III, IV and V to complete the program requirements.  Clinical education sites are available throughout Michigan and out-of-state.  </w:t>
      </w:r>
      <w:r w:rsidRPr="00FB5657">
        <w:rPr>
          <w:rFonts w:ascii="Cambria" w:hAnsi="Cambria"/>
          <w:b/>
          <w:sz w:val="23"/>
          <w:szCs w:val="23"/>
        </w:rPr>
        <w:t>Students should expect to complete some of their clinical experiences at sites outside of the Grand Rapids metropolitan area.</w:t>
      </w:r>
      <w:r w:rsidRPr="00FB5657">
        <w:rPr>
          <w:rFonts w:ascii="Cambria" w:hAnsi="Cambria"/>
          <w:sz w:val="23"/>
          <w:szCs w:val="23"/>
          <w:u w:val="single"/>
        </w:rPr>
        <w:t xml:space="preserve">  </w:t>
      </w:r>
    </w:p>
    <w:p w14:paraId="64DEACB5" w14:textId="77777777" w:rsidR="00AB4A1D" w:rsidRPr="00FB5657" w:rsidRDefault="00AB4A1D" w:rsidP="00AB4A1D">
      <w:pPr>
        <w:tabs>
          <w:tab w:val="left" w:pos="702"/>
          <w:tab w:val="left" w:pos="1410"/>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u w:val="single"/>
        </w:rPr>
      </w:pPr>
    </w:p>
    <w:p w14:paraId="4D948853" w14:textId="77777777" w:rsidR="00AB4A1D" w:rsidRPr="00FB5657" w:rsidRDefault="00AB4A1D" w:rsidP="00AB4A1D">
      <w:pPr>
        <w:tabs>
          <w:tab w:val="left" w:pos="702"/>
          <w:tab w:val="left" w:pos="1410"/>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b/>
          <w:sz w:val="23"/>
          <w:szCs w:val="23"/>
        </w:rPr>
      </w:pPr>
      <w:r w:rsidRPr="00FB5657">
        <w:rPr>
          <w:rFonts w:ascii="Cambria" w:hAnsi="Cambria"/>
          <w:sz w:val="23"/>
          <w:szCs w:val="23"/>
        </w:rPr>
        <w:t xml:space="preserve">During some clinical experiences students may be at risk of exposure to communicable diseases.  </w:t>
      </w:r>
      <w:r w:rsidRPr="00FB5657">
        <w:rPr>
          <w:rFonts w:ascii="Cambria" w:eastAsia="Calibri" w:hAnsi="Cambria"/>
          <w:sz w:val="23"/>
          <w:szCs w:val="23"/>
        </w:rPr>
        <w:t xml:space="preserve">University policy, state and federal statutory regulations, and accreditation standards for affiliated clinical agencies require that </w:t>
      </w:r>
      <w:r w:rsidRPr="00FB5657">
        <w:rPr>
          <w:rFonts w:ascii="Cambria" w:hAnsi="Cambria"/>
          <w:sz w:val="23"/>
          <w:szCs w:val="23"/>
        </w:rPr>
        <w:t>students</w:t>
      </w:r>
      <w:r w:rsidRPr="00FB5657">
        <w:rPr>
          <w:rFonts w:ascii="Cambria" w:eastAsia="Calibri" w:hAnsi="Cambria"/>
          <w:sz w:val="23"/>
          <w:szCs w:val="23"/>
        </w:rPr>
        <w:t xml:space="preserve"> comply with certain health, safety and legal requirements applicable to their occupation. </w:t>
      </w:r>
      <w:r w:rsidRPr="00FB5657">
        <w:rPr>
          <w:rFonts w:ascii="Calibri" w:eastAsia="Calibri" w:hAnsi="Calibri"/>
          <w:sz w:val="23"/>
          <w:szCs w:val="23"/>
        </w:rPr>
        <w:t xml:space="preserve"> </w:t>
      </w:r>
      <w:r w:rsidRPr="00FB5657">
        <w:rPr>
          <w:rFonts w:asciiTheme="majorHAnsi" w:eastAsia="Calibri" w:hAnsiTheme="majorHAnsi"/>
          <w:sz w:val="23"/>
          <w:szCs w:val="23"/>
        </w:rPr>
        <w:t xml:space="preserve">GVSU compliance requirements include a criminal background check and drug screen prior to the first full time clinical experience, and clinical education site requirements may include additional background checks and drug screens.   </w:t>
      </w:r>
      <w:r w:rsidRPr="00FB5657">
        <w:rPr>
          <w:rFonts w:asciiTheme="majorHAnsi" w:hAnsiTheme="majorHAnsi"/>
          <w:sz w:val="23"/>
          <w:szCs w:val="23"/>
        </w:rPr>
        <w:t>Students</w:t>
      </w:r>
      <w:r w:rsidRPr="00FB5657">
        <w:rPr>
          <w:rFonts w:ascii="Cambria" w:hAnsi="Cambria"/>
          <w:sz w:val="23"/>
          <w:szCs w:val="23"/>
        </w:rPr>
        <w:t xml:space="preserve"> are required to obtain and provide documentation indicating fulfillment of these requirements prior to clinical education experiences.  </w:t>
      </w:r>
      <w:r w:rsidRPr="00FB5657">
        <w:rPr>
          <w:rFonts w:asciiTheme="majorHAnsi" w:eastAsia="Calibri" w:hAnsiTheme="majorHAnsi"/>
          <w:sz w:val="23"/>
          <w:szCs w:val="23"/>
        </w:rPr>
        <w:t xml:space="preserve">A criminal record or positive findings on a drug screen will be discussed with the students and may impede the start or continuation of a clinical experience.   </w:t>
      </w:r>
      <w:r w:rsidRPr="00FB5657">
        <w:rPr>
          <w:rFonts w:ascii="Cambria" w:hAnsi="Cambria"/>
          <w:b/>
          <w:sz w:val="23"/>
          <w:szCs w:val="23"/>
        </w:rPr>
        <w:t>Any cost involved in fulfilling requirements of the university or clinical sites is the responsibility of the student.</w:t>
      </w:r>
      <w:r w:rsidRPr="00FB5657">
        <w:rPr>
          <w:rFonts w:ascii="Cambria" w:hAnsi="Cambria"/>
          <w:sz w:val="23"/>
          <w:szCs w:val="23"/>
        </w:rPr>
        <w:t xml:space="preserve">  Additional information about health compliance requirements is found in </w:t>
      </w:r>
      <w:proofErr w:type="gramStart"/>
      <w:r w:rsidRPr="00FB5657">
        <w:rPr>
          <w:rFonts w:ascii="Cambria" w:hAnsi="Cambria"/>
          <w:sz w:val="23"/>
          <w:szCs w:val="23"/>
        </w:rPr>
        <w:t xml:space="preserve">Appendix  </w:t>
      </w:r>
      <w:r w:rsidR="00214636" w:rsidRPr="00FB5657">
        <w:rPr>
          <w:rFonts w:ascii="Cambria" w:hAnsi="Cambria"/>
          <w:sz w:val="23"/>
          <w:szCs w:val="23"/>
        </w:rPr>
        <w:t>B</w:t>
      </w:r>
      <w:proofErr w:type="gramEnd"/>
      <w:r w:rsidRPr="00FB5657">
        <w:rPr>
          <w:rFonts w:ascii="Cambria" w:hAnsi="Cambria"/>
          <w:sz w:val="23"/>
          <w:szCs w:val="23"/>
        </w:rPr>
        <w:t xml:space="preserve">. </w:t>
      </w:r>
    </w:p>
    <w:p w14:paraId="563EB98F" w14:textId="77777777" w:rsidR="00AB4A1D" w:rsidRPr="00FB5657" w:rsidRDefault="00AB4A1D" w:rsidP="00AB4A1D">
      <w:pPr>
        <w:tabs>
          <w:tab w:val="left" w:pos="702"/>
          <w:tab w:val="left" w:pos="1410"/>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3F6181E2" w14:textId="77777777" w:rsidR="00AB4A1D" w:rsidRPr="00FB5657" w:rsidRDefault="00AB4A1D" w:rsidP="00AB4A1D">
      <w:pPr>
        <w:tabs>
          <w:tab w:val="left" w:pos="702"/>
          <w:tab w:val="left" w:pos="1410"/>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FB5657">
        <w:rPr>
          <w:rFonts w:ascii="Cambria" w:hAnsi="Cambria"/>
          <w:sz w:val="23"/>
          <w:szCs w:val="23"/>
        </w:rPr>
        <w:t>Students will not be allowed to participate in clinical experiences if there is a reason to believe that they are unprepared for this type of experience.  Sufficient reasons include:</w:t>
      </w:r>
    </w:p>
    <w:p w14:paraId="1AC09A43" w14:textId="77777777" w:rsidR="00AB4A1D" w:rsidRPr="00FB5657" w:rsidRDefault="00AB4A1D" w:rsidP="00AB4A1D">
      <w:pPr>
        <w:tabs>
          <w:tab w:val="left" w:pos="702"/>
          <w:tab w:val="left" w:pos="1410"/>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69EACA0A" w14:textId="77777777" w:rsidR="00AB4A1D" w:rsidRPr="00FB5657" w:rsidRDefault="00AB4A1D" w:rsidP="00AB4A1D">
      <w:pPr>
        <w:pStyle w:val="List2"/>
        <w:numPr>
          <w:ilvl w:val="0"/>
          <w:numId w:val="75"/>
        </w:numPr>
        <w:rPr>
          <w:rFonts w:ascii="Cambria" w:hAnsi="Cambria"/>
          <w:sz w:val="23"/>
          <w:szCs w:val="23"/>
        </w:rPr>
      </w:pPr>
      <w:r w:rsidRPr="00FB5657">
        <w:rPr>
          <w:rFonts w:ascii="Cambria" w:hAnsi="Cambria"/>
          <w:sz w:val="23"/>
          <w:szCs w:val="23"/>
        </w:rPr>
        <w:t>Questions about the student’s ability to safely manage patients.</w:t>
      </w:r>
    </w:p>
    <w:p w14:paraId="6F55C955" w14:textId="77777777" w:rsidR="00AB4A1D" w:rsidRPr="00FB5657" w:rsidRDefault="00AB4A1D" w:rsidP="00AB4A1D">
      <w:pPr>
        <w:pStyle w:val="List2"/>
        <w:ind w:left="360" w:firstLine="0"/>
        <w:rPr>
          <w:rFonts w:ascii="Cambria" w:hAnsi="Cambria"/>
          <w:sz w:val="23"/>
          <w:szCs w:val="23"/>
        </w:rPr>
      </w:pPr>
    </w:p>
    <w:p w14:paraId="4919AAB4" w14:textId="77777777" w:rsidR="00AB4A1D" w:rsidRPr="00FB5657" w:rsidRDefault="00AB4A1D" w:rsidP="00AB4A1D">
      <w:pPr>
        <w:pStyle w:val="List2"/>
        <w:numPr>
          <w:ilvl w:val="0"/>
          <w:numId w:val="75"/>
        </w:numPr>
        <w:rPr>
          <w:rFonts w:ascii="Cambria" w:hAnsi="Cambria"/>
          <w:sz w:val="23"/>
          <w:szCs w:val="23"/>
        </w:rPr>
      </w:pPr>
      <w:r w:rsidRPr="00FB5657">
        <w:rPr>
          <w:rFonts w:ascii="Cambria" w:hAnsi="Cambria"/>
          <w:sz w:val="23"/>
          <w:szCs w:val="23"/>
        </w:rPr>
        <w:t xml:space="preserve">Academic probation gives reason to believe that a student is unprepared to participate in clinical experiences.  The clinical faculty assumes a specific level of knowledge and ability in a student who is to treat their patients.  Academic probation puts the level of understanding and performance of the student into question.  A student who is on probation for an isolated course deficiency </w:t>
      </w:r>
      <w:r w:rsidRPr="00FB5657">
        <w:rPr>
          <w:rFonts w:ascii="Cambria" w:hAnsi="Cambria"/>
          <w:sz w:val="23"/>
          <w:szCs w:val="23"/>
          <w:u w:val="single"/>
        </w:rPr>
        <w:t>may</w:t>
      </w:r>
      <w:r w:rsidRPr="00FB5657">
        <w:rPr>
          <w:rFonts w:ascii="Cambria" w:hAnsi="Cambria"/>
          <w:sz w:val="23"/>
          <w:szCs w:val="23"/>
        </w:rPr>
        <w:t xml:space="preserve"> be allowed to participate in a clinical experience if the faculty determines that other areas of knowledge are appropriate and that the deficiency can be remediated and is not critical to the student’s performance in that particular clinical experience.  Remedial work in the deficient area will be required and must be completed within one semester.</w:t>
      </w:r>
    </w:p>
    <w:p w14:paraId="78B699B9" w14:textId="77777777" w:rsidR="00AB4A1D" w:rsidRPr="00FB5657" w:rsidRDefault="00AB4A1D" w:rsidP="00AB4A1D">
      <w:pPr>
        <w:pStyle w:val="List2"/>
        <w:ind w:left="0" w:firstLine="0"/>
        <w:rPr>
          <w:rFonts w:ascii="Cambria" w:hAnsi="Cambria"/>
          <w:sz w:val="23"/>
          <w:szCs w:val="23"/>
        </w:rPr>
      </w:pPr>
    </w:p>
    <w:p w14:paraId="10344259" w14:textId="77777777" w:rsidR="00AB4A1D" w:rsidRPr="00FB5657" w:rsidRDefault="00AB4A1D" w:rsidP="00AB4A1D">
      <w:pPr>
        <w:pStyle w:val="List2"/>
        <w:numPr>
          <w:ilvl w:val="0"/>
          <w:numId w:val="75"/>
        </w:numPr>
        <w:rPr>
          <w:rFonts w:ascii="Cambria" w:hAnsi="Cambria"/>
          <w:sz w:val="23"/>
          <w:szCs w:val="23"/>
        </w:rPr>
      </w:pPr>
      <w:r w:rsidRPr="00FB5657">
        <w:rPr>
          <w:rFonts w:ascii="Cambria" w:hAnsi="Cambria"/>
          <w:sz w:val="23"/>
          <w:szCs w:val="23"/>
        </w:rPr>
        <w:t>Evidence of unethical or illegal behavior.</w:t>
      </w:r>
    </w:p>
    <w:p w14:paraId="3FE218CA" w14:textId="77777777" w:rsidR="00AB4A1D" w:rsidRPr="00FB5657" w:rsidRDefault="00AB4A1D" w:rsidP="00AB4A1D">
      <w:pPr>
        <w:pStyle w:val="List2"/>
        <w:ind w:left="0" w:firstLine="0"/>
        <w:rPr>
          <w:rFonts w:ascii="Cambria" w:hAnsi="Cambria"/>
          <w:sz w:val="23"/>
          <w:szCs w:val="23"/>
        </w:rPr>
      </w:pPr>
    </w:p>
    <w:p w14:paraId="5FDDC9A8" w14:textId="77777777" w:rsidR="00AB4A1D" w:rsidRPr="00FB5657" w:rsidRDefault="00AB4A1D" w:rsidP="00AB4A1D">
      <w:pPr>
        <w:pStyle w:val="List2"/>
        <w:numPr>
          <w:ilvl w:val="0"/>
          <w:numId w:val="75"/>
        </w:numPr>
        <w:rPr>
          <w:rFonts w:ascii="Cambria" w:hAnsi="Cambria"/>
          <w:sz w:val="23"/>
          <w:szCs w:val="23"/>
        </w:rPr>
      </w:pPr>
      <w:r w:rsidRPr="00FB5657">
        <w:rPr>
          <w:rFonts w:ascii="Cambria" w:hAnsi="Cambria"/>
          <w:sz w:val="23"/>
          <w:szCs w:val="23"/>
        </w:rPr>
        <w:t xml:space="preserve">Medical or psychological </w:t>
      </w:r>
      <w:proofErr w:type="gramStart"/>
      <w:r w:rsidRPr="00FB5657">
        <w:rPr>
          <w:rFonts w:ascii="Cambria" w:hAnsi="Cambria"/>
          <w:sz w:val="23"/>
          <w:szCs w:val="23"/>
        </w:rPr>
        <w:t>conditions which could endanger the safety of the student or the patients</w:t>
      </w:r>
      <w:proofErr w:type="gramEnd"/>
      <w:r w:rsidRPr="00FB5657">
        <w:rPr>
          <w:rFonts w:ascii="Cambria" w:hAnsi="Cambria"/>
          <w:sz w:val="23"/>
          <w:szCs w:val="23"/>
        </w:rPr>
        <w:t xml:space="preserve"> entrusted to them, or that prevent the student from fully participating in the clinical experience.</w:t>
      </w:r>
    </w:p>
    <w:p w14:paraId="5A8E2EC9" w14:textId="77777777" w:rsidR="00AB4A1D" w:rsidRPr="00FB5657" w:rsidRDefault="00AB4A1D" w:rsidP="00AB4A1D">
      <w:pPr>
        <w:pStyle w:val="List2"/>
        <w:ind w:left="0" w:firstLine="0"/>
        <w:rPr>
          <w:rFonts w:ascii="Cambria" w:hAnsi="Cambria"/>
          <w:sz w:val="23"/>
          <w:szCs w:val="23"/>
        </w:rPr>
      </w:pPr>
    </w:p>
    <w:p w14:paraId="1BA5BF6C" w14:textId="77777777" w:rsidR="00AB4A1D" w:rsidRPr="00FB5657" w:rsidRDefault="00AB4A1D" w:rsidP="00AB4A1D">
      <w:pPr>
        <w:pStyle w:val="BodyTextIndent2"/>
        <w:numPr>
          <w:ilvl w:val="0"/>
          <w:numId w:val="75"/>
        </w:numPr>
        <w:ind w:hanging="345"/>
        <w:rPr>
          <w:rFonts w:ascii="Cambria" w:hAnsi="Cambria"/>
          <w:sz w:val="23"/>
          <w:szCs w:val="23"/>
        </w:rPr>
      </w:pPr>
      <w:r w:rsidRPr="00FB5657">
        <w:rPr>
          <w:rFonts w:ascii="Cambria" w:hAnsi="Cambria"/>
          <w:sz w:val="23"/>
          <w:szCs w:val="23"/>
        </w:rPr>
        <w:lastRenderedPageBreak/>
        <w:t>Problems identified with professional abilities may result in a student being regarded by faculty as unprepared for clinical assignment.  With the assistance of faculty, the student must resolve the problem area prior to the clinical assignment.</w:t>
      </w:r>
    </w:p>
    <w:p w14:paraId="40AD4303" w14:textId="77777777" w:rsidR="00AB4A1D" w:rsidRPr="00FB5657" w:rsidRDefault="00AB4A1D" w:rsidP="00AB4A1D">
      <w:pPr>
        <w:pStyle w:val="BodyTextIndent2"/>
        <w:tabs>
          <w:tab w:val="clear" w:pos="702"/>
        </w:tabs>
        <w:ind w:left="0" w:firstLine="0"/>
        <w:rPr>
          <w:rFonts w:ascii="Cambria" w:hAnsi="Cambria"/>
          <w:sz w:val="23"/>
          <w:szCs w:val="23"/>
        </w:rPr>
      </w:pPr>
    </w:p>
    <w:p w14:paraId="51F0AD72" w14:textId="77777777" w:rsidR="00AB4A1D" w:rsidRPr="00FB5657" w:rsidRDefault="00AB4A1D" w:rsidP="00AB4A1D">
      <w:pPr>
        <w:pStyle w:val="BodyTextIndent2"/>
        <w:numPr>
          <w:ilvl w:val="0"/>
          <w:numId w:val="75"/>
        </w:numPr>
        <w:ind w:hanging="345"/>
        <w:rPr>
          <w:rFonts w:ascii="Cambria" w:hAnsi="Cambria"/>
          <w:sz w:val="23"/>
          <w:szCs w:val="23"/>
        </w:rPr>
      </w:pPr>
      <w:r w:rsidRPr="00FB5657">
        <w:rPr>
          <w:rFonts w:ascii="Cambria" w:hAnsi="Cambria"/>
          <w:sz w:val="23"/>
          <w:szCs w:val="23"/>
        </w:rPr>
        <w:t>Clinical Education courses are sequenced (I, II, III, IV, V).  If a student does not satisfactorily complete one course, he/she may not progress to the next course without completion of remedial work.</w:t>
      </w:r>
    </w:p>
    <w:p w14:paraId="290464B9" w14:textId="77777777" w:rsidR="00706459" w:rsidRPr="00FB5657" w:rsidRDefault="00706459" w:rsidP="00AB4A1D">
      <w:pPr>
        <w:tabs>
          <w:tab w:val="left" w:pos="702"/>
          <w:tab w:val="left" w:pos="1410"/>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7E4C80DA" w14:textId="77777777" w:rsidR="00AB4A1D" w:rsidRPr="00FB5657" w:rsidRDefault="00AB4A1D" w:rsidP="00AB4A1D">
      <w:pPr>
        <w:tabs>
          <w:tab w:val="left" w:pos="702"/>
          <w:tab w:val="left" w:pos="1410"/>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FB5657">
        <w:rPr>
          <w:rFonts w:ascii="Cambria" w:hAnsi="Cambria"/>
          <w:sz w:val="23"/>
          <w:szCs w:val="23"/>
        </w:rPr>
        <w:t xml:space="preserve">See Appendix </w:t>
      </w:r>
      <w:r w:rsidR="00214636" w:rsidRPr="00FB5657">
        <w:rPr>
          <w:rFonts w:ascii="Cambria" w:hAnsi="Cambria"/>
          <w:sz w:val="23"/>
          <w:szCs w:val="23"/>
        </w:rPr>
        <w:t>C</w:t>
      </w:r>
      <w:r w:rsidRPr="00FB5657">
        <w:rPr>
          <w:rFonts w:ascii="Cambria" w:hAnsi="Cambria"/>
          <w:sz w:val="23"/>
          <w:szCs w:val="23"/>
        </w:rPr>
        <w:t xml:space="preserve"> for a list of clinical sites with which the Physical Therapy Department has agreements for clinical education as of </w:t>
      </w:r>
      <w:r w:rsidR="00AA687C" w:rsidRPr="00FB5657">
        <w:rPr>
          <w:rFonts w:ascii="Cambria" w:hAnsi="Cambria"/>
          <w:sz w:val="23"/>
          <w:szCs w:val="23"/>
        </w:rPr>
        <w:t xml:space="preserve">this </w:t>
      </w:r>
      <w:r w:rsidRPr="00FB5657">
        <w:rPr>
          <w:rFonts w:ascii="Cambria" w:hAnsi="Cambria"/>
          <w:sz w:val="23"/>
          <w:szCs w:val="23"/>
        </w:rPr>
        <w:t xml:space="preserve">August.  All sites are </w:t>
      </w:r>
      <w:r w:rsidRPr="00FB5657">
        <w:rPr>
          <w:rFonts w:ascii="Cambria" w:hAnsi="Cambria"/>
          <w:sz w:val="23"/>
          <w:szCs w:val="23"/>
          <w:u w:val="single"/>
        </w:rPr>
        <w:t>not</w:t>
      </w:r>
      <w:r w:rsidRPr="00FB5657">
        <w:rPr>
          <w:rFonts w:ascii="Cambria" w:hAnsi="Cambria"/>
          <w:sz w:val="23"/>
          <w:szCs w:val="23"/>
        </w:rPr>
        <w:t xml:space="preserve"> available for all clinical education courses.  Students will receive a list of clinical sites available for each clinical education course about four months before that experience begins.  Further details of clinical education policies and procedures are available at </w:t>
      </w:r>
      <w:hyperlink r:id="rId51" w:history="1">
        <w:r w:rsidRPr="00FB5657">
          <w:rPr>
            <w:rStyle w:val="Hyperlink"/>
            <w:rFonts w:ascii="Cambria" w:hAnsi="Cambria"/>
            <w:sz w:val="23"/>
            <w:szCs w:val="23"/>
          </w:rPr>
          <w:t>http://gvsu.edu/pt/clinical-educators-information-82.htm</w:t>
        </w:r>
      </w:hyperlink>
      <w:r w:rsidRPr="00FB5657">
        <w:rPr>
          <w:rFonts w:ascii="Cambria" w:hAnsi="Cambria"/>
          <w:sz w:val="23"/>
          <w:szCs w:val="23"/>
        </w:rPr>
        <w:t xml:space="preserve"> and will be discussed during semester 2 of the curriculum.  </w:t>
      </w:r>
    </w:p>
    <w:p w14:paraId="6649BDF0" w14:textId="77777777" w:rsidR="00EC2335" w:rsidRDefault="00EC2335" w:rsidP="0058254F">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bCs/>
          <w:sz w:val="28"/>
          <w:szCs w:val="28"/>
        </w:rPr>
      </w:pPr>
    </w:p>
    <w:p w14:paraId="36089155" w14:textId="77777777" w:rsidR="00FA6876" w:rsidRPr="001E099E" w:rsidRDefault="00FA6876" w:rsidP="005E3A1D">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8"/>
          <w:szCs w:val="28"/>
        </w:rPr>
      </w:pPr>
      <w:r w:rsidRPr="001E099E">
        <w:rPr>
          <w:rFonts w:ascii="Cambria" w:hAnsi="Cambria"/>
          <w:b/>
          <w:bCs/>
          <w:sz w:val="28"/>
          <w:szCs w:val="28"/>
        </w:rPr>
        <w:t>LA</w:t>
      </w:r>
      <w:r w:rsidRPr="001E099E">
        <w:rPr>
          <w:rFonts w:ascii="Cambria" w:hAnsi="Cambria"/>
          <w:b/>
          <w:sz w:val="28"/>
          <w:szCs w:val="28"/>
        </w:rPr>
        <w:t>BORATORY PROCEDURES AND INSTRUCTIONS</w:t>
      </w:r>
    </w:p>
    <w:p w14:paraId="01BC2800" w14:textId="77777777" w:rsidR="00FA6876" w:rsidRPr="001E099E" w:rsidRDefault="00FA6876" w:rsidP="00FA6876">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p>
    <w:p w14:paraId="2A572B5E"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u w:val="single"/>
        </w:rPr>
      </w:pPr>
      <w:r w:rsidRPr="001E099E">
        <w:rPr>
          <w:rFonts w:ascii="Cambria" w:hAnsi="Cambria"/>
          <w:sz w:val="21"/>
          <w:szCs w:val="21"/>
        </w:rPr>
        <w:t>A.</w:t>
      </w:r>
      <w:r w:rsidRPr="001E099E">
        <w:rPr>
          <w:rFonts w:ascii="Cambria" w:hAnsi="Cambria"/>
          <w:sz w:val="21"/>
          <w:szCs w:val="21"/>
        </w:rPr>
        <w:tab/>
      </w:r>
      <w:r w:rsidRPr="00F2315E">
        <w:rPr>
          <w:rFonts w:asciiTheme="majorHAnsi" w:hAnsiTheme="majorHAnsi"/>
          <w:sz w:val="23"/>
          <w:szCs w:val="23"/>
          <w:u w:val="single"/>
        </w:rPr>
        <w:t>Equipment</w:t>
      </w:r>
    </w:p>
    <w:p w14:paraId="6D2784CC"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u w:val="single"/>
        </w:rPr>
      </w:pPr>
    </w:p>
    <w:p w14:paraId="201E7A2D" w14:textId="77777777" w:rsidR="00FA6876" w:rsidRPr="00F2315E" w:rsidRDefault="00FA6876"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ight="720" w:hanging="270"/>
        <w:jc w:val="both"/>
        <w:rPr>
          <w:rFonts w:asciiTheme="majorHAnsi" w:hAnsiTheme="majorHAnsi"/>
          <w:sz w:val="23"/>
          <w:szCs w:val="23"/>
        </w:rPr>
      </w:pPr>
      <w:r w:rsidRPr="00F2315E">
        <w:rPr>
          <w:rFonts w:asciiTheme="majorHAnsi" w:hAnsiTheme="majorHAnsi"/>
          <w:sz w:val="23"/>
          <w:szCs w:val="23"/>
        </w:rPr>
        <w:t xml:space="preserve">1.  Equipment is stored in specific storage spaces and should be returned to these areas after use.  </w:t>
      </w:r>
    </w:p>
    <w:p w14:paraId="4C41D1C2" w14:textId="77777777" w:rsidR="00FA6876" w:rsidRPr="00F2315E" w:rsidRDefault="00FA6876"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ight="720" w:hanging="270"/>
        <w:jc w:val="both"/>
        <w:rPr>
          <w:rFonts w:asciiTheme="majorHAnsi" w:hAnsiTheme="majorHAnsi"/>
          <w:sz w:val="23"/>
          <w:szCs w:val="23"/>
        </w:rPr>
      </w:pPr>
    </w:p>
    <w:p w14:paraId="1418EF46" w14:textId="77777777" w:rsidR="00FA6876" w:rsidRPr="00F2315E" w:rsidRDefault="00FA6876" w:rsidP="00FA6876">
      <w:pPr>
        <w:pStyle w:val="BlockText"/>
        <w:ind w:left="990" w:hanging="270"/>
        <w:rPr>
          <w:rFonts w:asciiTheme="majorHAnsi" w:hAnsiTheme="majorHAnsi"/>
          <w:sz w:val="23"/>
          <w:szCs w:val="23"/>
        </w:rPr>
      </w:pPr>
      <w:r w:rsidRPr="00F2315E">
        <w:rPr>
          <w:rFonts w:asciiTheme="majorHAnsi" w:hAnsiTheme="majorHAnsi"/>
          <w:sz w:val="23"/>
          <w:szCs w:val="23"/>
        </w:rPr>
        <w:t xml:space="preserve">2.  </w:t>
      </w:r>
      <w:r w:rsidR="001E3C1D" w:rsidRPr="00F2315E">
        <w:rPr>
          <w:rFonts w:asciiTheme="majorHAnsi" w:hAnsiTheme="majorHAnsi"/>
          <w:sz w:val="23"/>
          <w:szCs w:val="23"/>
        </w:rPr>
        <w:t>A</w:t>
      </w:r>
      <w:r w:rsidRPr="00F2315E">
        <w:rPr>
          <w:rFonts w:asciiTheme="majorHAnsi" w:hAnsiTheme="majorHAnsi"/>
          <w:sz w:val="23"/>
          <w:szCs w:val="23"/>
        </w:rPr>
        <w:t xml:space="preserve">ll equipment controls are </w:t>
      </w:r>
      <w:r w:rsidR="001E3C1D" w:rsidRPr="00F2315E">
        <w:rPr>
          <w:rFonts w:asciiTheme="majorHAnsi" w:hAnsiTheme="majorHAnsi"/>
          <w:sz w:val="23"/>
          <w:szCs w:val="23"/>
        </w:rPr>
        <w:t xml:space="preserve">to be </w:t>
      </w:r>
      <w:r w:rsidRPr="00F2315E">
        <w:rPr>
          <w:rFonts w:asciiTheme="majorHAnsi" w:hAnsiTheme="majorHAnsi"/>
          <w:sz w:val="23"/>
          <w:szCs w:val="23"/>
        </w:rPr>
        <w:t>turned off after use.  Line cords should be coiled and stored off the floor.  Equipment should be returned to appropriate storage area.</w:t>
      </w:r>
    </w:p>
    <w:p w14:paraId="1BA00435" w14:textId="77777777" w:rsidR="00FA6876" w:rsidRPr="00F2315E" w:rsidRDefault="00FA6876"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p>
    <w:p w14:paraId="64CE2C6F" w14:textId="77777777" w:rsidR="00FA6876" w:rsidRPr="00F2315E" w:rsidRDefault="00FA6876"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r w:rsidRPr="00F2315E">
        <w:rPr>
          <w:rFonts w:asciiTheme="majorHAnsi" w:hAnsiTheme="majorHAnsi"/>
          <w:sz w:val="23"/>
          <w:szCs w:val="23"/>
        </w:rPr>
        <w:t>3.  All equipment must be left clean at the end of class.</w:t>
      </w:r>
    </w:p>
    <w:p w14:paraId="548B8D98" w14:textId="77777777" w:rsidR="00B60818" w:rsidRPr="00F2315E" w:rsidRDefault="00B60818"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p>
    <w:p w14:paraId="08C3CFF2" w14:textId="77777777" w:rsidR="00B60818" w:rsidRPr="00F2315E" w:rsidRDefault="00B60818"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r w:rsidRPr="00F2315E">
        <w:rPr>
          <w:rFonts w:asciiTheme="majorHAnsi" w:hAnsiTheme="majorHAnsi"/>
          <w:sz w:val="23"/>
          <w:szCs w:val="23"/>
        </w:rPr>
        <w:t xml:space="preserve">4. Report any equipment problems to the course instructor immediately.  </w:t>
      </w:r>
    </w:p>
    <w:p w14:paraId="5B0D3494" w14:textId="77777777" w:rsidR="00FA6876" w:rsidRPr="00F2315E" w:rsidRDefault="00FA6876"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p>
    <w:p w14:paraId="24A6FE6A" w14:textId="77777777" w:rsidR="00FA6876" w:rsidRPr="00F2315E" w:rsidRDefault="00B60818"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r w:rsidRPr="00F2315E">
        <w:rPr>
          <w:rFonts w:asciiTheme="majorHAnsi" w:hAnsiTheme="majorHAnsi"/>
          <w:sz w:val="23"/>
          <w:szCs w:val="23"/>
        </w:rPr>
        <w:t>5</w:t>
      </w:r>
      <w:r w:rsidR="00FA6876" w:rsidRPr="00F2315E">
        <w:rPr>
          <w:rFonts w:asciiTheme="majorHAnsi" w:hAnsiTheme="majorHAnsi"/>
          <w:sz w:val="23"/>
          <w:szCs w:val="23"/>
        </w:rPr>
        <w:t>.  Water or other spilled materials should be cleaned immediately.</w:t>
      </w:r>
    </w:p>
    <w:p w14:paraId="357AEA85" w14:textId="77777777" w:rsidR="00FA6876" w:rsidRPr="00F2315E" w:rsidRDefault="00FA6876"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p>
    <w:p w14:paraId="4783CB21" w14:textId="77777777" w:rsidR="00FA6876" w:rsidRPr="00F2315E" w:rsidRDefault="00B60818"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ight="720" w:hanging="270"/>
        <w:jc w:val="both"/>
        <w:rPr>
          <w:rFonts w:asciiTheme="majorHAnsi" w:hAnsiTheme="majorHAnsi"/>
          <w:sz w:val="23"/>
          <w:szCs w:val="23"/>
        </w:rPr>
      </w:pPr>
      <w:r w:rsidRPr="00F2315E">
        <w:rPr>
          <w:rFonts w:asciiTheme="majorHAnsi" w:hAnsiTheme="majorHAnsi"/>
          <w:sz w:val="23"/>
          <w:szCs w:val="23"/>
        </w:rPr>
        <w:t>6</w:t>
      </w:r>
      <w:r w:rsidR="00FA6876" w:rsidRPr="00F2315E">
        <w:rPr>
          <w:rFonts w:asciiTheme="majorHAnsi" w:hAnsiTheme="majorHAnsi"/>
          <w:sz w:val="23"/>
          <w:szCs w:val="23"/>
        </w:rPr>
        <w:t xml:space="preserve">. </w:t>
      </w:r>
      <w:r w:rsidR="00FA6876" w:rsidRPr="00F2315E">
        <w:rPr>
          <w:rFonts w:asciiTheme="majorHAnsi" w:hAnsiTheme="majorHAnsi"/>
          <w:sz w:val="23"/>
          <w:szCs w:val="23"/>
        </w:rPr>
        <w:tab/>
        <w:t>Linens will be stored on shelves in the CHS laboratories.  Clean linens should be folded and replaced at the end of the lab session.  Dirty linens should be placed in dirty linen hamper.</w:t>
      </w:r>
    </w:p>
    <w:p w14:paraId="26149086" w14:textId="77777777" w:rsidR="00FA6876" w:rsidRPr="00F2315E" w:rsidRDefault="00FA6876"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p>
    <w:p w14:paraId="7DF92EDB" w14:textId="77777777" w:rsidR="00FA6876" w:rsidRPr="00F2315E" w:rsidRDefault="00B60818"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ight="720" w:hanging="270"/>
        <w:jc w:val="both"/>
        <w:rPr>
          <w:rFonts w:asciiTheme="majorHAnsi" w:hAnsiTheme="majorHAnsi"/>
          <w:sz w:val="23"/>
          <w:szCs w:val="23"/>
        </w:rPr>
      </w:pPr>
      <w:r w:rsidRPr="00F2315E">
        <w:rPr>
          <w:rFonts w:asciiTheme="majorHAnsi" w:hAnsiTheme="majorHAnsi"/>
          <w:sz w:val="23"/>
          <w:szCs w:val="23"/>
        </w:rPr>
        <w:t>7</w:t>
      </w:r>
      <w:r w:rsidR="00FA6876" w:rsidRPr="00F2315E">
        <w:rPr>
          <w:rFonts w:asciiTheme="majorHAnsi" w:hAnsiTheme="majorHAnsi"/>
          <w:sz w:val="23"/>
          <w:szCs w:val="23"/>
        </w:rPr>
        <w:t xml:space="preserve">. </w:t>
      </w:r>
      <w:r w:rsidR="00125A4F" w:rsidRPr="00F2315E">
        <w:rPr>
          <w:rFonts w:asciiTheme="majorHAnsi" w:hAnsiTheme="majorHAnsi"/>
          <w:sz w:val="23"/>
          <w:szCs w:val="23"/>
        </w:rPr>
        <w:t>Hazardous and non-hazardous m</w:t>
      </w:r>
      <w:r w:rsidR="00FA6876" w:rsidRPr="00F2315E">
        <w:rPr>
          <w:rFonts w:asciiTheme="majorHAnsi" w:hAnsiTheme="majorHAnsi"/>
          <w:sz w:val="23"/>
          <w:szCs w:val="23"/>
        </w:rPr>
        <w:t>aterials such as ultrasound gel, oils, etc. will be stored in specific cabinets.  These should be returned to their original positions after use.  Please inform the instructor if you notice stock is getting low.</w:t>
      </w:r>
    </w:p>
    <w:p w14:paraId="5B878104" w14:textId="77777777" w:rsidR="00FA6876" w:rsidRPr="00F2315E" w:rsidRDefault="00FA6876"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p>
    <w:p w14:paraId="786D6139" w14:textId="77777777" w:rsidR="00FA6876" w:rsidRPr="00F2315E" w:rsidRDefault="00B60818"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ight="720" w:hanging="270"/>
        <w:jc w:val="both"/>
        <w:rPr>
          <w:rFonts w:asciiTheme="majorHAnsi" w:hAnsiTheme="majorHAnsi"/>
          <w:sz w:val="23"/>
          <w:szCs w:val="23"/>
        </w:rPr>
      </w:pPr>
      <w:r w:rsidRPr="00F2315E">
        <w:rPr>
          <w:rFonts w:asciiTheme="majorHAnsi" w:hAnsiTheme="majorHAnsi"/>
          <w:sz w:val="23"/>
          <w:szCs w:val="23"/>
        </w:rPr>
        <w:t>8</w:t>
      </w:r>
      <w:r w:rsidR="00FA6876" w:rsidRPr="00F2315E">
        <w:rPr>
          <w:rFonts w:asciiTheme="majorHAnsi" w:hAnsiTheme="majorHAnsi"/>
          <w:sz w:val="23"/>
          <w:szCs w:val="23"/>
        </w:rPr>
        <w:t>.  Equipment/Supplies such as blood pressure cuffs, gait belts, etc. may be checked out for use outside of your laboratory time.  Contact your course instructor for the procedure.</w:t>
      </w:r>
    </w:p>
    <w:p w14:paraId="1737C1B1" w14:textId="77777777" w:rsidR="00FA6876" w:rsidRPr="00F2315E" w:rsidRDefault="00FA6876"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p>
    <w:p w14:paraId="510E720D" w14:textId="77777777" w:rsidR="00FA6876" w:rsidRDefault="00B60818"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r w:rsidRPr="00F2315E">
        <w:rPr>
          <w:rFonts w:asciiTheme="majorHAnsi" w:hAnsiTheme="majorHAnsi"/>
          <w:sz w:val="23"/>
          <w:szCs w:val="23"/>
        </w:rPr>
        <w:t>9</w:t>
      </w:r>
      <w:r w:rsidR="00FA6876" w:rsidRPr="00F2315E">
        <w:rPr>
          <w:rFonts w:asciiTheme="majorHAnsi" w:hAnsiTheme="majorHAnsi"/>
          <w:sz w:val="23"/>
          <w:szCs w:val="23"/>
        </w:rPr>
        <w:t>. Equipment/Laboratories are not to be used for evaluation or treatment</w:t>
      </w:r>
      <w:r w:rsidR="00713761" w:rsidRPr="00F2315E">
        <w:rPr>
          <w:rFonts w:asciiTheme="majorHAnsi" w:hAnsiTheme="majorHAnsi"/>
          <w:sz w:val="23"/>
          <w:szCs w:val="23"/>
        </w:rPr>
        <w:t xml:space="preserve"> of students</w:t>
      </w:r>
      <w:r w:rsidR="00FA6876" w:rsidRPr="00F2315E">
        <w:rPr>
          <w:rFonts w:asciiTheme="majorHAnsi" w:hAnsiTheme="majorHAnsi"/>
          <w:sz w:val="23"/>
          <w:szCs w:val="23"/>
        </w:rPr>
        <w:t>.</w:t>
      </w:r>
    </w:p>
    <w:p w14:paraId="323A32E4" w14:textId="77777777" w:rsidR="0005672F" w:rsidRDefault="0005672F" w:rsidP="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p>
    <w:p w14:paraId="29C76F4C" w14:textId="0EBF6003" w:rsidR="00FA6876" w:rsidRPr="00F2315E" w:rsidRDefault="0005672F" w:rsidP="00476800">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360"/>
        <w:jc w:val="both"/>
        <w:rPr>
          <w:rFonts w:asciiTheme="majorHAnsi" w:hAnsiTheme="majorHAnsi"/>
          <w:sz w:val="23"/>
          <w:szCs w:val="23"/>
        </w:rPr>
      </w:pPr>
      <w:proofErr w:type="gramStart"/>
      <w:r>
        <w:rPr>
          <w:rFonts w:asciiTheme="majorHAnsi" w:hAnsiTheme="majorHAnsi"/>
          <w:sz w:val="23"/>
          <w:szCs w:val="23"/>
        </w:rPr>
        <w:t>10. Equipment may not be used by students or faculty for personal exercise</w:t>
      </w:r>
      <w:proofErr w:type="gramEnd"/>
      <w:r>
        <w:rPr>
          <w:rFonts w:asciiTheme="majorHAnsi" w:hAnsiTheme="majorHAnsi"/>
          <w:sz w:val="23"/>
          <w:szCs w:val="23"/>
        </w:rPr>
        <w:t xml:space="preserve">. </w:t>
      </w:r>
    </w:p>
    <w:p w14:paraId="6305727A"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u w:val="single"/>
        </w:rPr>
      </w:pPr>
      <w:r w:rsidRPr="00F2315E">
        <w:rPr>
          <w:rFonts w:asciiTheme="majorHAnsi" w:hAnsiTheme="majorHAnsi"/>
          <w:sz w:val="23"/>
          <w:szCs w:val="23"/>
        </w:rPr>
        <w:lastRenderedPageBreak/>
        <w:t>B.</w:t>
      </w:r>
      <w:r w:rsidRPr="00F2315E">
        <w:rPr>
          <w:rFonts w:asciiTheme="majorHAnsi" w:hAnsiTheme="majorHAnsi"/>
          <w:sz w:val="23"/>
          <w:szCs w:val="23"/>
        </w:rPr>
        <w:tab/>
      </w:r>
      <w:r w:rsidRPr="00F2315E">
        <w:rPr>
          <w:rFonts w:asciiTheme="majorHAnsi" w:hAnsiTheme="majorHAnsi"/>
          <w:sz w:val="23"/>
          <w:szCs w:val="23"/>
          <w:u w:val="single"/>
        </w:rPr>
        <w:t>Locker usage</w:t>
      </w:r>
    </w:p>
    <w:p w14:paraId="6305912D"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u w:val="single"/>
        </w:rPr>
      </w:pPr>
    </w:p>
    <w:p w14:paraId="679F69E6" w14:textId="77777777" w:rsidR="00FA6876" w:rsidRPr="00F2315E" w:rsidRDefault="000D08DB" w:rsidP="00FA6876">
      <w:pPr>
        <w:pStyle w:val="BlockText"/>
        <w:tabs>
          <w:tab w:val="clear" w:pos="990"/>
          <w:tab w:val="left" w:pos="804"/>
        </w:tabs>
        <w:rPr>
          <w:rFonts w:asciiTheme="majorHAnsi" w:hAnsiTheme="majorHAnsi"/>
          <w:sz w:val="23"/>
          <w:szCs w:val="23"/>
        </w:rPr>
      </w:pPr>
      <w:r w:rsidRPr="00F2315E">
        <w:rPr>
          <w:rFonts w:asciiTheme="majorHAnsi" w:hAnsiTheme="majorHAnsi"/>
          <w:sz w:val="23"/>
          <w:szCs w:val="23"/>
        </w:rPr>
        <w:t>Hallway l</w:t>
      </w:r>
      <w:r w:rsidR="00FA6876" w:rsidRPr="00F2315E">
        <w:rPr>
          <w:rFonts w:asciiTheme="majorHAnsi" w:hAnsiTheme="majorHAnsi"/>
          <w:sz w:val="23"/>
          <w:szCs w:val="23"/>
        </w:rPr>
        <w:t>ocker</w:t>
      </w:r>
      <w:r w:rsidRPr="00F2315E">
        <w:rPr>
          <w:rFonts w:asciiTheme="majorHAnsi" w:hAnsiTheme="majorHAnsi"/>
          <w:sz w:val="23"/>
          <w:szCs w:val="23"/>
        </w:rPr>
        <w:t>s are</w:t>
      </w:r>
      <w:r w:rsidR="00FA6876" w:rsidRPr="00F2315E">
        <w:rPr>
          <w:rFonts w:asciiTheme="majorHAnsi" w:hAnsiTheme="majorHAnsi"/>
          <w:sz w:val="23"/>
          <w:szCs w:val="23"/>
        </w:rPr>
        <w:t xml:space="preserve"> available for student use at the CHS facility.</w:t>
      </w:r>
      <w:r w:rsidRPr="00F2315E">
        <w:rPr>
          <w:rFonts w:asciiTheme="majorHAnsi" w:hAnsiTheme="majorHAnsi"/>
          <w:sz w:val="23"/>
          <w:szCs w:val="23"/>
        </w:rPr>
        <w:t xml:space="preserve"> In addition, CHS 239 includes a locker room for changing clothes in preparation for lab and lockers for storing clothes and books that are not needed during lab.</w:t>
      </w:r>
      <w:r w:rsidR="00035B18" w:rsidRPr="00F2315E">
        <w:rPr>
          <w:rFonts w:asciiTheme="majorHAnsi" w:hAnsiTheme="majorHAnsi"/>
          <w:sz w:val="23"/>
          <w:szCs w:val="23"/>
        </w:rPr>
        <w:t xml:space="preserve">  If possible, backpacks should be stored in a locker rather than being brought to lab or lecture rooms.  </w:t>
      </w:r>
      <w:r w:rsidRPr="00F2315E">
        <w:rPr>
          <w:rFonts w:asciiTheme="majorHAnsi" w:hAnsiTheme="majorHAnsi"/>
          <w:sz w:val="23"/>
          <w:szCs w:val="23"/>
        </w:rPr>
        <w:t xml:space="preserve"> </w:t>
      </w:r>
      <w:r w:rsidR="00035B18" w:rsidRPr="00F2315E">
        <w:rPr>
          <w:rFonts w:asciiTheme="majorHAnsi" w:hAnsiTheme="majorHAnsi"/>
          <w:sz w:val="23"/>
          <w:szCs w:val="23"/>
        </w:rPr>
        <w:t xml:space="preserve">  </w:t>
      </w:r>
      <w:r w:rsidRPr="00F2315E">
        <w:rPr>
          <w:rFonts w:asciiTheme="majorHAnsi" w:hAnsiTheme="majorHAnsi"/>
          <w:sz w:val="23"/>
          <w:szCs w:val="23"/>
        </w:rPr>
        <w:t xml:space="preserve"> </w:t>
      </w:r>
    </w:p>
    <w:p w14:paraId="69AE94BD"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rPr>
          <w:rFonts w:asciiTheme="majorHAnsi" w:hAnsiTheme="majorHAnsi"/>
          <w:sz w:val="23"/>
          <w:szCs w:val="23"/>
        </w:rPr>
      </w:pPr>
    </w:p>
    <w:p w14:paraId="698CFDFC"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F2315E">
        <w:rPr>
          <w:rFonts w:asciiTheme="majorHAnsi" w:hAnsiTheme="majorHAnsi"/>
          <w:sz w:val="23"/>
          <w:szCs w:val="23"/>
        </w:rPr>
        <w:t>C.</w:t>
      </w:r>
      <w:r w:rsidRPr="00F2315E">
        <w:rPr>
          <w:rFonts w:asciiTheme="majorHAnsi" w:hAnsiTheme="majorHAnsi"/>
          <w:sz w:val="23"/>
          <w:szCs w:val="23"/>
        </w:rPr>
        <w:tab/>
      </w:r>
      <w:r w:rsidRPr="00F2315E">
        <w:rPr>
          <w:rFonts w:asciiTheme="majorHAnsi" w:hAnsiTheme="majorHAnsi"/>
          <w:sz w:val="23"/>
          <w:szCs w:val="23"/>
          <w:u w:val="single"/>
        </w:rPr>
        <w:t>Student/Patient Preparation</w:t>
      </w:r>
    </w:p>
    <w:p w14:paraId="60F898E4"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p>
    <w:p w14:paraId="3C0E55B2" w14:textId="77777777" w:rsidR="00FA6876" w:rsidRPr="00F2315E" w:rsidRDefault="00FA6876" w:rsidP="00FA6876">
      <w:pPr>
        <w:tabs>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ight="720" w:hanging="450"/>
        <w:jc w:val="both"/>
        <w:rPr>
          <w:rFonts w:asciiTheme="majorHAnsi" w:hAnsiTheme="majorHAnsi"/>
          <w:sz w:val="23"/>
          <w:szCs w:val="23"/>
        </w:rPr>
      </w:pPr>
      <w:r w:rsidRPr="00F2315E">
        <w:rPr>
          <w:rFonts w:asciiTheme="majorHAnsi" w:hAnsiTheme="majorHAnsi"/>
          <w:sz w:val="23"/>
          <w:szCs w:val="23"/>
        </w:rPr>
        <w:t>1.</w:t>
      </w:r>
      <w:r w:rsidRPr="00F2315E">
        <w:rPr>
          <w:rFonts w:asciiTheme="majorHAnsi" w:hAnsiTheme="majorHAnsi"/>
          <w:sz w:val="23"/>
          <w:szCs w:val="23"/>
        </w:rPr>
        <w:tab/>
        <w:t>Within labs, PT students will be required to practice the role of therapist and to act as model patients.</w:t>
      </w:r>
    </w:p>
    <w:p w14:paraId="0CFA529A"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rPr>
          <w:rFonts w:asciiTheme="majorHAnsi" w:hAnsiTheme="majorHAnsi"/>
          <w:sz w:val="23"/>
          <w:szCs w:val="23"/>
        </w:rPr>
      </w:pPr>
    </w:p>
    <w:p w14:paraId="7A3F959D" w14:textId="77777777" w:rsidR="00FA6876" w:rsidRPr="00F2315E" w:rsidRDefault="00FA6876" w:rsidP="00FA6876">
      <w:pPr>
        <w:tabs>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360"/>
        <w:jc w:val="both"/>
        <w:rPr>
          <w:rFonts w:asciiTheme="majorHAnsi" w:hAnsiTheme="majorHAnsi"/>
          <w:sz w:val="23"/>
          <w:szCs w:val="23"/>
        </w:rPr>
      </w:pPr>
      <w:r w:rsidRPr="00F2315E">
        <w:rPr>
          <w:rFonts w:asciiTheme="majorHAnsi" w:hAnsiTheme="majorHAnsi"/>
          <w:sz w:val="23"/>
          <w:szCs w:val="23"/>
        </w:rPr>
        <w:t>2.</w:t>
      </w:r>
      <w:r w:rsidRPr="00F2315E">
        <w:rPr>
          <w:rFonts w:asciiTheme="majorHAnsi" w:hAnsiTheme="majorHAnsi"/>
          <w:sz w:val="23"/>
          <w:szCs w:val="23"/>
        </w:rPr>
        <w:tab/>
        <w:t xml:space="preserve">As model patients, students will need to have areas of the body (arms, legs, hips, abdomen, back, etc.) exposed to classmates for examination and </w:t>
      </w:r>
      <w:proofErr w:type="gramStart"/>
      <w:r w:rsidRPr="00F2315E">
        <w:rPr>
          <w:rFonts w:asciiTheme="majorHAnsi" w:hAnsiTheme="majorHAnsi"/>
          <w:sz w:val="23"/>
          <w:szCs w:val="23"/>
        </w:rPr>
        <w:t>intervention which</w:t>
      </w:r>
      <w:proofErr w:type="gramEnd"/>
      <w:r w:rsidRPr="00F2315E">
        <w:rPr>
          <w:rFonts w:asciiTheme="majorHAnsi" w:hAnsiTheme="majorHAnsi"/>
          <w:sz w:val="23"/>
          <w:szCs w:val="23"/>
        </w:rPr>
        <w:t xml:space="preserve"> may include therapeutic touch.</w:t>
      </w:r>
    </w:p>
    <w:p w14:paraId="745BA6A9"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rPr>
          <w:rFonts w:asciiTheme="majorHAnsi" w:hAnsiTheme="majorHAnsi"/>
          <w:sz w:val="23"/>
          <w:szCs w:val="23"/>
        </w:rPr>
      </w:pPr>
    </w:p>
    <w:p w14:paraId="7B15A0B2" w14:textId="77777777" w:rsidR="00FA6876" w:rsidRPr="00F2315E" w:rsidRDefault="00FA6876" w:rsidP="00FA6876">
      <w:pPr>
        <w:tabs>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360"/>
        <w:jc w:val="both"/>
        <w:rPr>
          <w:rFonts w:asciiTheme="majorHAnsi" w:hAnsiTheme="majorHAnsi"/>
          <w:sz w:val="23"/>
          <w:szCs w:val="23"/>
        </w:rPr>
      </w:pPr>
      <w:r w:rsidRPr="00F2315E">
        <w:rPr>
          <w:rFonts w:asciiTheme="majorHAnsi" w:hAnsiTheme="majorHAnsi"/>
          <w:sz w:val="23"/>
          <w:szCs w:val="23"/>
        </w:rPr>
        <w:t>3.</w:t>
      </w:r>
      <w:r w:rsidRPr="00F2315E">
        <w:rPr>
          <w:rFonts w:asciiTheme="majorHAnsi" w:hAnsiTheme="majorHAnsi"/>
          <w:sz w:val="23"/>
          <w:szCs w:val="23"/>
        </w:rPr>
        <w:tab/>
        <w:t>Students are expected to demonstrate respect for each other and to use principles of draping, privacy, and positioning for comfort while working with each other.</w:t>
      </w:r>
    </w:p>
    <w:p w14:paraId="07C2BDE2"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rPr>
          <w:rFonts w:asciiTheme="majorHAnsi" w:hAnsiTheme="majorHAnsi"/>
          <w:sz w:val="23"/>
          <w:szCs w:val="23"/>
        </w:rPr>
      </w:pPr>
    </w:p>
    <w:p w14:paraId="54FB4C42"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u w:val="single"/>
        </w:rPr>
      </w:pPr>
      <w:r w:rsidRPr="00F2315E">
        <w:rPr>
          <w:rFonts w:asciiTheme="majorHAnsi" w:hAnsiTheme="majorHAnsi"/>
          <w:sz w:val="23"/>
          <w:szCs w:val="23"/>
        </w:rPr>
        <w:t>D.</w:t>
      </w:r>
      <w:r w:rsidRPr="00F2315E">
        <w:rPr>
          <w:rFonts w:asciiTheme="majorHAnsi" w:hAnsiTheme="majorHAnsi"/>
          <w:sz w:val="23"/>
          <w:szCs w:val="23"/>
        </w:rPr>
        <w:tab/>
      </w:r>
      <w:r w:rsidRPr="00F2315E">
        <w:rPr>
          <w:rFonts w:asciiTheme="majorHAnsi" w:hAnsiTheme="majorHAnsi"/>
          <w:sz w:val="23"/>
          <w:szCs w:val="23"/>
          <w:u w:val="single"/>
        </w:rPr>
        <w:t>Laboratory Clothing</w:t>
      </w:r>
    </w:p>
    <w:p w14:paraId="47A972EB"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r w:rsidRPr="00F2315E">
        <w:rPr>
          <w:rFonts w:asciiTheme="majorHAnsi" w:hAnsiTheme="majorHAnsi"/>
          <w:sz w:val="23"/>
          <w:szCs w:val="23"/>
        </w:rPr>
        <w:tab/>
      </w:r>
    </w:p>
    <w:p w14:paraId="4AAA6D46" w14:textId="0C04531F" w:rsidR="00FA6876" w:rsidRPr="00F2315E" w:rsidRDefault="00FA6876" w:rsidP="00F82304">
      <w:pPr>
        <w:numPr>
          <w:ilvl w:val="0"/>
          <w:numId w:val="14"/>
        </w:num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r w:rsidRPr="00F2315E">
        <w:rPr>
          <w:rFonts w:asciiTheme="majorHAnsi" w:hAnsiTheme="majorHAnsi"/>
          <w:sz w:val="23"/>
          <w:szCs w:val="23"/>
        </w:rPr>
        <w:t>Students are expected to be prepared with appropriate lab clothing as specified by the course instructor.  This clothing could include shorts, bathing suits</w:t>
      </w:r>
      <w:r w:rsidR="00706459">
        <w:rPr>
          <w:rFonts w:asciiTheme="majorHAnsi" w:hAnsiTheme="majorHAnsi"/>
          <w:sz w:val="23"/>
          <w:szCs w:val="23"/>
        </w:rPr>
        <w:t>,</w:t>
      </w:r>
      <w:r w:rsidRPr="00F2315E">
        <w:rPr>
          <w:rFonts w:asciiTheme="majorHAnsi" w:hAnsiTheme="majorHAnsi"/>
          <w:sz w:val="23"/>
          <w:szCs w:val="23"/>
        </w:rPr>
        <w:t xml:space="preserve"> and sports bras.</w:t>
      </w:r>
    </w:p>
    <w:p w14:paraId="072EF059" w14:textId="77777777" w:rsidR="004010DE" w:rsidRPr="00F2315E" w:rsidRDefault="004010DE" w:rsidP="00B60818">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p>
    <w:p w14:paraId="2EC7389C"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3"/>
          <w:szCs w:val="23"/>
        </w:rPr>
      </w:pPr>
      <w:r w:rsidRPr="00F2315E">
        <w:rPr>
          <w:rFonts w:asciiTheme="majorHAnsi" w:hAnsiTheme="majorHAnsi"/>
          <w:sz w:val="23"/>
          <w:szCs w:val="23"/>
        </w:rPr>
        <w:t>E.</w:t>
      </w:r>
      <w:r w:rsidRPr="00F2315E">
        <w:rPr>
          <w:rFonts w:asciiTheme="majorHAnsi" w:hAnsiTheme="majorHAnsi"/>
          <w:sz w:val="23"/>
          <w:szCs w:val="23"/>
        </w:rPr>
        <w:tab/>
      </w:r>
      <w:r w:rsidRPr="00F2315E">
        <w:rPr>
          <w:rFonts w:asciiTheme="majorHAnsi" w:hAnsiTheme="majorHAnsi"/>
          <w:sz w:val="23"/>
          <w:szCs w:val="23"/>
          <w:u w:val="single"/>
        </w:rPr>
        <w:t>General Rules for the Laboratory</w:t>
      </w:r>
    </w:p>
    <w:p w14:paraId="2BD38DF1" w14:textId="77777777" w:rsidR="00FA6876" w:rsidRPr="00F2315E" w:rsidRDefault="00FA6876" w:rsidP="00FA6876">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3"/>
          <w:szCs w:val="23"/>
        </w:rPr>
      </w:pPr>
    </w:p>
    <w:p w14:paraId="6DF92526" w14:textId="77777777" w:rsidR="00FA6876" w:rsidRPr="00F2315E" w:rsidRDefault="00BE6264" w:rsidP="00F82304">
      <w:pPr>
        <w:pStyle w:val="BlockText"/>
        <w:numPr>
          <w:ilvl w:val="0"/>
          <w:numId w:val="15"/>
        </w:numPr>
        <w:tabs>
          <w:tab w:val="clear" w:pos="990"/>
          <w:tab w:val="left" w:pos="1080"/>
        </w:tabs>
        <w:rPr>
          <w:rFonts w:asciiTheme="majorHAnsi" w:hAnsiTheme="majorHAnsi"/>
          <w:sz w:val="23"/>
          <w:szCs w:val="23"/>
        </w:rPr>
      </w:pPr>
      <w:r>
        <w:rPr>
          <w:rFonts w:asciiTheme="majorHAnsi" w:hAnsiTheme="majorHAnsi"/>
          <w:sz w:val="23"/>
          <w:szCs w:val="23"/>
        </w:rPr>
        <w:t>ONLY SECURELY COVERED WATER CONTAINERS ARE ALLOWED IN THE LABORATORIES OR FUNCTIONAL ASSESSMENT SUITES.  NO FOOD IS ALLOWED AT ANY TIME.</w:t>
      </w:r>
    </w:p>
    <w:p w14:paraId="0A131167" w14:textId="77777777" w:rsidR="001478E4" w:rsidRPr="00F2315E" w:rsidRDefault="001478E4" w:rsidP="001478E4">
      <w:pPr>
        <w:pStyle w:val="BlockText"/>
        <w:tabs>
          <w:tab w:val="clear" w:pos="990"/>
          <w:tab w:val="left" w:pos="1080"/>
        </w:tabs>
        <w:ind w:left="1080"/>
        <w:rPr>
          <w:rFonts w:asciiTheme="majorHAnsi" w:hAnsiTheme="majorHAnsi"/>
          <w:sz w:val="23"/>
          <w:szCs w:val="23"/>
        </w:rPr>
      </w:pPr>
    </w:p>
    <w:p w14:paraId="188F53CB" w14:textId="77777777" w:rsidR="00FA6876" w:rsidRPr="00F2315E" w:rsidRDefault="00FA6876" w:rsidP="00F82304">
      <w:pPr>
        <w:pStyle w:val="BlockText"/>
        <w:numPr>
          <w:ilvl w:val="0"/>
          <w:numId w:val="15"/>
        </w:numPr>
        <w:tabs>
          <w:tab w:val="clear" w:pos="990"/>
          <w:tab w:val="left" w:pos="1080"/>
        </w:tabs>
        <w:rPr>
          <w:rFonts w:asciiTheme="majorHAnsi" w:hAnsiTheme="majorHAnsi"/>
          <w:sz w:val="23"/>
          <w:szCs w:val="23"/>
        </w:rPr>
      </w:pPr>
      <w:r w:rsidRPr="00F2315E">
        <w:rPr>
          <w:rFonts w:asciiTheme="majorHAnsi" w:hAnsiTheme="majorHAnsi"/>
          <w:sz w:val="23"/>
          <w:szCs w:val="23"/>
        </w:rPr>
        <w:t>At the conclusion of each lab session students are expected to prepare the lab for the next class - see that all tables, linens, chairs and equipment are returned to original positions and dispose of all trash.</w:t>
      </w:r>
    </w:p>
    <w:p w14:paraId="4D8E4F23" w14:textId="77777777" w:rsidR="00FA6876" w:rsidRPr="00F2315E" w:rsidRDefault="00FA6876" w:rsidP="0066282E">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p>
    <w:p w14:paraId="677EDAFD" w14:textId="77777777" w:rsidR="004A63AA" w:rsidRPr="00F2315E" w:rsidRDefault="004A63AA" w:rsidP="004A63AA">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r w:rsidRPr="00F2315E">
        <w:rPr>
          <w:rFonts w:asciiTheme="majorHAnsi" w:hAnsiTheme="majorHAnsi"/>
          <w:sz w:val="23"/>
          <w:szCs w:val="23"/>
        </w:rPr>
        <w:t xml:space="preserve">F.  </w:t>
      </w:r>
      <w:r w:rsidRPr="00F2315E">
        <w:rPr>
          <w:rFonts w:asciiTheme="majorHAnsi" w:hAnsiTheme="majorHAnsi"/>
          <w:sz w:val="23"/>
          <w:szCs w:val="23"/>
          <w:u w:val="single"/>
        </w:rPr>
        <w:t>Laboratory Access</w:t>
      </w:r>
    </w:p>
    <w:p w14:paraId="08A3FD9F" w14:textId="77777777" w:rsidR="004A63AA" w:rsidRPr="00F2315E" w:rsidRDefault="004A63AA" w:rsidP="004A63AA">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rPr>
          <w:rFonts w:asciiTheme="majorHAnsi" w:hAnsiTheme="majorHAnsi"/>
          <w:sz w:val="23"/>
          <w:szCs w:val="23"/>
        </w:rPr>
      </w:pPr>
    </w:p>
    <w:p w14:paraId="16456AD8" w14:textId="77777777" w:rsidR="0066282E" w:rsidRPr="00F2315E" w:rsidRDefault="004A63AA" w:rsidP="004D1545">
      <w:pPr>
        <w:numPr>
          <w:ilvl w:val="0"/>
          <w:numId w:val="3"/>
        </w:numPr>
        <w:tabs>
          <w:tab w:val="left" w:pos="402"/>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r w:rsidRPr="00F2315E">
        <w:rPr>
          <w:rFonts w:asciiTheme="majorHAnsi" w:hAnsiTheme="majorHAnsi"/>
          <w:sz w:val="23"/>
          <w:szCs w:val="23"/>
        </w:rPr>
        <w:t xml:space="preserve">Student may access the labs for skill practice outside of scheduled class time with </w:t>
      </w:r>
    </w:p>
    <w:p w14:paraId="0020AF26" w14:textId="77777777" w:rsidR="004A63AA" w:rsidRPr="00F2315E" w:rsidRDefault="004A63AA" w:rsidP="004A63AA">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95" w:right="720"/>
        <w:jc w:val="both"/>
        <w:rPr>
          <w:rFonts w:asciiTheme="majorHAnsi" w:hAnsiTheme="majorHAnsi"/>
          <w:sz w:val="23"/>
          <w:szCs w:val="23"/>
        </w:rPr>
      </w:pPr>
      <w:proofErr w:type="gramStart"/>
      <w:r w:rsidRPr="00F2315E">
        <w:rPr>
          <w:rFonts w:asciiTheme="majorHAnsi" w:hAnsiTheme="majorHAnsi"/>
          <w:sz w:val="23"/>
          <w:szCs w:val="23"/>
        </w:rPr>
        <w:t>instructor</w:t>
      </w:r>
      <w:proofErr w:type="gramEnd"/>
      <w:r w:rsidRPr="00F2315E">
        <w:rPr>
          <w:rFonts w:asciiTheme="majorHAnsi" w:hAnsiTheme="majorHAnsi"/>
          <w:sz w:val="23"/>
          <w:szCs w:val="23"/>
        </w:rPr>
        <w:t xml:space="preserve"> permission and a pass</w:t>
      </w:r>
      <w:r w:rsidR="004010DE" w:rsidRPr="00F2315E">
        <w:rPr>
          <w:rFonts w:asciiTheme="majorHAnsi" w:hAnsiTheme="majorHAnsi"/>
          <w:sz w:val="23"/>
          <w:szCs w:val="23"/>
        </w:rPr>
        <w:t xml:space="preserve"> card from security</w:t>
      </w:r>
      <w:r w:rsidRPr="00F2315E">
        <w:rPr>
          <w:rFonts w:asciiTheme="majorHAnsi" w:hAnsiTheme="majorHAnsi"/>
          <w:sz w:val="23"/>
          <w:szCs w:val="23"/>
        </w:rPr>
        <w:t>.</w:t>
      </w:r>
      <w:r w:rsidR="004010DE" w:rsidRPr="00F2315E">
        <w:rPr>
          <w:rFonts w:asciiTheme="majorHAnsi" w:hAnsiTheme="majorHAnsi"/>
          <w:sz w:val="23"/>
          <w:szCs w:val="23"/>
        </w:rPr>
        <w:t xml:space="preserve">  Students should ask their instructor for the form to complete for a pass card.</w:t>
      </w:r>
      <w:r w:rsidRPr="00F2315E">
        <w:rPr>
          <w:rFonts w:asciiTheme="majorHAnsi" w:hAnsiTheme="majorHAnsi"/>
          <w:sz w:val="23"/>
          <w:szCs w:val="23"/>
        </w:rPr>
        <w:t xml:space="preserve">  </w:t>
      </w:r>
    </w:p>
    <w:p w14:paraId="00EBEDA5" w14:textId="77777777" w:rsidR="00713761" w:rsidRPr="00F2315E" w:rsidRDefault="00713761" w:rsidP="00713761">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p>
    <w:p w14:paraId="76088631" w14:textId="77777777" w:rsidR="003A743E" w:rsidRDefault="003A743E" w:rsidP="00713761">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p>
    <w:p w14:paraId="4010F74E" w14:textId="77777777" w:rsidR="003A743E" w:rsidRDefault="003A743E" w:rsidP="00713761">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p>
    <w:p w14:paraId="65EC40FA" w14:textId="77777777" w:rsidR="003A743E" w:rsidRDefault="003A743E" w:rsidP="00713761">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p>
    <w:p w14:paraId="3385A843" w14:textId="77777777" w:rsidR="003A743E" w:rsidRDefault="003A743E" w:rsidP="00713761">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p>
    <w:p w14:paraId="5ED31D74" w14:textId="77777777" w:rsidR="00476800" w:rsidRDefault="00476800" w:rsidP="00713761">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p>
    <w:p w14:paraId="641DE2D6" w14:textId="77777777" w:rsidR="00476800" w:rsidRDefault="00476800" w:rsidP="00713761">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p>
    <w:p w14:paraId="2994EC55" w14:textId="77777777" w:rsidR="003A743E" w:rsidRDefault="003A743E" w:rsidP="00713761">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Theme="majorHAnsi" w:hAnsiTheme="majorHAnsi"/>
          <w:sz w:val="23"/>
          <w:szCs w:val="23"/>
        </w:rPr>
      </w:pPr>
    </w:p>
    <w:p w14:paraId="35EAD5EB" w14:textId="7280EA70" w:rsidR="003A743E" w:rsidRPr="00FB5657" w:rsidRDefault="00476800" w:rsidP="00FB5657">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center"/>
        <w:rPr>
          <w:rFonts w:asciiTheme="majorHAnsi" w:hAnsiTheme="majorHAnsi"/>
          <w:sz w:val="23"/>
          <w:szCs w:val="23"/>
        </w:rPr>
      </w:pPr>
      <w:r>
        <w:rPr>
          <w:rFonts w:asciiTheme="majorHAnsi" w:hAnsiTheme="majorHAnsi" w:cstheme="majorHAnsi"/>
          <w:b/>
          <w:sz w:val="28"/>
          <w:szCs w:val="21"/>
          <w:u w:val="single"/>
        </w:rPr>
        <w:lastRenderedPageBreak/>
        <w:t>PT FACULTY</w:t>
      </w:r>
      <w:r w:rsidR="003A743E" w:rsidRPr="009B4F47">
        <w:rPr>
          <w:rFonts w:asciiTheme="majorHAnsi" w:hAnsiTheme="majorHAnsi" w:cstheme="majorHAnsi"/>
          <w:b/>
          <w:sz w:val="28"/>
          <w:szCs w:val="21"/>
          <w:u w:val="single"/>
        </w:rPr>
        <w:t xml:space="preserve"> MANAGEMENT OF STUDENT HEALTH ISSUES</w:t>
      </w:r>
    </w:p>
    <w:p w14:paraId="0D1D7A02" w14:textId="77777777" w:rsidR="003A743E" w:rsidRPr="009B4F47" w:rsidRDefault="003A743E" w:rsidP="003A743E">
      <w:pPr>
        <w:rPr>
          <w:rFonts w:asciiTheme="majorHAnsi" w:hAnsiTheme="majorHAnsi" w:cstheme="majorHAnsi"/>
        </w:rPr>
      </w:pPr>
    </w:p>
    <w:p w14:paraId="3EDE45D7" w14:textId="77777777" w:rsidR="003A743E" w:rsidRPr="009B4F47" w:rsidRDefault="003A743E" w:rsidP="003A743E">
      <w:pPr>
        <w:widowControl w:val="0"/>
        <w:autoSpaceDE w:val="0"/>
        <w:autoSpaceDN w:val="0"/>
        <w:adjustRightInd w:val="0"/>
        <w:rPr>
          <w:rFonts w:asciiTheme="majorHAnsi" w:hAnsiTheme="majorHAnsi" w:cstheme="majorHAnsi"/>
          <w:szCs w:val="21"/>
          <w:u w:val="single"/>
        </w:rPr>
      </w:pPr>
    </w:p>
    <w:p w14:paraId="702A1BE6" w14:textId="77777777" w:rsidR="003A743E" w:rsidRPr="009B4F47" w:rsidRDefault="003A743E" w:rsidP="003A743E">
      <w:pPr>
        <w:widowControl w:val="0"/>
        <w:autoSpaceDE w:val="0"/>
        <w:autoSpaceDN w:val="0"/>
        <w:adjustRightInd w:val="0"/>
        <w:jc w:val="center"/>
        <w:rPr>
          <w:rFonts w:asciiTheme="majorHAnsi" w:hAnsiTheme="majorHAnsi" w:cstheme="majorHAnsi"/>
          <w:b/>
          <w:szCs w:val="21"/>
          <w:u w:val="single"/>
        </w:rPr>
      </w:pPr>
      <w:r w:rsidRPr="009B4F47">
        <w:rPr>
          <w:rFonts w:asciiTheme="majorHAnsi" w:hAnsiTheme="majorHAnsi" w:cstheme="majorHAnsi"/>
          <w:b/>
          <w:szCs w:val="21"/>
          <w:u w:val="single"/>
        </w:rPr>
        <w:t>GENERAL POLICY</w:t>
      </w:r>
    </w:p>
    <w:p w14:paraId="1A7D3BBF" w14:textId="77777777" w:rsidR="003A743E" w:rsidRPr="009B4F47" w:rsidRDefault="003A743E" w:rsidP="003A743E">
      <w:pPr>
        <w:widowControl w:val="0"/>
        <w:autoSpaceDE w:val="0"/>
        <w:autoSpaceDN w:val="0"/>
        <w:adjustRightInd w:val="0"/>
        <w:rPr>
          <w:rFonts w:asciiTheme="majorHAnsi" w:hAnsiTheme="majorHAnsi" w:cstheme="majorHAnsi"/>
          <w:sz w:val="22"/>
          <w:szCs w:val="21"/>
        </w:rPr>
      </w:pPr>
    </w:p>
    <w:p w14:paraId="61BD8744" w14:textId="280EDEF4" w:rsidR="003A743E" w:rsidRPr="009B4F47" w:rsidRDefault="003A743E" w:rsidP="003A743E">
      <w:pPr>
        <w:widowControl w:val="0"/>
        <w:autoSpaceDE w:val="0"/>
        <w:autoSpaceDN w:val="0"/>
        <w:adjustRightInd w:val="0"/>
        <w:rPr>
          <w:rFonts w:asciiTheme="majorHAnsi" w:hAnsiTheme="majorHAnsi" w:cstheme="majorHAnsi"/>
          <w:b/>
          <w:sz w:val="22"/>
          <w:szCs w:val="21"/>
        </w:rPr>
      </w:pPr>
      <w:r w:rsidRPr="009B4F47">
        <w:rPr>
          <w:rFonts w:asciiTheme="majorHAnsi" w:hAnsiTheme="majorHAnsi" w:cstheme="majorHAnsi"/>
          <w:b/>
          <w:sz w:val="22"/>
          <w:szCs w:val="21"/>
        </w:rPr>
        <w:t xml:space="preserve">The PT Program’s </w:t>
      </w:r>
      <w:r w:rsidRPr="009B4F47">
        <w:rPr>
          <w:rFonts w:asciiTheme="majorHAnsi" w:hAnsiTheme="majorHAnsi" w:cstheme="majorHAnsi"/>
          <w:b/>
          <w:sz w:val="22"/>
          <w:szCs w:val="21"/>
          <w:u w:val="single"/>
        </w:rPr>
        <w:t>regular and adjunct</w:t>
      </w:r>
      <w:r w:rsidRPr="009B4F47">
        <w:rPr>
          <w:rFonts w:asciiTheme="majorHAnsi" w:hAnsiTheme="majorHAnsi" w:cstheme="majorHAnsi"/>
          <w:b/>
          <w:sz w:val="22"/>
          <w:szCs w:val="21"/>
        </w:rPr>
        <w:t xml:space="preserve"> faculty does not have a formal faculty practice in the CHS building and will not provide a physical therapy examination, evaluation, consultation, or treatment on-site (CHS).</w:t>
      </w:r>
    </w:p>
    <w:p w14:paraId="3EFB1F95" w14:textId="77777777" w:rsidR="003A743E" w:rsidRPr="009B4F47" w:rsidRDefault="003A743E" w:rsidP="003A743E">
      <w:pPr>
        <w:widowControl w:val="0"/>
        <w:autoSpaceDE w:val="0"/>
        <w:autoSpaceDN w:val="0"/>
        <w:adjustRightInd w:val="0"/>
        <w:rPr>
          <w:rFonts w:asciiTheme="majorHAnsi" w:hAnsiTheme="majorHAnsi" w:cstheme="majorHAnsi"/>
          <w:b/>
          <w:sz w:val="22"/>
          <w:szCs w:val="21"/>
        </w:rPr>
      </w:pPr>
    </w:p>
    <w:p w14:paraId="42F775D7" w14:textId="77777777" w:rsidR="003A743E" w:rsidRPr="00FB5657" w:rsidRDefault="003A743E" w:rsidP="003A743E">
      <w:pPr>
        <w:widowControl w:val="0"/>
        <w:autoSpaceDE w:val="0"/>
        <w:autoSpaceDN w:val="0"/>
        <w:adjustRightInd w:val="0"/>
        <w:jc w:val="center"/>
        <w:rPr>
          <w:rFonts w:asciiTheme="majorHAnsi" w:hAnsiTheme="majorHAnsi" w:cstheme="majorHAnsi"/>
          <w:sz w:val="23"/>
          <w:szCs w:val="23"/>
          <w:u w:val="single"/>
        </w:rPr>
      </w:pPr>
      <w:r w:rsidRPr="00FB5657">
        <w:rPr>
          <w:rFonts w:asciiTheme="majorHAnsi" w:hAnsiTheme="majorHAnsi" w:cstheme="majorHAnsi"/>
          <w:sz w:val="23"/>
          <w:szCs w:val="23"/>
          <w:u w:val="single"/>
        </w:rPr>
        <w:t>RATIONALE</w:t>
      </w:r>
    </w:p>
    <w:p w14:paraId="2A70835C" w14:textId="77777777" w:rsidR="003A743E" w:rsidRPr="00FB5657" w:rsidRDefault="003A743E" w:rsidP="003A743E">
      <w:pPr>
        <w:widowControl w:val="0"/>
        <w:autoSpaceDE w:val="0"/>
        <w:autoSpaceDN w:val="0"/>
        <w:adjustRightInd w:val="0"/>
        <w:jc w:val="center"/>
        <w:rPr>
          <w:rFonts w:asciiTheme="majorHAnsi" w:hAnsiTheme="majorHAnsi" w:cstheme="majorHAnsi"/>
          <w:sz w:val="23"/>
          <w:szCs w:val="23"/>
          <w:u w:val="single"/>
        </w:rPr>
      </w:pPr>
    </w:p>
    <w:p w14:paraId="396C3A7D" w14:textId="77777777" w:rsidR="003A743E" w:rsidRPr="00FB5657" w:rsidRDefault="003A743E" w:rsidP="003A743E">
      <w:pPr>
        <w:widowControl w:val="0"/>
        <w:autoSpaceDE w:val="0"/>
        <w:autoSpaceDN w:val="0"/>
        <w:adjustRightInd w:val="0"/>
        <w:rPr>
          <w:rFonts w:asciiTheme="majorHAnsi" w:hAnsiTheme="majorHAnsi" w:cstheme="majorHAnsi"/>
          <w:sz w:val="23"/>
          <w:szCs w:val="23"/>
        </w:rPr>
      </w:pPr>
      <w:r w:rsidRPr="00FB5657">
        <w:rPr>
          <w:rFonts w:asciiTheme="majorHAnsi" w:hAnsiTheme="majorHAnsi" w:cstheme="majorHAnsi"/>
          <w:sz w:val="23"/>
          <w:szCs w:val="23"/>
        </w:rPr>
        <w:t xml:space="preserve">“Quick” or “informal” PT consultations by a faculty member preclude a complete </w:t>
      </w:r>
      <w:proofErr w:type="gramStart"/>
      <w:r w:rsidRPr="00FB5657">
        <w:rPr>
          <w:rFonts w:asciiTheme="majorHAnsi" w:hAnsiTheme="majorHAnsi" w:cstheme="majorHAnsi"/>
          <w:sz w:val="23"/>
          <w:szCs w:val="23"/>
        </w:rPr>
        <w:t>history,</w:t>
      </w:r>
      <w:proofErr w:type="gramEnd"/>
      <w:r w:rsidRPr="00FB5657">
        <w:rPr>
          <w:rFonts w:asciiTheme="majorHAnsi" w:hAnsiTheme="majorHAnsi" w:cstheme="majorHAnsi"/>
          <w:sz w:val="23"/>
          <w:szCs w:val="23"/>
        </w:rPr>
        <w:t xml:space="preserve"> review of systems, and examination which substantially increase the risk that serious, underlying pathology may go undiagnosed and unmanaged. The appropriate response to </w:t>
      </w:r>
      <w:r w:rsidRPr="00FB5657">
        <w:rPr>
          <w:rFonts w:asciiTheme="majorHAnsi" w:hAnsiTheme="majorHAnsi" w:cstheme="majorHAnsi"/>
          <w:i/>
          <w:sz w:val="23"/>
          <w:szCs w:val="23"/>
        </w:rPr>
        <w:t>any</w:t>
      </w:r>
      <w:r w:rsidRPr="00FB5657">
        <w:rPr>
          <w:rFonts w:asciiTheme="majorHAnsi" w:hAnsiTheme="majorHAnsi" w:cstheme="majorHAnsi"/>
          <w:sz w:val="23"/>
          <w:szCs w:val="23"/>
        </w:rPr>
        <w:t xml:space="preserve"> patient or client who seeks these types of consultations is to recommend </w:t>
      </w:r>
      <w:proofErr w:type="gramStart"/>
      <w:r w:rsidRPr="00FB5657">
        <w:rPr>
          <w:rFonts w:asciiTheme="majorHAnsi" w:hAnsiTheme="majorHAnsi" w:cstheme="majorHAnsi"/>
          <w:sz w:val="23"/>
          <w:szCs w:val="23"/>
        </w:rPr>
        <w:t>that the patient or client be formally evaluated by a health care provider who is appropriate for the problem for which the patient/client (or student) is seeking consultation</w:t>
      </w:r>
      <w:proofErr w:type="gramEnd"/>
      <w:r w:rsidRPr="00FB5657">
        <w:rPr>
          <w:rFonts w:asciiTheme="majorHAnsi" w:hAnsiTheme="majorHAnsi" w:cstheme="majorHAnsi"/>
          <w:sz w:val="23"/>
          <w:szCs w:val="23"/>
        </w:rPr>
        <w:t>.</w:t>
      </w:r>
    </w:p>
    <w:p w14:paraId="080C8DA1" w14:textId="77777777" w:rsidR="003A743E" w:rsidRPr="00FB5657" w:rsidRDefault="003A743E" w:rsidP="003A743E">
      <w:pPr>
        <w:widowControl w:val="0"/>
        <w:autoSpaceDE w:val="0"/>
        <w:autoSpaceDN w:val="0"/>
        <w:adjustRightInd w:val="0"/>
        <w:rPr>
          <w:rFonts w:asciiTheme="majorHAnsi" w:hAnsiTheme="majorHAnsi" w:cstheme="majorHAnsi"/>
          <w:sz w:val="23"/>
          <w:szCs w:val="23"/>
        </w:rPr>
      </w:pPr>
    </w:p>
    <w:p w14:paraId="64A20026" w14:textId="77777777" w:rsidR="003A743E" w:rsidRPr="00FB5657" w:rsidRDefault="003A743E" w:rsidP="003A743E">
      <w:pPr>
        <w:widowControl w:val="0"/>
        <w:autoSpaceDE w:val="0"/>
        <w:autoSpaceDN w:val="0"/>
        <w:adjustRightInd w:val="0"/>
        <w:rPr>
          <w:rFonts w:asciiTheme="majorHAnsi" w:hAnsiTheme="majorHAnsi" w:cstheme="majorHAnsi"/>
          <w:sz w:val="23"/>
          <w:szCs w:val="23"/>
        </w:rPr>
      </w:pPr>
    </w:p>
    <w:p w14:paraId="35ECA785" w14:textId="77777777" w:rsidR="003A743E" w:rsidRPr="00FB5657" w:rsidRDefault="003A743E" w:rsidP="003A743E">
      <w:pPr>
        <w:widowControl w:val="0"/>
        <w:autoSpaceDE w:val="0"/>
        <w:autoSpaceDN w:val="0"/>
        <w:adjustRightInd w:val="0"/>
        <w:jc w:val="center"/>
        <w:rPr>
          <w:rFonts w:asciiTheme="majorHAnsi" w:hAnsiTheme="majorHAnsi" w:cstheme="majorHAnsi"/>
          <w:sz w:val="23"/>
          <w:szCs w:val="23"/>
          <w:u w:val="single"/>
        </w:rPr>
      </w:pPr>
      <w:r w:rsidRPr="00FB5657">
        <w:rPr>
          <w:rFonts w:asciiTheme="majorHAnsi" w:hAnsiTheme="majorHAnsi" w:cstheme="majorHAnsi"/>
          <w:sz w:val="23"/>
          <w:szCs w:val="23"/>
          <w:u w:val="single"/>
        </w:rPr>
        <w:t>OPTIONS FOR STUDENTS</w:t>
      </w:r>
    </w:p>
    <w:p w14:paraId="52E35A81" w14:textId="77777777" w:rsidR="003A743E" w:rsidRPr="00FB5657" w:rsidRDefault="003A743E" w:rsidP="003A743E">
      <w:pPr>
        <w:widowControl w:val="0"/>
        <w:autoSpaceDE w:val="0"/>
        <w:autoSpaceDN w:val="0"/>
        <w:adjustRightInd w:val="0"/>
        <w:jc w:val="center"/>
        <w:rPr>
          <w:rFonts w:asciiTheme="majorHAnsi" w:hAnsiTheme="majorHAnsi" w:cstheme="majorHAnsi"/>
          <w:b/>
          <w:sz w:val="23"/>
          <w:szCs w:val="23"/>
        </w:rPr>
      </w:pPr>
    </w:p>
    <w:p w14:paraId="7713E1C0" w14:textId="77777777" w:rsidR="003A743E" w:rsidRPr="00FB5657" w:rsidRDefault="003A743E" w:rsidP="003A743E">
      <w:pPr>
        <w:widowControl w:val="0"/>
        <w:autoSpaceDE w:val="0"/>
        <w:autoSpaceDN w:val="0"/>
        <w:adjustRightInd w:val="0"/>
        <w:ind w:left="270" w:hanging="270"/>
        <w:rPr>
          <w:rFonts w:asciiTheme="majorHAnsi" w:hAnsiTheme="majorHAnsi" w:cstheme="majorHAnsi"/>
          <w:sz w:val="23"/>
          <w:szCs w:val="23"/>
        </w:rPr>
      </w:pPr>
      <w:r w:rsidRPr="00FB5657">
        <w:rPr>
          <w:rFonts w:asciiTheme="majorHAnsi" w:hAnsiTheme="majorHAnsi" w:cstheme="majorHAnsi"/>
          <w:sz w:val="23"/>
          <w:szCs w:val="23"/>
          <w:u w:val="single"/>
        </w:rPr>
        <w:t>A student may</w:t>
      </w:r>
      <w:r w:rsidRPr="00FB5657">
        <w:rPr>
          <w:rFonts w:asciiTheme="majorHAnsi" w:hAnsiTheme="majorHAnsi" w:cstheme="majorHAnsi"/>
          <w:sz w:val="23"/>
          <w:szCs w:val="23"/>
        </w:rPr>
        <w:t>:</w:t>
      </w:r>
    </w:p>
    <w:p w14:paraId="50C86940" w14:textId="77777777" w:rsidR="003A743E" w:rsidRPr="00FB5657" w:rsidRDefault="003A743E" w:rsidP="003A743E">
      <w:pPr>
        <w:widowControl w:val="0"/>
        <w:autoSpaceDE w:val="0"/>
        <w:autoSpaceDN w:val="0"/>
        <w:adjustRightInd w:val="0"/>
        <w:ind w:left="270" w:hanging="270"/>
        <w:rPr>
          <w:rFonts w:asciiTheme="majorHAnsi" w:hAnsiTheme="majorHAnsi" w:cstheme="majorHAnsi"/>
          <w:sz w:val="23"/>
          <w:szCs w:val="23"/>
        </w:rPr>
      </w:pPr>
    </w:p>
    <w:p w14:paraId="337AA8AC" w14:textId="77777777" w:rsidR="003A743E" w:rsidRPr="00FB5657" w:rsidRDefault="003A743E" w:rsidP="00F82304">
      <w:pPr>
        <w:pStyle w:val="ListParagraph"/>
        <w:widowControl w:val="0"/>
        <w:numPr>
          <w:ilvl w:val="0"/>
          <w:numId w:val="70"/>
        </w:numPr>
        <w:autoSpaceDE w:val="0"/>
        <w:autoSpaceDN w:val="0"/>
        <w:adjustRightInd w:val="0"/>
        <w:rPr>
          <w:rFonts w:asciiTheme="majorHAnsi" w:hAnsiTheme="majorHAnsi" w:cstheme="majorHAnsi"/>
          <w:sz w:val="23"/>
          <w:szCs w:val="23"/>
        </w:rPr>
      </w:pPr>
      <w:r w:rsidRPr="00FB5657">
        <w:rPr>
          <w:rFonts w:asciiTheme="majorHAnsi" w:hAnsiTheme="majorHAnsi" w:cstheme="majorHAnsi"/>
          <w:b/>
          <w:sz w:val="23"/>
          <w:szCs w:val="23"/>
        </w:rPr>
        <w:t>If uninsured</w:t>
      </w:r>
      <w:r w:rsidRPr="00FB5657">
        <w:rPr>
          <w:rFonts w:asciiTheme="majorHAnsi" w:hAnsiTheme="majorHAnsi" w:cstheme="majorHAnsi"/>
          <w:sz w:val="23"/>
          <w:szCs w:val="23"/>
        </w:rPr>
        <w:t>: visit one of the pro bono clinics to consult with a local clinician, through the GVSU Family Health practice. An examination and evaluation can be provided without a prescription. Subsequent treatment recommendations would require a prescription from a physician, dentist or physician’s assistant.</w:t>
      </w:r>
    </w:p>
    <w:p w14:paraId="03A5A1F5" w14:textId="77777777" w:rsidR="003A743E" w:rsidRPr="00FB5657" w:rsidRDefault="003A743E" w:rsidP="003A743E">
      <w:pPr>
        <w:widowControl w:val="0"/>
        <w:autoSpaceDE w:val="0"/>
        <w:autoSpaceDN w:val="0"/>
        <w:adjustRightInd w:val="0"/>
        <w:rPr>
          <w:rFonts w:asciiTheme="majorHAnsi" w:hAnsiTheme="majorHAnsi" w:cstheme="majorHAnsi"/>
          <w:sz w:val="23"/>
          <w:szCs w:val="23"/>
        </w:rPr>
      </w:pPr>
    </w:p>
    <w:p w14:paraId="0442F4D2" w14:textId="77777777" w:rsidR="003A743E" w:rsidRPr="00FB5657" w:rsidRDefault="003A743E" w:rsidP="00F82304">
      <w:pPr>
        <w:pStyle w:val="ListParagraph"/>
        <w:widowControl w:val="0"/>
        <w:numPr>
          <w:ilvl w:val="0"/>
          <w:numId w:val="70"/>
        </w:numPr>
        <w:autoSpaceDE w:val="0"/>
        <w:autoSpaceDN w:val="0"/>
        <w:adjustRightInd w:val="0"/>
        <w:rPr>
          <w:rFonts w:asciiTheme="majorHAnsi" w:hAnsiTheme="majorHAnsi" w:cstheme="majorHAnsi"/>
          <w:sz w:val="23"/>
          <w:szCs w:val="23"/>
        </w:rPr>
      </w:pPr>
      <w:r w:rsidRPr="00FB5657">
        <w:rPr>
          <w:rFonts w:asciiTheme="majorHAnsi" w:hAnsiTheme="majorHAnsi" w:cstheme="majorHAnsi"/>
          <w:b/>
          <w:sz w:val="23"/>
          <w:szCs w:val="23"/>
        </w:rPr>
        <w:t>If insured</w:t>
      </w:r>
      <w:r w:rsidRPr="00FB5657">
        <w:rPr>
          <w:rFonts w:asciiTheme="majorHAnsi" w:hAnsiTheme="majorHAnsi" w:cstheme="majorHAnsi"/>
          <w:sz w:val="23"/>
          <w:szCs w:val="23"/>
        </w:rPr>
        <w:t>: see a physician, dentist, or physician’s assistant for a prescription for physical therapy, then seek the services of a local PT provider.</w:t>
      </w:r>
    </w:p>
    <w:p w14:paraId="17B6D457" w14:textId="77777777" w:rsidR="003A743E" w:rsidRPr="00FB5657" w:rsidRDefault="003A743E" w:rsidP="003A743E">
      <w:pPr>
        <w:widowControl w:val="0"/>
        <w:autoSpaceDE w:val="0"/>
        <w:autoSpaceDN w:val="0"/>
        <w:adjustRightInd w:val="0"/>
        <w:rPr>
          <w:rFonts w:asciiTheme="majorHAnsi" w:hAnsiTheme="majorHAnsi" w:cstheme="majorHAnsi"/>
          <w:sz w:val="23"/>
          <w:szCs w:val="23"/>
        </w:rPr>
      </w:pPr>
    </w:p>
    <w:p w14:paraId="5BFCBBFC" w14:textId="77777777" w:rsidR="003A743E" w:rsidRPr="00FB5657" w:rsidRDefault="003A743E" w:rsidP="003A743E">
      <w:pPr>
        <w:widowControl w:val="0"/>
        <w:autoSpaceDE w:val="0"/>
        <w:autoSpaceDN w:val="0"/>
        <w:adjustRightInd w:val="0"/>
        <w:rPr>
          <w:rFonts w:asciiTheme="majorHAnsi" w:hAnsiTheme="majorHAnsi" w:cstheme="majorHAnsi"/>
          <w:sz w:val="23"/>
          <w:szCs w:val="23"/>
        </w:rPr>
      </w:pPr>
    </w:p>
    <w:p w14:paraId="09C49D19" w14:textId="77777777" w:rsidR="003A743E" w:rsidRPr="00FB5657" w:rsidRDefault="003A743E" w:rsidP="003A743E">
      <w:pPr>
        <w:widowControl w:val="0"/>
        <w:autoSpaceDE w:val="0"/>
        <w:autoSpaceDN w:val="0"/>
        <w:adjustRightInd w:val="0"/>
        <w:jc w:val="center"/>
        <w:rPr>
          <w:rFonts w:asciiTheme="majorHAnsi" w:hAnsiTheme="majorHAnsi" w:cstheme="majorHAnsi"/>
          <w:sz w:val="23"/>
          <w:szCs w:val="23"/>
        </w:rPr>
      </w:pPr>
      <w:r w:rsidRPr="00FB5657">
        <w:rPr>
          <w:rFonts w:asciiTheme="majorHAnsi" w:hAnsiTheme="majorHAnsi" w:cstheme="majorHAnsi"/>
          <w:sz w:val="23"/>
          <w:szCs w:val="23"/>
          <w:u w:val="single"/>
        </w:rPr>
        <w:t>EXCEPTIONS TO POLICY</w:t>
      </w:r>
    </w:p>
    <w:p w14:paraId="56CB86CC" w14:textId="77777777" w:rsidR="003A743E" w:rsidRPr="00FB5657" w:rsidRDefault="003A743E" w:rsidP="003A743E">
      <w:pPr>
        <w:widowControl w:val="0"/>
        <w:autoSpaceDE w:val="0"/>
        <w:autoSpaceDN w:val="0"/>
        <w:adjustRightInd w:val="0"/>
        <w:rPr>
          <w:rFonts w:asciiTheme="majorHAnsi" w:hAnsiTheme="majorHAnsi" w:cstheme="majorHAnsi"/>
          <w:sz w:val="23"/>
          <w:szCs w:val="23"/>
        </w:rPr>
      </w:pPr>
    </w:p>
    <w:p w14:paraId="58FF1B39" w14:textId="77777777" w:rsidR="003A743E" w:rsidRPr="00FB5657" w:rsidRDefault="003A743E" w:rsidP="00F82304">
      <w:pPr>
        <w:pStyle w:val="ListParagraph"/>
        <w:widowControl w:val="0"/>
        <w:numPr>
          <w:ilvl w:val="0"/>
          <w:numId w:val="71"/>
        </w:numPr>
        <w:autoSpaceDE w:val="0"/>
        <w:autoSpaceDN w:val="0"/>
        <w:adjustRightInd w:val="0"/>
        <w:rPr>
          <w:rFonts w:asciiTheme="majorHAnsi" w:hAnsiTheme="majorHAnsi" w:cstheme="majorHAnsi"/>
          <w:sz w:val="23"/>
          <w:szCs w:val="23"/>
        </w:rPr>
      </w:pPr>
      <w:r w:rsidRPr="00FB5657">
        <w:rPr>
          <w:rFonts w:asciiTheme="majorHAnsi" w:hAnsiTheme="majorHAnsi" w:cstheme="majorHAnsi"/>
          <w:sz w:val="23"/>
          <w:szCs w:val="23"/>
        </w:rPr>
        <w:t xml:space="preserve">PT examination, evaluation, and treatment of a student health issue </w:t>
      </w:r>
      <w:proofErr w:type="gramStart"/>
      <w:r w:rsidRPr="00FB5657">
        <w:rPr>
          <w:rFonts w:asciiTheme="majorHAnsi" w:hAnsiTheme="majorHAnsi" w:cstheme="majorHAnsi"/>
          <w:sz w:val="23"/>
          <w:szCs w:val="23"/>
        </w:rPr>
        <w:t>is</w:t>
      </w:r>
      <w:proofErr w:type="gramEnd"/>
      <w:r w:rsidRPr="00FB5657">
        <w:rPr>
          <w:rFonts w:asciiTheme="majorHAnsi" w:hAnsiTheme="majorHAnsi" w:cstheme="majorHAnsi"/>
          <w:sz w:val="23"/>
          <w:szCs w:val="23"/>
        </w:rPr>
        <w:t xml:space="preserve"> allowed by law whenever those are conducted in the context of a teaching session. In these situations, it is implied that:</w:t>
      </w:r>
    </w:p>
    <w:p w14:paraId="4DC42EC0" w14:textId="77777777" w:rsidR="003A743E" w:rsidRPr="00FB5657" w:rsidRDefault="003A743E" w:rsidP="003A743E">
      <w:pPr>
        <w:widowControl w:val="0"/>
        <w:autoSpaceDE w:val="0"/>
        <w:autoSpaceDN w:val="0"/>
        <w:adjustRightInd w:val="0"/>
        <w:ind w:left="270" w:hanging="270"/>
        <w:rPr>
          <w:rFonts w:asciiTheme="majorHAnsi" w:hAnsiTheme="majorHAnsi" w:cstheme="majorHAnsi"/>
          <w:sz w:val="23"/>
          <w:szCs w:val="23"/>
        </w:rPr>
      </w:pPr>
    </w:p>
    <w:p w14:paraId="7A425BCE" w14:textId="77777777" w:rsidR="003A743E" w:rsidRPr="00FB5657" w:rsidRDefault="003A743E" w:rsidP="00F82304">
      <w:pPr>
        <w:pStyle w:val="ListParagraph"/>
        <w:widowControl w:val="0"/>
        <w:numPr>
          <w:ilvl w:val="0"/>
          <w:numId w:val="72"/>
        </w:numPr>
        <w:autoSpaceDE w:val="0"/>
        <w:autoSpaceDN w:val="0"/>
        <w:adjustRightInd w:val="0"/>
        <w:rPr>
          <w:rFonts w:asciiTheme="majorHAnsi" w:hAnsiTheme="majorHAnsi" w:cstheme="majorHAnsi"/>
          <w:sz w:val="23"/>
          <w:szCs w:val="23"/>
        </w:rPr>
      </w:pPr>
      <w:r w:rsidRPr="00FB5657">
        <w:rPr>
          <w:rFonts w:asciiTheme="majorHAnsi" w:hAnsiTheme="majorHAnsi" w:cstheme="majorHAnsi"/>
          <w:sz w:val="23"/>
          <w:szCs w:val="23"/>
        </w:rPr>
        <w:t>The context of the examination, evaluation and/or treatment would appropriately fit within the course at that particular moment in time.</w:t>
      </w:r>
    </w:p>
    <w:p w14:paraId="5EC8E8CB" w14:textId="77777777" w:rsidR="003A743E" w:rsidRPr="00FB5657" w:rsidRDefault="003A743E" w:rsidP="00F82304">
      <w:pPr>
        <w:pStyle w:val="ListParagraph"/>
        <w:widowControl w:val="0"/>
        <w:numPr>
          <w:ilvl w:val="0"/>
          <w:numId w:val="72"/>
        </w:numPr>
        <w:autoSpaceDE w:val="0"/>
        <w:autoSpaceDN w:val="0"/>
        <w:adjustRightInd w:val="0"/>
        <w:rPr>
          <w:rFonts w:asciiTheme="majorHAnsi" w:hAnsiTheme="majorHAnsi" w:cstheme="majorHAnsi"/>
          <w:sz w:val="23"/>
          <w:szCs w:val="23"/>
        </w:rPr>
      </w:pPr>
      <w:r w:rsidRPr="00FB5657">
        <w:rPr>
          <w:rFonts w:asciiTheme="majorHAnsi" w:hAnsiTheme="majorHAnsi" w:cstheme="majorHAnsi"/>
          <w:sz w:val="23"/>
          <w:szCs w:val="23"/>
        </w:rPr>
        <w:t>The students at-large would know the specifics of your situation.</w:t>
      </w:r>
    </w:p>
    <w:p w14:paraId="5C97906E" w14:textId="77777777" w:rsidR="003A743E" w:rsidRPr="00FB5657" w:rsidRDefault="003A743E" w:rsidP="00F82304">
      <w:pPr>
        <w:pStyle w:val="ListParagraph"/>
        <w:widowControl w:val="0"/>
        <w:numPr>
          <w:ilvl w:val="0"/>
          <w:numId w:val="72"/>
        </w:numPr>
        <w:autoSpaceDE w:val="0"/>
        <w:autoSpaceDN w:val="0"/>
        <w:adjustRightInd w:val="0"/>
        <w:rPr>
          <w:rFonts w:asciiTheme="majorHAnsi" w:hAnsiTheme="majorHAnsi" w:cstheme="majorHAnsi"/>
          <w:sz w:val="23"/>
          <w:szCs w:val="23"/>
        </w:rPr>
      </w:pPr>
      <w:r w:rsidRPr="00FB5657">
        <w:rPr>
          <w:rFonts w:asciiTheme="majorHAnsi" w:hAnsiTheme="majorHAnsi" w:cstheme="majorHAnsi"/>
          <w:sz w:val="23"/>
          <w:szCs w:val="23"/>
        </w:rPr>
        <w:t>The student should understand that the examination, evaluation or treatment does not replace that of the student’s own health provider.</w:t>
      </w:r>
    </w:p>
    <w:p w14:paraId="3D8CC040" w14:textId="77777777" w:rsidR="003A743E" w:rsidRPr="00FB5657" w:rsidRDefault="003A743E" w:rsidP="003A743E">
      <w:pPr>
        <w:widowControl w:val="0"/>
        <w:autoSpaceDE w:val="0"/>
        <w:autoSpaceDN w:val="0"/>
        <w:adjustRightInd w:val="0"/>
        <w:rPr>
          <w:rFonts w:asciiTheme="majorHAnsi" w:hAnsiTheme="majorHAnsi" w:cstheme="majorHAnsi"/>
          <w:sz w:val="23"/>
          <w:szCs w:val="23"/>
        </w:rPr>
      </w:pPr>
    </w:p>
    <w:p w14:paraId="5BB82D7E" w14:textId="77777777" w:rsidR="003A743E" w:rsidRPr="00FB5657" w:rsidRDefault="003A743E" w:rsidP="00F82304">
      <w:pPr>
        <w:pStyle w:val="ListParagraph"/>
        <w:widowControl w:val="0"/>
        <w:numPr>
          <w:ilvl w:val="0"/>
          <w:numId w:val="71"/>
        </w:numPr>
        <w:autoSpaceDE w:val="0"/>
        <w:autoSpaceDN w:val="0"/>
        <w:adjustRightInd w:val="0"/>
        <w:rPr>
          <w:rFonts w:asciiTheme="majorHAnsi" w:hAnsiTheme="majorHAnsi" w:cstheme="majorHAnsi"/>
          <w:sz w:val="23"/>
          <w:szCs w:val="23"/>
        </w:rPr>
      </w:pPr>
      <w:r w:rsidRPr="00FB5657">
        <w:rPr>
          <w:rFonts w:asciiTheme="majorHAnsi" w:hAnsiTheme="majorHAnsi" w:cstheme="majorHAnsi"/>
          <w:sz w:val="23"/>
          <w:szCs w:val="23"/>
        </w:rPr>
        <w:t>Emergency situations: This policy does NOT include emergent situations that may require first responder-type actions on the part of a faculty member.</w:t>
      </w:r>
    </w:p>
    <w:p w14:paraId="43B6173C" w14:textId="77777777" w:rsidR="005E3A1D" w:rsidRPr="00FB5657" w:rsidRDefault="005E3A1D" w:rsidP="0066282E">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Cambria" w:hAnsi="Cambria"/>
          <w:b/>
          <w:sz w:val="21"/>
          <w:szCs w:val="21"/>
        </w:rPr>
      </w:pPr>
    </w:p>
    <w:p w14:paraId="3BA6382E" w14:textId="77777777" w:rsidR="005E3A1D" w:rsidRPr="00FB5657" w:rsidRDefault="005E3A1D" w:rsidP="0066282E">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Cambria" w:hAnsi="Cambria"/>
          <w:b/>
          <w:sz w:val="21"/>
          <w:szCs w:val="21"/>
        </w:rPr>
      </w:pPr>
    </w:p>
    <w:p w14:paraId="72C61F50" w14:textId="77777777" w:rsidR="005E3A1D" w:rsidRPr="001E099E" w:rsidRDefault="005E3A1D" w:rsidP="00FB5657">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center"/>
        <w:rPr>
          <w:rFonts w:ascii="Cambria" w:hAnsi="Cambria"/>
          <w:b/>
          <w:sz w:val="28"/>
          <w:szCs w:val="28"/>
        </w:rPr>
      </w:pPr>
      <w:r w:rsidRPr="001E099E">
        <w:rPr>
          <w:rFonts w:ascii="Cambria" w:hAnsi="Cambria"/>
          <w:b/>
          <w:sz w:val="28"/>
          <w:szCs w:val="28"/>
        </w:rPr>
        <w:lastRenderedPageBreak/>
        <w:t xml:space="preserve">ADDITIONAL </w:t>
      </w:r>
      <w:r w:rsidR="008510E4">
        <w:rPr>
          <w:rFonts w:ascii="Cambria" w:hAnsi="Cambria"/>
          <w:b/>
          <w:sz w:val="28"/>
          <w:szCs w:val="28"/>
        </w:rPr>
        <w:t>DEPARTMENTAL</w:t>
      </w:r>
      <w:r w:rsidRPr="001E099E">
        <w:rPr>
          <w:rFonts w:ascii="Cambria" w:hAnsi="Cambria"/>
          <w:b/>
          <w:sz w:val="28"/>
          <w:szCs w:val="28"/>
        </w:rPr>
        <w:t xml:space="preserve"> POLICIES AND PROCEDURES</w:t>
      </w:r>
    </w:p>
    <w:p w14:paraId="35AC41C4" w14:textId="77777777" w:rsidR="005E3A1D" w:rsidRPr="001E099E" w:rsidRDefault="005E3A1D" w:rsidP="005E3A1D">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center"/>
        <w:rPr>
          <w:rFonts w:ascii="Cambria" w:hAnsi="Cambria"/>
          <w:b/>
          <w:sz w:val="28"/>
          <w:szCs w:val="28"/>
        </w:rPr>
      </w:pPr>
    </w:p>
    <w:p w14:paraId="2C63BFDD" w14:textId="77777777" w:rsidR="00FA6876" w:rsidRPr="00F2315E" w:rsidRDefault="0066282E" w:rsidP="004449A4">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Cambria" w:hAnsi="Cambria"/>
          <w:b/>
          <w:sz w:val="23"/>
          <w:szCs w:val="23"/>
        </w:rPr>
      </w:pPr>
      <w:r w:rsidRPr="00F2315E">
        <w:rPr>
          <w:rFonts w:ascii="Cambria" w:hAnsi="Cambria"/>
          <w:b/>
          <w:sz w:val="23"/>
          <w:szCs w:val="23"/>
        </w:rPr>
        <w:t>MAIL</w:t>
      </w:r>
      <w:r w:rsidR="00AA687C">
        <w:rPr>
          <w:rFonts w:ascii="Cambria" w:hAnsi="Cambria"/>
          <w:b/>
          <w:sz w:val="23"/>
          <w:szCs w:val="23"/>
        </w:rPr>
        <w:t xml:space="preserve"> &amp; EMAIL</w:t>
      </w:r>
    </w:p>
    <w:p w14:paraId="09C45BF4" w14:textId="77777777" w:rsidR="00FA6876" w:rsidRPr="001E099E" w:rsidRDefault="00FA6876" w:rsidP="004449A4">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rPr>
          <w:rFonts w:ascii="Cambria" w:hAnsi="Cambria"/>
          <w:b/>
          <w:bCs/>
          <w:sz w:val="21"/>
          <w:szCs w:val="21"/>
        </w:rPr>
      </w:pPr>
    </w:p>
    <w:p w14:paraId="4D084AE0" w14:textId="5F95250C" w:rsidR="0066282E" w:rsidRPr="001E099E" w:rsidRDefault="00FA6876" w:rsidP="004449A4">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0" w:hanging="1410"/>
        <w:jc w:val="both"/>
        <w:rPr>
          <w:rFonts w:ascii="Cambria" w:hAnsi="Cambria"/>
          <w:sz w:val="23"/>
          <w:szCs w:val="23"/>
        </w:rPr>
      </w:pPr>
      <w:r w:rsidRPr="001E099E">
        <w:rPr>
          <w:rFonts w:ascii="Cambria" w:hAnsi="Cambria"/>
          <w:sz w:val="23"/>
          <w:szCs w:val="23"/>
        </w:rPr>
        <w:t>Please check your mail folder, located on the second flo</w:t>
      </w:r>
      <w:r w:rsidR="00FB5657">
        <w:rPr>
          <w:rFonts w:ascii="Cambria" w:hAnsi="Cambria"/>
          <w:sz w:val="23"/>
          <w:szCs w:val="23"/>
        </w:rPr>
        <w:t>or of CHS at least once daily</w:t>
      </w:r>
      <w:r w:rsidRPr="001E099E">
        <w:rPr>
          <w:rFonts w:ascii="Cambria" w:hAnsi="Cambria"/>
          <w:sz w:val="23"/>
          <w:szCs w:val="23"/>
        </w:rPr>
        <w:t xml:space="preserve">.  Also check </w:t>
      </w:r>
    </w:p>
    <w:p w14:paraId="522D45CC" w14:textId="77777777" w:rsidR="00035B18" w:rsidRDefault="00FA6876" w:rsidP="004449A4">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0" w:hanging="1410"/>
        <w:jc w:val="both"/>
        <w:rPr>
          <w:rFonts w:ascii="Cambria" w:hAnsi="Cambria"/>
          <w:sz w:val="23"/>
          <w:szCs w:val="23"/>
        </w:rPr>
      </w:pPr>
      <w:proofErr w:type="gramStart"/>
      <w:r w:rsidRPr="001E099E">
        <w:rPr>
          <w:rFonts w:ascii="Cambria" w:hAnsi="Cambria"/>
          <w:sz w:val="23"/>
          <w:szCs w:val="23"/>
        </w:rPr>
        <w:t>your</w:t>
      </w:r>
      <w:proofErr w:type="gramEnd"/>
      <w:r w:rsidRPr="001E099E">
        <w:rPr>
          <w:rFonts w:ascii="Cambria" w:hAnsi="Cambria"/>
          <w:sz w:val="23"/>
          <w:szCs w:val="23"/>
        </w:rPr>
        <w:t xml:space="preserve"> campus e-mail daily.  If you</w:t>
      </w:r>
      <w:r w:rsidR="00035B18">
        <w:rPr>
          <w:rFonts w:ascii="Cambria" w:hAnsi="Cambria"/>
          <w:sz w:val="23"/>
          <w:szCs w:val="23"/>
        </w:rPr>
        <w:t xml:space="preserve"> change your </w:t>
      </w:r>
      <w:r w:rsidRPr="001E099E">
        <w:rPr>
          <w:rFonts w:ascii="Cambria" w:hAnsi="Cambria"/>
          <w:sz w:val="23"/>
          <w:szCs w:val="23"/>
        </w:rPr>
        <w:t>preferred e-mail address</w:t>
      </w:r>
      <w:r w:rsidR="00035B18">
        <w:rPr>
          <w:rFonts w:ascii="Cambria" w:hAnsi="Cambria"/>
          <w:sz w:val="23"/>
          <w:szCs w:val="23"/>
        </w:rPr>
        <w:t xml:space="preserve"> on Banner</w:t>
      </w:r>
      <w:r w:rsidRPr="001E099E">
        <w:rPr>
          <w:rFonts w:ascii="Cambria" w:hAnsi="Cambria"/>
          <w:sz w:val="23"/>
          <w:szCs w:val="23"/>
        </w:rPr>
        <w:t>, please info</w:t>
      </w:r>
      <w:r w:rsidR="00035B18">
        <w:rPr>
          <w:rFonts w:ascii="Cambria" w:hAnsi="Cambria"/>
          <w:sz w:val="23"/>
          <w:szCs w:val="23"/>
        </w:rPr>
        <w:t xml:space="preserve">rm </w:t>
      </w:r>
    </w:p>
    <w:p w14:paraId="2DDB7575" w14:textId="7764CC5E" w:rsidR="00FA6876" w:rsidRDefault="00FA6876" w:rsidP="00AA687C">
      <w:pPr>
        <w:tabs>
          <w:tab w:val="left" w:pos="0"/>
          <w:tab w:val="left" w:pos="70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roofErr w:type="gramStart"/>
      <w:r w:rsidRPr="001E099E">
        <w:rPr>
          <w:rFonts w:ascii="Cambria" w:hAnsi="Cambria"/>
          <w:sz w:val="23"/>
          <w:szCs w:val="23"/>
        </w:rPr>
        <w:t>the</w:t>
      </w:r>
      <w:proofErr w:type="gramEnd"/>
      <w:r w:rsidRPr="001E099E">
        <w:rPr>
          <w:rFonts w:ascii="Cambria" w:hAnsi="Cambria"/>
          <w:sz w:val="23"/>
          <w:szCs w:val="23"/>
        </w:rPr>
        <w:t xml:space="preserve"> CH</w:t>
      </w:r>
      <w:r w:rsidR="000D08DB" w:rsidRPr="001E099E">
        <w:rPr>
          <w:rFonts w:ascii="Cambria" w:hAnsi="Cambria"/>
          <w:sz w:val="23"/>
          <w:szCs w:val="23"/>
        </w:rPr>
        <w:t>P</w:t>
      </w:r>
      <w:r w:rsidRPr="001E099E">
        <w:rPr>
          <w:rFonts w:ascii="Cambria" w:hAnsi="Cambria"/>
          <w:sz w:val="23"/>
          <w:szCs w:val="23"/>
        </w:rPr>
        <w:t xml:space="preserve"> </w:t>
      </w:r>
      <w:r w:rsidR="00035B18">
        <w:rPr>
          <w:rFonts w:ascii="Cambria" w:hAnsi="Cambria"/>
          <w:sz w:val="23"/>
          <w:szCs w:val="23"/>
        </w:rPr>
        <w:t xml:space="preserve">Graduate </w:t>
      </w:r>
      <w:r w:rsidR="001478E4">
        <w:rPr>
          <w:rFonts w:ascii="Cambria" w:hAnsi="Cambria"/>
          <w:sz w:val="23"/>
          <w:szCs w:val="23"/>
        </w:rPr>
        <w:t xml:space="preserve">office </w:t>
      </w:r>
      <w:r w:rsidRPr="001E099E">
        <w:rPr>
          <w:rFonts w:ascii="Cambria" w:hAnsi="Cambria"/>
          <w:sz w:val="23"/>
          <w:szCs w:val="23"/>
        </w:rPr>
        <w:t>staff</w:t>
      </w:r>
      <w:r w:rsidR="00035B18">
        <w:rPr>
          <w:rFonts w:ascii="Cambria" w:hAnsi="Cambria"/>
          <w:sz w:val="23"/>
          <w:szCs w:val="23"/>
        </w:rPr>
        <w:t xml:space="preserve"> </w:t>
      </w:r>
      <w:r w:rsidR="00706459">
        <w:rPr>
          <w:rFonts w:ascii="Cambria" w:hAnsi="Cambria"/>
          <w:sz w:val="23"/>
          <w:szCs w:val="23"/>
        </w:rPr>
        <w:t>in CHS 164</w:t>
      </w:r>
      <w:r w:rsidR="00AA687C">
        <w:rPr>
          <w:rFonts w:ascii="Cambria" w:hAnsi="Cambria"/>
          <w:sz w:val="23"/>
          <w:szCs w:val="23"/>
        </w:rPr>
        <w:t xml:space="preserve"> </w:t>
      </w:r>
      <w:r w:rsidR="00035B18">
        <w:rPr>
          <w:rFonts w:ascii="Cambria" w:hAnsi="Cambria"/>
          <w:sz w:val="23"/>
          <w:szCs w:val="23"/>
        </w:rPr>
        <w:t>so that the same e-mail can be entered</w:t>
      </w:r>
      <w:r w:rsidR="00AA687C">
        <w:rPr>
          <w:rFonts w:ascii="Cambria" w:hAnsi="Cambria"/>
          <w:sz w:val="23"/>
          <w:szCs w:val="23"/>
        </w:rPr>
        <w:t xml:space="preserve"> into the local </w:t>
      </w:r>
      <w:r w:rsidR="00035B18">
        <w:rPr>
          <w:rFonts w:ascii="Cambria" w:hAnsi="Cambria"/>
          <w:sz w:val="23"/>
          <w:szCs w:val="23"/>
        </w:rPr>
        <w:t>network “PT Student Address Book”</w:t>
      </w:r>
      <w:r w:rsidRPr="001E099E">
        <w:rPr>
          <w:rFonts w:ascii="Cambria" w:hAnsi="Cambria"/>
          <w:sz w:val="23"/>
          <w:szCs w:val="23"/>
        </w:rPr>
        <w:t>.</w:t>
      </w:r>
    </w:p>
    <w:p w14:paraId="5735D4E1" w14:textId="77777777" w:rsidR="00BE6264" w:rsidRDefault="00BE6264" w:rsidP="004449A4">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0" w:hanging="1410"/>
        <w:jc w:val="both"/>
        <w:rPr>
          <w:rFonts w:ascii="Cambria" w:hAnsi="Cambria"/>
          <w:sz w:val="23"/>
          <w:szCs w:val="23"/>
        </w:rPr>
      </w:pPr>
    </w:p>
    <w:p w14:paraId="4734B19A" w14:textId="4C9D24B6" w:rsidR="00BE6264" w:rsidRDefault="00BE6264" w:rsidP="004449A4">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0" w:hanging="1410"/>
        <w:jc w:val="both"/>
        <w:rPr>
          <w:rFonts w:ascii="Cambria" w:hAnsi="Cambria"/>
          <w:b/>
          <w:sz w:val="23"/>
          <w:szCs w:val="23"/>
        </w:rPr>
      </w:pPr>
      <w:r>
        <w:rPr>
          <w:rFonts w:ascii="Cambria" w:hAnsi="Cambria"/>
          <w:b/>
          <w:sz w:val="23"/>
          <w:szCs w:val="23"/>
        </w:rPr>
        <w:t>R</w:t>
      </w:r>
      <w:r w:rsidR="00706459">
        <w:rPr>
          <w:rFonts w:ascii="Cambria" w:hAnsi="Cambria"/>
          <w:b/>
          <w:sz w:val="23"/>
          <w:szCs w:val="23"/>
        </w:rPr>
        <w:t>EVIEW OF EXAMS PLACED IN CHS 164</w:t>
      </w:r>
    </w:p>
    <w:p w14:paraId="4B8E3012" w14:textId="77777777" w:rsidR="00BE6264" w:rsidRDefault="00BE6264" w:rsidP="004449A4">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0" w:hanging="1410"/>
        <w:jc w:val="both"/>
        <w:rPr>
          <w:rFonts w:ascii="Cambria" w:hAnsi="Cambria"/>
          <w:sz w:val="23"/>
          <w:szCs w:val="23"/>
        </w:rPr>
      </w:pPr>
    </w:p>
    <w:p w14:paraId="28D6F530" w14:textId="6740CCC3" w:rsidR="00BE6264" w:rsidRPr="00BE6264" w:rsidRDefault="00BE6264" w:rsidP="00BE6264">
      <w:pPr>
        <w:tabs>
          <w:tab w:val="left" w:pos="0"/>
          <w:tab w:val="left" w:pos="70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5265C5">
        <w:rPr>
          <w:rFonts w:ascii="Cambria" w:hAnsi="Cambria"/>
          <w:sz w:val="23"/>
          <w:szCs w:val="23"/>
        </w:rPr>
        <w:t xml:space="preserve">If an instructor places an exam, test of </w:t>
      </w:r>
      <w:r w:rsidR="00706459" w:rsidRPr="005265C5">
        <w:rPr>
          <w:rFonts w:ascii="Cambria" w:hAnsi="Cambria"/>
          <w:sz w:val="23"/>
          <w:szCs w:val="23"/>
        </w:rPr>
        <w:t>other course material in CHS 164</w:t>
      </w:r>
      <w:r w:rsidRPr="005265C5">
        <w:rPr>
          <w:rFonts w:ascii="Cambria" w:hAnsi="Cambria"/>
          <w:sz w:val="23"/>
          <w:szCs w:val="23"/>
        </w:rPr>
        <w:t xml:space="preserve"> for student review, students must restrain the volume of their voices so that staff members are not disturbed.  Seating is provided</w:t>
      </w:r>
      <w:r w:rsidR="005C164B" w:rsidRPr="005265C5">
        <w:rPr>
          <w:rFonts w:ascii="Cambria" w:hAnsi="Cambria"/>
          <w:sz w:val="23"/>
          <w:szCs w:val="23"/>
        </w:rPr>
        <w:t xml:space="preserve"> either in the suite or in the near proximity</w:t>
      </w:r>
      <w:r w:rsidRPr="005265C5">
        <w:rPr>
          <w:rFonts w:ascii="Cambria" w:hAnsi="Cambria"/>
          <w:sz w:val="23"/>
          <w:szCs w:val="23"/>
        </w:rPr>
        <w:t xml:space="preserve">.  </w:t>
      </w:r>
      <w:r w:rsidR="0058254F" w:rsidRPr="005265C5">
        <w:rPr>
          <w:rFonts w:ascii="Cambria" w:hAnsi="Cambria"/>
          <w:sz w:val="23"/>
          <w:szCs w:val="23"/>
        </w:rPr>
        <w:t>Tests and test materials may NOT be copied or reproduced in any way.</w:t>
      </w:r>
      <w:r w:rsidR="0058254F">
        <w:rPr>
          <w:rFonts w:ascii="Cambria" w:hAnsi="Cambria"/>
          <w:sz w:val="23"/>
          <w:szCs w:val="23"/>
        </w:rPr>
        <w:t xml:space="preserve"> </w:t>
      </w:r>
    </w:p>
    <w:p w14:paraId="5988F353" w14:textId="77777777" w:rsidR="0066282E" w:rsidRPr="001E099E" w:rsidRDefault="0066282E" w:rsidP="004449A4">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0" w:hanging="1410"/>
        <w:jc w:val="both"/>
        <w:rPr>
          <w:rFonts w:ascii="Cambria" w:hAnsi="Cambria"/>
          <w:sz w:val="23"/>
          <w:szCs w:val="23"/>
        </w:rPr>
      </w:pPr>
    </w:p>
    <w:p w14:paraId="75EB9C87" w14:textId="77777777" w:rsidR="00FA6876" w:rsidRPr="001E099E" w:rsidRDefault="00FA6876" w:rsidP="004449A4">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Cambria" w:hAnsi="Cambria"/>
          <w:b/>
          <w:bCs/>
          <w:sz w:val="23"/>
          <w:szCs w:val="23"/>
        </w:rPr>
      </w:pPr>
      <w:r w:rsidRPr="001E099E">
        <w:rPr>
          <w:rFonts w:ascii="Cambria" w:hAnsi="Cambria"/>
          <w:b/>
          <w:bCs/>
          <w:sz w:val="23"/>
          <w:szCs w:val="23"/>
        </w:rPr>
        <w:t>CONFIDENTIALITY</w:t>
      </w:r>
      <w:r w:rsidR="00AD4B44">
        <w:rPr>
          <w:rFonts w:ascii="Cambria" w:hAnsi="Cambria"/>
          <w:b/>
          <w:bCs/>
          <w:sz w:val="23"/>
          <w:szCs w:val="23"/>
        </w:rPr>
        <w:t xml:space="preserve"> OF STUDENTS</w:t>
      </w:r>
    </w:p>
    <w:p w14:paraId="6AE0DE07" w14:textId="77777777" w:rsidR="00FA6876" w:rsidRPr="001E099E" w:rsidRDefault="00FA6876" w:rsidP="004449A4">
      <w:pPr>
        <w:tabs>
          <w:tab w:val="left" w:pos="402"/>
          <w:tab w:val="left" w:pos="804"/>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Cambria" w:hAnsi="Cambria"/>
          <w:sz w:val="23"/>
          <w:szCs w:val="23"/>
        </w:rPr>
      </w:pPr>
    </w:p>
    <w:p w14:paraId="4FB29D77" w14:textId="77777777" w:rsidR="00FA6876" w:rsidRDefault="00AA687C" w:rsidP="00FB5657">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rFonts w:ascii="Cambria" w:hAnsi="Cambria"/>
          <w:sz w:val="23"/>
          <w:szCs w:val="23"/>
        </w:rPr>
      </w:pPr>
      <w:r>
        <w:rPr>
          <w:rFonts w:ascii="Cambria" w:hAnsi="Cambria"/>
          <w:sz w:val="23"/>
          <w:szCs w:val="23"/>
        </w:rPr>
        <w:t>The Physical Therapy Department abides by the laws ensuring confidentiality of information regarding students.  Accordingly, we cannot provide information from a student’s education record (or personally identifiable information) to family members, friends or other interested parties without the written permission of the student.  Should a student want information released or letters written to specific audiences such as future employ</w:t>
      </w:r>
      <w:r w:rsidR="00B46240">
        <w:rPr>
          <w:rFonts w:ascii="Cambria" w:hAnsi="Cambria"/>
          <w:sz w:val="23"/>
          <w:szCs w:val="23"/>
        </w:rPr>
        <w:t>ers</w:t>
      </w:r>
      <w:r w:rsidR="003E5D91">
        <w:rPr>
          <w:rFonts w:ascii="Cambria" w:hAnsi="Cambria"/>
          <w:sz w:val="23"/>
          <w:szCs w:val="23"/>
        </w:rPr>
        <w:t>, residency selection committees, and external award or scholarship committe</w:t>
      </w:r>
      <w:r w:rsidR="00606841">
        <w:rPr>
          <w:rFonts w:ascii="Cambria" w:hAnsi="Cambria"/>
          <w:sz w:val="23"/>
          <w:szCs w:val="23"/>
        </w:rPr>
        <w:t>e</w:t>
      </w:r>
      <w:r w:rsidR="003E5D91">
        <w:rPr>
          <w:rFonts w:ascii="Cambria" w:hAnsi="Cambria"/>
          <w:sz w:val="23"/>
          <w:szCs w:val="23"/>
        </w:rPr>
        <w:t xml:space="preserve">s, the student must complete a release of information form.  A copy is attached in Appendix D and is accessible at </w:t>
      </w:r>
      <w:hyperlink r:id="rId52" w:history="1">
        <w:r w:rsidR="003E5D91" w:rsidRPr="004F1638">
          <w:rPr>
            <w:rStyle w:val="Hyperlink"/>
            <w:rFonts w:ascii="Cambria" w:hAnsi="Cambria"/>
            <w:sz w:val="23"/>
            <w:szCs w:val="23"/>
          </w:rPr>
          <w:t>www.gvsu.edu/pt</w:t>
        </w:r>
      </w:hyperlink>
      <w:r w:rsidR="003E5D91">
        <w:rPr>
          <w:rFonts w:ascii="Cambria" w:hAnsi="Cambria"/>
          <w:sz w:val="23"/>
          <w:szCs w:val="23"/>
        </w:rPr>
        <w:t>.  This completed form is submitted to the faculty member who is to provide a reference, and the faculty member will retain the form in paper or electronic copy.  An alternative to the release form is an email request signed by the student that specifies the information to be released and the person to receive the information.  Generic requests and release forms (e.g., for all potential employers) will not be accepted.</w:t>
      </w:r>
    </w:p>
    <w:p w14:paraId="124FBFDD" w14:textId="77777777" w:rsidR="00AD4B44" w:rsidRDefault="00AD4B44" w:rsidP="004449A4">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Cambria" w:hAnsi="Cambria"/>
          <w:sz w:val="23"/>
          <w:szCs w:val="23"/>
        </w:rPr>
      </w:pPr>
    </w:p>
    <w:p w14:paraId="18804EC4" w14:textId="77777777" w:rsidR="00AD4B44" w:rsidRDefault="00AD4B44" w:rsidP="004449A4">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Cambria" w:hAnsi="Cambria"/>
          <w:b/>
          <w:sz w:val="23"/>
          <w:szCs w:val="23"/>
        </w:rPr>
      </w:pPr>
      <w:r>
        <w:rPr>
          <w:rFonts w:ascii="Cambria" w:hAnsi="Cambria"/>
          <w:b/>
          <w:sz w:val="23"/>
          <w:szCs w:val="23"/>
        </w:rPr>
        <w:t>CONFIDENTIALITY OF MEDICAL RECORDS</w:t>
      </w:r>
    </w:p>
    <w:p w14:paraId="0D5A61A4" w14:textId="77777777" w:rsidR="00AD4B44" w:rsidRDefault="00AD4B44" w:rsidP="004449A4">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Cambria" w:hAnsi="Cambria"/>
          <w:b/>
          <w:sz w:val="23"/>
          <w:szCs w:val="23"/>
        </w:rPr>
      </w:pPr>
    </w:p>
    <w:p w14:paraId="5F60790A" w14:textId="77777777" w:rsidR="00A25BD4" w:rsidRDefault="00A25BD4" w:rsidP="00FB5657">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rFonts w:ascii="Cambria" w:hAnsi="Cambria"/>
          <w:sz w:val="23"/>
          <w:szCs w:val="23"/>
        </w:rPr>
      </w:pPr>
      <w:r>
        <w:rPr>
          <w:rFonts w:ascii="Cambria" w:hAnsi="Cambria"/>
          <w:sz w:val="23"/>
          <w:szCs w:val="23"/>
        </w:rPr>
        <w:t>Hospitals and Clinical Facilities place great importance in the confidentiality of medical records.  Use of medical records for learning experiences or research is permitted, provided that the student, faculty member or researcher realizes his/her role and responsibility in protecting the confidentiality of personally identifiable information.  Misuse of information collected could result in personal liability and the im</w:t>
      </w:r>
      <w:r w:rsidR="00BD5C33">
        <w:rPr>
          <w:rFonts w:ascii="Cambria" w:hAnsi="Cambria"/>
          <w:sz w:val="23"/>
          <w:szCs w:val="23"/>
        </w:rPr>
        <w:t xml:space="preserve">plementation of punitive action.  Personally identifiable information includes, but is not limited to, first name, last name, </w:t>
      </w:r>
      <w:proofErr w:type="gramStart"/>
      <w:r w:rsidR="00BD5C33">
        <w:rPr>
          <w:rFonts w:ascii="Cambria" w:hAnsi="Cambria"/>
          <w:sz w:val="23"/>
          <w:szCs w:val="23"/>
        </w:rPr>
        <w:t>unique</w:t>
      </w:r>
      <w:proofErr w:type="gramEnd"/>
      <w:r w:rsidR="00BD5C33">
        <w:rPr>
          <w:rFonts w:ascii="Cambria" w:hAnsi="Cambria"/>
          <w:sz w:val="23"/>
          <w:szCs w:val="23"/>
        </w:rPr>
        <w:t xml:space="preserve"> set of initials, signature, address, unique physical characteristics and other unique identifiers.</w:t>
      </w:r>
    </w:p>
    <w:p w14:paraId="131051C6" w14:textId="77777777" w:rsidR="00BD5C33" w:rsidRDefault="00BD5C33" w:rsidP="004449A4">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Cambria" w:hAnsi="Cambria"/>
          <w:sz w:val="23"/>
          <w:szCs w:val="23"/>
        </w:rPr>
      </w:pPr>
    </w:p>
    <w:p w14:paraId="741DC3F0" w14:textId="77777777" w:rsidR="00BD5C33" w:rsidRDefault="00BD5C33" w:rsidP="004449A4">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Cambria" w:hAnsi="Cambria"/>
          <w:b/>
          <w:sz w:val="23"/>
          <w:szCs w:val="23"/>
        </w:rPr>
      </w:pPr>
      <w:r>
        <w:rPr>
          <w:rFonts w:ascii="Cambria" w:hAnsi="Cambria"/>
          <w:b/>
          <w:sz w:val="23"/>
          <w:szCs w:val="23"/>
        </w:rPr>
        <w:t>STANDARD RELEASE FORM</w:t>
      </w:r>
    </w:p>
    <w:p w14:paraId="34F2B211" w14:textId="77777777" w:rsidR="00BD5C33" w:rsidRDefault="00BD5C33" w:rsidP="004449A4">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rFonts w:ascii="Cambria" w:hAnsi="Cambria"/>
          <w:b/>
          <w:sz w:val="23"/>
          <w:szCs w:val="23"/>
        </w:rPr>
      </w:pPr>
    </w:p>
    <w:p w14:paraId="5DA614F5" w14:textId="77777777" w:rsidR="00BD5C33" w:rsidRPr="00BD5C33" w:rsidRDefault="00BD5C33" w:rsidP="00FB5657">
      <w:pPr>
        <w:tabs>
          <w:tab w:val="left" w:pos="402"/>
          <w:tab w:val="left" w:pos="108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rFonts w:ascii="Cambria" w:hAnsi="Cambria"/>
          <w:sz w:val="23"/>
          <w:szCs w:val="23"/>
        </w:rPr>
      </w:pPr>
      <w:r>
        <w:rPr>
          <w:rFonts w:ascii="Cambria" w:hAnsi="Cambria"/>
          <w:sz w:val="23"/>
          <w:szCs w:val="23"/>
        </w:rPr>
        <w:t>When a student, in fulfilling a course assignment, obtains images or audio recordings by any electronic or physical means of another indi</w:t>
      </w:r>
      <w:r w:rsidR="001406C9">
        <w:rPr>
          <w:rFonts w:ascii="Cambria" w:hAnsi="Cambria"/>
          <w:sz w:val="23"/>
          <w:szCs w:val="23"/>
        </w:rPr>
        <w:t>v</w:t>
      </w:r>
      <w:r>
        <w:rPr>
          <w:rFonts w:ascii="Cambria" w:hAnsi="Cambria"/>
          <w:sz w:val="23"/>
          <w:szCs w:val="23"/>
        </w:rPr>
        <w:t>idual for educational purposes,</w:t>
      </w:r>
      <w:r w:rsidR="00783D46">
        <w:rPr>
          <w:rFonts w:ascii="Cambria" w:hAnsi="Cambria"/>
          <w:sz w:val="23"/>
          <w:szCs w:val="23"/>
        </w:rPr>
        <w:t xml:space="preserve"> the student, faculty member or researcher must obtain a release form that is signed, dated and </w:t>
      </w:r>
      <w:r w:rsidR="00783D46">
        <w:rPr>
          <w:rFonts w:ascii="Cambria" w:hAnsi="Cambria"/>
          <w:sz w:val="23"/>
          <w:szCs w:val="23"/>
        </w:rPr>
        <w:lastRenderedPageBreak/>
        <w:t>witnessed by that individual.  See the PT Research Handbook (Table of Contents) for "Standard Release Form".</w:t>
      </w:r>
    </w:p>
    <w:p w14:paraId="477EF297" w14:textId="77777777" w:rsidR="00DF5941" w:rsidRPr="001E099E" w:rsidRDefault="00DF5941" w:rsidP="00FB5657">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sz w:val="23"/>
          <w:szCs w:val="23"/>
        </w:rPr>
      </w:pPr>
    </w:p>
    <w:p w14:paraId="6C2D60CC" w14:textId="4E99D2A7" w:rsidR="006B153E" w:rsidRPr="00FB5657" w:rsidRDefault="006B153E" w:rsidP="006B153E">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3"/>
          <w:szCs w:val="23"/>
        </w:rPr>
      </w:pPr>
      <w:r w:rsidRPr="005265C5">
        <w:rPr>
          <w:rFonts w:asciiTheme="majorHAnsi" w:hAnsiTheme="majorHAnsi"/>
          <w:b/>
          <w:sz w:val="23"/>
          <w:szCs w:val="23"/>
        </w:rPr>
        <w:t>ATTENDANCE</w:t>
      </w:r>
      <w:r w:rsidR="005265C5">
        <w:rPr>
          <w:rFonts w:asciiTheme="majorHAnsi" w:hAnsiTheme="majorHAnsi"/>
          <w:b/>
          <w:sz w:val="23"/>
          <w:szCs w:val="23"/>
        </w:rPr>
        <w:t xml:space="preserve"> </w:t>
      </w:r>
    </w:p>
    <w:p w14:paraId="23E75910" w14:textId="77777777" w:rsidR="006B153E" w:rsidRPr="00FB5657" w:rsidRDefault="006B153E" w:rsidP="006B153E">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sz w:val="23"/>
          <w:szCs w:val="23"/>
        </w:rPr>
      </w:pPr>
    </w:p>
    <w:p w14:paraId="7D508477" w14:textId="77777777" w:rsidR="006B153E" w:rsidRPr="00FB5657" w:rsidRDefault="006B153E" w:rsidP="00FB5657">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3"/>
          <w:szCs w:val="23"/>
        </w:rPr>
      </w:pPr>
      <w:r w:rsidRPr="00FB5657">
        <w:rPr>
          <w:rFonts w:asciiTheme="majorHAnsi" w:hAnsiTheme="majorHAnsi"/>
          <w:sz w:val="23"/>
          <w:szCs w:val="23"/>
        </w:rPr>
        <w:t>In alignment with the program’s goal of developing professional behavior, the faculty expects students to approach the curriculum as a professional job. The physical therapy curriculum has been designed to be a full time activity for students.  The courses are demanding and a great deal of time is spent in the labs.  Therefore, punctual and engaged attendance is expected.</w:t>
      </w:r>
    </w:p>
    <w:p w14:paraId="14F6B847" w14:textId="77777777" w:rsidR="006B153E" w:rsidRPr="00FB5657" w:rsidRDefault="006B153E" w:rsidP="00FB5657">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3"/>
          <w:szCs w:val="23"/>
        </w:rPr>
      </w:pPr>
    </w:p>
    <w:p w14:paraId="580836C3" w14:textId="77777777" w:rsidR="006B153E" w:rsidRPr="00FB5657" w:rsidRDefault="006B153E" w:rsidP="00FB5657">
      <w:pPr>
        <w:pStyle w:val="BodyText3"/>
        <w:tabs>
          <w:tab w:val="clear" w:pos="720"/>
          <w:tab w:val="clear" w:pos="1440"/>
          <w:tab w:val="clear" w:pos="1812"/>
          <w:tab w:val="clear" w:pos="2316"/>
          <w:tab w:val="clear" w:pos="7860"/>
          <w:tab w:val="left" w:pos="564"/>
          <w:tab w:val="left" w:pos="4032"/>
          <w:tab w:val="left" w:pos="5040"/>
          <w:tab w:val="left" w:pos="5760"/>
          <w:tab w:val="left" w:pos="6480"/>
          <w:tab w:val="left" w:pos="7200"/>
          <w:tab w:val="left" w:pos="7920"/>
          <w:tab w:val="left" w:pos="8640"/>
          <w:tab w:val="left" w:pos="9360"/>
          <w:tab w:val="left" w:pos="10080"/>
        </w:tabs>
        <w:rPr>
          <w:rFonts w:asciiTheme="majorHAnsi" w:hAnsiTheme="majorHAnsi"/>
          <w:bCs w:val="0"/>
          <w:sz w:val="23"/>
          <w:szCs w:val="23"/>
        </w:rPr>
      </w:pPr>
      <w:r w:rsidRPr="00FB5657">
        <w:rPr>
          <w:rFonts w:asciiTheme="majorHAnsi" w:hAnsiTheme="majorHAnsi"/>
          <w:bCs w:val="0"/>
          <w:sz w:val="23"/>
          <w:szCs w:val="23"/>
        </w:rPr>
        <w:t xml:space="preserve">There will be times during the program when we will need to combine labs or utilize previously unscheduled time slots.  </w:t>
      </w:r>
      <w:r w:rsidRPr="00FB5657">
        <w:rPr>
          <w:rFonts w:asciiTheme="majorHAnsi" w:hAnsiTheme="majorHAnsi"/>
          <w:sz w:val="23"/>
          <w:szCs w:val="23"/>
        </w:rPr>
        <w:t xml:space="preserve">There may also be special seminars and guest </w:t>
      </w:r>
      <w:proofErr w:type="gramStart"/>
      <w:r w:rsidRPr="00FB5657">
        <w:rPr>
          <w:rFonts w:asciiTheme="majorHAnsi" w:hAnsiTheme="majorHAnsi"/>
          <w:sz w:val="23"/>
          <w:szCs w:val="23"/>
        </w:rPr>
        <w:t>lecturers which</w:t>
      </w:r>
      <w:proofErr w:type="gramEnd"/>
      <w:r w:rsidRPr="00FB5657">
        <w:rPr>
          <w:rFonts w:asciiTheme="majorHAnsi" w:hAnsiTheme="majorHAnsi"/>
          <w:sz w:val="23"/>
          <w:szCs w:val="23"/>
        </w:rPr>
        <w:t xml:space="preserve"> may be available to the students.  These events often occur on short notice.  </w:t>
      </w:r>
      <w:r w:rsidRPr="00FB5657">
        <w:rPr>
          <w:rFonts w:asciiTheme="majorHAnsi" w:hAnsiTheme="majorHAnsi"/>
          <w:bCs w:val="0"/>
          <w:sz w:val="23"/>
          <w:szCs w:val="23"/>
        </w:rPr>
        <w:t>The reasons for these adjustments are many but are generally due to weather cancellations, the fact that we need to accommodate adjunct faculty schedules or consider other health professions’ programs utilizing shared spaces. Students are expected to demonstrate flexibility in adapting their schedules for these occasions.</w:t>
      </w:r>
    </w:p>
    <w:p w14:paraId="4E29AECE" w14:textId="77777777" w:rsidR="006B153E" w:rsidRPr="00FB5657" w:rsidRDefault="006B153E" w:rsidP="00FB5657">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3"/>
          <w:szCs w:val="23"/>
        </w:rPr>
      </w:pPr>
    </w:p>
    <w:p w14:paraId="3023F81E" w14:textId="77777777" w:rsidR="006B153E" w:rsidRPr="00FB5657" w:rsidRDefault="006B153E" w:rsidP="00FB5657">
      <w:pPr>
        <w:rPr>
          <w:rFonts w:asciiTheme="majorHAnsi" w:hAnsiTheme="majorHAnsi" w:cs="Arial"/>
          <w:sz w:val="23"/>
          <w:szCs w:val="23"/>
        </w:rPr>
      </w:pPr>
      <w:r w:rsidRPr="00FB5657">
        <w:rPr>
          <w:rFonts w:asciiTheme="majorHAnsi" w:hAnsiTheme="majorHAnsi" w:cs="Arial"/>
          <w:sz w:val="23"/>
          <w:szCs w:val="23"/>
        </w:rPr>
        <w:t xml:space="preserve">Students who are absent from class are responsible for any missed work, assignments, or assessments (quizzes, tests, papers, etc.) Faculty members may allow students with documented </w:t>
      </w:r>
      <w:r w:rsidRPr="00FB5657">
        <w:rPr>
          <w:rFonts w:asciiTheme="majorHAnsi" w:hAnsiTheme="majorHAnsi" w:cs="Arial"/>
          <w:b/>
          <w:sz w:val="23"/>
          <w:szCs w:val="23"/>
          <w:u w:val="single"/>
        </w:rPr>
        <w:t>excused</w:t>
      </w:r>
      <w:r w:rsidRPr="00FB5657">
        <w:rPr>
          <w:rFonts w:asciiTheme="majorHAnsi" w:hAnsiTheme="majorHAnsi" w:cs="Arial"/>
          <w:sz w:val="23"/>
          <w:szCs w:val="23"/>
        </w:rPr>
        <w:t xml:space="preserve"> absences to make up missed work or assignments when this is feasible. When the nature of the assignments makes this impossible, faculty members may attempt to make reasonable adjustment of the assignment. Faculty may use their discretion regarding making up missed assignments and the ramifications of missing certain class periods (e.g. deducting participation points if applicable).</w:t>
      </w:r>
    </w:p>
    <w:p w14:paraId="6EF26439" w14:textId="77777777" w:rsidR="006B153E" w:rsidRPr="00FB5657" w:rsidRDefault="006B153E" w:rsidP="00FB5657">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3"/>
          <w:szCs w:val="23"/>
        </w:rPr>
      </w:pPr>
    </w:p>
    <w:p w14:paraId="63FBC9ED" w14:textId="77777777" w:rsidR="006B153E" w:rsidRPr="00FB5657" w:rsidRDefault="006B153E" w:rsidP="00FB5657">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rPr>
      </w:pPr>
      <w:r w:rsidRPr="00FB5657">
        <w:rPr>
          <w:rFonts w:asciiTheme="majorHAnsi" w:hAnsiTheme="majorHAnsi"/>
          <w:b/>
          <w:sz w:val="23"/>
          <w:szCs w:val="23"/>
        </w:rPr>
        <w:t>Planned Absences</w:t>
      </w:r>
    </w:p>
    <w:p w14:paraId="4D7E869A" w14:textId="77777777" w:rsidR="006B153E" w:rsidRPr="00FB5657" w:rsidRDefault="006B153E" w:rsidP="00FB5657">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3"/>
          <w:szCs w:val="23"/>
        </w:rPr>
      </w:pPr>
      <w:r w:rsidRPr="00FB5657">
        <w:rPr>
          <w:rFonts w:asciiTheme="majorHAnsi" w:hAnsiTheme="majorHAnsi"/>
          <w:sz w:val="23"/>
          <w:szCs w:val="23"/>
        </w:rPr>
        <w:t>Students should avoid planning absences during scheduled class or clinical education time.  Providing notice of planned absence does not guarantee the absence will be excused.  Students should assume that a planned absence is unexcused unless instructed otherwise. (See Clinical Education Policies and Procedures for attendance expectations during clinical experiences.)</w:t>
      </w:r>
    </w:p>
    <w:p w14:paraId="09FEA54E" w14:textId="77777777" w:rsidR="006B153E" w:rsidRPr="00FB5657" w:rsidRDefault="006B153E" w:rsidP="00FB5657">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rPr>
      </w:pPr>
    </w:p>
    <w:p w14:paraId="09184F45" w14:textId="77777777" w:rsidR="006B153E" w:rsidRPr="00FB5657" w:rsidRDefault="006B153E" w:rsidP="00FB5657">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3"/>
          <w:szCs w:val="23"/>
        </w:rPr>
      </w:pPr>
      <w:r w:rsidRPr="00FB5657">
        <w:rPr>
          <w:rFonts w:asciiTheme="majorHAnsi" w:hAnsiTheme="majorHAnsi"/>
          <w:sz w:val="23"/>
          <w:szCs w:val="23"/>
        </w:rPr>
        <w:t>To avoid missing scheduled class sessions, when scheduling personal activities students should consult course syllabi for class schedules and the University Calendar for dates of holidays and semester breaks.  When planning more than a semester in advance, students should consult the Department Chair who can direct the student to the appropriate instructors for information regarding the anticipated course schedule.</w:t>
      </w:r>
    </w:p>
    <w:p w14:paraId="04A5CACF" w14:textId="77777777" w:rsidR="006B153E" w:rsidRPr="00FB5657" w:rsidRDefault="006B153E" w:rsidP="00FB5657">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3"/>
          <w:szCs w:val="23"/>
        </w:rPr>
      </w:pPr>
    </w:p>
    <w:p w14:paraId="67621846" w14:textId="77777777" w:rsidR="006B153E" w:rsidRPr="00FB5657" w:rsidRDefault="006B153E" w:rsidP="00FB5657">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rPr>
      </w:pPr>
      <w:r w:rsidRPr="00FB5657">
        <w:rPr>
          <w:rFonts w:asciiTheme="majorHAnsi" w:hAnsiTheme="majorHAnsi"/>
          <w:b/>
          <w:sz w:val="23"/>
          <w:szCs w:val="23"/>
        </w:rPr>
        <w:t>Excused Absences</w:t>
      </w:r>
    </w:p>
    <w:p w14:paraId="394A34A9" w14:textId="77777777" w:rsidR="006B153E" w:rsidRPr="00FB5657" w:rsidRDefault="006B153E" w:rsidP="00FB5657">
      <w:pPr>
        <w:rPr>
          <w:rFonts w:asciiTheme="majorHAnsi" w:hAnsiTheme="majorHAnsi" w:cs="Arial"/>
          <w:sz w:val="23"/>
          <w:szCs w:val="23"/>
        </w:rPr>
      </w:pPr>
      <w:r w:rsidRPr="00FB5657">
        <w:rPr>
          <w:rFonts w:asciiTheme="majorHAnsi" w:hAnsiTheme="majorHAnsi" w:cs="Arial"/>
          <w:sz w:val="23"/>
          <w:szCs w:val="23"/>
        </w:rPr>
        <w:t>Students who are unable to attend class or lab must notify the instructor prior to the start of the class except in unusual circumstances. Any planned absences need to be communicated to the instructor well in advance. The absence may still be considered unexcused at the discretion of the instructor. Excused absences include the following:</w:t>
      </w:r>
    </w:p>
    <w:p w14:paraId="6ED2FB34" w14:textId="77777777" w:rsidR="006B153E" w:rsidRPr="00FB5657" w:rsidRDefault="006B153E" w:rsidP="006B153E">
      <w:pPr>
        <w:pStyle w:val="ListParagraph"/>
        <w:numPr>
          <w:ilvl w:val="0"/>
          <w:numId w:val="77"/>
        </w:numPr>
        <w:jc w:val="both"/>
        <w:rPr>
          <w:rFonts w:asciiTheme="majorHAnsi" w:hAnsiTheme="majorHAnsi" w:cs="Arial"/>
          <w:sz w:val="23"/>
          <w:szCs w:val="23"/>
        </w:rPr>
      </w:pPr>
      <w:r w:rsidRPr="00FB5657">
        <w:rPr>
          <w:rFonts w:asciiTheme="majorHAnsi" w:hAnsiTheme="majorHAnsi" w:cs="Arial"/>
          <w:sz w:val="23"/>
          <w:szCs w:val="23"/>
        </w:rPr>
        <w:t>Illness or injury preventing the student from attending class</w:t>
      </w:r>
    </w:p>
    <w:p w14:paraId="2EFBE27E" w14:textId="77777777" w:rsidR="006B153E" w:rsidRPr="00FB5657" w:rsidRDefault="006B153E" w:rsidP="006B153E">
      <w:pPr>
        <w:pStyle w:val="ListParagraph"/>
        <w:numPr>
          <w:ilvl w:val="0"/>
          <w:numId w:val="77"/>
        </w:numPr>
        <w:jc w:val="both"/>
        <w:rPr>
          <w:rFonts w:asciiTheme="majorHAnsi" w:hAnsiTheme="majorHAnsi" w:cs="Arial"/>
          <w:sz w:val="23"/>
          <w:szCs w:val="23"/>
        </w:rPr>
      </w:pPr>
      <w:r w:rsidRPr="00FB5657">
        <w:rPr>
          <w:rFonts w:asciiTheme="majorHAnsi" w:hAnsiTheme="majorHAnsi" w:cs="Arial"/>
          <w:sz w:val="23"/>
          <w:szCs w:val="23"/>
        </w:rPr>
        <w:t xml:space="preserve">Religious observation during a scheduled class session. </w:t>
      </w:r>
    </w:p>
    <w:p w14:paraId="102CC522" w14:textId="77777777" w:rsidR="006B153E" w:rsidRPr="00FB5657" w:rsidRDefault="006B153E" w:rsidP="006B153E">
      <w:pPr>
        <w:pStyle w:val="ListParagraph"/>
        <w:numPr>
          <w:ilvl w:val="0"/>
          <w:numId w:val="77"/>
        </w:numPr>
        <w:jc w:val="both"/>
        <w:rPr>
          <w:rFonts w:asciiTheme="majorHAnsi" w:hAnsiTheme="majorHAnsi" w:cs="Arial"/>
          <w:sz w:val="23"/>
          <w:szCs w:val="23"/>
        </w:rPr>
      </w:pPr>
      <w:r w:rsidRPr="00FB5657">
        <w:rPr>
          <w:rFonts w:asciiTheme="majorHAnsi" w:hAnsiTheme="majorHAnsi" w:cs="Arial"/>
          <w:sz w:val="23"/>
          <w:szCs w:val="23"/>
        </w:rPr>
        <w:t>Participation in university activities at the request of university authorities</w:t>
      </w:r>
    </w:p>
    <w:p w14:paraId="20935629" w14:textId="77777777" w:rsidR="006B153E" w:rsidRPr="00FB5657" w:rsidRDefault="006B153E" w:rsidP="006B153E">
      <w:pPr>
        <w:pStyle w:val="ListParagraph"/>
        <w:numPr>
          <w:ilvl w:val="0"/>
          <w:numId w:val="77"/>
        </w:numPr>
        <w:jc w:val="both"/>
        <w:rPr>
          <w:rFonts w:asciiTheme="majorHAnsi" w:hAnsiTheme="majorHAnsi" w:cs="Arial"/>
          <w:sz w:val="23"/>
          <w:szCs w:val="23"/>
        </w:rPr>
      </w:pPr>
      <w:r w:rsidRPr="00FB5657">
        <w:rPr>
          <w:rFonts w:asciiTheme="majorHAnsi" w:hAnsiTheme="majorHAnsi" w:cs="Arial"/>
          <w:sz w:val="23"/>
          <w:szCs w:val="23"/>
        </w:rPr>
        <w:t xml:space="preserve">Death of a close friend or family member or other significant person. </w:t>
      </w:r>
    </w:p>
    <w:p w14:paraId="2EA55B93" w14:textId="77777777" w:rsidR="005C164B" w:rsidRPr="00FB5657" w:rsidRDefault="005C164B" w:rsidP="006B153E">
      <w:pPr>
        <w:pStyle w:val="BodyText"/>
        <w:tabs>
          <w:tab w:val="clear" w:pos="702"/>
          <w:tab w:val="clear" w:pos="1410"/>
          <w:tab w:val="clear" w:pos="2112"/>
          <w:tab w:val="clear" w:pos="2820"/>
          <w:tab w:val="left" w:pos="564"/>
        </w:tabs>
        <w:rPr>
          <w:rFonts w:asciiTheme="majorHAnsi" w:hAnsiTheme="majorHAnsi"/>
          <w:b/>
          <w:sz w:val="23"/>
          <w:szCs w:val="23"/>
        </w:rPr>
      </w:pPr>
    </w:p>
    <w:p w14:paraId="44C2230F" w14:textId="77777777" w:rsidR="006B153E" w:rsidRPr="00FB5657" w:rsidRDefault="006B153E" w:rsidP="006B153E">
      <w:pPr>
        <w:pStyle w:val="BodyText"/>
        <w:tabs>
          <w:tab w:val="clear" w:pos="702"/>
          <w:tab w:val="clear" w:pos="1410"/>
          <w:tab w:val="clear" w:pos="2112"/>
          <w:tab w:val="clear" w:pos="2820"/>
          <w:tab w:val="left" w:pos="564"/>
        </w:tabs>
        <w:rPr>
          <w:rFonts w:asciiTheme="majorHAnsi" w:hAnsiTheme="majorHAnsi"/>
          <w:b/>
          <w:sz w:val="23"/>
          <w:szCs w:val="23"/>
        </w:rPr>
      </w:pPr>
      <w:r w:rsidRPr="00FB5657">
        <w:rPr>
          <w:rFonts w:asciiTheme="majorHAnsi" w:hAnsiTheme="majorHAnsi"/>
          <w:b/>
          <w:sz w:val="23"/>
          <w:szCs w:val="23"/>
        </w:rPr>
        <w:lastRenderedPageBreak/>
        <w:t>Outside Activities/Work Schedules</w:t>
      </w:r>
    </w:p>
    <w:p w14:paraId="66C7C9B1" w14:textId="77777777" w:rsidR="001E1439" w:rsidRPr="00FB5657" w:rsidRDefault="006B153E" w:rsidP="006B153E">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3"/>
          <w:szCs w:val="23"/>
        </w:rPr>
      </w:pPr>
      <w:r w:rsidRPr="00FB5657">
        <w:rPr>
          <w:rFonts w:asciiTheme="majorHAnsi" w:hAnsiTheme="majorHAnsi"/>
          <w:sz w:val="23"/>
          <w:szCs w:val="23"/>
        </w:rPr>
        <w:t>We realize that expenses for school are high and many students require income from part-time employment.   We believe that the rigors of the curriculum will demand that you keep these outside hours at a minimum.  We encourage you to seek outside sources of support and devote as much time as possible to your physical therapy graduate education.  Your primary attention at this point in your life should be devoted to the educational process. Extra time spent on learning new material will give you great benefits later in your professional care</w:t>
      </w:r>
    </w:p>
    <w:p w14:paraId="3CE64F4D" w14:textId="77777777" w:rsidR="005C164B" w:rsidRPr="00FB5657" w:rsidRDefault="005C164B" w:rsidP="006B153E">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3"/>
          <w:szCs w:val="23"/>
        </w:rPr>
      </w:pPr>
    </w:p>
    <w:p w14:paraId="4428F2D1" w14:textId="5ACC7FD8" w:rsidR="008B041F" w:rsidRPr="00FB5657" w:rsidRDefault="008B041F" w:rsidP="008B041F">
      <w:pPr>
        <w:spacing w:after="200" w:line="276" w:lineRule="auto"/>
        <w:rPr>
          <w:rFonts w:asciiTheme="majorHAnsi" w:hAnsiTheme="majorHAnsi"/>
          <w:bCs/>
          <w:sz w:val="23"/>
          <w:szCs w:val="23"/>
        </w:rPr>
      </w:pPr>
    </w:p>
    <w:p w14:paraId="7BA3EACE" w14:textId="77777777" w:rsidR="005C164B" w:rsidRPr="00FB5657" w:rsidRDefault="005C164B" w:rsidP="005C164B">
      <w:pPr>
        <w:rPr>
          <w:rFonts w:asciiTheme="majorHAnsi" w:hAnsiTheme="majorHAnsi"/>
          <w:sz w:val="23"/>
          <w:szCs w:val="23"/>
        </w:rPr>
      </w:pPr>
    </w:p>
    <w:p w14:paraId="55B3A0A6" w14:textId="77777777" w:rsidR="005C164B" w:rsidRPr="00FB5657" w:rsidRDefault="005C164B" w:rsidP="006B153E">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rPr>
      </w:pPr>
    </w:p>
    <w:p w14:paraId="199183F0" w14:textId="77777777" w:rsidR="001E1439" w:rsidRPr="00FB5657" w:rsidRDefault="001E1439" w:rsidP="00D03DDF">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3"/>
          <w:szCs w:val="23"/>
        </w:rPr>
      </w:pPr>
    </w:p>
    <w:p w14:paraId="7E7F5298"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75908B33"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453918A4"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3A7321D2"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6DE551C0"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117E1223"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2C8A8509"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591E6636"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7E440B71"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1377E87D"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7A1EAF64"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063B8113"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33D35F30"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4EF7917F"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0A95A5E8"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2A0A76EC"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6E80F3B4"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64123487"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29760DDD"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30FEA390"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33D5A1B5"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25A960CA"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6DF2FC86"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1DCE8409" w14:textId="77777777" w:rsidR="006B153E" w:rsidRPr="00FB5657"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sz w:val="23"/>
          <w:szCs w:val="23"/>
        </w:rPr>
      </w:pPr>
    </w:p>
    <w:p w14:paraId="16AC21B7" w14:textId="77777777" w:rsidR="006B153E"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64963827" w14:textId="77777777" w:rsidR="006B153E"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71F525BA" w14:textId="77777777" w:rsidR="006B153E"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64B5508C" w14:textId="77777777" w:rsidR="006B153E"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1ADFEDFE" w14:textId="77777777" w:rsidR="006B153E"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1BB9E8AA" w14:textId="77777777" w:rsidR="006B153E"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461F8EDC" w14:textId="77777777" w:rsidR="006B153E"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43B8643D" w14:textId="77777777" w:rsidR="006B153E"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13EA5B98" w14:textId="77777777" w:rsidR="006B153E" w:rsidRDefault="006B153E"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1461D2E4" w14:textId="77777777" w:rsidR="0012381B" w:rsidRDefault="0012381B" w:rsidP="00BA6077">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sz w:val="28"/>
          <w:szCs w:val="28"/>
        </w:rPr>
      </w:pPr>
    </w:p>
    <w:p w14:paraId="20C88B1F" w14:textId="77777777" w:rsidR="00FA6876" w:rsidRPr="00F2315E" w:rsidRDefault="00FA6876"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r w:rsidRPr="00F2315E">
        <w:rPr>
          <w:rFonts w:ascii="Cambria" w:hAnsi="Cambria"/>
          <w:b/>
          <w:sz w:val="28"/>
          <w:szCs w:val="28"/>
        </w:rPr>
        <w:lastRenderedPageBreak/>
        <w:t xml:space="preserve">THE ROLE OF THE </w:t>
      </w:r>
      <w:r w:rsidR="00557F64">
        <w:rPr>
          <w:rFonts w:ascii="Cambria" w:hAnsi="Cambria"/>
          <w:b/>
          <w:sz w:val="28"/>
          <w:szCs w:val="28"/>
        </w:rPr>
        <w:t xml:space="preserve">UNLICENSED </w:t>
      </w:r>
      <w:r w:rsidRPr="00F2315E">
        <w:rPr>
          <w:rFonts w:ascii="Cambria" w:hAnsi="Cambria"/>
          <w:b/>
          <w:sz w:val="28"/>
          <w:szCs w:val="28"/>
        </w:rPr>
        <w:t xml:space="preserve">PHYSICAL THERAPY STUDENT </w:t>
      </w:r>
    </w:p>
    <w:p w14:paraId="488DE0E1" w14:textId="77777777" w:rsidR="00FA6876" w:rsidRPr="00F2315E" w:rsidRDefault="00FA6876" w:rsidP="00A30B48">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r w:rsidRPr="00F2315E">
        <w:rPr>
          <w:rFonts w:ascii="Cambria" w:hAnsi="Cambria"/>
          <w:b/>
          <w:sz w:val="28"/>
          <w:szCs w:val="28"/>
        </w:rPr>
        <w:t>IN A PHYSICAL THERAPY PRACTICE SETTING</w:t>
      </w:r>
    </w:p>
    <w:p w14:paraId="05F8EF8F"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b/>
          <w:sz w:val="23"/>
          <w:szCs w:val="23"/>
        </w:rPr>
      </w:pPr>
    </w:p>
    <w:p w14:paraId="3A0AEFEE" w14:textId="77777777" w:rsidR="00FA6876" w:rsidRPr="001E099E" w:rsidRDefault="00FA6876" w:rsidP="00FA6876">
      <w:pPr>
        <w:pStyle w:val="Heading8"/>
        <w:rPr>
          <w:rFonts w:ascii="Cambria" w:hAnsi="Cambria"/>
          <w:sz w:val="23"/>
          <w:szCs w:val="23"/>
        </w:rPr>
      </w:pPr>
      <w:r w:rsidRPr="001E099E">
        <w:rPr>
          <w:rFonts w:ascii="Cambria" w:hAnsi="Cambria"/>
          <w:sz w:val="23"/>
          <w:szCs w:val="23"/>
        </w:rPr>
        <w:t xml:space="preserve">A Position Statement by the Faculty of the </w:t>
      </w:r>
      <w:r w:rsidR="00035B18">
        <w:rPr>
          <w:rFonts w:ascii="Cambria" w:hAnsi="Cambria"/>
          <w:sz w:val="23"/>
          <w:szCs w:val="23"/>
        </w:rPr>
        <w:t xml:space="preserve">Department of </w:t>
      </w:r>
      <w:r w:rsidRPr="001E099E">
        <w:rPr>
          <w:rFonts w:ascii="Cambria" w:hAnsi="Cambria"/>
          <w:sz w:val="23"/>
          <w:szCs w:val="23"/>
        </w:rPr>
        <w:t xml:space="preserve">Physical Therapy </w:t>
      </w:r>
    </w:p>
    <w:p w14:paraId="50A35307"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r w:rsidRPr="001E099E">
        <w:rPr>
          <w:rFonts w:ascii="Cambria" w:hAnsi="Cambria"/>
          <w:sz w:val="23"/>
          <w:szCs w:val="23"/>
        </w:rPr>
        <w:t>Grand Valley State University</w:t>
      </w:r>
    </w:p>
    <w:p w14:paraId="24B51E05"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534D5D90"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The </w:t>
      </w:r>
      <w:proofErr w:type="gramStart"/>
      <w:r w:rsidRPr="001E099E">
        <w:rPr>
          <w:rFonts w:ascii="Cambria" w:hAnsi="Cambria"/>
          <w:sz w:val="23"/>
          <w:szCs w:val="23"/>
        </w:rPr>
        <w:t>faculty know</w:t>
      </w:r>
      <w:proofErr w:type="gramEnd"/>
      <w:r w:rsidRPr="001E099E">
        <w:rPr>
          <w:rFonts w:ascii="Cambria" w:hAnsi="Cambria"/>
          <w:sz w:val="23"/>
          <w:szCs w:val="23"/>
        </w:rPr>
        <w:t xml:space="preserve"> that some students, prior to their admittance into a physical therapy program and during their progression through a program, work as physical therapy aides/technicians.  In that role they are trained on-the-job by physical therapists and/or physical therapist assistants to perform tasks, under the direction of a PT or PTA, which are appropriate to their level of skill and understanding</w:t>
      </w:r>
      <w:r w:rsidR="003F2AE0" w:rsidRPr="001E099E">
        <w:rPr>
          <w:rFonts w:ascii="Cambria" w:hAnsi="Cambria"/>
          <w:sz w:val="23"/>
          <w:szCs w:val="23"/>
        </w:rPr>
        <w:t>,</w:t>
      </w:r>
      <w:r w:rsidRPr="001E099E">
        <w:rPr>
          <w:rFonts w:ascii="Cambria" w:hAnsi="Cambria"/>
          <w:sz w:val="23"/>
          <w:szCs w:val="23"/>
        </w:rPr>
        <w:t xml:space="preserve"> and ethical from a medical-legal perspective.  As students progress through a physical therapy curriculum and acquire new levels of understanding and skill, understandably, these students believe that they should be able to practice these new skills in a work setting.  In fact, it is likely that students may be given more autonomy and responsibility by their supervisors.  In situations where institutions have high regard for their student employees (perhaps because of a long-standing relationship that has been mutually beneficial), there is pressure to demonstrate high productivity, and if staff shortages are apparent, there is a temptation to give students more autonomy with regard to direct patient care.  Of course, students are eager to “do more than just be a technician or assistant.”</w:t>
      </w:r>
    </w:p>
    <w:p w14:paraId="5A0B3C8C"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7C1E9B86" w14:textId="77777777" w:rsidR="00FA6876" w:rsidRPr="001E099E" w:rsidRDefault="00F547FC"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The </w:t>
      </w:r>
      <w:proofErr w:type="gramStart"/>
      <w:r w:rsidRPr="001E099E">
        <w:rPr>
          <w:rFonts w:ascii="Cambria" w:hAnsi="Cambria"/>
          <w:sz w:val="23"/>
          <w:szCs w:val="23"/>
        </w:rPr>
        <w:t>faculty</w:t>
      </w:r>
      <w:r w:rsidR="00F2315E">
        <w:rPr>
          <w:rFonts w:ascii="Cambria" w:hAnsi="Cambria"/>
          <w:sz w:val="23"/>
          <w:szCs w:val="23"/>
        </w:rPr>
        <w:t xml:space="preserve"> </w:t>
      </w:r>
      <w:r w:rsidR="00FA6876" w:rsidRPr="001E099E">
        <w:rPr>
          <w:rFonts w:ascii="Cambria" w:hAnsi="Cambria"/>
          <w:sz w:val="23"/>
          <w:szCs w:val="23"/>
        </w:rPr>
        <w:t>have</w:t>
      </w:r>
      <w:proofErr w:type="gramEnd"/>
      <w:r w:rsidR="00FA6876" w:rsidRPr="001E099E">
        <w:rPr>
          <w:rFonts w:ascii="Cambria" w:hAnsi="Cambria"/>
          <w:sz w:val="23"/>
          <w:szCs w:val="23"/>
        </w:rPr>
        <w:t xml:space="preserve"> learned of PT students</w:t>
      </w:r>
      <w:r w:rsidR="00557F64">
        <w:rPr>
          <w:rFonts w:ascii="Cambria" w:hAnsi="Cambria"/>
          <w:sz w:val="23"/>
          <w:szCs w:val="23"/>
        </w:rPr>
        <w:t xml:space="preserve"> working</w:t>
      </w:r>
      <w:r w:rsidR="00FA6876" w:rsidRPr="001E099E">
        <w:rPr>
          <w:rFonts w:ascii="Cambria" w:hAnsi="Cambria"/>
          <w:sz w:val="23"/>
          <w:szCs w:val="23"/>
        </w:rPr>
        <w:t xml:space="preserve"> in various institutions, </w:t>
      </w:r>
      <w:r w:rsidR="00557F64">
        <w:rPr>
          <w:rFonts w:ascii="Cambria" w:hAnsi="Cambria"/>
          <w:sz w:val="23"/>
          <w:szCs w:val="23"/>
        </w:rPr>
        <w:t>who</w:t>
      </w:r>
      <w:r w:rsidR="00FA6876" w:rsidRPr="001E099E">
        <w:rPr>
          <w:rFonts w:ascii="Cambria" w:hAnsi="Cambria"/>
          <w:sz w:val="23"/>
          <w:szCs w:val="23"/>
        </w:rPr>
        <w:t xml:space="preserve"> perform patient </w:t>
      </w:r>
      <w:r w:rsidR="00557F64">
        <w:rPr>
          <w:rFonts w:ascii="Cambria" w:hAnsi="Cambria"/>
          <w:sz w:val="23"/>
          <w:szCs w:val="23"/>
        </w:rPr>
        <w:t>examination</w:t>
      </w:r>
      <w:r w:rsidR="00FA6876" w:rsidRPr="001E099E">
        <w:rPr>
          <w:rFonts w:ascii="Cambria" w:hAnsi="Cambria"/>
          <w:sz w:val="23"/>
          <w:szCs w:val="23"/>
        </w:rPr>
        <w:t xml:space="preserve"> and evaluation </w:t>
      </w:r>
      <w:r w:rsidR="00FA6876" w:rsidRPr="001E099E">
        <w:rPr>
          <w:rFonts w:ascii="Cambria" w:hAnsi="Cambria"/>
          <w:b/>
          <w:sz w:val="23"/>
          <w:szCs w:val="23"/>
        </w:rPr>
        <w:t>independently.</w:t>
      </w:r>
      <w:r w:rsidR="00FA6876" w:rsidRPr="001E099E">
        <w:rPr>
          <w:rFonts w:ascii="Cambria" w:hAnsi="Cambria"/>
          <w:sz w:val="23"/>
          <w:szCs w:val="23"/>
        </w:rPr>
        <w:t xml:space="preserve">  The position of this faculty is that this practice is unethical and not in the spirit of the law.  Physical Therapy students are not licensed physical therapists and should not be practicing as such.  Although faculty understand</w:t>
      </w:r>
      <w:r w:rsidR="00047D7C">
        <w:rPr>
          <w:rFonts w:ascii="Cambria" w:hAnsi="Cambria"/>
          <w:sz w:val="23"/>
          <w:szCs w:val="23"/>
        </w:rPr>
        <w:t>s</w:t>
      </w:r>
      <w:r w:rsidR="00FA6876" w:rsidRPr="001E099E">
        <w:rPr>
          <w:rFonts w:ascii="Cambria" w:hAnsi="Cambria"/>
          <w:sz w:val="23"/>
          <w:szCs w:val="23"/>
        </w:rPr>
        <w:t xml:space="preserve"> the desire of physical therapy students to expand their responsibilities and the pressures that institutions might feel, we emphatically denounce this practice.  Only a licensed PT is allowed to perform initial </w:t>
      </w:r>
      <w:r w:rsidR="003F2AE0" w:rsidRPr="001E099E">
        <w:rPr>
          <w:rFonts w:ascii="Cambria" w:hAnsi="Cambria"/>
          <w:sz w:val="23"/>
          <w:szCs w:val="23"/>
        </w:rPr>
        <w:t>examinations/</w:t>
      </w:r>
      <w:r w:rsidR="00FA6876" w:rsidRPr="001E099E">
        <w:rPr>
          <w:rFonts w:ascii="Cambria" w:hAnsi="Cambria"/>
          <w:sz w:val="23"/>
          <w:szCs w:val="23"/>
        </w:rPr>
        <w:t xml:space="preserve">evaluations.  Cosigning the initial </w:t>
      </w:r>
      <w:r w:rsidR="003F2AE0" w:rsidRPr="001E099E">
        <w:rPr>
          <w:rFonts w:ascii="Cambria" w:hAnsi="Cambria"/>
          <w:sz w:val="23"/>
          <w:szCs w:val="23"/>
        </w:rPr>
        <w:t>examination/</w:t>
      </w:r>
      <w:r w:rsidR="00FA6876" w:rsidRPr="001E099E">
        <w:rPr>
          <w:rFonts w:ascii="Cambria" w:hAnsi="Cambria"/>
          <w:sz w:val="23"/>
          <w:szCs w:val="23"/>
        </w:rPr>
        <w:t xml:space="preserve">evaluation note of an </w:t>
      </w:r>
      <w:r w:rsidR="00557F64">
        <w:rPr>
          <w:rFonts w:ascii="Cambria" w:hAnsi="Cambria"/>
          <w:sz w:val="23"/>
          <w:szCs w:val="23"/>
        </w:rPr>
        <w:t>unlicensed student by a licensed PT</w:t>
      </w:r>
      <w:r w:rsidR="00FA6876" w:rsidRPr="001E099E">
        <w:rPr>
          <w:rFonts w:ascii="Cambria" w:hAnsi="Cambria"/>
          <w:sz w:val="23"/>
          <w:szCs w:val="23"/>
        </w:rPr>
        <w:t xml:space="preserve"> does not make this practice legal.</w:t>
      </w:r>
    </w:p>
    <w:p w14:paraId="3D416DA0"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1217560A"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According to the </w:t>
      </w:r>
      <w:r w:rsidR="008D1811" w:rsidRPr="001E099E">
        <w:rPr>
          <w:rFonts w:ascii="Cambria" w:hAnsi="Cambria"/>
          <w:sz w:val="23"/>
          <w:szCs w:val="23"/>
        </w:rPr>
        <w:t xml:space="preserve">position of the </w:t>
      </w:r>
      <w:r w:rsidRPr="001E099E">
        <w:rPr>
          <w:rFonts w:ascii="Cambria" w:hAnsi="Cambria"/>
          <w:sz w:val="23"/>
          <w:szCs w:val="23"/>
        </w:rPr>
        <w:t>APTA House of Delegates (HOD 06-95-11-06), students who are enrolled in physical therapist professional education programs and who are employed in a physical therapy clinical setting where such employment is not a part of the formal education curriculum, will be classified as physical therapy aides.  Where their employment is part of the formal educational curriculum, this policy will not apply.  The physical therapist student who is a graduate of an approved physical therapist assistant program is exempt from this restriction and may be classified as a physical therapist assistant.</w:t>
      </w:r>
    </w:p>
    <w:p w14:paraId="244C78FA"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24C9E344"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The job description of a physical therapy student </w:t>
      </w:r>
      <w:r w:rsidR="008D1811" w:rsidRPr="001E099E">
        <w:rPr>
          <w:rFonts w:ascii="Cambria" w:hAnsi="Cambria"/>
          <w:sz w:val="23"/>
          <w:szCs w:val="23"/>
        </w:rPr>
        <w:t>employed as an aide should</w:t>
      </w:r>
      <w:r w:rsidRPr="001E099E">
        <w:rPr>
          <w:rFonts w:ascii="Cambria" w:hAnsi="Cambria"/>
          <w:sz w:val="23"/>
          <w:szCs w:val="23"/>
        </w:rPr>
        <w:t xml:space="preserve"> state that physical therapy care duties delegated to them are the responsibility of a licensed physical therapist </w:t>
      </w:r>
      <w:proofErr w:type="gramStart"/>
      <w:r w:rsidRPr="001E099E">
        <w:rPr>
          <w:rFonts w:ascii="Cambria" w:hAnsi="Cambria"/>
          <w:sz w:val="23"/>
          <w:szCs w:val="23"/>
        </w:rPr>
        <w:t>who</w:t>
      </w:r>
      <w:proofErr w:type="gramEnd"/>
      <w:r w:rsidRPr="001E099E">
        <w:rPr>
          <w:rFonts w:ascii="Cambria" w:hAnsi="Cambria"/>
          <w:sz w:val="23"/>
          <w:szCs w:val="23"/>
        </w:rPr>
        <w:t xml:space="preserve"> supervises their work.  Refer to utilization of the physical therapy aide as described by the APTA, HOD 06-95-11-06 for more details.</w:t>
      </w:r>
    </w:p>
    <w:p w14:paraId="70207660" w14:textId="77777777" w:rsidR="00FA6876" w:rsidRPr="001E099E" w:rsidRDefault="00FA6876" w:rsidP="00FA6876">
      <w:pPr>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286A3670" w14:textId="77777777" w:rsidR="00F23833" w:rsidRDefault="00FA6876" w:rsidP="00F23833">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8"/>
          <w:szCs w:val="28"/>
        </w:rPr>
      </w:pPr>
      <w:r w:rsidRPr="001E099E">
        <w:rPr>
          <w:rFonts w:ascii="Cambria" w:hAnsi="Cambria"/>
          <w:sz w:val="23"/>
          <w:szCs w:val="23"/>
        </w:rPr>
        <w:br w:type="page"/>
      </w:r>
      <w:r w:rsidRPr="00F2315E">
        <w:rPr>
          <w:rFonts w:ascii="Cambria" w:hAnsi="Cambria"/>
          <w:b/>
          <w:caps/>
          <w:sz w:val="28"/>
          <w:szCs w:val="28"/>
        </w:rPr>
        <w:lastRenderedPageBreak/>
        <w:t xml:space="preserve">facilities </w:t>
      </w:r>
    </w:p>
    <w:p w14:paraId="0DB74061" w14:textId="77777777" w:rsidR="00F23833" w:rsidRDefault="00F23833" w:rsidP="00F23833">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4A2D8CF9" w14:textId="77777777" w:rsidR="00F23833" w:rsidRPr="001E099E" w:rsidRDefault="00F23833" w:rsidP="00F23833">
      <w:p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roofErr w:type="spellStart"/>
      <w:proofErr w:type="gramStart"/>
      <w:r>
        <w:rPr>
          <w:rFonts w:ascii="Cambria" w:hAnsi="Cambria"/>
          <w:sz w:val="23"/>
          <w:szCs w:val="23"/>
        </w:rPr>
        <w:t>Gainey</w:t>
      </w:r>
      <w:proofErr w:type="spellEnd"/>
      <w:r>
        <w:rPr>
          <w:rFonts w:ascii="Cambria" w:hAnsi="Cambria"/>
          <w:sz w:val="23"/>
          <w:szCs w:val="23"/>
        </w:rPr>
        <w:t xml:space="preserve"> Corporation Balcony-1</w:t>
      </w:r>
      <w:r w:rsidRPr="004F5FE7">
        <w:rPr>
          <w:rFonts w:ascii="Cambria" w:hAnsi="Cambria"/>
          <w:sz w:val="23"/>
          <w:szCs w:val="23"/>
          <w:vertAlign w:val="superscript"/>
        </w:rPr>
        <w:t>st</w:t>
      </w:r>
      <w:r>
        <w:rPr>
          <w:rFonts w:ascii="Cambria" w:hAnsi="Cambria"/>
          <w:sz w:val="23"/>
          <w:szCs w:val="23"/>
        </w:rPr>
        <w:t xml:space="preserve"> floor.</w:t>
      </w:r>
      <w:proofErr w:type="gramEnd"/>
      <w:r>
        <w:rPr>
          <w:rFonts w:ascii="Cambria" w:hAnsi="Cambria"/>
          <w:sz w:val="23"/>
          <w:szCs w:val="23"/>
        </w:rPr>
        <w:t xml:space="preserve">  Computers with web access and free 1-sided printing are provided.  </w:t>
      </w:r>
    </w:p>
    <w:p w14:paraId="50860E17" w14:textId="77777777" w:rsidR="00F23833" w:rsidRDefault="00F23833" w:rsidP="00F23833">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41D755D5" w14:textId="38429E07" w:rsidR="009630C4" w:rsidRDefault="00802A29" w:rsidP="009630C4">
      <w:p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r>
        <w:rPr>
          <w:rFonts w:ascii="Cambria" w:hAnsi="Cambria"/>
          <w:sz w:val="23"/>
          <w:szCs w:val="23"/>
        </w:rPr>
        <w:t>CHS 164</w:t>
      </w:r>
      <w:r w:rsidR="009630C4">
        <w:rPr>
          <w:rFonts w:ascii="Cambria" w:hAnsi="Cambria"/>
          <w:sz w:val="23"/>
          <w:szCs w:val="23"/>
        </w:rPr>
        <w:t xml:space="preserve">     </w:t>
      </w:r>
      <w:r w:rsidR="009630C4">
        <w:rPr>
          <w:rFonts w:ascii="Cambria" w:hAnsi="Cambria"/>
          <w:sz w:val="23"/>
          <w:szCs w:val="23"/>
        </w:rPr>
        <w:tab/>
        <w:t>College of Health Professions Graduate Office. This space houses support staff for PT as well as OT and PAS.  Fac</w:t>
      </w:r>
      <w:r>
        <w:rPr>
          <w:rFonts w:ascii="Cambria" w:hAnsi="Cambria"/>
          <w:sz w:val="23"/>
          <w:szCs w:val="23"/>
        </w:rPr>
        <w:t xml:space="preserve">ulty </w:t>
      </w:r>
      <w:proofErr w:type="gramStart"/>
      <w:r>
        <w:rPr>
          <w:rFonts w:ascii="Cambria" w:hAnsi="Cambria"/>
          <w:sz w:val="23"/>
          <w:szCs w:val="23"/>
        </w:rPr>
        <w:t>mail boxes</w:t>
      </w:r>
      <w:proofErr w:type="gramEnd"/>
      <w:r>
        <w:rPr>
          <w:rFonts w:ascii="Cambria" w:hAnsi="Cambria"/>
          <w:sz w:val="23"/>
          <w:szCs w:val="23"/>
        </w:rPr>
        <w:t xml:space="preserve"> are located in CHS 169, but there is no student access to this room. Therefore, all documents for faculty </w:t>
      </w:r>
      <w:r w:rsidR="002975BD">
        <w:rPr>
          <w:rFonts w:ascii="Cambria" w:hAnsi="Cambria"/>
          <w:sz w:val="23"/>
          <w:szCs w:val="23"/>
        </w:rPr>
        <w:t>mailboxes should be brought to CHS 164,</w:t>
      </w:r>
      <w:r>
        <w:rPr>
          <w:rFonts w:ascii="Cambria" w:hAnsi="Cambria"/>
          <w:sz w:val="23"/>
          <w:szCs w:val="23"/>
        </w:rPr>
        <w:t xml:space="preserve"> and will be distributed accordingly.</w:t>
      </w:r>
      <w:r w:rsidR="009630C4">
        <w:rPr>
          <w:rFonts w:ascii="Cambria" w:hAnsi="Cambria"/>
          <w:sz w:val="23"/>
          <w:szCs w:val="23"/>
        </w:rPr>
        <w:t xml:space="preserve"> </w:t>
      </w:r>
    </w:p>
    <w:p w14:paraId="7D049F2C" w14:textId="77777777" w:rsidR="009630C4" w:rsidRDefault="009630C4" w:rsidP="00F23833">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355B502C" w14:textId="77777777" w:rsidR="00F23833" w:rsidRDefault="00FB01D8" w:rsidP="00F23833">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roofErr w:type="gramStart"/>
      <w:r>
        <w:rPr>
          <w:rFonts w:ascii="Cambria" w:hAnsi="Cambria"/>
          <w:sz w:val="23"/>
          <w:szCs w:val="23"/>
        </w:rPr>
        <w:t xml:space="preserve">CHS 189/191 </w:t>
      </w:r>
      <w:r w:rsidR="00F23833">
        <w:rPr>
          <w:rFonts w:ascii="Cambria" w:hAnsi="Cambria"/>
          <w:sz w:val="23"/>
          <w:szCs w:val="23"/>
        </w:rPr>
        <w:t xml:space="preserve">  </w:t>
      </w:r>
      <w:r>
        <w:rPr>
          <w:rFonts w:ascii="Cambria" w:hAnsi="Cambria"/>
          <w:sz w:val="23"/>
          <w:szCs w:val="23"/>
        </w:rPr>
        <w:t>Computer Classrooms.</w:t>
      </w:r>
      <w:proofErr w:type="gramEnd"/>
      <w:r>
        <w:rPr>
          <w:rFonts w:ascii="Cambria" w:hAnsi="Cambria"/>
          <w:sz w:val="23"/>
          <w:szCs w:val="23"/>
        </w:rPr>
        <w:t xml:space="preserve">  These classrooms are quiet study areas.  Web access and  </w:t>
      </w:r>
      <w:r w:rsidR="00F23833">
        <w:rPr>
          <w:rFonts w:ascii="Cambria" w:hAnsi="Cambria"/>
          <w:sz w:val="23"/>
          <w:szCs w:val="23"/>
        </w:rPr>
        <w:t xml:space="preserve"> </w:t>
      </w:r>
      <w:r w:rsidR="00F23833">
        <w:rPr>
          <w:rFonts w:ascii="Cambria" w:hAnsi="Cambria"/>
          <w:sz w:val="23"/>
          <w:szCs w:val="23"/>
        </w:rPr>
        <w:tab/>
      </w:r>
    </w:p>
    <w:p w14:paraId="0B1F8520" w14:textId="77777777" w:rsidR="00FB01D8" w:rsidRPr="00F23833" w:rsidRDefault="00F23833" w:rsidP="00F23833">
      <w:pPr>
        <w:tabs>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ambria" w:hAnsi="Cambria"/>
          <w:sz w:val="28"/>
          <w:szCs w:val="28"/>
        </w:rPr>
      </w:pPr>
      <w:r>
        <w:rPr>
          <w:rFonts w:ascii="Cambria" w:hAnsi="Cambria"/>
          <w:sz w:val="23"/>
          <w:szCs w:val="23"/>
        </w:rPr>
        <w:t xml:space="preserve"> </w:t>
      </w:r>
      <w:proofErr w:type="gramStart"/>
      <w:r w:rsidR="00FB01D8">
        <w:rPr>
          <w:rFonts w:ascii="Cambria" w:hAnsi="Cambria"/>
          <w:sz w:val="23"/>
          <w:szCs w:val="23"/>
        </w:rPr>
        <w:t>free</w:t>
      </w:r>
      <w:proofErr w:type="gramEnd"/>
      <w:r w:rsidR="00FB01D8">
        <w:rPr>
          <w:rFonts w:ascii="Cambria" w:hAnsi="Cambria"/>
          <w:sz w:val="23"/>
          <w:szCs w:val="23"/>
        </w:rPr>
        <w:t xml:space="preserve"> printing (1-sided or 2-sided) are provided.  </w:t>
      </w:r>
    </w:p>
    <w:p w14:paraId="5342C7A2" w14:textId="77777777" w:rsidR="00FB01D8" w:rsidRDefault="00FB01D8"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
    <w:p w14:paraId="43F175BB" w14:textId="77777777"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r w:rsidRPr="001E099E">
        <w:rPr>
          <w:rFonts w:ascii="Cambria" w:hAnsi="Cambria"/>
          <w:sz w:val="23"/>
          <w:szCs w:val="23"/>
        </w:rPr>
        <w:t xml:space="preserve">CHS 200 </w:t>
      </w:r>
      <w:r w:rsidR="00F64DDC">
        <w:rPr>
          <w:rFonts w:ascii="Cambria" w:hAnsi="Cambria"/>
          <w:sz w:val="23"/>
          <w:szCs w:val="23"/>
        </w:rPr>
        <w:t xml:space="preserve"> </w:t>
      </w:r>
      <w:r w:rsidRPr="001E099E">
        <w:rPr>
          <w:rFonts w:ascii="Cambria" w:hAnsi="Cambria"/>
          <w:sz w:val="23"/>
          <w:szCs w:val="23"/>
        </w:rPr>
        <w:t xml:space="preserve"> </w:t>
      </w:r>
      <w:r w:rsidR="00F64DDC">
        <w:rPr>
          <w:rFonts w:ascii="Cambria" w:hAnsi="Cambria"/>
          <w:sz w:val="23"/>
          <w:szCs w:val="23"/>
        </w:rPr>
        <w:t xml:space="preserve">  </w:t>
      </w:r>
      <w:r w:rsidR="00F23833">
        <w:rPr>
          <w:rFonts w:ascii="Cambria" w:hAnsi="Cambria"/>
          <w:sz w:val="23"/>
          <w:szCs w:val="23"/>
        </w:rPr>
        <w:tab/>
      </w:r>
      <w:r w:rsidRPr="001E099E">
        <w:rPr>
          <w:rFonts w:ascii="Cambria" w:hAnsi="Cambria"/>
          <w:sz w:val="23"/>
          <w:szCs w:val="23"/>
        </w:rPr>
        <w:t xml:space="preserve">The </w:t>
      </w:r>
      <w:r w:rsidR="000D08DB" w:rsidRPr="001E099E">
        <w:rPr>
          <w:rFonts w:ascii="Cambria" w:hAnsi="Cambria"/>
          <w:sz w:val="23"/>
          <w:szCs w:val="23"/>
        </w:rPr>
        <w:t>College</w:t>
      </w:r>
      <w:r w:rsidRPr="001E099E">
        <w:rPr>
          <w:rFonts w:ascii="Cambria" w:hAnsi="Cambria"/>
          <w:sz w:val="23"/>
          <w:szCs w:val="23"/>
        </w:rPr>
        <w:t xml:space="preserve"> of Health Professions office suite houses the D</w:t>
      </w:r>
      <w:r w:rsidR="000D08DB" w:rsidRPr="001E099E">
        <w:rPr>
          <w:rFonts w:ascii="Cambria" w:hAnsi="Cambria"/>
          <w:sz w:val="23"/>
          <w:szCs w:val="23"/>
        </w:rPr>
        <w:t>ean</w:t>
      </w:r>
      <w:r w:rsidRPr="001E099E">
        <w:rPr>
          <w:rFonts w:ascii="Cambria" w:hAnsi="Cambria"/>
          <w:sz w:val="23"/>
          <w:szCs w:val="23"/>
        </w:rPr>
        <w:t xml:space="preserve"> of </w:t>
      </w:r>
      <w:r w:rsidR="000D08DB" w:rsidRPr="001E099E">
        <w:rPr>
          <w:rFonts w:ascii="Cambria" w:hAnsi="Cambria"/>
          <w:sz w:val="23"/>
          <w:szCs w:val="23"/>
        </w:rPr>
        <w:t>C</w:t>
      </w:r>
      <w:r w:rsidRPr="001E099E">
        <w:rPr>
          <w:rFonts w:ascii="Cambria" w:hAnsi="Cambria"/>
          <w:sz w:val="23"/>
          <w:szCs w:val="23"/>
        </w:rPr>
        <w:t>HP and office staff.</w:t>
      </w:r>
    </w:p>
    <w:p w14:paraId="213E65A5" w14:textId="77777777"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
    <w:p w14:paraId="71CE3531" w14:textId="77777777" w:rsidR="00FA6876" w:rsidRPr="001E099E" w:rsidRDefault="00F23833"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roofErr w:type="gramStart"/>
      <w:r>
        <w:rPr>
          <w:rFonts w:ascii="Cambria" w:hAnsi="Cambria"/>
          <w:sz w:val="23"/>
          <w:szCs w:val="23"/>
        </w:rPr>
        <w:t>C</w:t>
      </w:r>
      <w:r w:rsidR="003209E0" w:rsidRPr="001E099E">
        <w:rPr>
          <w:rFonts w:ascii="Cambria" w:hAnsi="Cambria"/>
          <w:sz w:val="23"/>
          <w:szCs w:val="23"/>
        </w:rPr>
        <w:t xml:space="preserve">HS 205  </w:t>
      </w:r>
      <w:r w:rsidR="00FA6876" w:rsidRPr="001E099E">
        <w:rPr>
          <w:rFonts w:ascii="Cambria" w:hAnsi="Cambria"/>
          <w:sz w:val="23"/>
          <w:szCs w:val="23"/>
        </w:rPr>
        <w:t xml:space="preserve"> </w:t>
      </w:r>
      <w:r w:rsidR="00F64DDC">
        <w:rPr>
          <w:rFonts w:ascii="Cambria" w:hAnsi="Cambria"/>
          <w:sz w:val="23"/>
          <w:szCs w:val="23"/>
        </w:rPr>
        <w:t xml:space="preserve">  </w:t>
      </w:r>
      <w:r>
        <w:rPr>
          <w:rFonts w:ascii="Cambria" w:hAnsi="Cambria"/>
          <w:sz w:val="23"/>
          <w:szCs w:val="23"/>
        </w:rPr>
        <w:tab/>
      </w:r>
      <w:r w:rsidR="00F64DDC">
        <w:rPr>
          <w:rFonts w:ascii="Cambria" w:hAnsi="Cambria"/>
          <w:sz w:val="23"/>
          <w:szCs w:val="23"/>
        </w:rPr>
        <w:t>Lab Storage.</w:t>
      </w:r>
      <w:proofErr w:type="gramEnd"/>
      <w:r w:rsidR="00F64DDC">
        <w:rPr>
          <w:rFonts w:ascii="Cambria" w:hAnsi="Cambria"/>
          <w:sz w:val="23"/>
          <w:szCs w:val="23"/>
        </w:rPr>
        <w:t xml:space="preserve"> </w:t>
      </w:r>
      <w:r w:rsidR="00FA6876" w:rsidRPr="001E099E">
        <w:rPr>
          <w:rFonts w:ascii="Cambria" w:hAnsi="Cambria"/>
          <w:sz w:val="23"/>
          <w:szCs w:val="23"/>
        </w:rPr>
        <w:t xml:space="preserve">This storage room houses equipment for the Therapeutics </w:t>
      </w:r>
      <w:r w:rsidR="00F64DDC">
        <w:rPr>
          <w:rFonts w:ascii="Cambria" w:hAnsi="Cambria"/>
          <w:sz w:val="23"/>
          <w:szCs w:val="23"/>
        </w:rPr>
        <w:t>L</w:t>
      </w:r>
      <w:r w:rsidR="00FA6876" w:rsidRPr="001E099E">
        <w:rPr>
          <w:rFonts w:ascii="Cambria" w:hAnsi="Cambria"/>
          <w:sz w:val="23"/>
          <w:szCs w:val="23"/>
        </w:rPr>
        <w:t>aboratory</w:t>
      </w:r>
    </w:p>
    <w:p w14:paraId="0EDB993B" w14:textId="77777777"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
    <w:p w14:paraId="19922CCD" w14:textId="77777777"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roofErr w:type="gramStart"/>
      <w:r w:rsidRPr="001E099E">
        <w:rPr>
          <w:rFonts w:ascii="Cambria" w:hAnsi="Cambria"/>
          <w:sz w:val="23"/>
          <w:szCs w:val="23"/>
        </w:rPr>
        <w:t>CHS 207</w:t>
      </w:r>
      <w:r w:rsidRPr="001E099E">
        <w:rPr>
          <w:rFonts w:ascii="Cambria" w:hAnsi="Cambria"/>
          <w:sz w:val="23"/>
          <w:szCs w:val="23"/>
        </w:rPr>
        <w:tab/>
      </w:r>
      <w:r w:rsidR="00F23833">
        <w:rPr>
          <w:rFonts w:ascii="Cambria" w:hAnsi="Cambria"/>
          <w:sz w:val="23"/>
          <w:szCs w:val="23"/>
        </w:rPr>
        <w:t>T</w:t>
      </w:r>
      <w:r w:rsidRPr="001E099E">
        <w:rPr>
          <w:rFonts w:ascii="Cambria" w:hAnsi="Cambria"/>
          <w:sz w:val="23"/>
          <w:szCs w:val="23"/>
        </w:rPr>
        <w:t>herapeutic</w:t>
      </w:r>
      <w:r w:rsidR="00F64DDC">
        <w:rPr>
          <w:rFonts w:ascii="Cambria" w:hAnsi="Cambria"/>
          <w:sz w:val="23"/>
          <w:szCs w:val="23"/>
        </w:rPr>
        <w:t>s</w:t>
      </w:r>
      <w:r w:rsidRPr="001E099E">
        <w:rPr>
          <w:rFonts w:ascii="Cambria" w:hAnsi="Cambria"/>
          <w:sz w:val="23"/>
          <w:szCs w:val="23"/>
        </w:rPr>
        <w:t xml:space="preserve"> Laboratory.</w:t>
      </w:r>
      <w:proofErr w:type="gramEnd"/>
      <w:r w:rsidRPr="001E099E">
        <w:rPr>
          <w:rFonts w:ascii="Cambria" w:hAnsi="Cambria"/>
          <w:sz w:val="23"/>
          <w:szCs w:val="23"/>
        </w:rPr>
        <w:t xml:space="preserve">  This laboratory simulates a therapy gym.  </w:t>
      </w:r>
      <w:proofErr w:type="gramStart"/>
      <w:r w:rsidRPr="001E099E">
        <w:rPr>
          <w:rFonts w:ascii="Cambria" w:hAnsi="Cambria"/>
          <w:sz w:val="23"/>
          <w:szCs w:val="23"/>
        </w:rPr>
        <w:t>Mat tables and exercise equipment are used by students</w:t>
      </w:r>
      <w:proofErr w:type="gramEnd"/>
      <w:r w:rsidRPr="001E099E">
        <w:rPr>
          <w:rFonts w:ascii="Cambria" w:hAnsi="Cambria"/>
          <w:sz w:val="23"/>
          <w:szCs w:val="23"/>
        </w:rPr>
        <w:t xml:space="preserve"> as they learn exercise interventions and functional training for various diagnoses and stages across the life-span.</w:t>
      </w:r>
    </w:p>
    <w:p w14:paraId="17CD6913" w14:textId="77777777"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
    <w:p w14:paraId="3E44C502" w14:textId="77777777"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roofErr w:type="gramStart"/>
      <w:r w:rsidRPr="001E099E">
        <w:rPr>
          <w:rFonts w:ascii="Cambria" w:hAnsi="Cambria"/>
          <w:sz w:val="23"/>
          <w:szCs w:val="23"/>
        </w:rPr>
        <w:t xml:space="preserve">CHS 215  </w:t>
      </w:r>
      <w:r w:rsidRPr="001E099E">
        <w:rPr>
          <w:rFonts w:ascii="Cambria" w:hAnsi="Cambria"/>
          <w:sz w:val="23"/>
          <w:szCs w:val="23"/>
        </w:rPr>
        <w:tab/>
      </w:r>
      <w:r w:rsidR="003209E0" w:rsidRPr="001E099E">
        <w:rPr>
          <w:rFonts w:ascii="Cambria" w:hAnsi="Cambria"/>
          <w:sz w:val="23"/>
          <w:szCs w:val="23"/>
        </w:rPr>
        <w:t>Biomechanics and Motor Performance</w:t>
      </w:r>
      <w:r w:rsidRPr="001E099E">
        <w:rPr>
          <w:rFonts w:ascii="Cambria" w:hAnsi="Cambria"/>
          <w:sz w:val="23"/>
          <w:szCs w:val="23"/>
        </w:rPr>
        <w:t xml:space="preserve"> Lab</w:t>
      </w:r>
      <w:r w:rsidR="00F64DDC">
        <w:rPr>
          <w:rFonts w:ascii="Cambria" w:hAnsi="Cambria"/>
          <w:sz w:val="23"/>
          <w:szCs w:val="23"/>
        </w:rPr>
        <w:t>oratory.</w:t>
      </w:r>
      <w:proofErr w:type="gramEnd"/>
      <w:r w:rsidRPr="001E099E">
        <w:rPr>
          <w:rFonts w:ascii="Cambria" w:hAnsi="Cambria"/>
          <w:sz w:val="23"/>
          <w:szCs w:val="23"/>
        </w:rPr>
        <w:t xml:space="preserve"> </w:t>
      </w:r>
      <w:r w:rsidR="00F64DDC">
        <w:rPr>
          <w:rFonts w:ascii="Cambria" w:hAnsi="Cambria"/>
          <w:sz w:val="23"/>
          <w:szCs w:val="23"/>
        </w:rPr>
        <w:t>T</w:t>
      </w:r>
      <w:r w:rsidRPr="001E099E">
        <w:rPr>
          <w:rFonts w:ascii="Cambria" w:hAnsi="Cambria"/>
          <w:sz w:val="23"/>
          <w:szCs w:val="23"/>
        </w:rPr>
        <w:t>his lab houses research instrumentation for analysis of motion, torque, bioelectrical signals and balance.</w:t>
      </w:r>
    </w:p>
    <w:p w14:paraId="6F46C606" w14:textId="77777777"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
    <w:p w14:paraId="0927CE64" w14:textId="2BAD7E0A"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roofErr w:type="gramStart"/>
      <w:r w:rsidRPr="001E099E">
        <w:rPr>
          <w:rFonts w:ascii="Cambria" w:hAnsi="Cambria"/>
          <w:sz w:val="23"/>
          <w:szCs w:val="23"/>
        </w:rPr>
        <w:t xml:space="preserve">CHS 239 </w:t>
      </w:r>
      <w:r w:rsidRPr="001E099E">
        <w:rPr>
          <w:rFonts w:ascii="Cambria" w:hAnsi="Cambria"/>
          <w:sz w:val="23"/>
          <w:szCs w:val="23"/>
        </w:rPr>
        <w:tab/>
      </w:r>
      <w:r w:rsidR="00F64DDC">
        <w:rPr>
          <w:rFonts w:ascii="Cambria" w:hAnsi="Cambria"/>
          <w:sz w:val="23"/>
          <w:szCs w:val="23"/>
        </w:rPr>
        <w:t>Prep</w:t>
      </w:r>
      <w:r w:rsidR="002975BD">
        <w:rPr>
          <w:rFonts w:ascii="Cambria" w:hAnsi="Cambria"/>
          <w:sz w:val="23"/>
          <w:szCs w:val="23"/>
        </w:rPr>
        <w:t xml:space="preserve"> Room</w:t>
      </w:r>
      <w:r w:rsidR="00F64DDC">
        <w:rPr>
          <w:rFonts w:ascii="Cambria" w:hAnsi="Cambria"/>
          <w:sz w:val="23"/>
          <w:szCs w:val="23"/>
        </w:rPr>
        <w:t>.</w:t>
      </w:r>
      <w:proofErr w:type="gramEnd"/>
      <w:r w:rsidR="00F64DDC">
        <w:rPr>
          <w:rFonts w:ascii="Cambria" w:hAnsi="Cambria"/>
          <w:sz w:val="23"/>
          <w:szCs w:val="23"/>
        </w:rPr>
        <w:t xml:space="preserve"> </w:t>
      </w:r>
      <w:r w:rsidRPr="001E099E">
        <w:rPr>
          <w:rFonts w:ascii="Cambria" w:hAnsi="Cambria"/>
          <w:sz w:val="23"/>
          <w:szCs w:val="23"/>
        </w:rPr>
        <w:t>This is a preparatory room for adjacent and nearby laboratories</w:t>
      </w:r>
      <w:r w:rsidR="003209E0" w:rsidRPr="001E099E">
        <w:rPr>
          <w:rFonts w:ascii="Cambria" w:hAnsi="Cambria"/>
          <w:sz w:val="23"/>
          <w:szCs w:val="23"/>
        </w:rPr>
        <w:t xml:space="preserve">.  This area includes </w:t>
      </w:r>
      <w:r w:rsidR="00F64DDC">
        <w:rPr>
          <w:rFonts w:ascii="Cambria" w:hAnsi="Cambria"/>
          <w:sz w:val="23"/>
          <w:szCs w:val="23"/>
        </w:rPr>
        <w:t xml:space="preserve">access to </w:t>
      </w:r>
      <w:proofErr w:type="gramStart"/>
      <w:r w:rsidR="00F64DDC">
        <w:rPr>
          <w:rFonts w:ascii="Cambria" w:hAnsi="Cambria"/>
          <w:sz w:val="23"/>
          <w:szCs w:val="23"/>
        </w:rPr>
        <w:t>men’s</w:t>
      </w:r>
      <w:proofErr w:type="gramEnd"/>
      <w:r w:rsidR="00F64DDC">
        <w:rPr>
          <w:rFonts w:ascii="Cambria" w:hAnsi="Cambria"/>
          <w:sz w:val="23"/>
          <w:szCs w:val="23"/>
        </w:rPr>
        <w:t xml:space="preserve"> and women’s </w:t>
      </w:r>
      <w:r w:rsidR="003209E0" w:rsidRPr="001E099E">
        <w:rPr>
          <w:rFonts w:ascii="Cambria" w:hAnsi="Cambria"/>
          <w:sz w:val="23"/>
          <w:szCs w:val="23"/>
        </w:rPr>
        <w:t>locker rooms for students to change clothing in preparation for labs.</w:t>
      </w:r>
    </w:p>
    <w:p w14:paraId="57258FB1" w14:textId="77777777" w:rsidR="00F23833" w:rsidRDefault="00FA6876" w:rsidP="009630C4">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ab/>
      </w:r>
    </w:p>
    <w:p w14:paraId="57067070" w14:textId="42C21BB3"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roofErr w:type="gramStart"/>
      <w:r w:rsidRPr="001E099E">
        <w:rPr>
          <w:rFonts w:ascii="Cambria" w:hAnsi="Cambria"/>
          <w:sz w:val="23"/>
          <w:szCs w:val="23"/>
        </w:rPr>
        <w:t xml:space="preserve">CHS 253 </w:t>
      </w:r>
      <w:r w:rsidRPr="001E099E">
        <w:rPr>
          <w:rFonts w:ascii="Cambria" w:hAnsi="Cambria"/>
          <w:sz w:val="23"/>
          <w:szCs w:val="23"/>
        </w:rPr>
        <w:tab/>
        <w:t>Assessment Laboratory</w:t>
      </w:r>
      <w:r w:rsidR="001478E4">
        <w:rPr>
          <w:rFonts w:ascii="Cambria" w:hAnsi="Cambria"/>
          <w:sz w:val="23"/>
          <w:szCs w:val="23"/>
        </w:rPr>
        <w:t xml:space="preserve"> 1</w:t>
      </w:r>
      <w:r w:rsidR="00F64DDC">
        <w:rPr>
          <w:rFonts w:ascii="Cambria" w:hAnsi="Cambria"/>
          <w:sz w:val="23"/>
          <w:szCs w:val="23"/>
        </w:rPr>
        <w:t>.</w:t>
      </w:r>
      <w:proofErr w:type="gramEnd"/>
      <w:r w:rsidR="00F64DDC">
        <w:rPr>
          <w:rFonts w:ascii="Cambria" w:hAnsi="Cambria"/>
          <w:sz w:val="23"/>
          <w:szCs w:val="23"/>
        </w:rPr>
        <w:t xml:space="preserve">  This laboratory is</w:t>
      </w:r>
      <w:r w:rsidR="001478E4">
        <w:rPr>
          <w:rFonts w:ascii="Cambria" w:hAnsi="Cambria"/>
          <w:sz w:val="23"/>
          <w:szCs w:val="23"/>
        </w:rPr>
        <w:t xml:space="preserve"> </w:t>
      </w:r>
      <w:r w:rsidRPr="001E099E">
        <w:rPr>
          <w:rFonts w:ascii="Cambria" w:hAnsi="Cambria"/>
          <w:sz w:val="23"/>
          <w:szCs w:val="23"/>
        </w:rPr>
        <w:t xml:space="preserve">used for instruction in musculoskeletal, cardiopulmonary and integumentary examination </w:t>
      </w:r>
      <w:r w:rsidR="002975BD">
        <w:rPr>
          <w:rFonts w:ascii="Cambria" w:hAnsi="Cambria"/>
          <w:sz w:val="23"/>
          <w:szCs w:val="23"/>
        </w:rPr>
        <w:t xml:space="preserve">and </w:t>
      </w:r>
      <w:r w:rsidRPr="001E099E">
        <w:rPr>
          <w:rFonts w:ascii="Cambria" w:hAnsi="Cambria"/>
          <w:sz w:val="23"/>
          <w:szCs w:val="23"/>
        </w:rPr>
        <w:t>intervention.</w:t>
      </w:r>
      <w:r w:rsidR="00F64DDC">
        <w:rPr>
          <w:rFonts w:ascii="Cambria" w:hAnsi="Cambria"/>
          <w:sz w:val="23"/>
          <w:szCs w:val="23"/>
        </w:rPr>
        <w:t xml:space="preserve"> This room also provides access to </w:t>
      </w:r>
      <w:proofErr w:type="gramStart"/>
      <w:r w:rsidR="00F64DDC">
        <w:rPr>
          <w:rFonts w:ascii="Cambria" w:hAnsi="Cambria"/>
          <w:sz w:val="23"/>
          <w:szCs w:val="23"/>
        </w:rPr>
        <w:t>men’s</w:t>
      </w:r>
      <w:proofErr w:type="gramEnd"/>
      <w:r w:rsidR="00F64DDC">
        <w:rPr>
          <w:rFonts w:ascii="Cambria" w:hAnsi="Cambria"/>
          <w:sz w:val="23"/>
          <w:szCs w:val="23"/>
        </w:rPr>
        <w:t xml:space="preserve"> and women’s locker rooms.</w:t>
      </w:r>
    </w:p>
    <w:p w14:paraId="2D144B2F" w14:textId="77777777"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
    <w:p w14:paraId="7E952363" w14:textId="09EEB2B7"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roofErr w:type="gramStart"/>
      <w:r w:rsidRPr="002975BD">
        <w:rPr>
          <w:rFonts w:ascii="Cambria" w:hAnsi="Cambria"/>
          <w:sz w:val="23"/>
          <w:szCs w:val="23"/>
        </w:rPr>
        <w:t>CHS 255</w:t>
      </w:r>
      <w:r w:rsidR="002975BD" w:rsidRPr="002975BD">
        <w:rPr>
          <w:rFonts w:ascii="Cambria" w:hAnsi="Cambria"/>
          <w:sz w:val="23"/>
          <w:szCs w:val="23"/>
        </w:rPr>
        <w:t>/277</w:t>
      </w:r>
      <w:r w:rsidRPr="001E099E">
        <w:rPr>
          <w:rFonts w:ascii="Cambria" w:hAnsi="Cambria"/>
          <w:sz w:val="23"/>
          <w:szCs w:val="23"/>
        </w:rPr>
        <w:t xml:space="preserve"> </w:t>
      </w:r>
      <w:r w:rsidRPr="001E099E">
        <w:rPr>
          <w:rFonts w:ascii="Cambria" w:hAnsi="Cambria"/>
          <w:sz w:val="23"/>
          <w:szCs w:val="23"/>
        </w:rPr>
        <w:tab/>
        <w:t>Assessment Laboratory 2</w:t>
      </w:r>
      <w:r w:rsidR="00F64DDC">
        <w:rPr>
          <w:rFonts w:ascii="Cambria" w:hAnsi="Cambria"/>
          <w:sz w:val="23"/>
          <w:szCs w:val="23"/>
        </w:rPr>
        <w:t>.</w:t>
      </w:r>
      <w:proofErr w:type="gramEnd"/>
      <w:r w:rsidR="00F64DDC">
        <w:rPr>
          <w:rFonts w:ascii="Cambria" w:hAnsi="Cambria"/>
          <w:sz w:val="23"/>
          <w:szCs w:val="23"/>
        </w:rPr>
        <w:t xml:space="preserve">  This laboratory is</w:t>
      </w:r>
      <w:r w:rsidRPr="001E099E">
        <w:rPr>
          <w:rFonts w:ascii="Cambria" w:hAnsi="Cambria"/>
          <w:sz w:val="23"/>
          <w:szCs w:val="23"/>
        </w:rPr>
        <w:t xml:space="preserve"> used for instruction in musculoskeletal, cardiopulmonary and integumentary exam</w:t>
      </w:r>
      <w:r w:rsidR="002975BD">
        <w:rPr>
          <w:rFonts w:ascii="Cambria" w:hAnsi="Cambria"/>
          <w:sz w:val="23"/>
          <w:szCs w:val="23"/>
        </w:rPr>
        <w:t>ination and</w:t>
      </w:r>
      <w:r w:rsidRPr="001E099E">
        <w:rPr>
          <w:rFonts w:ascii="Cambria" w:hAnsi="Cambria"/>
          <w:sz w:val="23"/>
          <w:szCs w:val="23"/>
        </w:rPr>
        <w:t xml:space="preserve"> intervention.</w:t>
      </w:r>
    </w:p>
    <w:p w14:paraId="3A7B7A96" w14:textId="77777777"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
    <w:p w14:paraId="2E1A9C71" w14:textId="77777777"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roofErr w:type="gramStart"/>
      <w:r w:rsidRPr="001E099E">
        <w:rPr>
          <w:rFonts w:ascii="Cambria" w:hAnsi="Cambria"/>
          <w:sz w:val="23"/>
          <w:szCs w:val="23"/>
        </w:rPr>
        <w:t xml:space="preserve">CHS 257 </w:t>
      </w:r>
      <w:r w:rsidRPr="001E099E">
        <w:rPr>
          <w:rFonts w:ascii="Cambria" w:hAnsi="Cambria"/>
          <w:sz w:val="23"/>
          <w:szCs w:val="23"/>
        </w:rPr>
        <w:tab/>
      </w:r>
      <w:r w:rsidR="00F64DDC">
        <w:rPr>
          <w:rFonts w:ascii="Cambria" w:hAnsi="Cambria"/>
          <w:sz w:val="23"/>
          <w:szCs w:val="23"/>
        </w:rPr>
        <w:t>Lab Storage.</w:t>
      </w:r>
      <w:proofErr w:type="gramEnd"/>
      <w:r w:rsidR="00F64DDC">
        <w:rPr>
          <w:rFonts w:ascii="Cambria" w:hAnsi="Cambria"/>
          <w:sz w:val="23"/>
          <w:szCs w:val="23"/>
        </w:rPr>
        <w:t xml:space="preserve">  </w:t>
      </w:r>
      <w:r w:rsidRPr="001E099E">
        <w:rPr>
          <w:rFonts w:ascii="Cambria" w:hAnsi="Cambria"/>
          <w:sz w:val="23"/>
          <w:szCs w:val="23"/>
        </w:rPr>
        <w:t>This storage room houses equipment for both assessment labs.</w:t>
      </w:r>
    </w:p>
    <w:p w14:paraId="6F5A887E" w14:textId="77777777" w:rsidR="009630C4" w:rsidRPr="001E099E" w:rsidRDefault="009630C4" w:rsidP="0012381B">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7F334062" w14:textId="77777777" w:rsidR="00FA6876" w:rsidRPr="001E099E" w:rsidRDefault="00FA6876"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roofErr w:type="gramStart"/>
      <w:r w:rsidRPr="001E099E">
        <w:rPr>
          <w:rFonts w:ascii="Cambria" w:hAnsi="Cambria"/>
          <w:sz w:val="23"/>
          <w:szCs w:val="23"/>
        </w:rPr>
        <w:t>CHS 290</w:t>
      </w:r>
      <w:r w:rsidRPr="001E099E">
        <w:rPr>
          <w:rFonts w:ascii="Cambria" w:hAnsi="Cambria"/>
          <w:sz w:val="23"/>
          <w:szCs w:val="23"/>
        </w:rPr>
        <w:tab/>
        <w:t>Fre</w:t>
      </w:r>
      <w:r w:rsidR="003209E0" w:rsidRPr="001E099E">
        <w:rPr>
          <w:rFonts w:ascii="Cambria" w:hAnsi="Cambria"/>
          <w:sz w:val="23"/>
          <w:szCs w:val="23"/>
        </w:rPr>
        <w:t>y</w:t>
      </w:r>
      <w:r w:rsidR="00F64DDC">
        <w:rPr>
          <w:rFonts w:ascii="Cambria" w:hAnsi="Cambria"/>
          <w:sz w:val="23"/>
          <w:szCs w:val="23"/>
        </w:rPr>
        <w:t xml:space="preserve"> </w:t>
      </w:r>
      <w:r w:rsidR="003209E0" w:rsidRPr="001E099E">
        <w:rPr>
          <w:rFonts w:ascii="Cambria" w:hAnsi="Cambria"/>
          <w:sz w:val="23"/>
          <w:szCs w:val="23"/>
        </w:rPr>
        <w:t>L</w:t>
      </w:r>
      <w:r w:rsidRPr="001E099E">
        <w:rPr>
          <w:rFonts w:ascii="Cambria" w:hAnsi="Cambria"/>
          <w:sz w:val="23"/>
          <w:szCs w:val="23"/>
        </w:rPr>
        <w:t>earning Center</w:t>
      </w:r>
      <w:r w:rsidR="00F64DDC">
        <w:rPr>
          <w:rFonts w:ascii="Cambria" w:hAnsi="Cambria"/>
          <w:sz w:val="23"/>
          <w:szCs w:val="23"/>
        </w:rPr>
        <w:t>.</w:t>
      </w:r>
      <w:proofErr w:type="gramEnd"/>
      <w:r w:rsidR="00F64DDC">
        <w:rPr>
          <w:rFonts w:ascii="Cambria" w:hAnsi="Cambria"/>
          <w:sz w:val="23"/>
          <w:szCs w:val="23"/>
        </w:rPr>
        <w:t xml:space="preserve">  This Learning Center is for quiet individual study.  R</w:t>
      </w:r>
      <w:r w:rsidRPr="001E099E">
        <w:rPr>
          <w:rFonts w:ascii="Cambria" w:hAnsi="Cambria"/>
          <w:sz w:val="23"/>
          <w:szCs w:val="23"/>
        </w:rPr>
        <w:t>eference mater</w:t>
      </w:r>
      <w:r w:rsidR="003209E0" w:rsidRPr="001E099E">
        <w:rPr>
          <w:rFonts w:ascii="Cambria" w:hAnsi="Cambria"/>
          <w:sz w:val="23"/>
          <w:szCs w:val="23"/>
        </w:rPr>
        <w:t>i</w:t>
      </w:r>
      <w:r w:rsidRPr="001E099E">
        <w:rPr>
          <w:rFonts w:ascii="Cambria" w:hAnsi="Cambria"/>
          <w:sz w:val="23"/>
          <w:szCs w:val="23"/>
        </w:rPr>
        <w:t>als for health sciences</w:t>
      </w:r>
      <w:r w:rsidR="005B5DDA" w:rsidRPr="001E099E">
        <w:rPr>
          <w:rFonts w:ascii="Cambria" w:hAnsi="Cambria"/>
          <w:sz w:val="23"/>
          <w:szCs w:val="23"/>
        </w:rPr>
        <w:t>, and audiovisual resources</w:t>
      </w:r>
      <w:r w:rsidR="00F64DDC">
        <w:rPr>
          <w:rFonts w:ascii="Cambria" w:hAnsi="Cambria"/>
          <w:sz w:val="23"/>
          <w:szCs w:val="23"/>
        </w:rPr>
        <w:t xml:space="preserve"> are housed in this Center, as well as PT Clinical Education Site Information files</w:t>
      </w:r>
      <w:r w:rsidRPr="001E099E">
        <w:rPr>
          <w:rFonts w:ascii="Cambria" w:hAnsi="Cambria"/>
          <w:sz w:val="23"/>
          <w:szCs w:val="23"/>
        </w:rPr>
        <w:t>.</w:t>
      </w:r>
      <w:r w:rsidR="003209E0" w:rsidRPr="001E099E">
        <w:rPr>
          <w:rFonts w:ascii="Cambria" w:hAnsi="Cambria"/>
          <w:sz w:val="23"/>
          <w:szCs w:val="23"/>
        </w:rPr>
        <w:t xml:space="preserve"> </w:t>
      </w:r>
      <w:r w:rsidR="005B5DDA" w:rsidRPr="001E099E">
        <w:rPr>
          <w:rFonts w:ascii="Cambria" w:hAnsi="Cambria"/>
          <w:sz w:val="23"/>
          <w:szCs w:val="23"/>
        </w:rPr>
        <w:t xml:space="preserve">Equipment is available for viewing assigned or elective audiovisual resources.  </w:t>
      </w:r>
      <w:r w:rsidR="003209E0" w:rsidRPr="001E099E">
        <w:rPr>
          <w:rFonts w:ascii="Cambria" w:hAnsi="Cambria"/>
          <w:sz w:val="23"/>
          <w:szCs w:val="23"/>
        </w:rPr>
        <w:t xml:space="preserve">A </w:t>
      </w:r>
      <w:r w:rsidR="00F64DDC">
        <w:rPr>
          <w:rFonts w:ascii="Cambria" w:hAnsi="Cambria"/>
          <w:sz w:val="23"/>
          <w:szCs w:val="23"/>
        </w:rPr>
        <w:t xml:space="preserve">pay </w:t>
      </w:r>
      <w:r w:rsidR="003209E0" w:rsidRPr="001E099E">
        <w:rPr>
          <w:rFonts w:ascii="Cambria" w:hAnsi="Cambria"/>
          <w:sz w:val="23"/>
          <w:szCs w:val="23"/>
        </w:rPr>
        <w:t xml:space="preserve">copy machine </w:t>
      </w:r>
      <w:r w:rsidR="00746B70" w:rsidRPr="001E099E">
        <w:rPr>
          <w:rFonts w:ascii="Cambria" w:hAnsi="Cambria"/>
          <w:sz w:val="23"/>
          <w:szCs w:val="23"/>
        </w:rPr>
        <w:t xml:space="preserve">and free printer </w:t>
      </w:r>
      <w:r w:rsidR="003209E0" w:rsidRPr="001E099E">
        <w:rPr>
          <w:rFonts w:ascii="Cambria" w:hAnsi="Cambria"/>
          <w:sz w:val="23"/>
          <w:szCs w:val="23"/>
        </w:rPr>
        <w:t xml:space="preserve">is available for student use.  </w:t>
      </w:r>
      <w:r w:rsidR="00F64DDC">
        <w:rPr>
          <w:rFonts w:ascii="Cambria" w:hAnsi="Cambria"/>
          <w:sz w:val="23"/>
          <w:szCs w:val="23"/>
        </w:rPr>
        <w:t xml:space="preserve">Lap top computers may be signed out for use within CHS.  </w:t>
      </w:r>
    </w:p>
    <w:p w14:paraId="6C39DE1E" w14:textId="77777777" w:rsidR="004F5FE7" w:rsidRDefault="004F5FE7" w:rsidP="00F23833">
      <w:p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r>
        <w:rPr>
          <w:rFonts w:ascii="Cambria" w:hAnsi="Cambria"/>
          <w:sz w:val="23"/>
          <w:szCs w:val="23"/>
        </w:rPr>
        <w:t xml:space="preserve">         </w:t>
      </w:r>
    </w:p>
    <w:p w14:paraId="030B221C" w14:textId="77777777" w:rsidR="004F5FE7" w:rsidRDefault="004F5FE7" w:rsidP="00F23833">
      <w:p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roofErr w:type="gramStart"/>
      <w:r>
        <w:rPr>
          <w:rFonts w:ascii="Cambria" w:hAnsi="Cambria"/>
          <w:sz w:val="23"/>
          <w:szCs w:val="23"/>
        </w:rPr>
        <w:t>CHS 331</w:t>
      </w:r>
      <w:r>
        <w:rPr>
          <w:rFonts w:ascii="Cambria" w:hAnsi="Cambria"/>
          <w:sz w:val="23"/>
          <w:szCs w:val="23"/>
        </w:rPr>
        <w:tab/>
      </w:r>
      <w:r w:rsidR="00F23833">
        <w:rPr>
          <w:rFonts w:ascii="Cambria" w:hAnsi="Cambria"/>
          <w:sz w:val="23"/>
          <w:szCs w:val="23"/>
        </w:rPr>
        <w:tab/>
      </w:r>
      <w:r>
        <w:rPr>
          <w:rFonts w:ascii="Cambria" w:hAnsi="Cambria"/>
          <w:sz w:val="23"/>
          <w:szCs w:val="23"/>
        </w:rPr>
        <w:t>Model Patient Suite.</w:t>
      </w:r>
      <w:proofErr w:type="gramEnd"/>
      <w:r>
        <w:rPr>
          <w:rFonts w:ascii="Cambria" w:hAnsi="Cambria"/>
          <w:sz w:val="23"/>
          <w:szCs w:val="23"/>
        </w:rPr>
        <w:t xml:space="preserve">  This space is utilized for simulated practice with patients.  Videotaping capability is available.  </w:t>
      </w:r>
    </w:p>
    <w:p w14:paraId="5D282D5D" w14:textId="77777777" w:rsidR="004F5FE7" w:rsidRDefault="004F5FE7" w:rsidP="00F23833">
      <w:p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
    <w:p w14:paraId="69613488" w14:textId="77777777" w:rsidR="00F23833" w:rsidRDefault="00F23833" w:rsidP="00F23833">
      <w:p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roofErr w:type="gramStart"/>
      <w:r>
        <w:rPr>
          <w:rFonts w:ascii="Cambria" w:hAnsi="Cambria"/>
          <w:sz w:val="23"/>
          <w:szCs w:val="23"/>
        </w:rPr>
        <w:t xml:space="preserve">CHS 357 </w:t>
      </w:r>
      <w:r>
        <w:rPr>
          <w:rFonts w:ascii="Cambria" w:hAnsi="Cambria"/>
          <w:sz w:val="23"/>
          <w:szCs w:val="23"/>
        </w:rPr>
        <w:tab/>
      </w:r>
      <w:r>
        <w:rPr>
          <w:rFonts w:ascii="Cambria" w:hAnsi="Cambria"/>
          <w:sz w:val="23"/>
          <w:szCs w:val="23"/>
        </w:rPr>
        <w:tab/>
        <w:t>Movement Lab.</w:t>
      </w:r>
      <w:proofErr w:type="gramEnd"/>
      <w:r>
        <w:rPr>
          <w:rFonts w:ascii="Cambria" w:hAnsi="Cambria"/>
          <w:sz w:val="23"/>
          <w:szCs w:val="23"/>
        </w:rPr>
        <w:t xml:space="preserve">  This space is utilized for motor development and pediatrics courses.  </w:t>
      </w:r>
    </w:p>
    <w:p w14:paraId="51293DE4" w14:textId="77777777" w:rsidR="00F23833" w:rsidRDefault="00F23833"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
    <w:p w14:paraId="363830AA" w14:textId="77777777" w:rsidR="00F23833" w:rsidRDefault="00F23833"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r w:rsidRPr="001E099E">
        <w:rPr>
          <w:rFonts w:ascii="Cambria" w:hAnsi="Cambria"/>
          <w:sz w:val="23"/>
          <w:szCs w:val="23"/>
        </w:rPr>
        <w:t xml:space="preserve">CHS 490 </w:t>
      </w:r>
      <w:r w:rsidRPr="001E099E">
        <w:rPr>
          <w:rFonts w:ascii="Cambria" w:hAnsi="Cambria"/>
          <w:sz w:val="23"/>
          <w:szCs w:val="23"/>
        </w:rPr>
        <w:tab/>
      </w:r>
      <w:proofErr w:type="spellStart"/>
      <w:r w:rsidRPr="001E099E">
        <w:rPr>
          <w:rFonts w:ascii="Cambria" w:hAnsi="Cambria"/>
          <w:sz w:val="23"/>
          <w:szCs w:val="23"/>
        </w:rPr>
        <w:t>Pfieffer</w:t>
      </w:r>
      <w:proofErr w:type="spellEnd"/>
      <w:r w:rsidRPr="001E099E">
        <w:rPr>
          <w:rFonts w:ascii="Cambria" w:hAnsi="Cambria"/>
          <w:sz w:val="23"/>
          <w:szCs w:val="23"/>
        </w:rPr>
        <w:t xml:space="preserve"> Student Study</w:t>
      </w:r>
      <w:r>
        <w:rPr>
          <w:rFonts w:ascii="Cambria" w:hAnsi="Cambria"/>
          <w:sz w:val="23"/>
          <w:szCs w:val="23"/>
        </w:rPr>
        <w:t>.</w:t>
      </w:r>
      <w:r w:rsidRPr="001E099E">
        <w:rPr>
          <w:rFonts w:ascii="Cambria" w:hAnsi="Cambria"/>
          <w:sz w:val="23"/>
          <w:szCs w:val="23"/>
        </w:rPr>
        <w:t xml:space="preserve"> This area is intended to provide group and individual study space for students.  </w:t>
      </w:r>
      <w:r>
        <w:rPr>
          <w:rFonts w:ascii="Cambria" w:hAnsi="Cambria"/>
          <w:sz w:val="23"/>
          <w:szCs w:val="23"/>
        </w:rPr>
        <w:t xml:space="preserve">Group discussion is permitted.  </w:t>
      </w:r>
      <w:r w:rsidRPr="001E099E">
        <w:rPr>
          <w:rFonts w:ascii="Cambria" w:hAnsi="Cambria"/>
          <w:sz w:val="23"/>
          <w:szCs w:val="23"/>
        </w:rPr>
        <w:t xml:space="preserve">A </w:t>
      </w:r>
      <w:r>
        <w:rPr>
          <w:rFonts w:ascii="Cambria" w:hAnsi="Cambria"/>
          <w:sz w:val="23"/>
          <w:szCs w:val="23"/>
        </w:rPr>
        <w:t xml:space="preserve">pay </w:t>
      </w:r>
      <w:r w:rsidRPr="001E099E">
        <w:rPr>
          <w:rFonts w:ascii="Cambria" w:hAnsi="Cambria"/>
          <w:sz w:val="23"/>
          <w:szCs w:val="23"/>
        </w:rPr>
        <w:t xml:space="preserve">copy machine and free printer are available for student use.  Bound journal copies and CHP reference materials are available in this area.  </w:t>
      </w:r>
      <w:r>
        <w:rPr>
          <w:rFonts w:ascii="Cambria" w:hAnsi="Cambria"/>
          <w:sz w:val="23"/>
          <w:szCs w:val="23"/>
        </w:rPr>
        <w:t>DVD and VHS e</w:t>
      </w:r>
      <w:r w:rsidRPr="001E099E">
        <w:rPr>
          <w:rFonts w:ascii="Cambria" w:hAnsi="Cambria"/>
          <w:sz w:val="23"/>
          <w:szCs w:val="23"/>
        </w:rPr>
        <w:t xml:space="preserve">quipment is available for viewing assigned or elective audiovisual resources.  </w:t>
      </w:r>
    </w:p>
    <w:p w14:paraId="24AFC59F" w14:textId="77777777" w:rsidR="009630C4" w:rsidRDefault="009630C4" w:rsidP="00F23833">
      <w:pPr>
        <w:tabs>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
    <w:p w14:paraId="74D1400C" w14:textId="77777777" w:rsidR="00DC5BDD" w:rsidRPr="001E099E" w:rsidRDefault="00DC5BDD" w:rsidP="00F23833">
      <w:p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b/>
          <w:bCs/>
          <w:sz w:val="23"/>
          <w:szCs w:val="23"/>
        </w:rPr>
      </w:pPr>
    </w:p>
    <w:p w14:paraId="1A930B11" w14:textId="77777777" w:rsidR="004F5FE7" w:rsidRDefault="004F5FE7" w:rsidP="00F23833">
      <w:pPr>
        <w:rPr>
          <w:rFonts w:ascii="Cambria" w:hAnsi="Cambria"/>
          <w:b/>
          <w:bCs/>
          <w:sz w:val="23"/>
          <w:szCs w:val="23"/>
        </w:rPr>
      </w:pPr>
      <w:r>
        <w:rPr>
          <w:rFonts w:ascii="Cambria" w:hAnsi="Cambria"/>
          <w:b/>
          <w:bCs/>
          <w:sz w:val="23"/>
          <w:szCs w:val="23"/>
        </w:rPr>
        <w:br w:type="page"/>
      </w:r>
    </w:p>
    <w:p w14:paraId="161C44A6" w14:textId="77777777" w:rsidR="004F5FE7" w:rsidRPr="003E5D91" w:rsidRDefault="004F5FE7" w:rsidP="00FA6876">
      <w:p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jc w:val="center"/>
        <w:rPr>
          <w:rFonts w:ascii="Cambria" w:hAnsi="Cambria"/>
          <w:b/>
          <w:bCs/>
          <w:sz w:val="23"/>
          <w:szCs w:val="23"/>
        </w:rPr>
      </w:pPr>
      <w:r w:rsidRPr="003E5D91">
        <w:rPr>
          <w:rFonts w:ascii="Cambria" w:hAnsi="Cambria"/>
          <w:b/>
          <w:bCs/>
          <w:sz w:val="23"/>
          <w:szCs w:val="23"/>
        </w:rPr>
        <w:lastRenderedPageBreak/>
        <w:t xml:space="preserve">CAMPUS HEALTH SERVICES, </w:t>
      </w:r>
      <w:r w:rsidR="0019777C" w:rsidRPr="003E5D91">
        <w:rPr>
          <w:rFonts w:ascii="Cambria" w:hAnsi="Cambria"/>
          <w:b/>
          <w:bCs/>
          <w:sz w:val="23"/>
          <w:szCs w:val="23"/>
        </w:rPr>
        <w:t>POLICE DEPARTMENT</w:t>
      </w:r>
      <w:r w:rsidRPr="003E5D91">
        <w:rPr>
          <w:rFonts w:ascii="Cambria" w:hAnsi="Cambria"/>
          <w:b/>
          <w:bCs/>
          <w:sz w:val="23"/>
          <w:szCs w:val="23"/>
        </w:rPr>
        <w:t xml:space="preserve">, </w:t>
      </w:r>
    </w:p>
    <w:p w14:paraId="558253FE" w14:textId="77777777" w:rsidR="00FA6876" w:rsidRPr="003E5D91" w:rsidRDefault="004F5FE7" w:rsidP="00FA6876">
      <w:p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jc w:val="center"/>
        <w:rPr>
          <w:rFonts w:ascii="Cambria" w:hAnsi="Cambria"/>
          <w:b/>
          <w:bCs/>
          <w:sz w:val="23"/>
          <w:szCs w:val="23"/>
        </w:rPr>
      </w:pPr>
      <w:r w:rsidRPr="003E5D91">
        <w:rPr>
          <w:rFonts w:ascii="Cambria" w:hAnsi="Cambria"/>
          <w:b/>
          <w:bCs/>
          <w:sz w:val="23"/>
          <w:szCs w:val="23"/>
        </w:rPr>
        <w:t>AND CAREER SERVICES</w:t>
      </w:r>
    </w:p>
    <w:p w14:paraId="03DD2041" w14:textId="77777777" w:rsidR="00FA6876" w:rsidRPr="001E099E" w:rsidRDefault="00FA6876" w:rsidP="00FA6876">
      <w:p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jc w:val="center"/>
        <w:rPr>
          <w:rFonts w:ascii="Cambria" w:hAnsi="Cambria"/>
          <w:b/>
          <w:bCs/>
          <w:sz w:val="23"/>
          <w:szCs w:val="23"/>
        </w:rPr>
      </w:pPr>
    </w:p>
    <w:p w14:paraId="552AFD15" w14:textId="77777777" w:rsidR="00FA6876" w:rsidRPr="001E099E" w:rsidRDefault="00790711" w:rsidP="00FA6876">
      <w:pPr>
        <w:pStyle w:val="BodyText3"/>
        <w:tabs>
          <w:tab w:val="clear" w:pos="720"/>
          <w:tab w:val="clear" w:pos="1440"/>
          <w:tab w:val="clear" w:pos="1812"/>
          <w:tab w:val="clear" w:pos="2316"/>
          <w:tab w:val="clear" w:pos="7860"/>
          <w:tab w:val="left" w:pos="900"/>
          <w:tab w:val="left" w:pos="5040"/>
          <w:tab w:val="left" w:pos="5760"/>
          <w:tab w:val="left" w:pos="6480"/>
          <w:tab w:val="left" w:pos="7200"/>
          <w:tab w:val="left" w:pos="7920"/>
          <w:tab w:val="left" w:pos="8640"/>
          <w:tab w:val="left" w:pos="9360"/>
          <w:tab w:val="left" w:pos="10080"/>
        </w:tabs>
        <w:jc w:val="both"/>
        <w:rPr>
          <w:rFonts w:ascii="Cambria" w:hAnsi="Cambria"/>
          <w:bCs w:val="0"/>
          <w:sz w:val="23"/>
          <w:szCs w:val="23"/>
        </w:rPr>
      </w:pPr>
      <w:r w:rsidRPr="001E099E">
        <w:rPr>
          <w:rFonts w:ascii="Cambria" w:hAnsi="Cambria"/>
          <w:bCs w:val="0"/>
          <w:sz w:val="23"/>
          <w:szCs w:val="23"/>
        </w:rPr>
        <w:t>Campus Health Services</w:t>
      </w:r>
      <w:r w:rsidR="006B66AF" w:rsidRPr="001E099E">
        <w:rPr>
          <w:rFonts w:ascii="Cambria" w:hAnsi="Cambria"/>
          <w:bCs w:val="0"/>
          <w:sz w:val="23"/>
          <w:szCs w:val="23"/>
        </w:rPr>
        <w:t>.</w:t>
      </w:r>
      <w:r w:rsidR="00FA6876" w:rsidRPr="001E099E">
        <w:rPr>
          <w:rFonts w:ascii="Cambria" w:hAnsi="Cambria"/>
          <w:bCs w:val="0"/>
          <w:sz w:val="23"/>
          <w:szCs w:val="23"/>
        </w:rPr>
        <w:t xml:space="preserve">  This Center</w:t>
      </w:r>
      <w:r w:rsidR="006B66AF" w:rsidRPr="001E099E">
        <w:rPr>
          <w:rFonts w:ascii="Cambria" w:hAnsi="Cambria"/>
          <w:bCs w:val="0"/>
          <w:sz w:val="23"/>
          <w:szCs w:val="23"/>
        </w:rPr>
        <w:t>,</w:t>
      </w:r>
      <w:r w:rsidR="00FA6876" w:rsidRPr="001E099E">
        <w:rPr>
          <w:rFonts w:ascii="Cambria" w:hAnsi="Cambria"/>
          <w:bCs w:val="0"/>
          <w:sz w:val="23"/>
          <w:szCs w:val="23"/>
        </w:rPr>
        <w:t xml:space="preserve"> operated by </w:t>
      </w:r>
      <w:r w:rsidR="008D01B3">
        <w:rPr>
          <w:rFonts w:ascii="Cambria" w:hAnsi="Cambria"/>
          <w:bCs w:val="0"/>
          <w:sz w:val="23"/>
          <w:szCs w:val="23"/>
        </w:rPr>
        <w:t>Metro</w:t>
      </w:r>
      <w:r w:rsidR="00FA6876" w:rsidRPr="001E099E">
        <w:rPr>
          <w:rFonts w:ascii="Cambria" w:hAnsi="Cambria"/>
          <w:bCs w:val="0"/>
          <w:sz w:val="23"/>
          <w:szCs w:val="23"/>
        </w:rPr>
        <w:t xml:space="preserve"> Health</w:t>
      </w:r>
      <w:r w:rsidR="006B66AF" w:rsidRPr="001E099E">
        <w:rPr>
          <w:rFonts w:ascii="Cambria" w:hAnsi="Cambria"/>
          <w:bCs w:val="0"/>
          <w:sz w:val="23"/>
          <w:szCs w:val="23"/>
        </w:rPr>
        <w:t>,</w:t>
      </w:r>
      <w:r w:rsidR="00FA6876" w:rsidRPr="001E099E">
        <w:rPr>
          <w:rFonts w:ascii="Cambria" w:hAnsi="Cambria"/>
          <w:bCs w:val="0"/>
          <w:sz w:val="23"/>
          <w:szCs w:val="23"/>
        </w:rPr>
        <w:t xml:space="preserve"> is located </w:t>
      </w:r>
      <w:r w:rsidR="005B5DDA" w:rsidRPr="001E099E">
        <w:rPr>
          <w:rFonts w:ascii="Cambria" w:hAnsi="Cambria"/>
          <w:bCs w:val="0"/>
          <w:sz w:val="23"/>
          <w:szCs w:val="23"/>
        </w:rPr>
        <w:t xml:space="preserve">just off </w:t>
      </w:r>
      <w:r w:rsidR="00FA6876" w:rsidRPr="001E099E">
        <w:rPr>
          <w:rFonts w:ascii="Cambria" w:hAnsi="Cambria"/>
          <w:bCs w:val="0"/>
          <w:sz w:val="23"/>
          <w:szCs w:val="23"/>
        </w:rPr>
        <w:t xml:space="preserve">the </w:t>
      </w:r>
      <w:r w:rsidR="005B5DDA" w:rsidRPr="001E099E">
        <w:rPr>
          <w:rFonts w:ascii="Cambria" w:hAnsi="Cambria"/>
          <w:bCs w:val="0"/>
          <w:sz w:val="23"/>
          <w:szCs w:val="23"/>
        </w:rPr>
        <w:t>Allendale campus at 10383 42</w:t>
      </w:r>
      <w:r w:rsidR="005B5DDA" w:rsidRPr="001E099E">
        <w:rPr>
          <w:rFonts w:ascii="Cambria" w:hAnsi="Cambria"/>
          <w:bCs w:val="0"/>
          <w:sz w:val="23"/>
          <w:szCs w:val="23"/>
          <w:vertAlign w:val="superscript"/>
        </w:rPr>
        <w:t>nd</w:t>
      </w:r>
      <w:r w:rsidR="005B5DDA" w:rsidRPr="001E099E">
        <w:rPr>
          <w:rFonts w:ascii="Cambria" w:hAnsi="Cambria"/>
          <w:bCs w:val="0"/>
          <w:sz w:val="23"/>
          <w:szCs w:val="23"/>
        </w:rPr>
        <w:t xml:space="preserve"> Ave.</w:t>
      </w:r>
      <w:r w:rsidRPr="001E099E">
        <w:rPr>
          <w:rFonts w:ascii="Cambria" w:hAnsi="Cambria"/>
          <w:bCs w:val="0"/>
          <w:sz w:val="23"/>
          <w:szCs w:val="23"/>
        </w:rPr>
        <w:t>,</w:t>
      </w:r>
      <w:r w:rsidR="0019777C">
        <w:rPr>
          <w:rFonts w:ascii="Cambria" w:hAnsi="Cambria"/>
          <w:bCs w:val="0"/>
          <w:sz w:val="23"/>
          <w:szCs w:val="23"/>
        </w:rPr>
        <w:t xml:space="preserve"> Suite A</w:t>
      </w:r>
      <w:r w:rsidR="00FA6876" w:rsidRPr="001E099E">
        <w:rPr>
          <w:rFonts w:ascii="Cambria" w:hAnsi="Cambria"/>
          <w:bCs w:val="0"/>
          <w:sz w:val="23"/>
          <w:szCs w:val="23"/>
        </w:rPr>
        <w:t xml:space="preserve"> and is open to all students, faculty and staff.  </w:t>
      </w:r>
      <w:r w:rsidR="008D01B3">
        <w:rPr>
          <w:rFonts w:ascii="Cambria" w:hAnsi="Cambria"/>
          <w:bCs w:val="0"/>
          <w:sz w:val="23"/>
          <w:szCs w:val="23"/>
        </w:rPr>
        <w:t xml:space="preserve">For </w:t>
      </w:r>
      <w:proofErr w:type="gramStart"/>
      <w:r w:rsidR="008D01B3">
        <w:rPr>
          <w:rFonts w:ascii="Cambria" w:hAnsi="Cambria"/>
          <w:bCs w:val="0"/>
          <w:sz w:val="23"/>
          <w:szCs w:val="23"/>
        </w:rPr>
        <w:t>Fall</w:t>
      </w:r>
      <w:proofErr w:type="gramEnd"/>
      <w:r w:rsidR="008D01B3">
        <w:rPr>
          <w:rFonts w:ascii="Cambria" w:hAnsi="Cambria"/>
          <w:bCs w:val="0"/>
          <w:sz w:val="23"/>
          <w:szCs w:val="23"/>
        </w:rPr>
        <w:t xml:space="preserve"> and Winter semesters t</w:t>
      </w:r>
      <w:r w:rsidR="00FA6876" w:rsidRPr="001E099E">
        <w:rPr>
          <w:rFonts w:ascii="Cambria" w:hAnsi="Cambria"/>
          <w:bCs w:val="0"/>
          <w:sz w:val="23"/>
          <w:szCs w:val="23"/>
        </w:rPr>
        <w:t xml:space="preserve">he hours for the Health Center are Monday </w:t>
      </w:r>
      <w:r w:rsidR="0019777C">
        <w:rPr>
          <w:rFonts w:ascii="Cambria" w:hAnsi="Cambria"/>
          <w:bCs w:val="0"/>
          <w:sz w:val="23"/>
          <w:szCs w:val="23"/>
        </w:rPr>
        <w:t>and</w:t>
      </w:r>
      <w:r w:rsidR="00FA6876" w:rsidRPr="001E099E">
        <w:rPr>
          <w:rFonts w:ascii="Cambria" w:hAnsi="Cambria"/>
          <w:bCs w:val="0"/>
          <w:sz w:val="23"/>
          <w:szCs w:val="23"/>
        </w:rPr>
        <w:t xml:space="preserve"> </w:t>
      </w:r>
      <w:r w:rsidR="0019777C">
        <w:rPr>
          <w:rFonts w:ascii="Cambria" w:hAnsi="Cambria"/>
          <w:bCs w:val="0"/>
          <w:sz w:val="23"/>
          <w:szCs w:val="23"/>
        </w:rPr>
        <w:t>Thursday</w:t>
      </w:r>
      <w:r w:rsidR="00FA6876" w:rsidRPr="001E099E">
        <w:rPr>
          <w:rFonts w:ascii="Cambria" w:hAnsi="Cambria"/>
          <w:bCs w:val="0"/>
          <w:sz w:val="23"/>
          <w:szCs w:val="23"/>
        </w:rPr>
        <w:t xml:space="preserve"> from 9:00 a.m. to </w:t>
      </w:r>
      <w:r w:rsidR="0019777C">
        <w:rPr>
          <w:rFonts w:ascii="Cambria" w:hAnsi="Cambria"/>
          <w:bCs w:val="0"/>
          <w:sz w:val="23"/>
          <w:szCs w:val="23"/>
        </w:rPr>
        <w:t>6:00</w:t>
      </w:r>
      <w:r w:rsidR="00FA6876" w:rsidRPr="001E099E">
        <w:rPr>
          <w:rFonts w:ascii="Cambria" w:hAnsi="Cambria"/>
          <w:bCs w:val="0"/>
          <w:sz w:val="23"/>
          <w:szCs w:val="23"/>
        </w:rPr>
        <w:t xml:space="preserve"> p.m.</w:t>
      </w:r>
      <w:r w:rsidR="0019777C">
        <w:rPr>
          <w:rFonts w:ascii="Cambria" w:hAnsi="Cambria"/>
          <w:bCs w:val="0"/>
          <w:sz w:val="23"/>
          <w:szCs w:val="23"/>
        </w:rPr>
        <w:t xml:space="preserve"> and Tuesday, Wednesday and Friday from 9:00 a.m. to 5:00 p.m.</w:t>
      </w:r>
      <w:r w:rsidR="00FA6876" w:rsidRPr="001E099E">
        <w:rPr>
          <w:rFonts w:ascii="Cambria" w:hAnsi="Cambria"/>
          <w:bCs w:val="0"/>
          <w:sz w:val="23"/>
          <w:szCs w:val="23"/>
        </w:rPr>
        <w:t xml:space="preserve"> </w:t>
      </w:r>
      <w:r w:rsidR="0019777C">
        <w:rPr>
          <w:rFonts w:ascii="Cambria" w:hAnsi="Cambria"/>
          <w:bCs w:val="0"/>
          <w:sz w:val="23"/>
          <w:szCs w:val="23"/>
        </w:rPr>
        <w:t>T</w:t>
      </w:r>
      <w:r w:rsidR="00FA6876" w:rsidRPr="001E099E">
        <w:rPr>
          <w:rFonts w:ascii="Cambria" w:hAnsi="Cambria"/>
          <w:bCs w:val="0"/>
          <w:sz w:val="23"/>
          <w:szCs w:val="23"/>
        </w:rPr>
        <w:t xml:space="preserve">he phone is </w:t>
      </w:r>
      <w:r w:rsidR="008D01B3">
        <w:rPr>
          <w:rFonts w:ascii="Cambria" w:hAnsi="Cambria"/>
          <w:bCs w:val="0"/>
          <w:sz w:val="23"/>
          <w:szCs w:val="23"/>
        </w:rPr>
        <w:t>616-252-6030.</w:t>
      </w:r>
      <w:r w:rsidR="00FA6876" w:rsidRPr="001E099E">
        <w:rPr>
          <w:rFonts w:ascii="Cambria" w:hAnsi="Cambria"/>
          <w:bCs w:val="0"/>
          <w:sz w:val="23"/>
          <w:szCs w:val="23"/>
        </w:rPr>
        <w:t xml:space="preserve">  </w:t>
      </w:r>
      <w:r w:rsidR="008D01B3">
        <w:rPr>
          <w:rFonts w:ascii="Cambria" w:hAnsi="Cambria"/>
          <w:bCs w:val="0"/>
          <w:sz w:val="23"/>
          <w:szCs w:val="23"/>
        </w:rPr>
        <w:t xml:space="preserve">Services include general medical care, women’s health, complete physicals, immunizations, </w:t>
      </w:r>
      <w:proofErr w:type="gramStart"/>
      <w:r w:rsidR="008D01B3">
        <w:rPr>
          <w:rFonts w:ascii="Cambria" w:hAnsi="Cambria"/>
          <w:bCs w:val="0"/>
          <w:sz w:val="23"/>
          <w:szCs w:val="23"/>
        </w:rPr>
        <w:t>STD</w:t>
      </w:r>
      <w:proofErr w:type="gramEnd"/>
      <w:r w:rsidR="008D01B3">
        <w:rPr>
          <w:rFonts w:ascii="Cambria" w:hAnsi="Cambria"/>
          <w:bCs w:val="0"/>
          <w:sz w:val="23"/>
          <w:szCs w:val="23"/>
        </w:rPr>
        <w:t xml:space="preserve"> testing and laboratory services.  For additional information, go to the GVSU home web page, select Current Students, then </w:t>
      </w:r>
      <w:r w:rsidR="0019777C">
        <w:rPr>
          <w:rFonts w:ascii="Cambria" w:hAnsi="Cambria"/>
          <w:bCs w:val="0"/>
          <w:sz w:val="23"/>
          <w:szCs w:val="23"/>
        </w:rPr>
        <w:t>Learning and Success</w:t>
      </w:r>
      <w:r w:rsidR="004C28AE">
        <w:rPr>
          <w:rFonts w:ascii="Cambria" w:hAnsi="Cambria"/>
          <w:bCs w:val="0"/>
          <w:sz w:val="23"/>
          <w:szCs w:val="23"/>
        </w:rPr>
        <w:t>,</w:t>
      </w:r>
      <w:r w:rsidR="0019777C">
        <w:rPr>
          <w:rFonts w:ascii="Cambria" w:hAnsi="Cambria"/>
          <w:bCs w:val="0"/>
          <w:sz w:val="23"/>
          <w:szCs w:val="23"/>
        </w:rPr>
        <w:t xml:space="preserve"> then </w:t>
      </w:r>
      <w:r w:rsidR="008D01B3">
        <w:rPr>
          <w:rFonts w:ascii="Cambria" w:hAnsi="Cambria"/>
          <w:bCs w:val="0"/>
          <w:sz w:val="23"/>
          <w:szCs w:val="23"/>
        </w:rPr>
        <w:t xml:space="preserve">Campus Health Center.  Content includes health care locations in Grand Rapids and suburbs.  </w:t>
      </w:r>
    </w:p>
    <w:p w14:paraId="6D3BF38E" w14:textId="77777777" w:rsidR="00FA6876" w:rsidRPr="001E099E" w:rsidRDefault="00FA6876" w:rsidP="00FA6876">
      <w:p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rFonts w:ascii="Cambria" w:hAnsi="Cambria"/>
          <w:sz w:val="23"/>
          <w:szCs w:val="23"/>
        </w:rPr>
      </w:pPr>
    </w:p>
    <w:p w14:paraId="2FFB8220" w14:textId="77777777" w:rsidR="00FA6876" w:rsidRPr="001E099E" w:rsidRDefault="0019777C" w:rsidP="00FA6876">
      <w:pPr>
        <w:pStyle w:val="BodyText3"/>
        <w:tabs>
          <w:tab w:val="clear" w:pos="720"/>
          <w:tab w:val="clear" w:pos="1440"/>
          <w:tab w:val="clear" w:pos="1812"/>
          <w:tab w:val="clear" w:pos="2316"/>
          <w:tab w:val="clear" w:pos="7860"/>
          <w:tab w:val="left" w:pos="900"/>
          <w:tab w:val="left" w:pos="5040"/>
          <w:tab w:val="left" w:pos="5760"/>
          <w:tab w:val="left" w:pos="6480"/>
          <w:tab w:val="left" w:pos="7200"/>
          <w:tab w:val="left" w:pos="7920"/>
          <w:tab w:val="left" w:pos="8640"/>
          <w:tab w:val="left" w:pos="9360"/>
          <w:tab w:val="left" w:pos="10080"/>
        </w:tabs>
        <w:rPr>
          <w:rFonts w:ascii="Cambria" w:hAnsi="Cambria"/>
          <w:bCs w:val="0"/>
          <w:sz w:val="23"/>
          <w:szCs w:val="23"/>
        </w:rPr>
      </w:pPr>
      <w:r>
        <w:rPr>
          <w:rFonts w:ascii="Cambria" w:hAnsi="Cambria"/>
          <w:bCs w:val="0"/>
          <w:sz w:val="23"/>
          <w:szCs w:val="23"/>
        </w:rPr>
        <w:t xml:space="preserve">The </w:t>
      </w:r>
      <w:r w:rsidR="008D01B3">
        <w:rPr>
          <w:rFonts w:ascii="Cambria" w:hAnsi="Cambria"/>
          <w:bCs w:val="0"/>
          <w:sz w:val="23"/>
          <w:szCs w:val="23"/>
        </w:rPr>
        <w:t>Grand Valley Police Department</w:t>
      </w:r>
      <w:r>
        <w:rPr>
          <w:rFonts w:ascii="Cambria" w:hAnsi="Cambria"/>
          <w:bCs w:val="0"/>
          <w:sz w:val="23"/>
          <w:szCs w:val="23"/>
        </w:rPr>
        <w:t>,</w:t>
      </w:r>
      <w:r w:rsidR="00790711" w:rsidRPr="001E099E">
        <w:rPr>
          <w:rFonts w:ascii="Cambria" w:hAnsi="Cambria"/>
          <w:bCs w:val="0"/>
          <w:sz w:val="23"/>
          <w:szCs w:val="23"/>
        </w:rPr>
        <w:t xml:space="preserve"> Allendale campus</w:t>
      </w:r>
      <w:r>
        <w:rPr>
          <w:rFonts w:ascii="Cambria" w:hAnsi="Cambria"/>
          <w:bCs w:val="0"/>
          <w:sz w:val="23"/>
          <w:szCs w:val="23"/>
        </w:rPr>
        <w:t>,</w:t>
      </w:r>
      <w:r w:rsidR="00FA6876" w:rsidRPr="001E099E">
        <w:rPr>
          <w:rFonts w:ascii="Cambria" w:hAnsi="Cambria"/>
          <w:bCs w:val="0"/>
          <w:sz w:val="23"/>
          <w:szCs w:val="23"/>
        </w:rPr>
        <w:t xml:space="preserve"> can be reached at 331-3255.  </w:t>
      </w:r>
      <w:r w:rsidR="00790711" w:rsidRPr="001E099E">
        <w:rPr>
          <w:rFonts w:ascii="Cambria" w:hAnsi="Cambria"/>
          <w:bCs w:val="0"/>
          <w:sz w:val="23"/>
          <w:szCs w:val="23"/>
        </w:rPr>
        <w:t xml:space="preserve">Pew Campus Security </w:t>
      </w:r>
      <w:r w:rsidR="008D01B3">
        <w:rPr>
          <w:rFonts w:ascii="Cambria" w:hAnsi="Cambria"/>
          <w:bCs w:val="0"/>
          <w:sz w:val="23"/>
          <w:szCs w:val="23"/>
        </w:rPr>
        <w:t xml:space="preserve">(Grand Rapids) </w:t>
      </w:r>
      <w:r w:rsidR="00790711" w:rsidRPr="001E099E">
        <w:rPr>
          <w:rFonts w:ascii="Cambria" w:hAnsi="Cambria"/>
          <w:bCs w:val="0"/>
          <w:sz w:val="23"/>
          <w:szCs w:val="23"/>
        </w:rPr>
        <w:t xml:space="preserve">can be reached at 331-6677.  </w:t>
      </w:r>
      <w:r w:rsidR="008D01B3">
        <w:rPr>
          <w:rFonts w:ascii="Cambria" w:hAnsi="Cambria"/>
          <w:bCs w:val="0"/>
          <w:sz w:val="23"/>
          <w:szCs w:val="23"/>
        </w:rPr>
        <w:t xml:space="preserve">For additional information, go to the GVSU home web page, select Current Students, then </w:t>
      </w:r>
      <w:r>
        <w:rPr>
          <w:rFonts w:ascii="Cambria" w:hAnsi="Cambria"/>
          <w:bCs w:val="0"/>
          <w:sz w:val="23"/>
          <w:szCs w:val="23"/>
        </w:rPr>
        <w:t>Learning and Success, then Police Department</w:t>
      </w:r>
      <w:r w:rsidR="008D01B3">
        <w:rPr>
          <w:rFonts w:ascii="Cambria" w:hAnsi="Cambria"/>
          <w:bCs w:val="0"/>
          <w:sz w:val="23"/>
          <w:szCs w:val="23"/>
        </w:rPr>
        <w:t xml:space="preserve">.  Content includes parking, citations, lost and found, and crime statistics.  </w:t>
      </w:r>
    </w:p>
    <w:p w14:paraId="5EBBE30F" w14:textId="77777777" w:rsidR="00790711" w:rsidRPr="001E099E" w:rsidRDefault="00790711" w:rsidP="00FA6876">
      <w:pPr>
        <w:pStyle w:val="BodyText3"/>
        <w:tabs>
          <w:tab w:val="clear" w:pos="720"/>
          <w:tab w:val="clear" w:pos="1440"/>
          <w:tab w:val="clear" w:pos="1812"/>
          <w:tab w:val="clear" w:pos="2316"/>
          <w:tab w:val="clear" w:pos="7860"/>
          <w:tab w:val="left" w:pos="900"/>
          <w:tab w:val="left" w:pos="5040"/>
          <w:tab w:val="left" w:pos="5760"/>
          <w:tab w:val="left" w:pos="6480"/>
          <w:tab w:val="left" w:pos="7200"/>
          <w:tab w:val="left" w:pos="7920"/>
          <w:tab w:val="left" w:pos="8640"/>
          <w:tab w:val="left" w:pos="9360"/>
          <w:tab w:val="left" w:pos="10080"/>
        </w:tabs>
        <w:rPr>
          <w:rFonts w:ascii="Cambria" w:hAnsi="Cambria"/>
          <w:bCs w:val="0"/>
          <w:sz w:val="23"/>
          <w:szCs w:val="23"/>
        </w:rPr>
      </w:pPr>
    </w:p>
    <w:p w14:paraId="6902A3B1" w14:textId="77777777" w:rsidR="00FA6876" w:rsidRPr="001E099E" w:rsidRDefault="00790711" w:rsidP="00FA6876">
      <w:pPr>
        <w:pStyle w:val="BodyText3"/>
        <w:tabs>
          <w:tab w:val="clear" w:pos="720"/>
          <w:tab w:val="clear" w:pos="1440"/>
          <w:tab w:val="clear" w:pos="1812"/>
          <w:tab w:val="clear" w:pos="2316"/>
          <w:tab w:val="clear" w:pos="7860"/>
          <w:tab w:val="left" w:pos="900"/>
          <w:tab w:val="left" w:pos="5040"/>
          <w:tab w:val="left" w:pos="5760"/>
          <w:tab w:val="left" w:pos="6480"/>
          <w:tab w:val="left" w:pos="7200"/>
          <w:tab w:val="left" w:pos="7920"/>
          <w:tab w:val="left" w:pos="8640"/>
          <w:tab w:val="left" w:pos="9360"/>
          <w:tab w:val="left" w:pos="10080"/>
        </w:tabs>
        <w:rPr>
          <w:rFonts w:ascii="Cambria" w:hAnsi="Cambria"/>
          <w:bCs w:val="0"/>
          <w:sz w:val="23"/>
          <w:szCs w:val="23"/>
        </w:rPr>
      </w:pPr>
      <w:r w:rsidRPr="001E099E">
        <w:rPr>
          <w:rFonts w:ascii="Cambria" w:hAnsi="Cambria"/>
          <w:bCs w:val="0"/>
          <w:sz w:val="23"/>
          <w:szCs w:val="23"/>
        </w:rPr>
        <w:t>Career Services</w:t>
      </w:r>
      <w:r w:rsidR="008D01B3">
        <w:rPr>
          <w:rFonts w:ascii="Cambria" w:hAnsi="Cambria"/>
          <w:bCs w:val="0"/>
          <w:sz w:val="23"/>
          <w:szCs w:val="23"/>
        </w:rPr>
        <w:t>.</w:t>
      </w:r>
      <w:r w:rsidRPr="001E099E">
        <w:rPr>
          <w:rFonts w:ascii="Cambria" w:hAnsi="Cambria"/>
          <w:bCs w:val="0"/>
          <w:sz w:val="23"/>
          <w:szCs w:val="23"/>
        </w:rPr>
        <w:t xml:space="preserve"> </w:t>
      </w:r>
      <w:r w:rsidR="008D01B3">
        <w:rPr>
          <w:rFonts w:ascii="Cambria" w:hAnsi="Cambria"/>
          <w:bCs w:val="0"/>
          <w:sz w:val="23"/>
          <w:szCs w:val="23"/>
        </w:rPr>
        <w:t xml:space="preserve">Go to the GVSU home web page, select Current Students, then </w:t>
      </w:r>
      <w:r w:rsidR="004C28AE">
        <w:rPr>
          <w:rFonts w:ascii="Cambria" w:hAnsi="Cambria"/>
          <w:bCs w:val="0"/>
          <w:sz w:val="23"/>
          <w:szCs w:val="23"/>
        </w:rPr>
        <w:t xml:space="preserve">Learning and Success, then </w:t>
      </w:r>
      <w:r w:rsidR="008D01B3">
        <w:rPr>
          <w:rFonts w:ascii="Cambria" w:hAnsi="Cambria"/>
          <w:bCs w:val="0"/>
          <w:sz w:val="23"/>
          <w:szCs w:val="23"/>
        </w:rPr>
        <w:t xml:space="preserve">Career Services.  Content includes Laker Jobs, job search assistance, simulated interviews, </w:t>
      </w:r>
      <w:proofErr w:type="gramStart"/>
      <w:r w:rsidR="005D68C4">
        <w:rPr>
          <w:rFonts w:ascii="Cambria" w:hAnsi="Cambria"/>
          <w:bCs w:val="0"/>
          <w:sz w:val="23"/>
          <w:szCs w:val="23"/>
        </w:rPr>
        <w:t>etiquette</w:t>
      </w:r>
      <w:proofErr w:type="gramEnd"/>
      <w:r w:rsidR="005D68C4">
        <w:rPr>
          <w:rFonts w:ascii="Cambria" w:hAnsi="Cambria"/>
          <w:bCs w:val="0"/>
          <w:sz w:val="23"/>
          <w:szCs w:val="23"/>
        </w:rPr>
        <w:t xml:space="preserve"> dinner, workshops and career fair dates.  Laker Jobs is a free on-line system that lists physical therapist jobs across the nation.  </w:t>
      </w:r>
    </w:p>
    <w:p w14:paraId="254EB710" w14:textId="77777777" w:rsidR="00D03DDF" w:rsidRPr="001E099E" w:rsidRDefault="00D03DDF"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57D19AA8" w14:textId="77777777" w:rsidR="00FA6876" w:rsidRPr="001E099E" w:rsidRDefault="001406C9"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r>
        <w:rPr>
          <w:rFonts w:ascii="Cambria" w:hAnsi="Cambria"/>
          <w:b/>
          <w:sz w:val="23"/>
          <w:szCs w:val="23"/>
        </w:rPr>
        <w:t xml:space="preserve">COMMUNITY </w:t>
      </w:r>
      <w:r w:rsidR="00FA6876" w:rsidRPr="001E099E">
        <w:rPr>
          <w:rFonts w:ascii="Cambria" w:hAnsi="Cambria"/>
          <w:b/>
          <w:sz w:val="23"/>
          <w:szCs w:val="23"/>
        </w:rPr>
        <w:t>SCHOLARSHIP</w:t>
      </w:r>
      <w:r>
        <w:rPr>
          <w:rFonts w:ascii="Cambria" w:hAnsi="Cambria"/>
          <w:b/>
          <w:sz w:val="23"/>
          <w:szCs w:val="23"/>
        </w:rPr>
        <w:t>S</w:t>
      </w:r>
    </w:p>
    <w:p w14:paraId="1F270190" w14:textId="77777777" w:rsidR="00FA6876" w:rsidRPr="001E099E" w:rsidRDefault="00FA6876"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p>
    <w:p w14:paraId="3673C5AF" w14:textId="77777777" w:rsidR="00FA6876" w:rsidRPr="001E099E" w:rsidRDefault="00FA6876"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Scholarships are available which are specifically designed for physical therapy students enrolled in the professional curricula.  These scholarships are offered by service organizations, hospitals, private practice groups, health related industries, foundations</w:t>
      </w:r>
      <w:r w:rsidR="005D68C4">
        <w:rPr>
          <w:rFonts w:ascii="Cambria" w:hAnsi="Cambria"/>
          <w:sz w:val="23"/>
          <w:szCs w:val="23"/>
        </w:rPr>
        <w:t xml:space="preserve"> and GVSU. </w:t>
      </w:r>
      <w:r w:rsidRPr="001E099E">
        <w:rPr>
          <w:rFonts w:ascii="Cambria" w:hAnsi="Cambria"/>
          <w:sz w:val="23"/>
          <w:szCs w:val="23"/>
        </w:rPr>
        <w:t xml:space="preserve">Contact the Physical Therapy office staff </w:t>
      </w:r>
      <w:r w:rsidR="005D68C4">
        <w:rPr>
          <w:rFonts w:ascii="Cambria" w:hAnsi="Cambria"/>
          <w:sz w:val="23"/>
          <w:szCs w:val="23"/>
        </w:rPr>
        <w:t xml:space="preserve">in CHS 247 to view the information and </w:t>
      </w:r>
      <w:r w:rsidRPr="001E099E">
        <w:rPr>
          <w:rFonts w:ascii="Cambria" w:hAnsi="Cambria"/>
          <w:sz w:val="23"/>
          <w:szCs w:val="23"/>
        </w:rPr>
        <w:t xml:space="preserve">to have copies of scholarship information made for you.  </w:t>
      </w:r>
      <w:r w:rsidR="006B66AF" w:rsidRPr="001E099E">
        <w:rPr>
          <w:rFonts w:ascii="Cambria" w:hAnsi="Cambria"/>
          <w:sz w:val="23"/>
          <w:szCs w:val="23"/>
        </w:rPr>
        <w:t>Originals are t</w:t>
      </w:r>
      <w:r w:rsidRPr="001E099E">
        <w:rPr>
          <w:rFonts w:ascii="Cambria" w:hAnsi="Cambria"/>
          <w:sz w:val="23"/>
          <w:szCs w:val="23"/>
        </w:rPr>
        <w:t xml:space="preserve">o be kept in the </w:t>
      </w:r>
      <w:r w:rsidR="006B66AF" w:rsidRPr="001E099E">
        <w:rPr>
          <w:rFonts w:ascii="Cambria" w:hAnsi="Cambria"/>
          <w:sz w:val="23"/>
          <w:szCs w:val="23"/>
        </w:rPr>
        <w:t>office</w:t>
      </w:r>
      <w:r w:rsidRPr="001E099E">
        <w:rPr>
          <w:rFonts w:ascii="Cambria" w:hAnsi="Cambria"/>
          <w:sz w:val="23"/>
          <w:szCs w:val="23"/>
        </w:rPr>
        <w:t>.</w:t>
      </w:r>
    </w:p>
    <w:p w14:paraId="12739249" w14:textId="77777777" w:rsidR="00FA6876" w:rsidRPr="001E099E" w:rsidRDefault="00FA6876"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76BFA779" w14:textId="792B94D3" w:rsidR="006534EC" w:rsidRPr="00B23ADA" w:rsidRDefault="004C28AE" w:rsidP="00D077EC">
      <w:pPr>
        <w:jc w:val="center"/>
        <w:rPr>
          <w:rFonts w:asciiTheme="majorHAnsi" w:hAnsiTheme="majorHAnsi" w:cstheme="minorHAnsi"/>
          <w:b/>
          <w:sz w:val="23"/>
          <w:szCs w:val="23"/>
        </w:rPr>
      </w:pPr>
      <w:r w:rsidRPr="00DB4F73">
        <w:rPr>
          <w:rFonts w:asciiTheme="majorHAnsi" w:hAnsiTheme="majorHAnsi" w:cstheme="minorHAnsi"/>
          <w:b/>
          <w:sz w:val="23"/>
          <w:szCs w:val="23"/>
        </w:rPr>
        <w:t xml:space="preserve">GVSU </w:t>
      </w:r>
      <w:r w:rsidR="006534EC" w:rsidRPr="00DB4F73">
        <w:rPr>
          <w:rFonts w:asciiTheme="majorHAnsi" w:hAnsiTheme="majorHAnsi" w:cstheme="minorHAnsi"/>
          <w:b/>
          <w:sz w:val="23"/>
          <w:szCs w:val="23"/>
        </w:rPr>
        <w:t xml:space="preserve">SCHOLARSHIPS </w:t>
      </w:r>
      <w:r w:rsidR="001406C9" w:rsidRPr="00DB4F73">
        <w:rPr>
          <w:rFonts w:asciiTheme="majorHAnsi" w:hAnsiTheme="majorHAnsi" w:cstheme="minorHAnsi"/>
          <w:b/>
          <w:sz w:val="23"/>
          <w:szCs w:val="23"/>
        </w:rPr>
        <w:t>FOR PT STUDENTS</w:t>
      </w:r>
    </w:p>
    <w:p w14:paraId="3188CC90" w14:textId="77777777" w:rsidR="006534EC" w:rsidRPr="00B23ADA" w:rsidRDefault="006534EC" w:rsidP="006534EC">
      <w:pPr>
        <w:rPr>
          <w:rFonts w:asciiTheme="majorHAnsi" w:hAnsiTheme="majorHAnsi" w:cstheme="minorHAnsi"/>
          <w:b/>
          <w:sz w:val="23"/>
          <w:szCs w:val="23"/>
        </w:rPr>
      </w:pPr>
    </w:p>
    <w:p w14:paraId="681C70AC" w14:textId="77777777" w:rsidR="006534EC" w:rsidRPr="00B23ADA" w:rsidRDefault="006534EC" w:rsidP="006534EC">
      <w:pPr>
        <w:numPr>
          <w:ilvl w:val="0"/>
          <w:numId w:val="73"/>
        </w:numPr>
        <w:rPr>
          <w:rFonts w:asciiTheme="majorHAnsi" w:hAnsiTheme="majorHAnsi" w:cstheme="minorHAnsi"/>
          <w:sz w:val="23"/>
          <w:szCs w:val="23"/>
        </w:rPr>
      </w:pPr>
      <w:proofErr w:type="spellStart"/>
      <w:r w:rsidRPr="00B23ADA">
        <w:rPr>
          <w:rFonts w:asciiTheme="majorHAnsi" w:hAnsiTheme="majorHAnsi" w:cstheme="minorHAnsi"/>
          <w:sz w:val="23"/>
          <w:szCs w:val="23"/>
        </w:rPr>
        <w:t>Volkhardt</w:t>
      </w:r>
      <w:proofErr w:type="spellEnd"/>
      <w:r w:rsidR="00D077EC">
        <w:rPr>
          <w:rFonts w:asciiTheme="majorHAnsi" w:hAnsiTheme="majorHAnsi" w:cstheme="minorHAnsi"/>
          <w:sz w:val="23"/>
          <w:szCs w:val="23"/>
        </w:rPr>
        <w:t xml:space="preserve"> Scholarship</w:t>
      </w:r>
    </w:p>
    <w:p w14:paraId="261B77D0" w14:textId="52BA3B1B" w:rsidR="006534EC" w:rsidRPr="00B23ADA"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Deadlin</w:t>
      </w:r>
      <w:r w:rsidR="00DB4F73">
        <w:rPr>
          <w:rFonts w:asciiTheme="majorHAnsi" w:hAnsiTheme="majorHAnsi" w:cstheme="minorHAnsi"/>
          <w:sz w:val="23"/>
          <w:szCs w:val="23"/>
        </w:rPr>
        <w:t>e for application:  June</w:t>
      </w:r>
      <w:r w:rsidR="00484EC7">
        <w:rPr>
          <w:rFonts w:asciiTheme="majorHAnsi" w:hAnsiTheme="majorHAnsi" w:cstheme="minorHAnsi"/>
          <w:sz w:val="23"/>
          <w:szCs w:val="23"/>
        </w:rPr>
        <w:t xml:space="preserve"> 1</w:t>
      </w:r>
      <w:r w:rsidRPr="00B23ADA">
        <w:rPr>
          <w:rFonts w:asciiTheme="majorHAnsi" w:hAnsiTheme="majorHAnsi" w:cstheme="minorHAnsi"/>
          <w:sz w:val="23"/>
          <w:szCs w:val="23"/>
        </w:rPr>
        <w:t xml:space="preserve"> (spring of first year of the program)</w:t>
      </w:r>
    </w:p>
    <w:p w14:paraId="06D02DAC" w14:textId="77777777" w:rsidR="006534EC" w:rsidRPr="00B23ADA"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Amount varies</w:t>
      </w:r>
    </w:p>
    <w:p w14:paraId="7B74E16B" w14:textId="77777777" w:rsidR="006534EC" w:rsidRPr="00B23ADA"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Renewable 6 semesters</w:t>
      </w:r>
    </w:p>
    <w:p w14:paraId="4DF8C014" w14:textId="5F71CA40" w:rsidR="006534EC" w:rsidRPr="00B23ADA" w:rsidRDefault="00484EC7" w:rsidP="006534EC">
      <w:pPr>
        <w:numPr>
          <w:ilvl w:val="1"/>
          <w:numId w:val="73"/>
        </w:numPr>
        <w:rPr>
          <w:rFonts w:asciiTheme="majorHAnsi" w:hAnsiTheme="majorHAnsi" w:cstheme="minorHAnsi"/>
          <w:sz w:val="23"/>
          <w:szCs w:val="23"/>
        </w:rPr>
      </w:pPr>
      <w:r>
        <w:rPr>
          <w:rFonts w:asciiTheme="majorHAnsi" w:hAnsiTheme="majorHAnsi" w:cstheme="minorHAnsi"/>
          <w:sz w:val="23"/>
          <w:szCs w:val="23"/>
        </w:rPr>
        <w:t xml:space="preserve">You will be informed </w:t>
      </w:r>
      <w:r w:rsidR="00DB4F73">
        <w:rPr>
          <w:rFonts w:asciiTheme="majorHAnsi" w:hAnsiTheme="majorHAnsi" w:cstheme="minorHAnsi"/>
          <w:sz w:val="23"/>
          <w:szCs w:val="23"/>
        </w:rPr>
        <w:t xml:space="preserve">by email to apply during first year </w:t>
      </w:r>
      <w:proofErr w:type="gramStart"/>
      <w:r w:rsidR="00DB4F73">
        <w:rPr>
          <w:rFonts w:asciiTheme="majorHAnsi" w:hAnsiTheme="majorHAnsi" w:cstheme="minorHAnsi"/>
          <w:sz w:val="23"/>
          <w:szCs w:val="23"/>
        </w:rPr>
        <w:t>Winter</w:t>
      </w:r>
      <w:proofErr w:type="gramEnd"/>
      <w:r w:rsidR="00DB4F73">
        <w:rPr>
          <w:rFonts w:asciiTheme="majorHAnsi" w:hAnsiTheme="majorHAnsi" w:cstheme="minorHAnsi"/>
          <w:sz w:val="23"/>
          <w:szCs w:val="23"/>
        </w:rPr>
        <w:t xml:space="preserve"> semester</w:t>
      </w:r>
      <w:r>
        <w:rPr>
          <w:rFonts w:asciiTheme="majorHAnsi" w:hAnsiTheme="majorHAnsi" w:cstheme="minorHAnsi"/>
          <w:sz w:val="23"/>
          <w:szCs w:val="23"/>
        </w:rPr>
        <w:t>.</w:t>
      </w:r>
    </w:p>
    <w:p w14:paraId="5AEDA2FE" w14:textId="77777777" w:rsidR="006534EC" w:rsidRPr="00B23ADA" w:rsidRDefault="006534EC" w:rsidP="006534EC">
      <w:pPr>
        <w:numPr>
          <w:ilvl w:val="0"/>
          <w:numId w:val="73"/>
        </w:numPr>
        <w:rPr>
          <w:rFonts w:asciiTheme="majorHAnsi" w:hAnsiTheme="majorHAnsi" w:cstheme="minorHAnsi"/>
          <w:sz w:val="23"/>
          <w:szCs w:val="23"/>
        </w:rPr>
      </w:pPr>
      <w:r w:rsidRPr="00B23ADA">
        <w:rPr>
          <w:rFonts w:asciiTheme="majorHAnsi" w:hAnsiTheme="majorHAnsi" w:cstheme="minorHAnsi"/>
          <w:sz w:val="23"/>
          <w:szCs w:val="23"/>
        </w:rPr>
        <w:t>Perry</w:t>
      </w:r>
      <w:r w:rsidR="00D077EC">
        <w:rPr>
          <w:rFonts w:asciiTheme="majorHAnsi" w:hAnsiTheme="majorHAnsi" w:cstheme="minorHAnsi"/>
          <w:sz w:val="23"/>
          <w:szCs w:val="23"/>
        </w:rPr>
        <w:t xml:space="preserve"> Scholarship</w:t>
      </w:r>
    </w:p>
    <w:p w14:paraId="6992E168" w14:textId="38BBD122" w:rsidR="006534EC" w:rsidRPr="00B23ADA"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 xml:space="preserve">Deadline for application: </w:t>
      </w:r>
      <w:r w:rsidR="00DB4F73">
        <w:rPr>
          <w:rFonts w:asciiTheme="majorHAnsi" w:hAnsiTheme="majorHAnsi" w:cstheme="minorHAnsi"/>
          <w:sz w:val="23"/>
          <w:szCs w:val="23"/>
        </w:rPr>
        <w:t xml:space="preserve"> June</w:t>
      </w:r>
      <w:r w:rsidR="00484EC7">
        <w:rPr>
          <w:rFonts w:asciiTheme="majorHAnsi" w:hAnsiTheme="majorHAnsi" w:cstheme="minorHAnsi"/>
          <w:sz w:val="23"/>
          <w:szCs w:val="23"/>
        </w:rPr>
        <w:t xml:space="preserve"> 1</w:t>
      </w:r>
      <w:r w:rsidRPr="00B23ADA">
        <w:rPr>
          <w:rFonts w:asciiTheme="majorHAnsi" w:hAnsiTheme="majorHAnsi" w:cstheme="minorHAnsi"/>
          <w:sz w:val="23"/>
          <w:szCs w:val="23"/>
        </w:rPr>
        <w:t xml:space="preserve"> (spring of first year of the program)</w:t>
      </w:r>
    </w:p>
    <w:p w14:paraId="42DE4BA4" w14:textId="77777777" w:rsidR="006534EC" w:rsidRPr="00B23ADA"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Amount varies</w:t>
      </w:r>
    </w:p>
    <w:p w14:paraId="6508ABE4" w14:textId="77777777" w:rsidR="006534EC"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Renewable 6 semesters</w:t>
      </w:r>
    </w:p>
    <w:p w14:paraId="738D3BF3" w14:textId="549A5CEE" w:rsidR="00DB4F73" w:rsidRPr="00B23ADA" w:rsidRDefault="00DB4F73" w:rsidP="006534EC">
      <w:pPr>
        <w:numPr>
          <w:ilvl w:val="1"/>
          <w:numId w:val="73"/>
        </w:numPr>
        <w:rPr>
          <w:rFonts w:asciiTheme="majorHAnsi" w:hAnsiTheme="majorHAnsi" w:cstheme="minorHAnsi"/>
          <w:sz w:val="23"/>
          <w:szCs w:val="23"/>
        </w:rPr>
      </w:pPr>
      <w:r>
        <w:rPr>
          <w:rFonts w:asciiTheme="majorHAnsi" w:hAnsiTheme="majorHAnsi" w:cstheme="minorHAnsi"/>
          <w:sz w:val="23"/>
          <w:szCs w:val="23"/>
        </w:rPr>
        <w:t xml:space="preserve">You will be informed by email to apply during first year </w:t>
      </w:r>
      <w:proofErr w:type="gramStart"/>
      <w:r>
        <w:rPr>
          <w:rFonts w:asciiTheme="majorHAnsi" w:hAnsiTheme="majorHAnsi" w:cstheme="minorHAnsi"/>
          <w:sz w:val="23"/>
          <w:szCs w:val="23"/>
        </w:rPr>
        <w:t>Winter</w:t>
      </w:r>
      <w:proofErr w:type="gramEnd"/>
      <w:r>
        <w:rPr>
          <w:rFonts w:asciiTheme="majorHAnsi" w:hAnsiTheme="majorHAnsi" w:cstheme="minorHAnsi"/>
          <w:sz w:val="23"/>
          <w:szCs w:val="23"/>
        </w:rPr>
        <w:t xml:space="preserve"> semester.</w:t>
      </w:r>
    </w:p>
    <w:p w14:paraId="47D706A7" w14:textId="77777777" w:rsidR="006534EC" w:rsidRPr="00B23ADA" w:rsidRDefault="006534EC" w:rsidP="006534EC">
      <w:pPr>
        <w:numPr>
          <w:ilvl w:val="0"/>
          <w:numId w:val="73"/>
        </w:numPr>
        <w:rPr>
          <w:rFonts w:asciiTheme="majorHAnsi" w:hAnsiTheme="majorHAnsi" w:cstheme="minorHAnsi"/>
          <w:sz w:val="23"/>
          <w:szCs w:val="23"/>
        </w:rPr>
      </w:pPr>
      <w:r w:rsidRPr="00B23ADA">
        <w:rPr>
          <w:rFonts w:asciiTheme="majorHAnsi" w:hAnsiTheme="majorHAnsi" w:cstheme="minorHAnsi"/>
          <w:sz w:val="23"/>
          <w:szCs w:val="23"/>
        </w:rPr>
        <w:t>Black</w:t>
      </w:r>
      <w:r w:rsidR="00D077EC">
        <w:rPr>
          <w:rFonts w:asciiTheme="majorHAnsi" w:hAnsiTheme="majorHAnsi" w:cstheme="minorHAnsi"/>
          <w:sz w:val="23"/>
          <w:szCs w:val="23"/>
        </w:rPr>
        <w:t xml:space="preserve"> Scholarship</w:t>
      </w:r>
    </w:p>
    <w:p w14:paraId="1F270046" w14:textId="3E184EAC" w:rsidR="006534EC" w:rsidRPr="00B23ADA"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Deadlin</w:t>
      </w:r>
      <w:r w:rsidR="00DB4F73">
        <w:rPr>
          <w:rFonts w:asciiTheme="majorHAnsi" w:hAnsiTheme="majorHAnsi" w:cstheme="minorHAnsi"/>
          <w:sz w:val="23"/>
          <w:szCs w:val="23"/>
        </w:rPr>
        <w:t>e for application:  June</w:t>
      </w:r>
      <w:r w:rsidR="00484EC7">
        <w:rPr>
          <w:rFonts w:asciiTheme="majorHAnsi" w:hAnsiTheme="majorHAnsi" w:cstheme="minorHAnsi"/>
          <w:sz w:val="23"/>
          <w:szCs w:val="23"/>
        </w:rPr>
        <w:t xml:space="preserve"> 1</w:t>
      </w:r>
      <w:r w:rsidRPr="00B23ADA">
        <w:rPr>
          <w:rFonts w:asciiTheme="majorHAnsi" w:hAnsiTheme="majorHAnsi" w:cstheme="minorHAnsi"/>
          <w:sz w:val="23"/>
          <w:szCs w:val="23"/>
        </w:rPr>
        <w:t xml:space="preserve"> (spring of first year of the program)</w:t>
      </w:r>
    </w:p>
    <w:p w14:paraId="36423B79" w14:textId="77777777" w:rsidR="006534EC" w:rsidRPr="00B23ADA"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Amount varies</w:t>
      </w:r>
    </w:p>
    <w:p w14:paraId="7D9EA191" w14:textId="77777777" w:rsidR="00DB4F73" w:rsidRDefault="006534EC" w:rsidP="00DB4F73">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One time award</w:t>
      </w:r>
    </w:p>
    <w:p w14:paraId="1BED9CB9" w14:textId="79F2A861" w:rsidR="00A31D92" w:rsidRPr="00DB4F73" w:rsidRDefault="00DB4F73" w:rsidP="00DB4F73">
      <w:pPr>
        <w:numPr>
          <w:ilvl w:val="1"/>
          <w:numId w:val="73"/>
        </w:numPr>
        <w:rPr>
          <w:rFonts w:asciiTheme="majorHAnsi" w:hAnsiTheme="majorHAnsi" w:cstheme="minorHAnsi"/>
          <w:sz w:val="23"/>
          <w:szCs w:val="23"/>
        </w:rPr>
      </w:pPr>
      <w:r>
        <w:rPr>
          <w:rFonts w:asciiTheme="majorHAnsi" w:hAnsiTheme="majorHAnsi" w:cstheme="minorHAnsi"/>
          <w:sz w:val="23"/>
          <w:szCs w:val="23"/>
        </w:rPr>
        <w:t xml:space="preserve">You will be informed by email to apply during first year Winter </w:t>
      </w:r>
      <w:proofErr w:type="gramStart"/>
      <w:r>
        <w:rPr>
          <w:rFonts w:asciiTheme="majorHAnsi" w:hAnsiTheme="majorHAnsi" w:cstheme="minorHAnsi"/>
          <w:sz w:val="23"/>
          <w:szCs w:val="23"/>
        </w:rPr>
        <w:t>semester</w:t>
      </w:r>
      <w:r w:rsidRPr="00DB4F73">
        <w:rPr>
          <w:rFonts w:asciiTheme="majorHAnsi" w:hAnsiTheme="majorHAnsi" w:cstheme="minorHAnsi"/>
          <w:sz w:val="23"/>
          <w:szCs w:val="23"/>
        </w:rPr>
        <w:t xml:space="preserve"> </w:t>
      </w:r>
      <w:r>
        <w:rPr>
          <w:rFonts w:asciiTheme="majorHAnsi" w:hAnsiTheme="majorHAnsi" w:cstheme="minorHAnsi"/>
          <w:sz w:val="23"/>
          <w:szCs w:val="23"/>
        </w:rPr>
        <w:t>.</w:t>
      </w:r>
      <w:proofErr w:type="gramEnd"/>
      <w:r w:rsidR="00A31D92" w:rsidRPr="00DB4F73">
        <w:rPr>
          <w:rFonts w:asciiTheme="majorHAnsi" w:hAnsiTheme="majorHAnsi" w:cstheme="minorHAnsi"/>
          <w:sz w:val="23"/>
          <w:szCs w:val="23"/>
        </w:rPr>
        <w:br w:type="page"/>
      </w:r>
    </w:p>
    <w:p w14:paraId="05A23323" w14:textId="77777777" w:rsidR="006534EC" w:rsidRPr="00B23ADA" w:rsidRDefault="006534EC" w:rsidP="006534EC">
      <w:pPr>
        <w:numPr>
          <w:ilvl w:val="0"/>
          <w:numId w:val="73"/>
        </w:numPr>
        <w:rPr>
          <w:rFonts w:asciiTheme="majorHAnsi" w:hAnsiTheme="majorHAnsi" w:cstheme="minorHAnsi"/>
          <w:sz w:val="23"/>
          <w:szCs w:val="23"/>
        </w:rPr>
      </w:pPr>
      <w:r w:rsidRPr="00B23ADA">
        <w:rPr>
          <w:rFonts w:asciiTheme="majorHAnsi" w:hAnsiTheme="majorHAnsi" w:cstheme="minorHAnsi"/>
          <w:sz w:val="23"/>
          <w:szCs w:val="23"/>
        </w:rPr>
        <w:lastRenderedPageBreak/>
        <w:t>Wisner</w:t>
      </w:r>
      <w:r w:rsidR="00D077EC">
        <w:rPr>
          <w:rFonts w:asciiTheme="majorHAnsi" w:hAnsiTheme="majorHAnsi" w:cstheme="minorHAnsi"/>
          <w:sz w:val="23"/>
          <w:szCs w:val="23"/>
        </w:rPr>
        <w:t xml:space="preserve"> Scholarship</w:t>
      </w:r>
    </w:p>
    <w:p w14:paraId="3A907598" w14:textId="17126040" w:rsidR="006534EC" w:rsidRPr="00B23ADA"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Deadlin</w:t>
      </w:r>
      <w:r w:rsidR="00DB4F73">
        <w:rPr>
          <w:rFonts w:asciiTheme="majorHAnsi" w:hAnsiTheme="majorHAnsi" w:cstheme="minorHAnsi"/>
          <w:sz w:val="23"/>
          <w:szCs w:val="23"/>
        </w:rPr>
        <w:t>e for application:  June</w:t>
      </w:r>
      <w:r w:rsidR="00484EC7">
        <w:rPr>
          <w:rFonts w:asciiTheme="majorHAnsi" w:hAnsiTheme="majorHAnsi" w:cstheme="minorHAnsi"/>
          <w:sz w:val="23"/>
          <w:szCs w:val="23"/>
        </w:rPr>
        <w:t xml:space="preserve"> 1</w:t>
      </w:r>
      <w:r w:rsidRPr="00B23ADA">
        <w:rPr>
          <w:rFonts w:asciiTheme="majorHAnsi" w:hAnsiTheme="majorHAnsi" w:cstheme="minorHAnsi"/>
          <w:sz w:val="23"/>
          <w:szCs w:val="23"/>
        </w:rPr>
        <w:t xml:space="preserve"> (spring of first year of the program)</w:t>
      </w:r>
    </w:p>
    <w:p w14:paraId="52FC24AE" w14:textId="77777777" w:rsidR="006534EC" w:rsidRPr="00B23ADA"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Amount varies</w:t>
      </w:r>
    </w:p>
    <w:p w14:paraId="2E180699" w14:textId="77777777" w:rsidR="006534EC"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Renewable 6 semesters</w:t>
      </w:r>
    </w:p>
    <w:p w14:paraId="6D328646" w14:textId="3703336B" w:rsidR="00DB4F73" w:rsidRPr="00B23ADA" w:rsidRDefault="00DB4F73" w:rsidP="006534EC">
      <w:pPr>
        <w:numPr>
          <w:ilvl w:val="1"/>
          <w:numId w:val="73"/>
        </w:numPr>
        <w:rPr>
          <w:rFonts w:asciiTheme="majorHAnsi" w:hAnsiTheme="majorHAnsi" w:cstheme="minorHAnsi"/>
          <w:sz w:val="23"/>
          <w:szCs w:val="23"/>
        </w:rPr>
      </w:pPr>
      <w:r>
        <w:rPr>
          <w:rFonts w:asciiTheme="majorHAnsi" w:hAnsiTheme="majorHAnsi" w:cstheme="minorHAnsi"/>
          <w:sz w:val="23"/>
          <w:szCs w:val="23"/>
        </w:rPr>
        <w:t xml:space="preserve">You will be informed by email to apply during first year </w:t>
      </w:r>
      <w:proofErr w:type="gramStart"/>
      <w:r>
        <w:rPr>
          <w:rFonts w:asciiTheme="majorHAnsi" w:hAnsiTheme="majorHAnsi" w:cstheme="minorHAnsi"/>
          <w:sz w:val="23"/>
          <w:szCs w:val="23"/>
        </w:rPr>
        <w:t>Winter</w:t>
      </w:r>
      <w:proofErr w:type="gramEnd"/>
      <w:r>
        <w:rPr>
          <w:rFonts w:asciiTheme="majorHAnsi" w:hAnsiTheme="majorHAnsi" w:cstheme="minorHAnsi"/>
          <w:sz w:val="23"/>
          <w:szCs w:val="23"/>
        </w:rPr>
        <w:t xml:space="preserve"> semester.</w:t>
      </w:r>
    </w:p>
    <w:p w14:paraId="298194FE" w14:textId="77777777" w:rsidR="006534EC" w:rsidRPr="00B23ADA" w:rsidRDefault="006534EC" w:rsidP="006534EC">
      <w:pPr>
        <w:numPr>
          <w:ilvl w:val="0"/>
          <w:numId w:val="73"/>
        </w:numPr>
        <w:rPr>
          <w:rFonts w:asciiTheme="majorHAnsi" w:hAnsiTheme="majorHAnsi" w:cstheme="minorHAnsi"/>
          <w:sz w:val="23"/>
          <w:szCs w:val="23"/>
        </w:rPr>
      </w:pPr>
      <w:r w:rsidRPr="00B23ADA">
        <w:rPr>
          <w:rFonts w:asciiTheme="majorHAnsi" w:hAnsiTheme="majorHAnsi" w:cstheme="minorHAnsi"/>
          <w:sz w:val="23"/>
          <w:szCs w:val="23"/>
        </w:rPr>
        <w:t>David Daniels</w:t>
      </w:r>
      <w:r w:rsidR="00D077EC">
        <w:rPr>
          <w:rFonts w:asciiTheme="majorHAnsi" w:hAnsiTheme="majorHAnsi" w:cstheme="minorHAnsi"/>
          <w:sz w:val="23"/>
          <w:szCs w:val="23"/>
        </w:rPr>
        <w:t xml:space="preserve"> Scholarship</w:t>
      </w:r>
    </w:p>
    <w:p w14:paraId="6B3D97DB" w14:textId="77777777" w:rsidR="006534EC" w:rsidRPr="00B23ADA"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Deadline for application:  Announced by faculty each year (spring of second year of the program)</w:t>
      </w:r>
    </w:p>
    <w:p w14:paraId="34F7A69E" w14:textId="77777777" w:rsidR="006534EC" w:rsidRPr="00B23ADA"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Amount varies</w:t>
      </w:r>
    </w:p>
    <w:p w14:paraId="1BBFD132" w14:textId="77777777" w:rsidR="006534EC" w:rsidRPr="00B23ADA" w:rsidRDefault="006534EC" w:rsidP="006534EC">
      <w:pPr>
        <w:numPr>
          <w:ilvl w:val="1"/>
          <w:numId w:val="73"/>
        </w:numPr>
        <w:rPr>
          <w:rFonts w:asciiTheme="majorHAnsi" w:hAnsiTheme="majorHAnsi" w:cstheme="minorHAnsi"/>
          <w:sz w:val="23"/>
          <w:szCs w:val="23"/>
        </w:rPr>
      </w:pPr>
      <w:r w:rsidRPr="00B23ADA">
        <w:rPr>
          <w:rFonts w:asciiTheme="majorHAnsi" w:hAnsiTheme="majorHAnsi" w:cstheme="minorHAnsi"/>
          <w:sz w:val="23"/>
          <w:szCs w:val="23"/>
        </w:rPr>
        <w:t>One time award</w:t>
      </w:r>
    </w:p>
    <w:p w14:paraId="28C91DD1" w14:textId="7D6B8DD1" w:rsidR="006534EC" w:rsidRPr="00B23ADA" w:rsidRDefault="00484EC7" w:rsidP="006534EC">
      <w:pPr>
        <w:numPr>
          <w:ilvl w:val="1"/>
          <w:numId w:val="73"/>
        </w:numPr>
        <w:rPr>
          <w:rFonts w:asciiTheme="majorHAnsi" w:hAnsiTheme="majorHAnsi" w:cstheme="minorHAnsi"/>
          <w:sz w:val="23"/>
          <w:szCs w:val="23"/>
        </w:rPr>
      </w:pPr>
      <w:r>
        <w:rPr>
          <w:rFonts w:asciiTheme="majorHAnsi" w:hAnsiTheme="majorHAnsi" w:cstheme="minorHAnsi"/>
          <w:sz w:val="23"/>
          <w:szCs w:val="23"/>
        </w:rPr>
        <w:t xml:space="preserve">You will be informed of when to apply via email. </w:t>
      </w:r>
    </w:p>
    <w:p w14:paraId="4689ACAC" w14:textId="77777777" w:rsidR="00D077EC" w:rsidRDefault="00D077EC" w:rsidP="00FA6876">
      <w:pPr>
        <w:pStyle w:val="BodyText"/>
        <w:rPr>
          <w:rFonts w:ascii="Cambria" w:hAnsi="Cambria"/>
          <w:b/>
          <w:sz w:val="23"/>
          <w:szCs w:val="23"/>
        </w:rPr>
      </w:pPr>
    </w:p>
    <w:p w14:paraId="207E3F8A" w14:textId="77777777" w:rsidR="00C460C0" w:rsidRDefault="00C460C0" w:rsidP="00D077EC">
      <w:pPr>
        <w:pStyle w:val="BodyText"/>
        <w:jc w:val="center"/>
        <w:rPr>
          <w:rFonts w:ascii="Cambria" w:hAnsi="Cambria"/>
          <w:b/>
          <w:sz w:val="23"/>
          <w:szCs w:val="23"/>
        </w:rPr>
      </w:pPr>
    </w:p>
    <w:p w14:paraId="0A06861B" w14:textId="705A5945" w:rsidR="00C460C0" w:rsidRDefault="00C460C0" w:rsidP="00D077EC">
      <w:pPr>
        <w:pStyle w:val="BodyText"/>
        <w:jc w:val="center"/>
        <w:rPr>
          <w:rFonts w:ascii="Cambria" w:hAnsi="Cambria"/>
          <w:b/>
          <w:sz w:val="23"/>
          <w:szCs w:val="23"/>
        </w:rPr>
      </w:pPr>
      <w:r>
        <w:rPr>
          <w:rFonts w:ascii="Cambria" w:hAnsi="Cambria"/>
          <w:b/>
          <w:sz w:val="23"/>
          <w:szCs w:val="23"/>
        </w:rPr>
        <w:t>GRADUATE DEAN’S CITATIONS FOR ACADEMIC EXCELLENCE</w:t>
      </w:r>
    </w:p>
    <w:p w14:paraId="49E85038" w14:textId="77777777" w:rsidR="00C460C0" w:rsidRDefault="00C460C0" w:rsidP="00D077EC">
      <w:pPr>
        <w:pStyle w:val="BodyText"/>
        <w:jc w:val="center"/>
        <w:rPr>
          <w:rFonts w:ascii="Cambria" w:hAnsi="Cambria"/>
          <w:b/>
          <w:sz w:val="23"/>
          <w:szCs w:val="23"/>
        </w:rPr>
      </w:pPr>
    </w:p>
    <w:p w14:paraId="551F9F9B" w14:textId="15F5AD2F" w:rsidR="00C460C0" w:rsidRDefault="00C460C0" w:rsidP="00C460C0">
      <w:pPr>
        <w:pStyle w:val="BodyText"/>
        <w:jc w:val="left"/>
        <w:rPr>
          <w:rFonts w:ascii="Cambria" w:hAnsi="Cambria"/>
          <w:sz w:val="23"/>
          <w:szCs w:val="23"/>
        </w:rPr>
      </w:pPr>
      <w:r>
        <w:rPr>
          <w:rFonts w:ascii="Cambria" w:hAnsi="Cambria"/>
          <w:sz w:val="23"/>
          <w:szCs w:val="23"/>
        </w:rPr>
        <w:t>The office of Graduate Studies offers Dean’s Citations for Graduate students that recognize outstanding</w:t>
      </w:r>
      <w:r w:rsidR="0058254F">
        <w:rPr>
          <w:rFonts w:ascii="Cambria" w:hAnsi="Cambria"/>
          <w:sz w:val="23"/>
          <w:szCs w:val="23"/>
        </w:rPr>
        <w:t xml:space="preserve"> academic achievement, </w:t>
      </w:r>
      <w:r>
        <w:rPr>
          <w:rFonts w:ascii="Cambria" w:hAnsi="Cambria"/>
          <w:sz w:val="23"/>
          <w:szCs w:val="23"/>
        </w:rPr>
        <w:t>awarded at or near the completion of the program.  Physical therapy students are eligible to receive the following citations</w:t>
      </w:r>
      <w:r w:rsidR="0058254F">
        <w:rPr>
          <w:rFonts w:ascii="Cambria" w:hAnsi="Cambria"/>
          <w:sz w:val="23"/>
          <w:szCs w:val="23"/>
        </w:rPr>
        <w:t>, when nominated by the faculty</w:t>
      </w:r>
      <w:r>
        <w:rPr>
          <w:rFonts w:ascii="Cambria" w:hAnsi="Cambria"/>
          <w:sz w:val="23"/>
          <w:szCs w:val="23"/>
        </w:rPr>
        <w:t xml:space="preserve">: </w:t>
      </w:r>
    </w:p>
    <w:p w14:paraId="0D01B18E" w14:textId="77777777" w:rsidR="0058254F" w:rsidRDefault="0058254F" w:rsidP="00C460C0">
      <w:pPr>
        <w:pStyle w:val="BodyText"/>
        <w:jc w:val="left"/>
        <w:rPr>
          <w:rFonts w:ascii="Cambria" w:hAnsi="Cambria"/>
          <w:sz w:val="23"/>
          <w:szCs w:val="23"/>
        </w:rPr>
      </w:pPr>
    </w:p>
    <w:p w14:paraId="0935399F" w14:textId="4B32452D" w:rsidR="00C460C0" w:rsidRDefault="00C460C0" w:rsidP="00C460C0">
      <w:pPr>
        <w:pStyle w:val="BodyText"/>
        <w:numPr>
          <w:ilvl w:val="0"/>
          <w:numId w:val="81"/>
        </w:numPr>
        <w:jc w:val="left"/>
        <w:rPr>
          <w:rFonts w:ascii="Cambria" w:hAnsi="Cambria"/>
          <w:sz w:val="23"/>
          <w:szCs w:val="23"/>
        </w:rPr>
      </w:pPr>
      <w:r>
        <w:rPr>
          <w:rFonts w:ascii="Cambria" w:hAnsi="Cambria"/>
          <w:sz w:val="23"/>
          <w:szCs w:val="23"/>
        </w:rPr>
        <w:t>Excellence in the Major</w:t>
      </w:r>
    </w:p>
    <w:p w14:paraId="379E33B4" w14:textId="7AB5B8EB" w:rsidR="00C460C0" w:rsidRDefault="00C460C0" w:rsidP="00C460C0">
      <w:pPr>
        <w:pStyle w:val="BodyText"/>
        <w:numPr>
          <w:ilvl w:val="0"/>
          <w:numId w:val="81"/>
        </w:numPr>
        <w:jc w:val="left"/>
        <w:rPr>
          <w:rFonts w:ascii="Cambria" w:hAnsi="Cambria"/>
          <w:sz w:val="23"/>
          <w:szCs w:val="23"/>
        </w:rPr>
      </w:pPr>
      <w:r>
        <w:rPr>
          <w:rFonts w:ascii="Cambria" w:hAnsi="Cambria"/>
          <w:sz w:val="23"/>
          <w:szCs w:val="23"/>
        </w:rPr>
        <w:t>Outstanding Final Project</w:t>
      </w:r>
    </w:p>
    <w:p w14:paraId="62949F72" w14:textId="6D114F40" w:rsidR="00C460C0" w:rsidRDefault="00C460C0" w:rsidP="00C460C0">
      <w:pPr>
        <w:pStyle w:val="BodyText"/>
        <w:numPr>
          <w:ilvl w:val="0"/>
          <w:numId w:val="81"/>
        </w:numPr>
        <w:jc w:val="left"/>
        <w:rPr>
          <w:rFonts w:ascii="Cambria" w:hAnsi="Cambria"/>
          <w:sz w:val="23"/>
          <w:szCs w:val="23"/>
        </w:rPr>
      </w:pPr>
      <w:r>
        <w:rPr>
          <w:rFonts w:ascii="Cambria" w:hAnsi="Cambria"/>
          <w:sz w:val="23"/>
          <w:szCs w:val="23"/>
        </w:rPr>
        <w:t>Outstanding Publication</w:t>
      </w:r>
    </w:p>
    <w:p w14:paraId="28840DC7" w14:textId="263446A6" w:rsidR="00C460C0" w:rsidRDefault="00C460C0" w:rsidP="00C460C0">
      <w:pPr>
        <w:pStyle w:val="BodyText"/>
        <w:numPr>
          <w:ilvl w:val="0"/>
          <w:numId w:val="81"/>
        </w:numPr>
        <w:jc w:val="left"/>
        <w:rPr>
          <w:rFonts w:ascii="Cambria" w:hAnsi="Cambria"/>
          <w:sz w:val="23"/>
          <w:szCs w:val="23"/>
        </w:rPr>
      </w:pPr>
      <w:r>
        <w:rPr>
          <w:rFonts w:ascii="Cambria" w:hAnsi="Cambria"/>
          <w:sz w:val="23"/>
          <w:szCs w:val="23"/>
        </w:rPr>
        <w:t xml:space="preserve">Excellence in Community and </w:t>
      </w:r>
      <w:proofErr w:type="spellStart"/>
      <w:r>
        <w:rPr>
          <w:rFonts w:ascii="Cambria" w:hAnsi="Cambria"/>
          <w:sz w:val="23"/>
          <w:szCs w:val="23"/>
        </w:rPr>
        <w:t>Professinal</w:t>
      </w:r>
      <w:proofErr w:type="spellEnd"/>
      <w:r>
        <w:rPr>
          <w:rFonts w:ascii="Cambria" w:hAnsi="Cambria"/>
          <w:sz w:val="23"/>
          <w:szCs w:val="23"/>
        </w:rPr>
        <w:t xml:space="preserve"> Service</w:t>
      </w:r>
    </w:p>
    <w:p w14:paraId="4C1A40C9" w14:textId="5D8FB97D" w:rsidR="00C460C0" w:rsidRDefault="00C460C0" w:rsidP="00C460C0">
      <w:pPr>
        <w:pStyle w:val="BodyText"/>
        <w:numPr>
          <w:ilvl w:val="0"/>
          <w:numId w:val="81"/>
        </w:numPr>
        <w:jc w:val="left"/>
        <w:rPr>
          <w:rFonts w:ascii="Cambria" w:hAnsi="Cambria"/>
          <w:sz w:val="23"/>
          <w:szCs w:val="23"/>
        </w:rPr>
      </w:pPr>
      <w:r>
        <w:rPr>
          <w:rFonts w:ascii="Cambria" w:hAnsi="Cambria"/>
          <w:sz w:val="23"/>
          <w:szCs w:val="23"/>
        </w:rPr>
        <w:t>Excellence in Leadership and Service to GVSU</w:t>
      </w:r>
    </w:p>
    <w:p w14:paraId="3E8709CC" w14:textId="40F20A34" w:rsidR="00C460C0" w:rsidRDefault="00C460C0" w:rsidP="00C460C0">
      <w:pPr>
        <w:pStyle w:val="BodyText"/>
        <w:numPr>
          <w:ilvl w:val="0"/>
          <w:numId w:val="81"/>
        </w:numPr>
        <w:jc w:val="left"/>
        <w:rPr>
          <w:rFonts w:ascii="Cambria" w:hAnsi="Cambria"/>
          <w:sz w:val="23"/>
          <w:szCs w:val="23"/>
        </w:rPr>
      </w:pPr>
      <w:r>
        <w:rPr>
          <w:rFonts w:ascii="Cambria" w:hAnsi="Cambria"/>
          <w:sz w:val="23"/>
          <w:szCs w:val="23"/>
        </w:rPr>
        <w:t>Excellence in Promoting Diversity and Inclusion at GVSU</w:t>
      </w:r>
    </w:p>
    <w:p w14:paraId="6DCBDD34" w14:textId="77777777" w:rsidR="00C460C0" w:rsidRPr="00C460C0" w:rsidRDefault="00C460C0" w:rsidP="00C460C0">
      <w:pPr>
        <w:pStyle w:val="BodyText"/>
        <w:jc w:val="left"/>
        <w:rPr>
          <w:rFonts w:ascii="Cambria" w:hAnsi="Cambria"/>
          <w:sz w:val="23"/>
          <w:szCs w:val="23"/>
        </w:rPr>
      </w:pPr>
    </w:p>
    <w:p w14:paraId="2AB222D8" w14:textId="77777777" w:rsidR="005D68C4" w:rsidRPr="00D077EC" w:rsidRDefault="00D077EC" w:rsidP="00D077EC">
      <w:pPr>
        <w:pStyle w:val="BodyText"/>
        <w:jc w:val="center"/>
        <w:rPr>
          <w:rFonts w:ascii="Cambria" w:hAnsi="Cambria"/>
          <w:b/>
          <w:sz w:val="23"/>
          <w:szCs w:val="23"/>
        </w:rPr>
      </w:pPr>
      <w:r w:rsidRPr="00D077EC">
        <w:rPr>
          <w:rFonts w:ascii="Cambria" w:hAnsi="Cambria"/>
          <w:b/>
          <w:sz w:val="23"/>
          <w:szCs w:val="23"/>
        </w:rPr>
        <w:t>GRADUATE ASSISTANTSHIPS</w:t>
      </w:r>
    </w:p>
    <w:p w14:paraId="0EEF8293" w14:textId="77777777" w:rsidR="00D077EC" w:rsidRDefault="00D077EC" w:rsidP="00D077EC">
      <w:pPr>
        <w:pStyle w:val="BodyText"/>
        <w:jc w:val="center"/>
        <w:rPr>
          <w:rFonts w:ascii="Cambria" w:hAnsi="Cambria"/>
          <w:sz w:val="23"/>
          <w:szCs w:val="23"/>
        </w:rPr>
      </w:pPr>
    </w:p>
    <w:p w14:paraId="15710D88" w14:textId="77777777" w:rsidR="006B66AF" w:rsidRPr="001E099E" w:rsidRDefault="007245F4" w:rsidP="00FA6876">
      <w:pPr>
        <w:pStyle w:val="BodyText"/>
        <w:rPr>
          <w:rFonts w:ascii="Cambria" w:hAnsi="Cambria"/>
          <w:sz w:val="23"/>
          <w:szCs w:val="23"/>
        </w:rPr>
      </w:pPr>
      <w:r w:rsidRPr="001E099E">
        <w:rPr>
          <w:rFonts w:ascii="Cambria" w:hAnsi="Cambria"/>
          <w:sz w:val="23"/>
          <w:szCs w:val="23"/>
        </w:rPr>
        <w:t>Half-time g</w:t>
      </w:r>
      <w:r w:rsidR="006B66AF" w:rsidRPr="001E099E">
        <w:rPr>
          <w:rFonts w:ascii="Cambria" w:hAnsi="Cambria"/>
          <w:sz w:val="23"/>
          <w:szCs w:val="23"/>
        </w:rPr>
        <w:t xml:space="preserve">raduate assistantships are available </w:t>
      </w:r>
      <w:r w:rsidRPr="001E099E">
        <w:rPr>
          <w:rFonts w:ascii="Cambria" w:hAnsi="Cambria"/>
          <w:sz w:val="23"/>
          <w:szCs w:val="23"/>
        </w:rPr>
        <w:t>for semesters 1,</w:t>
      </w:r>
      <w:r w:rsidR="00A84593">
        <w:rPr>
          <w:rFonts w:ascii="Cambria" w:hAnsi="Cambria"/>
          <w:sz w:val="23"/>
          <w:szCs w:val="23"/>
        </w:rPr>
        <w:t xml:space="preserve"> </w:t>
      </w:r>
      <w:r w:rsidRPr="001E099E">
        <w:rPr>
          <w:rFonts w:ascii="Cambria" w:hAnsi="Cambria"/>
          <w:sz w:val="23"/>
          <w:szCs w:val="23"/>
        </w:rPr>
        <w:t>2,</w:t>
      </w:r>
      <w:r w:rsidR="00A84593">
        <w:rPr>
          <w:rFonts w:ascii="Cambria" w:hAnsi="Cambria"/>
          <w:sz w:val="23"/>
          <w:szCs w:val="23"/>
        </w:rPr>
        <w:t xml:space="preserve"> </w:t>
      </w:r>
      <w:r w:rsidR="005D68C4">
        <w:rPr>
          <w:rFonts w:ascii="Cambria" w:hAnsi="Cambria"/>
          <w:sz w:val="23"/>
          <w:szCs w:val="23"/>
        </w:rPr>
        <w:t>4</w:t>
      </w:r>
      <w:r w:rsidRPr="001E099E">
        <w:rPr>
          <w:rFonts w:ascii="Cambria" w:hAnsi="Cambria"/>
          <w:sz w:val="23"/>
          <w:szCs w:val="23"/>
        </w:rPr>
        <w:t>,</w:t>
      </w:r>
      <w:r w:rsidR="00A84593">
        <w:rPr>
          <w:rFonts w:ascii="Cambria" w:hAnsi="Cambria"/>
          <w:sz w:val="23"/>
          <w:szCs w:val="23"/>
        </w:rPr>
        <w:t xml:space="preserve"> </w:t>
      </w:r>
      <w:r w:rsidRPr="001E099E">
        <w:rPr>
          <w:rFonts w:ascii="Cambria" w:hAnsi="Cambria"/>
          <w:sz w:val="23"/>
          <w:szCs w:val="23"/>
        </w:rPr>
        <w:t>5 and 8.  Each position involves 10 hours of work per week.  The r</w:t>
      </w:r>
      <w:r w:rsidR="006B66AF" w:rsidRPr="001E099E">
        <w:rPr>
          <w:rFonts w:ascii="Cambria" w:hAnsi="Cambria"/>
          <w:sz w:val="23"/>
          <w:szCs w:val="23"/>
        </w:rPr>
        <w:t xml:space="preserve">emuneration is $2000 plus </w:t>
      </w:r>
      <w:r w:rsidR="003E5D91">
        <w:rPr>
          <w:rFonts w:ascii="Cambria" w:hAnsi="Cambria"/>
          <w:sz w:val="23"/>
          <w:szCs w:val="23"/>
        </w:rPr>
        <w:t>4.5</w:t>
      </w:r>
      <w:r w:rsidR="006B66AF" w:rsidRPr="001E099E">
        <w:rPr>
          <w:rFonts w:ascii="Cambria" w:hAnsi="Cambria"/>
          <w:sz w:val="23"/>
          <w:szCs w:val="23"/>
        </w:rPr>
        <w:t xml:space="preserve"> credit hours of tuition remission</w:t>
      </w:r>
      <w:r w:rsidRPr="001E099E">
        <w:rPr>
          <w:rFonts w:ascii="Cambria" w:hAnsi="Cambria"/>
          <w:sz w:val="23"/>
          <w:szCs w:val="23"/>
        </w:rPr>
        <w:t xml:space="preserve"> per semester.</w:t>
      </w:r>
      <w:r w:rsidR="006B66AF" w:rsidRPr="001E099E">
        <w:rPr>
          <w:rFonts w:ascii="Cambria" w:hAnsi="Cambria"/>
          <w:sz w:val="23"/>
          <w:szCs w:val="23"/>
        </w:rPr>
        <w:t xml:space="preserve">  </w:t>
      </w:r>
      <w:r w:rsidR="0082571F">
        <w:rPr>
          <w:rFonts w:ascii="Cambria" w:hAnsi="Cambria"/>
          <w:sz w:val="23"/>
          <w:szCs w:val="23"/>
        </w:rPr>
        <w:t>The department chair will contact the entire class when applications are advertised.</w:t>
      </w:r>
    </w:p>
    <w:p w14:paraId="2D20E2DD" w14:textId="77777777" w:rsidR="00FA6876" w:rsidRPr="001E099E" w:rsidRDefault="00FA6876"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61AC048F" w14:textId="493D64A3" w:rsidR="005D68C4" w:rsidRPr="00D077EC" w:rsidRDefault="00706459" w:rsidP="00D077EC">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r>
        <w:rPr>
          <w:rFonts w:ascii="Cambria" w:hAnsi="Cambria"/>
          <w:b/>
          <w:sz w:val="23"/>
          <w:szCs w:val="23"/>
        </w:rPr>
        <w:t>RESIDENCIES</w:t>
      </w:r>
    </w:p>
    <w:p w14:paraId="1F37DEB5" w14:textId="77777777" w:rsidR="00D077EC" w:rsidRDefault="00D077EC"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p>
    <w:p w14:paraId="3D6789CA" w14:textId="4A9BEDCC" w:rsidR="00F00D2B" w:rsidRPr="001E099E" w:rsidRDefault="00F00D2B"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Third year physical therapy studen</w:t>
      </w:r>
      <w:r w:rsidR="00F17ADC">
        <w:rPr>
          <w:rFonts w:ascii="Cambria" w:hAnsi="Cambria"/>
          <w:sz w:val="23"/>
          <w:szCs w:val="23"/>
        </w:rPr>
        <w:t xml:space="preserve">ts may apply for The </w:t>
      </w:r>
      <w:proofErr w:type="spellStart"/>
      <w:r w:rsidR="00F17ADC">
        <w:rPr>
          <w:rFonts w:ascii="Cambria" w:hAnsi="Cambria"/>
          <w:sz w:val="23"/>
          <w:szCs w:val="23"/>
        </w:rPr>
        <w:t>Lulenski</w:t>
      </w:r>
      <w:proofErr w:type="spellEnd"/>
      <w:r w:rsidR="00F17ADC">
        <w:rPr>
          <w:rFonts w:ascii="Cambria" w:hAnsi="Cambria"/>
          <w:sz w:val="23"/>
          <w:szCs w:val="23"/>
        </w:rPr>
        <w:t>-</w:t>
      </w:r>
      <w:r w:rsidRPr="001E099E">
        <w:rPr>
          <w:rFonts w:ascii="Cambria" w:hAnsi="Cambria"/>
          <w:sz w:val="23"/>
          <w:szCs w:val="23"/>
        </w:rPr>
        <w:t xml:space="preserve">Smith </w:t>
      </w:r>
      <w:r w:rsidR="00F17ADC">
        <w:rPr>
          <w:rFonts w:ascii="Cambria" w:hAnsi="Cambria"/>
          <w:sz w:val="23"/>
          <w:szCs w:val="23"/>
        </w:rPr>
        <w:t>Neurologic</w:t>
      </w:r>
      <w:r w:rsidRPr="001E099E">
        <w:rPr>
          <w:rFonts w:ascii="Cambria" w:hAnsi="Cambria"/>
          <w:sz w:val="23"/>
          <w:szCs w:val="23"/>
        </w:rPr>
        <w:t xml:space="preserve"> Physical Therapy </w:t>
      </w:r>
      <w:r w:rsidR="00F17ADC">
        <w:rPr>
          <w:rFonts w:ascii="Cambria" w:hAnsi="Cambria"/>
          <w:sz w:val="23"/>
          <w:szCs w:val="23"/>
        </w:rPr>
        <w:t>Residency and T</w:t>
      </w:r>
      <w:r w:rsidRPr="001E099E">
        <w:rPr>
          <w:rFonts w:ascii="Cambria" w:hAnsi="Cambria"/>
          <w:sz w:val="23"/>
          <w:szCs w:val="23"/>
        </w:rPr>
        <w:t>he Ma</w:t>
      </w:r>
      <w:r w:rsidR="00F17ADC">
        <w:rPr>
          <w:rFonts w:ascii="Cambria" w:hAnsi="Cambria"/>
          <w:sz w:val="23"/>
          <w:szCs w:val="23"/>
        </w:rPr>
        <w:t xml:space="preserve">ry Free Bed </w:t>
      </w:r>
      <w:r w:rsidRPr="001E099E">
        <w:rPr>
          <w:rFonts w:ascii="Cambria" w:hAnsi="Cambria"/>
          <w:sz w:val="23"/>
          <w:szCs w:val="23"/>
        </w:rPr>
        <w:t>Pediatric Physical Therapy</w:t>
      </w:r>
      <w:r w:rsidR="00F17ADC">
        <w:rPr>
          <w:rFonts w:ascii="Cambria" w:hAnsi="Cambria"/>
          <w:sz w:val="23"/>
          <w:szCs w:val="23"/>
        </w:rPr>
        <w:t xml:space="preserve"> Residency</w:t>
      </w:r>
      <w:r w:rsidRPr="001E099E">
        <w:rPr>
          <w:rFonts w:ascii="Cambria" w:hAnsi="Cambria"/>
          <w:sz w:val="23"/>
          <w:szCs w:val="23"/>
        </w:rPr>
        <w:t xml:space="preserve">.  These post-graduation fellowships provide full-time status as a Mary Free Bed employee along with a planned program of post-professional clinical </w:t>
      </w:r>
      <w:r w:rsidR="00D05F4D" w:rsidRPr="001E099E">
        <w:rPr>
          <w:rFonts w:ascii="Cambria" w:hAnsi="Cambria"/>
          <w:sz w:val="23"/>
          <w:szCs w:val="23"/>
        </w:rPr>
        <w:t xml:space="preserve">training at Mary Free Bed </w:t>
      </w:r>
      <w:r w:rsidRPr="001E099E">
        <w:rPr>
          <w:rFonts w:ascii="Cambria" w:hAnsi="Cambria"/>
          <w:sz w:val="23"/>
          <w:szCs w:val="23"/>
        </w:rPr>
        <w:t>and research training</w:t>
      </w:r>
      <w:r w:rsidR="00D05F4D" w:rsidRPr="001E099E">
        <w:rPr>
          <w:rFonts w:ascii="Cambria" w:hAnsi="Cambria"/>
          <w:sz w:val="23"/>
          <w:szCs w:val="23"/>
        </w:rPr>
        <w:t xml:space="preserve"> under the direction and supervision of GVSU physical therapy faculty.  One student is selected for each fellowship, with the application and selection process occurring during the winter semester.   </w:t>
      </w:r>
      <w:r w:rsidRPr="001E099E">
        <w:rPr>
          <w:rFonts w:ascii="Cambria" w:hAnsi="Cambria"/>
          <w:sz w:val="23"/>
          <w:szCs w:val="23"/>
        </w:rPr>
        <w:t xml:space="preserve">  </w:t>
      </w:r>
    </w:p>
    <w:p w14:paraId="481DE186" w14:textId="77777777" w:rsidR="00EA13D8" w:rsidRDefault="00EA13D8"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3D61B509" w14:textId="77777777" w:rsidR="00FA6876" w:rsidRPr="001E099E" w:rsidRDefault="00FA6876"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r w:rsidRPr="001E099E">
        <w:rPr>
          <w:rFonts w:ascii="Cambria" w:hAnsi="Cambria"/>
          <w:b/>
          <w:sz w:val="23"/>
          <w:szCs w:val="23"/>
        </w:rPr>
        <w:t>FINANCIAL AID</w:t>
      </w:r>
    </w:p>
    <w:p w14:paraId="686AEE90" w14:textId="77777777" w:rsidR="00FA6876" w:rsidRPr="001E099E" w:rsidRDefault="00FA6876"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694EF169" w14:textId="77777777" w:rsidR="00FA6876" w:rsidRPr="001E099E" w:rsidRDefault="00FA6876" w:rsidP="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Types of financial aid, eligibility, and application procedures can be found in the </w:t>
      </w:r>
      <w:r w:rsidR="005D68C4">
        <w:rPr>
          <w:rFonts w:ascii="Cambria" w:hAnsi="Cambria"/>
          <w:sz w:val="23"/>
          <w:szCs w:val="23"/>
        </w:rPr>
        <w:t>Catalog and at www.gvsu.edu/financialaid/</w:t>
      </w:r>
      <w:r w:rsidRPr="001E099E">
        <w:rPr>
          <w:rFonts w:ascii="Cambria" w:hAnsi="Cambria"/>
          <w:sz w:val="23"/>
          <w:szCs w:val="23"/>
        </w:rPr>
        <w:t>.  Contact the Financial Aid office if you have questions.</w:t>
      </w:r>
      <w:r w:rsidR="007245F4" w:rsidRPr="001E099E">
        <w:rPr>
          <w:rFonts w:ascii="Cambria" w:hAnsi="Cambria"/>
          <w:sz w:val="23"/>
          <w:szCs w:val="23"/>
        </w:rPr>
        <w:t xml:space="preserve">  PT students can ask for special consideration for additional financial aid when the student can document that their living expenses are higher than typical.  </w:t>
      </w:r>
    </w:p>
    <w:p w14:paraId="149046F4" w14:textId="77777777" w:rsidR="00DF5941" w:rsidRPr="001E099E" w:rsidRDefault="00DF5941"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7DFEB124" w14:textId="77777777" w:rsidR="00FA6876" w:rsidRDefault="005D68C4"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r>
        <w:rPr>
          <w:rFonts w:ascii="Cambria" w:hAnsi="Cambria"/>
          <w:b/>
          <w:sz w:val="23"/>
          <w:szCs w:val="23"/>
        </w:rPr>
        <w:lastRenderedPageBreak/>
        <w:t>DISABILITY SUPPORT SERVICES</w:t>
      </w:r>
    </w:p>
    <w:p w14:paraId="2EDE9C41" w14:textId="77777777" w:rsidR="005D68C4" w:rsidRPr="001E099E" w:rsidRDefault="005D68C4"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2D1D2BED" w14:textId="77777777" w:rsidR="00FA6876" w:rsidRPr="001E099E" w:rsidRDefault="00FA6876"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sz w:val="23"/>
          <w:szCs w:val="23"/>
        </w:rPr>
      </w:pPr>
      <w:r w:rsidRPr="001E099E">
        <w:rPr>
          <w:rFonts w:ascii="Cambria" w:hAnsi="Cambria"/>
          <w:sz w:val="23"/>
          <w:szCs w:val="23"/>
        </w:rPr>
        <w:t xml:space="preserve">Any student who has special needs and/or accommodations must contact </w:t>
      </w:r>
      <w:r w:rsidR="00570B30" w:rsidRPr="001E099E">
        <w:rPr>
          <w:rFonts w:ascii="Cambria" w:hAnsi="Cambria"/>
          <w:sz w:val="23"/>
          <w:szCs w:val="23"/>
        </w:rPr>
        <w:t>Disability</w:t>
      </w:r>
      <w:r w:rsidRPr="001E099E">
        <w:rPr>
          <w:rFonts w:ascii="Cambria" w:hAnsi="Cambria"/>
          <w:sz w:val="23"/>
          <w:szCs w:val="23"/>
        </w:rPr>
        <w:t xml:space="preserve"> Support</w:t>
      </w:r>
      <w:r w:rsidR="00570B30" w:rsidRPr="001E099E">
        <w:rPr>
          <w:rFonts w:ascii="Cambria" w:hAnsi="Cambria"/>
          <w:sz w:val="23"/>
          <w:szCs w:val="23"/>
        </w:rPr>
        <w:t xml:space="preserve"> Services</w:t>
      </w:r>
      <w:r w:rsidRPr="001E099E">
        <w:rPr>
          <w:rFonts w:ascii="Cambria" w:hAnsi="Cambria"/>
          <w:sz w:val="23"/>
          <w:szCs w:val="23"/>
        </w:rPr>
        <w:t xml:space="preserve"> at 331-2490 to ensure those needs are met. The student also has the responsibility of informing each instructor, in writing, of any special needs and/or necessary accommodations at the beginning of each semester.  If a student’s need for accommodation changes during the semester, the student must immediately notify the instructor in writing, specifying their needs and any necessary accommodations.  A written statement from a physician or other appropriate professional should accompany the student’s request for accommodations.</w:t>
      </w:r>
    </w:p>
    <w:p w14:paraId="532AF36C" w14:textId="77777777" w:rsidR="00FA6876" w:rsidRPr="001E099E" w:rsidRDefault="00FA6876" w:rsidP="00FA6876">
      <w:pPr>
        <w:pStyle w:val="BodyText3"/>
        <w:tabs>
          <w:tab w:val="clear" w:pos="720"/>
          <w:tab w:val="clear" w:pos="1440"/>
          <w:tab w:val="clear" w:pos="1812"/>
          <w:tab w:val="clear" w:pos="2316"/>
          <w:tab w:val="clear" w:pos="7860"/>
          <w:tab w:val="left" w:pos="900"/>
          <w:tab w:val="left" w:pos="5040"/>
          <w:tab w:val="left" w:pos="5760"/>
          <w:tab w:val="left" w:pos="6480"/>
          <w:tab w:val="left" w:pos="7200"/>
          <w:tab w:val="left" w:pos="7920"/>
          <w:tab w:val="left" w:pos="8640"/>
          <w:tab w:val="left" w:pos="9360"/>
          <w:tab w:val="left" w:pos="10080"/>
        </w:tabs>
        <w:rPr>
          <w:rFonts w:ascii="Cambria" w:hAnsi="Cambria"/>
          <w:bCs w:val="0"/>
          <w:sz w:val="23"/>
          <w:szCs w:val="23"/>
        </w:rPr>
      </w:pPr>
    </w:p>
    <w:p w14:paraId="31C94549" w14:textId="77777777" w:rsidR="00D077EC" w:rsidRDefault="00D077EC" w:rsidP="00FA687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3"/>
          <w:szCs w:val="23"/>
        </w:rPr>
      </w:pPr>
    </w:p>
    <w:p w14:paraId="1173CD33" w14:textId="77777777" w:rsidR="00937CAE" w:rsidRDefault="00937CAE">
      <w:pPr>
        <w:rPr>
          <w:rFonts w:ascii="Cambria" w:hAnsi="Cambria"/>
          <w:bCs/>
          <w:sz w:val="23"/>
          <w:szCs w:val="23"/>
        </w:rPr>
      </w:pPr>
      <w:r>
        <w:rPr>
          <w:rFonts w:ascii="Cambria" w:hAnsi="Cambria"/>
          <w:bCs/>
          <w:sz w:val="23"/>
          <w:szCs w:val="23"/>
        </w:rPr>
        <w:br w:type="page"/>
      </w:r>
    </w:p>
    <w:p w14:paraId="2293E28A" w14:textId="77777777" w:rsidR="0085100F" w:rsidRPr="001E099E" w:rsidRDefault="0085100F" w:rsidP="00FA6876">
      <w:pPr>
        <w:jc w:val="center"/>
        <w:rPr>
          <w:rFonts w:ascii="Cambria" w:hAnsi="Cambria"/>
          <w:bCs/>
          <w:sz w:val="23"/>
          <w:szCs w:val="23"/>
        </w:rPr>
      </w:pPr>
    </w:p>
    <w:p w14:paraId="1E6686C6" w14:textId="77777777" w:rsidR="00BA7EA6" w:rsidRDefault="00BA7EA6" w:rsidP="00FA6876">
      <w:pPr>
        <w:jc w:val="center"/>
        <w:rPr>
          <w:rFonts w:ascii="Cambria" w:hAnsi="Cambria"/>
          <w:bCs/>
          <w:sz w:val="92"/>
          <w:szCs w:val="92"/>
        </w:rPr>
      </w:pPr>
    </w:p>
    <w:p w14:paraId="5E4D2E13" w14:textId="77777777" w:rsidR="00BA7EA6" w:rsidRDefault="00BA7EA6" w:rsidP="00FA6876">
      <w:pPr>
        <w:jc w:val="center"/>
        <w:rPr>
          <w:rFonts w:ascii="Cambria" w:hAnsi="Cambria"/>
          <w:bCs/>
          <w:sz w:val="92"/>
          <w:szCs w:val="92"/>
        </w:rPr>
      </w:pPr>
    </w:p>
    <w:p w14:paraId="3C75AB22" w14:textId="77777777" w:rsidR="00BA6077" w:rsidRDefault="00BA6077" w:rsidP="00FA6876">
      <w:pPr>
        <w:jc w:val="center"/>
        <w:rPr>
          <w:rFonts w:ascii="Cambria" w:hAnsi="Cambria"/>
          <w:bCs/>
          <w:sz w:val="92"/>
          <w:szCs w:val="92"/>
        </w:rPr>
      </w:pPr>
    </w:p>
    <w:p w14:paraId="09331DB5" w14:textId="77777777" w:rsidR="00BA6077" w:rsidRDefault="00BA6077" w:rsidP="00FA6876">
      <w:pPr>
        <w:jc w:val="center"/>
        <w:rPr>
          <w:rFonts w:ascii="Cambria" w:hAnsi="Cambria"/>
          <w:bCs/>
          <w:sz w:val="92"/>
          <w:szCs w:val="92"/>
        </w:rPr>
      </w:pPr>
    </w:p>
    <w:p w14:paraId="5AE56FF2" w14:textId="77777777" w:rsidR="00484EC7" w:rsidRDefault="00484EC7" w:rsidP="00FA6876">
      <w:pPr>
        <w:jc w:val="center"/>
        <w:rPr>
          <w:rFonts w:ascii="Cambria" w:hAnsi="Cambria"/>
          <w:bCs/>
          <w:sz w:val="92"/>
          <w:szCs w:val="92"/>
        </w:rPr>
      </w:pPr>
    </w:p>
    <w:p w14:paraId="2F047181" w14:textId="77777777" w:rsidR="00484EC7" w:rsidRDefault="00484EC7" w:rsidP="00FA6876">
      <w:pPr>
        <w:jc w:val="center"/>
        <w:rPr>
          <w:rFonts w:ascii="Cambria" w:hAnsi="Cambria"/>
          <w:bCs/>
          <w:sz w:val="92"/>
          <w:szCs w:val="92"/>
        </w:rPr>
      </w:pPr>
    </w:p>
    <w:p w14:paraId="58832C7E" w14:textId="77777777" w:rsidR="00484EC7" w:rsidRDefault="00484EC7" w:rsidP="00FA6876">
      <w:pPr>
        <w:jc w:val="center"/>
        <w:rPr>
          <w:rFonts w:ascii="Cambria" w:hAnsi="Cambria"/>
          <w:bCs/>
          <w:sz w:val="92"/>
          <w:szCs w:val="92"/>
        </w:rPr>
      </w:pPr>
    </w:p>
    <w:p w14:paraId="3B4EB451" w14:textId="77777777" w:rsidR="00484EC7" w:rsidRDefault="00484EC7" w:rsidP="00FA6876">
      <w:pPr>
        <w:jc w:val="center"/>
        <w:rPr>
          <w:rFonts w:ascii="Cambria" w:hAnsi="Cambria"/>
          <w:bCs/>
          <w:sz w:val="92"/>
          <w:szCs w:val="92"/>
        </w:rPr>
      </w:pPr>
    </w:p>
    <w:p w14:paraId="55685965" w14:textId="77777777" w:rsidR="00484EC7" w:rsidRDefault="00484EC7" w:rsidP="00FA6876">
      <w:pPr>
        <w:jc w:val="center"/>
        <w:rPr>
          <w:rFonts w:ascii="Cambria" w:hAnsi="Cambria"/>
          <w:bCs/>
          <w:sz w:val="92"/>
          <w:szCs w:val="92"/>
        </w:rPr>
      </w:pPr>
    </w:p>
    <w:p w14:paraId="1F3A6CF5" w14:textId="77777777" w:rsidR="00484EC7" w:rsidRDefault="00484EC7" w:rsidP="00FA6876">
      <w:pPr>
        <w:jc w:val="center"/>
        <w:rPr>
          <w:rFonts w:ascii="Cambria" w:hAnsi="Cambria"/>
          <w:bCs/>
          <w:sz w:val="92"/>
          <w:szCs w:val="92"/>
        </w:rPr>
      </w:pPr>
    </w:p>
    <w:p w14:paraId="1F72B0BF" w14:textId="77777777" w:rsidR="00484EC7" w:rsidRDefault="00484EC7" w:rsidP="00FA6876">
      <w:pPr>
        <w:jc w:val="center"/>
        <w:rPr>
          <w:rFonts w:ascii="Cambria" w:hAnsi="Cambria"/>
          <w:bCs/>
          <w:sz w:val="92"/>
          <w:szCs w:val="92"/>
        </w:rPr>
      </w:pPr>
    </w:p>
    <w:p w14:paraId="0DF35CA4" w14:textId="77777777" w:rsidR="00484EC7" w:rsidRDefault="00484EC7" w:rsidP="00FA6876">
      <w:pPr>
        <w:jc w:val="center"/>
        <w:rPr>
          <w:rFonts w:ascii="Cambria" w:hAnsi="Cambria"/>
          <w:bCs/>
          <w:sz w:val="92"/>
          <w:szCs w:val="92"/>
        </w:rPr>
      </w:pPr>
    </w:p>
    <w:p w14:paraId="4C35BD78" w14:textId="77777777" w:rsidR="00484EC7" w:rsidRDefault="00484EC7" w:rsidP="00FA6876">
      <w:pPr>
        <w:jc w:val="center"/>
        <w:rPr>
          <w:rFonts w:ascii="Cambria" w:hAnsi="Cambria"/>
          <w:bCs/>
          <w:sz w:val="92"/>
          <w:szCs w:val="92"/>
        </w:rPr>
      </w:pPr>
    </w:p>
    <w:p w14:paraId="2B5F69C8" w14:textId="77777777" w:rsidR="00484EC7" w:rsidRDefault="00484EC7" w:rsidP="00FA6876">
      <w:pPr>
        <w:jc w:val="center"/>
        <w:rPr>
          <w:rFonts w:ascii="Cambria" w:hAnsi="Cambria"/>
          <w:bCs/>
          <w:sz w:val="92"/>
          <w:szCs w:val="92"/>
        </w:rPr>
      </w:pPr>
    </w:p>
    <w:p w14:paraId="2723B906" w14:textId="77777777" w:rsidR="00484EC7" w:rsidRDefault="00484EC7" w:rsidP="00FA6876">
      <w:pPr>
        <w:jc w:val="center"/>
        <w:rPr>
          <w:rFonts w:ascii="Cambria" w:hAnsi="Cambria"/>
          <w:bCs/>
          <w:sz w:val="92"/>
          <w:szCs w:val="92"/>
        </w:rPr>
      </w:pPr>
    </w:p>
    <w:p w14:paraId="51ED6811" w14:textId="77777777" w:rsidR="0085100F" w:rsidRPr="001E099E" w:rsidRDefault="0085100F" w:rsidP="00FA6876">
      <w:pPr>
        <w:jc w:val="center"/>
        <w:rPr>
          <w:rFonts w:ascii="Cambria" w:hAnsi="Cambria"/>
          <w:bCs/>
          <w:sz w:val="23"/>
          <w:szCs w:val="23"/>
        </w:rPr>
      </w:pPr>
      <w:r w:rsidRPr="001E099E">
        <w:rPr>
          <w:rFonts w:ascii="Cambria" w:hAnsi="Cambria"/>
          <w:bCs/>
          <w:sz w:val="92"/>
          <w:szCs w:val="92"/>
        </w:rPr>
        <w:t>APPENDIX A</w:t>
      </w:r>
    </w:p>
    <w:p w14:paraId="1BBE33DD" w14:textId="77777777" w:rsidR="0085100F" w:rsidRPr="001E099E" w:rsidRDefault="0085100F" w:rsidP="00FA6876">
      <w:pPr>
        <w:jc w:val="center"/>
        <w:rPr>
          <w:rFonts w:ascii="Cambria" w:hAnsi="Cambria"/>
          <w:bCs/>
          <w:sz w:val="23"/>
          <w:szCs w:val="23"/>
        </w:rPr>
      </w:pPr>
    </w:p>
    <w:p w14:paraId="6AD85709" w14:textId="77777777" w:rsidR="001E0F02" w:rsidRDefault="0085100F" w:rsidP="00FA6876">
      <w:pPr>
        <w:jc w:val="center"/>
        <w:rPr>
          <w:rFonts w:ascii="Cambria" w:hAnsi="Cambria"/>
          <w:bCs/>
          <w:sz w:val="23"/>
          <w:szCs w:val="23"/>
        </w:rPr>
      </w:pPr>
      <w:r w:rsidRPr="001E099E">
        <w:rPr>
          <w:rFonts w:ascii="Cambria" w:hAnsi="Cambria"/>
          <w:bCs/>
          <w:sz w:val="46"/>
          <w:szCs w:val="46"/>
        </w:rPr>
        <w:t>Faculty Biographies</w:t>
      </w:r>
      <w:r w:rsidRPr="001E099E">
        <w:rPr>
          <w:rFonts w:ascii="Cambria" w:hAnsi="Cambria"/>
          <w:bCs/>
          <w:sz w:val="23"/>
          <w:szCs w:val="23"/>
        </w:rPr>
        <w:br w:type="page"/>
      </w:r>
    </w:p>
    <w:p w14:paraId="454B0F6B" w14:textId="77777777" w:rsidR="00484EC7" w:rsidRDefault="00484EC7" w:rsidP="00BA6077">
      <w:pPr>
        <w:jc w:val="center"/>
        <w:rPr>
          <w:rFonts w:ascii="Cambria" w:hAnsi="Cambria"/>
          <w:b/>
          <w:bCs/>
          <w:sz w:val="28"/>
          <w:szCs w:val="28"/>
        </w:rPr>
      </w:pPr>
    </w:p>
    <w:p w14:paraId="6B9B54F5" w14:textId="77777777" w:rsidR="00484EC7" w:rsidRDefault="00484EC7" w:rsidP="00BA6077">
      <w:pPr>
        <w:jc w:val="center"/>
        <w:rPr>
          <w:rFonts w:ascii="Cambria" w:hAnsi="Cambria"/>
          <w:b/>
          <w:bCs/>
          <w:sz w:val="28"/>
          <w:szCs w:val="28"/>
        </w:rPr>
      </w:pPr>
    </w:p>
    <w:p w14:paraId="41173A15" w14:textId="77777777" w:rsidR="00484EC7" w:rsidRDefault="00484EC7" w:rsidP="00BA6077">
      <w:pPr>
        <w:jc w:val="center"/>
        <w:rPr>
          <w:rFonts w:ascii="Cambria" w:hAnsi="Cambria"/>
          <w:b/>
          <w:bCs/>
          <w:sz w:val="28"/>
          <w:szCs w:val="28"/>
        </w:rPr>
      </w:pPr>
    </w:p>
    <w:p w14:paraId="331C13DE" w14:textId="77777777" w:rsidR="00484EC7" w:rsidRDefault="00484EC7" w:rsidP="00BA6077">
      <w:pPr>
        <w:jc w:val="center"/>
        <w:rPr>
          <w:rFonts w:ascii="Cambria" w:hAnsi="Cambria"/>
          <w:b/>
          <w:bCs/>
          <w:sz w:val="28"/>
          <w:szCs w:val="28"/>
        </w:rPr>
      </w:pPr>
    </w:p>
    <w:p w14:paraId="5732F620" w14:textId="77777777" w:rsidR="00484EC7" w:rsidRDefault="00484EC7" w:rsidP="00BA6077">
      <w:pPr>
        <w:jc w:val="center"/>
        <w:rPr>
          <w:rFonts w:ascii="Cambria" w:hAnsi="Cambria"/>
          <w:b/>
          <w:bCs/>
          <w:sz w:val="28"/>
          <w:szCs w:val="28"/>
        </w:rPr>
      </w:pPr>
    </w:p>
    <w:p w14:paraId="59191898" w14:textId="77777777" w:rsidR="00484EC7" w:rsidRDefault="00484EC7" w:rsidP="00BA6077">
      <w:pPr>
        <w:jc w:val="center"/>
        <w:rPr>
          <w:rFonts w:ascii="Cambria" w:hAnsi="Cambria"/>
          <w:b/>
          <w:bCs/>
          <w:sz w:val="28"/>
          <w:szCs w:val="28"/>
        </w:rPr>
      </w:pPr>
    </w:p>
    <w:p w14:paraId="32D1596F" w14:textId="77777777" w:rsidR="00484EC7" w:rsidRDefault="00484EC7" w:rsidP="00BA6077">
      <w:pPr>
        <w:jc w:val="center"/>
        <w:rPr>
          <w:rFonts w:ascii="Cambria" w:hAnsi="Cambria"/>
          <w:b/>
          <w:bCs/>
          <w:sz w:val="28"/>
          <w:szCs w:val="28"/>
        </w:rPr>
      </w:pPr>
    </w:p>
    <w:p w14:paraId="2460C57A" w14:textId="77777777" w:rsidR="00484EC7" w:rsidRDefault="00484EC7" w:rsidP="00BA6077">
      <w:pPr>
        <w:jc w:val="center"/>
        <w:rPr>
          <w:rFonts w:ascii="Cambria" w:hAnsi="Cambria"/>
          <w:b/>
          <w:bCs/>
          <w:sz w:val="28"/>
          <w:szCs w:val="28"/>
        </w:rPr>
      </w:pPr>
    </w:p>
    <w:p w14:paraId="2F849E1B" w14:textId="77777777" w:rsidR="00484EC7" w:rsidRDefault="00484EC7" w:rsidP="00BA6077">
      <w:pPr>
        <w:jc w:val="center"/>
        <w:rPr>
          <w:rFonts w:ascii="Cambria" w:hAnsi="Cambria"/>
          <w:b/>
          <w:bCs/>
          <w:sz w:val="28"/>
          <w:szCs w:val="28"/>
        </w:rPr>
      </w:pPr>
    </w:p>
    <w:p w14:paraId="0DB241E9" w14:textId="77777777" w:rsidR="00484EC7" w:rsidRDefault="00484EC7" w:rsidP="00BA6077">
      <w:pPr>
        <w:jc w:val="center"/>
        <w:rPr>
          <w:rFonts w:ascii="Cambria" w:hAnsi="Cambria"/>
          <w:b/>
          <w:bCs/>
          <w:sz w:val="28"/>
          <w:szCs w:val="28"/>
        </w:rPr>
      </w:pPr>
    </w:p>
    <w:p w14:paraId="0A9741CB" w14:textId="77777777" w:rsidR="00484EC7" w:rsidRDefault="00484EC7" w:rsidP="00BA6077">
      <w:pPr>
        <w:jc w:val="center"/>
        <w:rPr>
          <w:rFonts w:ascii="Cambria" w:hAnsi="Cambria"/>
          <w:b/>
          <w:bCs/>
          <w:sz w:val="28"/>
          <w:szCs w:val="28"/>
        </w:rPr>
      </w:pPr>
    </w:p>
    <w:p w14:paraId="67C3BA6C" w14:textId="77777777" w:rsidR="00484EC7" w:rsidRDefault="00484EC7" w:rsidP="00BA6077">
      <w:pPr>
        <w:jc w:val="center"/>
        <w:rPr>
          <w:rFonts w:ascii="Cambria" w:hAnsi="Cambria"/>
          <w:b/>
          <w:bCs/>
          <w:sz w:val="28"/>
          <w:szCs w:val="28"/>
        </w:rPr>
      </w:pPr>
    </w:p>
    <w:p w14:paraId="5AD3AB7B" w14:textId="77777777" w:rsidR="00484EC7" w:rsidRDefault="00484EC7" w:rsidP="00BA6077">
      <w:pPr>
        <w:jc w:val="center"/>
        <w:rPr>
          <w:rFonts w:ascii="Cambria" w:hAnsi="Cambria"/>
          <w:b/>
          <w:bCs/>
          <w:sz w:val="28"/>
          <w:szCs w:val="28"/>
        </w:rPr>
      </w:pPr>
    </w:p>
    <w:p w14:paraId="05667D41" w14:textId="77777777" w:rsidR="00484EC7" w:rsidRDefault="00484EC7" w:rsidP="00BA6077">
      <w:pPr>
        <w:jc w:val="center"/>
        <w:rPr>
          <w:rFonts w:ascii="Cambria" w:hAnsi="Cambria"/>
          <w:b/>
          <w:bCs/>
          <w:sz w:val="28"/>
          <w:szCs w:val="28"/>
        </w:rPr>
      </w:pPr>
    </w:p>
    <w:p w14:paraId="47DFEBD9" w14:textId="77777777" w:rsidR="00484EC7" w:rsidRDefault="00484EC7" w:rsidP="00BA6077">
      <w:pPr>
        <w:jc w:val="center"/>
        <w:rPr>
          <w:rFonts w:ascii="Cambria" w:hAnsi="Cambria"/>
          <w:b/>
          <w:bCs/>
          <w:sz w:val="28"/>
          <w:szCs w:val="28"/>
        </w:rPr>
      </w:pPr>
    </w:p>
    <w:p w14:paraId="7467B760" w14:textId="77777777" w:rsidR="00484EC7" w:rsidRDefault="00484EC7" w:rsidP="00BA6077">
      <w:pPr>
        <w:jc w:val="center"/>
        <w:rPr>
          <w:rFonts w:ascii="Cambria" w:hAnsi="Cambria"/>
          <w:b/>
          <w:bCs/>
          <w:sz w:val="28"/>
          <w:szCs w:val="28"/>
        </w:rPr>
      </w:pPr>
    </w:p>
    <w:p w14:paraId="49F2CC05" w14:textId="77777777" w:rsidR="00484EC7" w:rsidRDefault="00484EC7" w:rsidP="00BA6077">
      <w:pPr>
        <w:jc w:val="center"/>
        <w:rPr>
          <w:rFonts w:ascii="Cambria" w:hAnsi="Cambria"/>
          <w:b/>
          <w:bCs/>
          <w:sz w:val="28"/>
          <w:szCs w:val="28"/>
        </w:rPr>
      </w:pPr>
    </w:p>
    <w:p w14:paraId="0289B642" w14:textId="77777777" w:rsidR="00484EC7" w:rsidRDefault="00484EC7" w:rsidP="00BA6077">
      <w:pPr>
        <w:jc w:val="center"/>
        <w:rPr>
          <w:rFonts w:ascii="Cambria" w:hAnsi="Cambria"/>
          <w:b/>
          <w:bCs/>
          <w:sz w:val="28"/>
          <w:szCs w:val="28"/>
        </w:rPr>
      </w:pPr>
    </w:p>
    <w:p w14:paraId="7821BEAA" w14:textId="77777777" w:rsidR="00484EC7" w:rsidRDefault="00484EC7" w:rsidP="00BA6077">
      <w:pPr>
        <w:jc w:val="center"/>
        <w:rPr>
          <w:rFonts w:ascii="Cambria" w:hAnsi="Cambria"/>
          <w:b/>
          <w:bCs/>
          <w:sz w:val="28"/>
          <w:szCs w:val="28"/>
        </w:rPr>
      </w:pPr>
    </w:p>
    <w:p w14:paraId="419C84E8" w14:textId="77777777" w:rsidR="00484EC7" w:rsidRDefault="00484EC7" w:rsidP="00BA6077">
      <w:pPr>
        <w:jc w:val="center"/>
        <w:rPr>
          <w:rFonts w:ascii="Cambria" w:hAnsi="Cambria"/>
          <w:b/>
          <w:bCs/>
          <w:sz w:val="28"/>
          <w:szCs w:val="28"/>
        </w:rPr>
      </w:pPr>
    </w:p>
    <w:p w14:paraId="2CA3A082" w14:textId="77777777" w:rsidR="00484EC7" w:rsidRDefault="00484EC7" w:rsidP="00BA6077">
      <w:pPr>
        <w:jc w:val="center"/>
        <w:rPr>
          <w:rFonts w:ascii="Cambria" w:hAnsi="Cambria"/>
          <w:b/>
          <w:bCs/>
          <w:sz w:val="28"/>
          <w:szCs w:val="28"/>
        </w:rPr>
      </w:pPr>
    </w:p>
    <w:p w14:paraId="1C51681B" w14:textId="77777777" w:rsidR="00484EC7" w:rsidRDefault="00484EC7" w:rsidP="00BA6077">
      <w:pPr>
        <w:jc w:val="center"/>
        <w:rPr>
          <w:rFonts w:ascii="Cambria" w:hAnsi="Cambria"/>
          <w:b/>
          <w:bCs/>
          <w:sz w:val="28"/>
          <w:szCs w:val="28"/>
        </w:rPr>
      </w:pPr>
    </w:p>
    <w:p w14:paraId="7A139538" w14:textId="77777777" w:rsidR="00484EC7" w:rsidRDefault="00484EC7" w:rsidP="00BA6077">
      <w:pPr>
        <w:jc w:val="center"/>
        <w:rPr>
          <w:rFonts w:ascii="Cambria" w:hAnsi="Cambria"/>
          <w:b/>
          <w:bCs/>
          <w:sz w:val="28"/>
          <w:szCs w:val="28"/>
        </w:rPr>
      </w:pPr>
    </w:p>
    <w:p w14:paraId="5C507523" w14:textId="77777777" w:rsidR="00484EC7" w:rsidRDefault="00484EC7" w:rsidP="00BA6077">
      <w:pPr>
        <w:jc w:val="center"/>
        <w:rPr>
          <w:rFonts w:ascii="Cambria" w:hAnsi="Cambria"/>
          <w:b/>
          <w:bCs/>
          <w:sz w:val="28"/>
          <w:szCs w:val="28"/>
        </w:rPr>
      </w:pPr>
    </w:p>
    <w:p w14:paraId="15AA99DB" w14:textId="77777777" w:rsidR="00484EC7" w:rsidRDefault="00484EC7" w:rsidP="00BA6077">
      <w:pPr>
        <w:jc w:val="center"/>
        <w:rPr>
          <w:rFonts w:ascii="Cambria" w:hAnsi="Cambria"/>
          <w:b/>
          <w:bCs/>
          <w:sz w:val="28"/>
          <w:szCs w:val="28"/>
        </w:rPr>
      </w:pPr>
    </w:p>
    <w:p w14:paraId="4CDD2DBD" w14:textId="77777777" w:rsidR="00484EC7" w:rsidRDefault="00484EC7" w:rsidP="00BA6077">
      <w:pPr>
        <w:jc w:val="center"/>
        <w:rPr>
          <w:rFonts w:ascii="Cambria" w:hAnsi="Cambria"/>
          <w:b/>
          <w:bCs/>
          <w:sz w:val="28"/>
          <w:szCs w:val="28"/>
        </w:rPr>
      </w:pPr>
    </w:p>
    <w:p w14:paraId="5C309AED" w14:textId="77777777" w:rsidR="00484EC7" w:rsidRDefault="00484EC7" w:rsidP="00BA6077">
      <w:pPr>
        <w:jc w:val="center"/>
        <w:rPr>
          <w:rFonts w:ascii="Cambria" w:hAnsi="Cambria"/>
          <w:b/>
          <w:bCs/>
          <w:sz w:val="28"/>
          <w:szCs w:val="28"/>
        </w:rPr>
      </w:pPr>
    </w:p>
    <w:p w14:paraId="4FB46C2F" w14:textId="77777777" w:rsidR="00484EC7" w:rsidRDefault="00484EC7" w:rsidP="00BA6077">
      <w:pPr>
        <w:jc w:val="center"/>
        <w:rPr>
          <w:rFonts w:ascii="Cambria" w:hAnsi="Cambria"/>
          <w:b/>
          <w:bCs/>
          <w:sz w:val="28"/>
          <w:szCs w:val="28"/>
        </w:rPr>
      </w:pPr>
    </w:p>
    <w:p w14:paraId="57A72B1A" w14:textId="77777777" w:rsidR="00484EC7" w:rsidRDefault="00484EC7" w:rsidP="00BA6077">
      <w:pPr>
        <w:jc w:val="center"/>
        <w:rPr>
          <w:rFonts w:ascii="Cambria" w:hAnsi="Cambria"/>
          <w:b/>
          <w:bCs/>
          <w:sz w:val="28"/>
          <w:szCs w:val="28"/>
        </w:rPr>
      </w:pPr>
    </w:p>
    <w:p w14:paraId="432D7117" w14:textId="77777777" w:rsidR="00484EC7" w:rsidRDefault="00484EC7" w:rsidP="00BA6077">
      <w:pPr>
        <w:jc w:val="center"/>
        <w:rPr>
          <w:rFonts w:ascii="Cambria" w:hAnsi="Cambria"/>
          <w:b/>
          <w:bCs/>
          <w:sz w:val="28"/>
          <w:szCs w:val="28"/>
        </w:rPr>
      </w:pPr>
    </w:p>
    <w:p w14:paraId="415867BB" w14:textId="77777777" w:rsidR="00484EC7" w:rsidRDefault="00484EC7" w:rsidP="00BA6077">
      <w:pPr>
        <w:jc w:val="center"/>
        <w:rPr>
          <w:rFonts w:ascii="Cambria" w:hAnsi="Cambria"/>
          <w:b/>
          <w:bCs/>
          <w:sz w:val="28"/>
          <w:szCs w:val="28"/>
        </w:rPr>
      </w:pPr>
    </w:p>
    <w:p w14:paraId="77904BBE" w14:textId="77777777" w:rsidR="00484EC7" w:rsidRDefault="00484EC7" w:rsidP="00BA6077">
      <w:pPr>
        <w:jc w:val="center"/>
        <w:rPr>
          <w:rFonts w:ascii="Cambria" w:hAnsi="Cambria"/>
          <w:b/>
          <w:bCs/>
          <w:sz w:val="28"/>
          <w:szCs w:val="28"/>
        </w:rPr>
      </w:pPr>
    </w:p>
    <w:p w14:paraId="75B6BDEB" w14:textId="77777777" w:rsidR="00484EC7" w:rsidRDefault="00484EC7" w:rsidP="00BA6077">
      <w:pPr>
        <w:jc w:val="center"/>
        <w:rPr>
          <w:rFonts w:ascii="Cambria" w:hAnsi="Cambria"/>
          <w:b/>
          <w:bCs/>
          <w:sz w:val="28"/>
          <w:szCs w:val="28"/>
        </w:rPr>
      </w:pPr>
    </w:p>
    <w:p w14:paraId="7EA0D0FC" w14:textId="77777777" w:rsidR="00484EC7" w:rsidRDefault="00484EC7" w:rsidP="00BA6077">
      <w:pPr>
        <w:jc w:val="center"/>
        <w:rPr>
          <w:rFonts w:ascii="Cambria" w:hAnsi="Cambria"/>
          <w:b/>
          <w:bCs/>
          <w:sz w:val="28"/>
          <w:szCs w:val="28"/>
        </w:rPr>
      </w:pPr>
    </w:p>
    <w:p w14:paraId="7A7E540C" w14:textId="77777777" w:rsidR="00484EC7" w:rsidRDefault="00484EC7" w:rsidP="00BA6077">
      <w:pPr>
        <w:jc w:val="center"/>
        <w:rPr>
          <w:rFonts w:ascii="Cambria" w:hAnsi="Cambria"/>
          <w:b/>
          <w:bCs/>
          <w:sz w:val="28"/>
          <w:szCs w:val="28"/>
        </w:rPr>
      </w:pPr>
    </w:p>
    <w:p w14:paraId="5B6B3DFA" w14:textId="77777777" w:rsidR="00484EC7" w:rsidRDefault="00484EC7" w:rsidP="00BA6077">
      <w:pPr>
        <w:jc w:val="center"/>
        <w:rPr>
          <w:rFonts w:ascii="Cambria" w:hAnsi="Cambria"/>
          <w:b/>
          <w:bCs/>
          <w:sz w:val="28"/>
          <w:szCs w:val="28"/>
        </w:rPr>
      </w:pPr>
    </w:p>
    <w:p w14:paraId="3C359622" w14:textId="77777777" w:rsidR="00484EC7" w:rsidRDefault="00484EC7" w:rsidP="00BA6077">
      <w:pPr>
        <w:jc w:val="center"/>
        <w:rPr>
          <w:rFonts w:ascii="Cambria" w:hAnsi="Cambria"/>
          <w:b/>
          <w:bCs/>
          <w:sz w:val="28"/>
          <w:szCs w:val="28"/>
        </w:rPr>
      </w:pPr>
    </w:p>
    <w:p w14:paraId="6ECD68EC" w14:textId="77777777" w:rsidR="00484EC7" w:rsidRDefault="00484EC7" w:rsidP="00BA6077">
      <w:pPr>
        <w:jc w:val="center"/>
        <w:rPr>
          <w:rFonts w:ascii="Cambria" w:hAnsi="Cambria"/>
          <w:b/>
          <w:bCs/>
          <w:sz w:val="28"/>
          <w:szCs w:val="28"/>
        </w:rPr>
      </w:pPr>
    </w:p>
    <w:p w14:paraId="593F0604" w14:textId="77777777" w:rsidR="00484EC7" w:rsidRDefault="00484EC7" w:rsidP="00BA6077">
      <w:pPr>
        <w:jc w:val="center"/>
        <w:rPr>
          <w:rFonts w:ascii="Cambria" w:hAnsi="Cambria"/>
          <w:b/>
          <w:bCs/>
          <w:sz w:val="28"/>
          <w:szCs w:val="28"/>
        </w:rPr>
      </w:pPr>
    </w:p>
    <w:p w14:paraId="61D6B106" w14:textId="77777777" w:rsidR="00484EC7" w:rsidRDefault="00484EC7" w:rsidP="00BA6077">
      <w:pPr>
        <w:jc w:val="center"/>
        <w:rPr>
          <w:rFonts w:ascii="Cambria" w:hAnsi="Cambria"/>
          <w:b/>
          <w:bCs/>
          <w:sz w:val="28"/>
          <w:szCs w:val="28"/>
        </w:rPr>
      </w:pPr>
    </w:p>
    <w:p w14:paraId="729FFA9D" w14:textId="059CC898" w:rsidR="00FA6876" w:rsidRPr="00BA6077" w:rsidRDefault="00FA6876" w:rsidP="00BA6077">
      <w:pPr>
        <w:jc w:val="center"/>
        <w:rPr>
          <w:rFonts w:ascii="Cambria" w:hAnsi="Cambria"/>
          <w:bCs/>
          <w:sz w:val="23"/>
          <w:szCs w:val="23"/>
        </w:rPr>
      </w:pPr>
      <w:r w:rsidRPr="009529C8">
        <w:rPr>
          <w:rFonts w:ascii="Cambria" w:hAnsi="Cambria"/>
          <w:b/>
          <w:bCs/>
          <w:sz w:val="28"/>
          <w:szCs w:val="28"/>
        </w:rPr>
        <w:lastRenderedPageBreak/>
        <w:t>PHYSICAL THERAPY FACULTY</w:t>
      </w:r>
      <w:r w:rsidR="000E5602">
        <w:rPr>
          <w:rFonts w:ascii="Cambria" w:hAnsi="Cambria"/>
          <w:b/>
          <w:bCs/>
          <w:sz w:val="28"/>
          <w:szCs w:val="28"/>
        </w:rPr>
        <w:t xml:space="preserve"> </w:t>
      </w:r>
      <w:r w:rsidRPr="009529C8">
        <w:rPr>
          <w:rFonts w:ascii="Cambria" w:hAnsi="Cambria"/>
          <w:b/>
          <w:bCs/>
          <w:sz w:val="28"/>
          <w:szCs w:val="28"/>
        </w:rPr>
        <w:t>BIOGRAPHIES</w:t>
      </w:r>
    </w:p>
    <w:p w14:paraId="7E5E4B4C" w14:textId="77777777" w:rsidR="00FA6876" w:rsidRPr="00386EF7" w:rsidRDefault="00FA6876" w:rsidP="00FA6876">
      <w:pPr>
        <w:jc w:val="center"/>
        <w:rPr>
          <w:rFonts w:ascii="Cambria" w:hAnsi="Cambria"/>
          <w:sz w:val="22"/>
          <w:szCs w:val="22"/>
        </w:rPr>
      </w:pPr>
    </w:p>
    <w:p w14:paraId="027BA2F7" w14:textId="77777777" w:rsidR="00FA6876" w:rsidRPr="00386EF7" w:rsidRDefault="00FA6876" w:rsidP="00FA6876">
      <w:pPr>
        <w:pStyle w:val="Heading1"/>
        <w:jc w:val="center"/>
        <w:rPr>
          <w:rFonts w:ascii="Cambria" w:hAnsi="Cambria"/>
          <w:b/>
          <w:bCs/>
          <w:sz w:val="22"/>
          <w:szCs w:val="22"/>
          <w:u w:val="single"/>
        </w:rPr>
      </w:pPr>
      <w:bookmarkStart w:id="1" w:name="_Toc17098154"/>
      <w:r w:rsidRPr="00386EF7">
        <w:rPr>
          <w:rFonts w:ascii="Cambria" w:hAnsi="Cambria"/>
          <w:b/>
          <w:bCs/>
          <w:sz w:val="22"/>
          <w:szCs w:val="22"/>
          <w:u w:val="single"/>
        </w:rPr>
        <w:t xml:space="preserve">Gordon </w:t>
      </w:r>
      <w:proofErr w:type="spellStart"/>
      <w:r w:rsidRPr="00386EF7">
        <w:rPr>
          <w:rFonts w:ascii="Cambria" w:hAnsi="Cambria"/>
          <w:b/>
          <w:bCs/>
          <w:sz w:val="22"/>
          <w:szCs w:val="22"/>
          <w:u w:val="single"/>
        </w:rPr>
        <w:t>Alderink</w:t>
      </w:r>
      <w:proofErr w:type="spellEnd"/>
      <w:r w:rsidRPr="00386EF7">
        <w:rPr>
          <w:rFonts w:ascii="Cambria" w:hAnsi="Cambria"/>
          <w:b/>
          <w:bCs/>
          <w:sz w:val="22"/>
          <w:szCs w:val="22"/>
          <w:u w:val="single"/>
        </w:rPr>
        <w:t xml:space="preserve">, PT, </w:t>
      </w:r>
      <w:bookmarkEnd w:id="1"/>
      <w:r w:rsidRPr="00386EF7">
        <w:rPr>
          <w:rFonts w:ascii="Cambria" w:hAnsi="Cambria"/>
          <w:b/>
          <w:bCs/>
          <w:sz w:val="22"/>
          <w:szCs w:val="22"/>
          <w:u w:val="single"/>
        </w:rPr>
        <w:t>PhD</w:t>
      </w:r>
    </w:p>
    <w:p w14:paraId="5C27970D" w14:textId="77777777" w:rsidR="00FA6876" w:rsidRPr="00386EF7" w:rsidRDefault="00FA6876" w:rsidP="00FA6876">
      <w:pPr>
        <w:jc w:val="center"/>
        <w:rPr>
          <w:rFonts w:ascii="Cambria" w:hAnsi="Cambria"/>
          <w:b/>
          <w:bCs/>
          <w:sz w:val="22"/>
          <w:szCs w:val="22"/>
          <w:u w:val="single"/>
        </w:rPr>
      </w:pPr>
    </w:p>
    <w:p w14:paraId="75DAA5D6" w14:textId="447E064E" w:rsidR="007838D6" w:rsidRPr="007838D6" w:rsidRDefault="007838D6" w:rsidP="007838D6">
      <w:pPr>
        <w:rPr>
          <w:rFonts w:asciiTheme="majorHAnsi" w:hAnsiTheme="majorHAnsi"/>
          <w:sz w:val="22"/>
          <w:szCs w:val="22"/>
        </w:rPr>
      </w:pPr>
      <w:r w:rsidRPr="007838D6">
        <w:rPr>
          <w:rFonts w:asciiTheme="majorHAnsi" w:hAnsiTheme="majorHAnsi"/>
          <w:sz w:val="22"/>
          <w:szCs w:val="22"/>
        </w:rPr>
        <w:t xml:space="preserve">Dr. </w:t>
      </w:r>
      <w:proofErr w:type="spellStart"/>
      <w:r w:rsidRPr="007838D6">
        <w:rPr>
          <w:rFonts w:asciiTheme="majorHAnsi" w:hAnsiTheme="majorHAnsi"/>
          <w:sz w:val="22"/>
          <w:szCs w:val="22"/>
        </w:rPr>
        <w:t>Alderink</w:t>
      </w:r>
      <w:proofErr w:type="spellEnd"/>
      <w:r w:rsidRPr="007838D6">
        <w:rPr>
          <w:rFonts w:asciiTheme="majorHAnsi" w:hAnsiTheme="majorHAnsi"/>
          <w:sz w:val="22"/>
          <w:szCs w:val="22"/>
        </w:rPr>
        <w:t xml:space="preserve"> has been at GVSU as physical therapy faculty since 1984.  He came to GVSU after having practiced for six years at The University of Michigan Hospitals and St. Joseph’s Mercy Hospital (Ypsilanti, MI).  He matriculated at Hope College from 1972-76, where he received his BA in Biology and attended the Mayo School of Health-Related Sciences cer</w:t>
      </w:r>
      <w:r w:rsidR="00BA0B2C">
        <w:rPr>
          <w:rFonts w:asciiTheme="majorHAnsi" w:hAnsiTheme="majorHAnsi"/>
          <w:sz w:val="22"/>
          <w:szCs w:val="22"/>
        </w:rPr>
        <w:t>tificate program</w:t>
      </w:r>
      <w:r w:rsidRPr="007838D6">
        <w:rPr>
          <w:rFonts w:asciiTheme="majorHAnsi" w:hAnsiTheme="majorHAnsi"/>
          <w:sz w:val="22"/>
          <w:szCs w:val="22"/>
        </w:rPr>
        <w:t xml:space="preserve">, completing his PT training in 1978.  While practicing in Ann Arbor, Dr. </w:t>
      </w:r>
      <w:proofErr w:type="spellStart"/>
      <w:r w:rsidRPr="007838D6">
        <w:rPr>
          <w:rFonts w:asciiTheme="majorHAnsi" w:hAnsiTheme="majorHAnsi"/>
          <w:sz w:val="22"/>
          <w:szCs w:val="22"/>
        </w:rPr>
        <w:t>Alderink</w:t>
      </w:r>
      <w:proofErr w:type="spellEnd"/>
      <w:r w:rsidRPr="007838D6">
        <w:rPr>
          <w:rFonts w:asciiTheme="majorHAnsi" w:hAnsiTheme="majorHAnsi"/>
          <w:sz w:val="22"/>
          <w:szCs w:val="22"/>
        </w:rPr>
        <w:t xml:space="preserve"> completed his Master’s of Science degree in Kinesiology in 1983 from the UM, with a study emphasis on muscle physiology and regeneration.  In 2003 he completed his Doctor of Philosophy in Engineering Mechanics at Michigan State University.  Dr. </w:t>
      </w:r>
      <w:proofErr w:type="spellStart"/>
      <w:r w:rsidRPr="007838D6">
        <w:rPr>
          <w:rFonts w:asciiTheme="majorHAnsi" w:hAnsiTheme="majorHAnsi"/>
          <w:sz w:val="22"/>
          <w:szCs w:val="22"/>
        </w:rPr>
        <w:t>Alderink</w:t>
      </w:r>
      <w:proofErr w:type="spellEnd"/>
      <w:r w:rsidRPr="007838D6">
        <w:rPr>
          <w:rFonts w:asciiTheme="majorHAnsi" w:hAnsiTheme="majorHAnsi"/>
          <w:sz w:val="22"/>
          <w:szCs w:val="22"/>
        </w:rPr>
        <w:t xml:space="preserve"> is a member of the American and Michigan Physical Therapy Associations, American Society of Biomechanics, Gait and Clinical Movement Analysis Society, American Society of Mechanical Engineers, and American Baseball Coaches Association.  As PT faculty Dr. </w:t>
      </w:r>
      <w:proofErr w:type="spellStart"/>
      <w:r w:rsidRPr="007838D6">
        <w:rPr>
          <w:rFonts w:asciiTheme="majorHAnsi" w:hAnsiTheme="majorHAnsi"/>
          <w:sz w:val="22"/>
          <w:szCs w:val="22"/>
        </w:rPr>
        <w:t>Alderink</w:t>
      </w:r>
      <w:proofErr w:type="spellEnd"/>
      <w:r w:rsidRPr="007838D6">
        <w:rPr>
          <w:rFonts w:asciiTheme="majorHAnsi" w:hAnsiTheme="majorHAnsi"/>
          <w:sz w:val="22"/>
          <w:szCs w:val="22"/>
        </w:rPr>
        <w:t xml:space="preserve"> has taught kinesiology, biomechanics, research methods, </w:t>
      </w:r>
      <w:proofErr w:type="spellStart"/>
      <w:r w:rsidRPr="007838D6">
        <w:rPr>
          <w:rFonts w:asciiTheme="majorHAnsi" w:hAnsiTheme="majorHAnsi"/>
          <w:sz w:val="22"/>
          <w:szCs w:val="22"/>
        </w:rPr>
        <w:t>orthopaedic</w:t>
      </w:r>
      <w:proofErr w:type="spellEnd"/>
      <w:r w:rsidRPr="007838D6">
        <w:rPr>
          <w:rFonts w:asciiTheme="majorHAnsi" w:hAnsiTheme="majorHAnsi"/>
          <w:sz w:val="22"/>
          <w:szCs w:val="22"/>
        </w:rPr>
        <w:t xml:space="preserve"> PT, spinal manual therapy, and acute care PT.  Presently he is in </w:t>
      </w:r>
      <w:r w:rsidR="00BA0B2C">
        <w:rPr>
          <w:rFonts w:asciiTheme="majorHAnsi" w:hAnsiTheme="majorHAnsi"/>
          <w:sz w:val="22"/>
          <w:szCs w:val="22"/>
        </w:rPr>
        <w:t>a</w:t>
      </w:r>
      <w:r w:rsidRPr="007838D6">
        <w:rPr>
          <w:rFonts w:asciiTheme="majorHAnsi" w:hAnsiTheme="majorHAnsi"/>
          <w:sz w:val="22"/>
          <w:szCs w:val="22"/>
        </w:rPr>
        <w:t xml:space="preserve"> Resident-in-Faculty position in the </w:t>
      </w:r>
      <w:proofErr w:type="spellStart"/>
      <w:r w:rsidR="0012381B">
        <w:rPr>
          <w:rFonts w:asciiTheme="majorHAnsi" w:hAnsiTheme="majorHAnsi"/>
          <w:sz w:val="22"/>
          <w:szCs w:val="22"/>
        </w:rPr>
        <w:t>Frederik</w:t>
      </w:r>
      <w:proofErr w:type="spellEnd"/>
      <w:r w:rsidR="0012381B">
        <w:rPr>
          <w:rFonts w:asciiTheme="majorHAnsi" w:hAnsiTheme="majorHAnsi"/>
          <w:sz w:val="22"/>
          <w:szCs w:val="22"/>
        </w:rPr>
        <w:t xml:space="preserve"> Meijer Honors College.  </w:t>
      </w:r>
      <w:r w:rsidRPr="007838D6">
        <w:rPr>
          <w:rFonts w:asciiTheme="majorHAnsi" w:hAnsiTheme="majorHAnsi"/>
          <w:sz w:val="22"/>
          <w:szCs w:val="22"/>
        </w:rPr>
        <w:t xml:space="preserve">Dr. </w:t>
      </w:r>
      <w:proofErr w:type="spellStart"/>
      <w:r w:rsidRPr="007838D6">
        <w:rPr>
          <w:rFonts w:asciiTheme="majorHAnsi" w:hAnsiTheme="majorHAnsi"/>
          <w:sz w:val="22"/>
          <w:szCs w:val="22"/>
        </w:rPr>
        <w:t>Alderink</w:t>
      </w:r>
      <w:proofErr w:type="spellEnd"/>
      <w:r w:rsidRPr="007838D6">
        <w:rPr>
          <w:rFonts w:asciiTheme="majorHAnsi" w:hAnsiTheme="majorHAnsi"/>
          <w:sz w:val="22"/>
          <w:szCs w:val="22"/>
        </w:rPr>
        <w:t xml:space="preserve"> continues to consult with the Motion Analysis Center at Mary Free Bed </w:t>
      </w:r>
      <w:r w:rsidR="00BA0B2C">
        <w:rPr>
          <w:rFonts w:asciiTheme="majorHAnsi" w:hAnsiTheme="majorHAnsi"/>
          <w:sz w:val="22"/>
          <w:szCs w:val="22"/>
        </w:rPr>
        <w:t xml:space="preserve">Rehabilitation Center, collaborating </w:t>
      </w:r>
      <w:r w:rsidRPr="007838D6">
        <w:rPr>
          <w:rFonts w:asciiTheme="majorHAnsi" w:hAnsiTheme="majorHAnsi"/>
          <w:sz w:val="22"/>
          <w:szCs w:val="22"/>
        </w:rPr>
        <w:t>on clinical gait analysis and resear</w:t>
      </w:r>
      <w:r w:rsidR="007204A5">
        <w:rPr>
          <w:rFonts w:asciiTheme="majorHAnsi" w:hAnsiTheme="majorHAnsi"/>
          <w:sz w:val="22"/>
          <w:szCs w:val="22"/>
        </w:rPr>
        <w:t xml:space="preserve">ch involving gait abnormalities. Dr. </w:t>
      </w:r>
      <w:proofErr w:type="spellStart"/>
      <w:r w:rsidR="007204A5">
        <w:rPr>
          <w:rFonts w:asciiTheme="majorHAnsi" w:hAnsiTheme="majorHAnsi"/>
          <w:sz w:val="22"/>
          <w:szCs w:val="22"/>
        </w:rPr>
        <w:t>Alderink</w:t>
      </w:r>
      <w:proofErr w:type="spellEnd"/>
      <w:r w:rsidR="007204A5">
        <w:rPr>
          <w:rFonts w:asciiTheme="majorHAnsi" w:hAnsiTheme="majorHAnsi"/>
          <w:sz w:val="22"/>
          <w:szCs w:val="22"/>
        </w:rPr>
        <w:t xml:space="preserve"> </w:t>
      </w:r>
      <w:r w:rsidR="009630C4">
        <w:rPr>
          <w:rFonts w:asciiTheme="majorHAnsi" w:hAnsiTheme="majorHAnsi"/>
          <w:sz w:val="22"/>
          <w:szCs w:val="22"/>
        </w:rPr>
        <w:t>is the half-time director of CHS 215</w:t>
      </w:r>
      <w:r w:rsidR="007204A5">
        <w:rPr>
          <w:rFonts w:asciiTheme="majorHAnsi" w:hAnsiTheme="majorHAnsi"/>
          <w:sz w:val="22"/>
          <w:szCs w:val="22"/>
        </w:rPr>
        <w:t>, our Biomechanics and Motor Performance Laboratory.</w:t>
      </w:r>
      <w:r w:rsidRPr="007838D6">
        <w:rPr>
          <w:rFonts w:asciiTheme="majorHAnsi" w:hAnsiTheme="majorHAnsi"/>
          <w:sz w:val="22"/>
          <w:szCs w:val="22"/>
        </w:rPr>
        <w:t xml:space="preserve">  2012 saw his last year as pitching coach for the GVSU baseball team.  He listens to Mozart, reads too much (according to his wife), golfs, and bikes.  His better half, Sally, teaches English as a second language for the Coopersville Area Public Schools.  Gordy and Sally have two</w:t>
      </w:r>
      <w:r w:rsidR="007204A5">
        <w:rPr>
          <w:rFonts w:asciiTheme="majorHAnsi" w:hAnsiTheme="majorHAnsi"/>
          <w:sz w:val="22"/>
          <w:szCs w:val="22"/>
        </w:rPr>
        <w:t xml:space="preserve"> daughters, Jenny and Liz, a</w:t>
      </w:r>
      <w:r w:rsidRPr="007838D6">
        <w:rPr>
          <w:rFonts w:asciiTheme="majorHAnsi" w:hAnsiTheme="majorHAnsi"/>
          <w:sz w:val="22"/>
          <w:szCs w:val="22"/>
        </w:rPr>
        <w:t xml:space="preserve"> </w:t>
      </w:r>
      <w:proofErr w:type="gramStart"/>
      <w:r w:rsidRPr="007838D6">
        <w:rPr>
          <w:rFonts w:asciiTheme="majorHAnsi" w:hAnsiTheme="majorHAnsi"/>
          <w:sz w:val="22"/>
          <w:szCs w:val="22"/>
        </w:rPr>
        <w:t>grand-daughter</w:t>
      </w:r>
      <w:proofErr w:type="gramEnd"/>
      <w:r w:rsidRPr="007838D6">
        <w:rPr>
          <w:rFonts w:asciiTheme="majorHAnsi" w:hAnsiTheme="majorHAnsi"/>
          <w:sz w:val="22"/>
          <w:szCs w:val="22"/>
        </w:rPr>
        <w:t xml:space="preserve"> (Emma), and two Golden Retrievers, Buddy and Daisy.</w:t>
      </w:r>
    </w:p>
    <w:p w14:paraId="60190AF6" w14:textId="77777777" w:rsidR="00FA6876" w:rsidRPr="00386EF7" w:rsidRDefault="00FA6876" w:rsidP="00047D7C">
      <w:pPr>
        <w:jc w:val="both"/>
        <w:rPr>
          <w:rFonts w:ascii="Cambria" w:hAnsi="Cambria"/>
          <w:b/>
          <w:bCs/>
          <w:sz w:val="22"/>
          <w:szCs w:val="22"/>
          <w:u w:val="single"/>
        </w:rPr>
      </w:pPr>
    </w:p>
    <w:p w14:paraId="3BC661E6" w14:textId="77777777" w:rsidR="00FA6876" w:rsidRPr="00386EF7" w:rsidRDefault="00FA6876" w:rsidP="00FA6876">
      <w:pPr>
        <w:pStyle w:val="Heading1"/>
        <w:jc w:val="center"/>
        <w:rPr>
          <w:rFonts w:ascii="Cambria" w:hAnsi="Cambria"/>
          <w:b/>
          <w:bCs/>
          <w:sz w:val="22"/>
          <w:szCs w:val="22"/>
          <w:u w:val="single"/>
        </w:rPr>
      </w:pPr>
      <w:bookmarkStart w:id="2" w:name="_Toc17098156"/>
      <w:r w:rsidRPr="00386EF7">
        <w:rPr>
          <w:rFonts w:ascii="Cambria" w:hAnsi="Cambria"/>
          <w:b/>
          <w:bCs/>
          <w:sz w:val="22"/>
          <w:szCs w:val="22"/>
          <w:u w:val="single"/>
        </w:rPr>
        <w:t xml:space="preserve">Barb Baker, </w:t>
      </w:r>
      <w:r w:rsidR="00570B30" w:rsidRPr="00386EF7">
        <w:rPr>
          <w:rFonts w:ascii="Cambria" w:hAnsi="Cambria"/>
          <w:b/>
          <w:bCs/>
          <w:sz w:val="22"/>
          <w:szCs w:val="22"/>
          <w:u w:val="single"/>
        </w:rPr>
        <w:t xml:space="preserve">PT, </w:t>
      </w:r>
      <w:r w:rsidR="00C416D0">
        <w:rPr>
          <w:rFonts w:ascii="Cambria" w:hAnsi="Cambria"/>
          <w:b/>
          <w:bCs/>
          <w:sz w:val="22"/>
          <w:szCs w:val="22"/>
          <w:u w:val="single"/>
        </w:rPr>
        <w:t>PhD</w:t>
      </w:r>
      <w:r w:rsidRPr="00386EF7">
        <w:rPr>
          <w:rFonts w:ascii="Cambria" w:hAnsi="Cambria"/>
          <w:b/>
          <w:bCs/>
          <w:sz w:val="22"/>
          <w:szCs w:val="22"/>
          <w:u w:val="single"/>
        </w:rPr>
        <w:t>, NCS</w:t>
      </w:r>
      <w:bookmarkEnd w:id="2"/>
    </w:p>
    <w:p w14:paraId="44A688ED" w14:textId="77777777" w:rsidR="00FA6876" w:rsidRPr="00386EF7" w:rsidRDefault="00FA6876" w:rsidP="00FA6876">
      <w:pPr>
        <w:jc w:val="center"/>
        <w:rPr>
          <w:rFonts w:ascii="Cambria" w:hAnsi="Cambria"/>
          <w:b/>
          <w:bCs/>
          <w:sz w:val="22"/>
          <w:szCs w:val="22"/>
          <w:u w:val="single"/>
        </w:rPr>
      </w:pPr>
    </w:p>
    <w:p w14:paraId="43DFB3CE" w14:textId="1AF5DB7B" w:rsidR="00FA6876" w:rsidRPr="00386EF7" w:rsidRDefault="00FA6876" w:rsidP="00FA6876">
      <w:pPr>
        <w:pStyle w:val="BodyText"/>
        <w:rPr>
          <w:rFonts w:ascii="Cambria" w:hAnsi="Cambria"/>
          <w:sz w:val="22"/>
          <w:szCs w:val="22"/>
        </w:rPr>
      </w:pPr>
      <w:r w:rsidRPr="00386EF7">
        <w:rPr>
          <w:rFonts w:ascii="Cambria" w:hAnsi="Cambria"/>
          <w:sz w:val="22"/>
          <w:szCs w:val="22"/>
        </w:rPr>
        <w:t xml:space="preserve">Professor Baker graduated from Furman University with a BS in Biology.  In 1984 she completed her Masters in Physical Therapy from Emory University.  After graduating she worked at both Saint Mary’s Hospital and Mary Free Bed Rehabilitation Center in Grand Rapids.  While at Mary Free Bed Rehabilitation Center, Barb was PT department team leader for both the stroke and head injury teams.  In 1990, Professor Baker accepted a position at GVSU in the Physical Therapy Program. </w:t>
      </w:r>
      <w:r w:rsidR="00C416D0">
        <w:rPr>
          <w:rFonts w:ascii="Cambria" w:hAnsi="Cambria"/>
          <w:sz w:val="22"/>
          <w:szCs w:val="22"/>
        </w:rPr>
        <w:t xml:space="preserve">In 2012, </w:t>
      </w:r>
      <w:r w:rsidR="001406C9">
        <w:rPr>
          <w:rFonts w:ascii="Cambria" w:hAnsi="Cambria"/>
          <w:sz w:val="22"/>
          <w:szCs w:val="22"/>
        </w:rPr>
        <w:t>s</w:t>
      </w:r>
      <w:r w:rsidR="00C416D0">
        <w:rPr>
          <w:rFonts w:ascii="Cambria" w:hAnsi="Cambria"/>
          <w:sz w:val="22"/>
          <w:szCs w:val="22"/>
        </w:rPr>
        <w:t xml:space="preserve">he received her </w:t>
      </w:r>
      <w:r w:rsidR="00BA0B2C">
        <w:rPr>
          <w:rFonts w:ascii="Cambria" w:hAnsi="Cambria"/>
          <w:sz w:val="22"/>
          <w:szCs w:val="22"/>
        </w:rPr>
        <w:t>PhD in Interdisciplinary Health Studies from</w:t>
      </w:r>
      <w:r w:rsidR="00AE32E1" w:rsidRPr="00386EF7">
        <w:rPr>
          <w:rFonts w:ascii="Cambria" w:hAnsi="Cambria"/>
          <w:sz w:val="22"/>
          <w:szCs w:val="22"/>
        </w:rPr>
        <w:t xml:space="preserve"> Western Michigan University.</w:t>
      </w:r>
      <w:r w:rsidRPr="00386EF7">
        <w:rPr>
          <w:rFonts w:ascii="Cambria" w:hAnsi="Cambria"/>
          <w:sz w:val="22"/>
          <w:szCs w:val="22"/>
        </w:rPr>
        <w:t xml:space="preserve"> Her teaching assignments include several neurological classes, pediatric development</w:t>
      </w:r>
      <w:r w:rsidR="00BA0B2C">
        <w:rPr>
          <w:rFonts w:ascii="Cambria" w:hAnsi="Cambria"/>
          <w:sz w:val="22"/>
          <w:szCs w:val="22"/>
        </w:rPr>
        <w:t>,</w:t>
      </w:r>
      <w:r w:rsidRPr="00386EF7">
        <w:rPr>
          <w:rFonts w:ascii="Cambria" w:hAnsi="Cambria"/>
          <w:sz w:val="22"/>
          <w:szCs w:val="22"/>
        </w:rPr>
        <w:t xml:space="preserve"> and geriatric development.  Professor Baker is also a NDT (neurodevelopmental training) therapist</w:t>
      </w:r>
      <w:r w:rsidR="00AE32E1" w:rsidRPr="00386EF7">
        <w:rPr>
          <w:rFonts w:ascii="Cambria" w:hAnsi="Cambria"/>
          <w:sz w:val="22"/>
          <w:szCs w:val="22"/>
        </w:rPr>
        <w:t xml:space="preserve">, has her </w:t>
      </w:r>
      <w:proofErr w:type="spellStart"/>
      <w:r w:rsidR="00AE32E1" w:rsidRPr="00386EF7">
        <w:rPr>
          <w:rFonts w:ascii="Cambria" w:hAnsi="Cambria"/>
          <w:sz w:val="22"/>
          <w:szCs w:val="22"/>
        </w:rPr>
        <w:t>Herdman</w:t>
      </w:r>
      <w:proofErr w:type="spellEnd"/>
      <w:r w:rsidR="00AE32E1" w:rsidRPr="00386EF7">
        <w:rPr>
          <w:rFonts w:ascii="Cambria" w:hAnsi="Cambria"/>
          <w:sz w:val="22"/>
          <w:szCs w:val="22"/>
        </w:rPr>
        <w:t xml:space="preserve"> certification in vestibular rehabilitation,</w:t>
      </w:r>
      <w:r w:rsidRPr="00386EF7">
        <w:rPr>
          <w:rFonts w:ascii="Cambria" w:hAnsi="Cambria"/>
          <w:sz w:val="22"/>
          <w:szCs w:val="22"/>
        </w:rPr>
        <w:t xml:space="preserve"> and received her NCS (</w:t>
      </w:r>
      <w:proofErr w:type="spellStart"/>
      <w:r w:rsidRPr="00386EF7">
        <w:rPr>
          <w:rFonts w:ascii="Cambria" w:hAnsi="Cambria"/>
          <w:sz w:val="22"/>
          <w:szCs w:val="22"/>
        </w:rPr>
        <w:t>neuroclinical</w:t>
      </w:r>
      <w:proofErr w:type="spellEnd"/>
      <w:r w:rsidRPr="00386EF7">
        <w:rPr>
          <w:rFonts w:ascii="Cambria" w:hAnsi="Cambria"/>
          <w:sz w:val="22"/>
          <w:szCs w:val="22"/>
        </w:rPr>
        <w:t xml:space="preserve"> specialist)</w:t>
      </w:r>
      <w:r w:rsidR="00C460C0">
        <w:rPr>
          <w:rFonts w:ascii="Cambria" w:hAnsi="Cambria"/>
          <w:sz w:val="22"/>
          <w:szCs w:val="22"/>
        </w:rPr>
        <w:t xml:space="preserve"> from the ABPTS</w:t>
      </w:r>
      <w:r w:rsidRPr="00386EF7">
        <w:rPr>
          <w:rFonts w:ascii="Cambria" w:hAnsi="Cambria"/>
          <w:sz w:val="22"/>
          <w:szCs w:val="22"/>
        </w:rPr>
        <w:t xml:space="preserve"> in 1992.  Current clinical practice includes home treatment for clients with head injuries.  She also currently teaches a continuing education course on balance and vestibular rehabilitation across the US.  Barb is married (Phil) and has two children (Anna and John).</w:t>
      </w:r>
    </w:p>
    <w:p w14:paraId="7801B927" w14:textId="77777777" w:rsidR="00FA6876" w:rsidRDefault="00FA6876" w:rsidP="00FA6876">
      <w:pPr>
        <w:rPr>
          <w:rFonts w:ascii="Cambria" w:hAnsi="Cambria"/>
          <w:b/>
          <w:bCs/>
          <w:sz w:val="22"/>
          <w:szCs w:val="22"/>
          <w:u w:val="single"/>
        </w:rPr>
      </w:pPr>
    </w:p>
    <w:p w14:paraId="75290CC5" w14:textId="77777777" w:rsidR="00DC32C6" w:rsidRDefault="00DC32C6" w:rsidP="00407FB4">
      <w:pPr>
        <w:jc w:val="center"/>
        <w:rPr>
          <w:rFonts w:asciiTheme="majorHAnsi" w:hAnsiTheme="majorHAnsi"/>
          <w:b/>
          <w:sz w:val="22"/>
          <w:szCs w:val="22"/>
          <w:u w:val="single"/>
        </w:rPr>
      </w:pPr>
      <w:r w:rsidRPr="00407FB4">
        <w:rPr>
          <w:rFonts w:asciiTheme="majorHAnsi" w:hAnsiTheme="majorHAnsi"/>
          <w:b/>
          <w:sz w:val="22"/>
          <w:szCs w:val="22"/>
          <w:u w:val="single"/>
        </w:rPr>
        <w:t>Meri Goehring, PT, PhD, GCS</w:t>
      </w:r>
    </w:p>
    <w:p w14:paraId="42DBC84B" w14:textId="77777777" w:rsidR="00407FB4" w:rsidRPr="00407FB4" w:rsidRDefault="00407FB4" w:rsidP="00407FB4">
      <w:pPr>
        <w:jc w:val="center"/>
        <w:rPr>
          <w:rFonts w:asciiTheme="majorHAnsi" w:hAnsiTheme="majorHAnsi"/>
          <w:b/>
          <w:sz w:val="22"/>
          <w:szCs w:val="22"/>
          <w:u w:val="single"/>
        </w:rPr>
      </w:pPr>
    </w:p>
    <w:p w14:paraId="5D38940E" w14:textId="77777777" w:rsidR="00293204" w:rsidRPr="00DC32C6" w:rsidRDefault="00293204" w:rsidP="00293204">
      <w:pPr>
        <w:rPr>
          <w:rFonts w:asciiTheme="majorHAnsi" w:hAnsiTheme="majorHAnsi"/>
          <w:sz w:val="22"/>
          <w:szCs w:val="22"/>
        </w:rPr>
      </w:pPr>
      <w:r w:rsidRPr="00DC32C6">
        <w:rPr>
          <w:rFonts w:asciiTheme="majorHAnsi" w:hAnsiTheme="majorHAnsi"/>
          <w:sz w:val="22"/>
          <w:szCs w:val="22"/>
        </w:rPr>
        <w:t xml:space="preserve">Professor Goehring was born and raised in Colorado moving to Kansas while in college. She graduated from Wichita State University with a Bachelor of Science in Physical Therapy in 1979. While remaining in clinical practice, she continued her education at Wichita State receiving a Master of Health Science degree in 1990 and her PhD from Nova Southeastern University in Ft. Lauderdale, Florida in 2006. She became certified by the American Board of Physical Therapy Specialists as a Geriatric Clinical Specialist in April of 2000 and was re-certified in 2009. She remains clinically active in acute care and adult rehabilitation. Meri began teaching at Wichita State University in 1997 and then taught at Northern Illinois University in DeKalb, Illinois until 2009. </w:t>
      </w:r>
      <w:r>
        <w:rPr>
          <w:rFonts w:asciiTheme="majorHAnsi" w:hAnsiTheme="majorHAnsi"/>
          <w:sz w:val="22"/>
          <w:szCs w:val="22"/>
        </w:rPr>
        <w:t xml:space="preserve"> </w:t>
      </w:r>
      <w:r w:rsidRPr="00DC32C6">
        <w:rPr>
          <w:rFonts w:asciiTheme="majorHAnsi" w:hAnsiTheme="majorHAnsi"/>
          <w:sz w:val="22"/>
          <w:szCs w:val="22"/>
        </w:rPr>
        <w:t>She currently serves as the Vice-President of the Western District of the Michigan Physical Thera</w:t>
      </w:r>
      <w:r>
        <w:rPr>
          <w:rFonts w:asciiTheme="majorHAnsi" w:hAnsiTheme="majorHAnsi"/>
          <w:sz w:val="22"/>
          <w:szCs w:val="22"/>
        </w:rPr>
        <w:t xml:space="preserve">py Association and as the Editor of </w:t>
      </w:r>
      <w:proofErr w:type="spellStart"/>
      <w:r>
        <w:rPr>
          <w:rFonts w:asciiTheme="majorHAnsi" w:hAnsiTheme="majorHAnsi"/>
          <w:sz w:val="22"/>
          <w:szCs w:val="22"/>
        </w:rPr>
        <w:t>GeriN</w:t>
      </w:r>
      <w:r w:rsidRPr="00DC32C6">
        <w:rPr>
          <w:rFonts w:asciiTheme="majorHAnsi" w:hAnsiTheme="majorHAnsi"/>
          <w:sz w:val="22"/>
          <w:szCs w:val="22"/>
        </w:rPr>
        <w:t>otes</w:t>
      </w:r>
      <w:proofErr w:type="spellEnd"/>
      <w:r w:rsidRPr="00DC32C6">
        <w:rPr>
          <w:rFonts w:asciiTheme="majorHAnsi" w:hAnsiTheme="majorHAnsi"/>
          <w:sz w:val="22"/>
          <w:szCs w:val="22"/>
        </w:rPr>
        <w:t>, the news magazine f</w:t>
      </w:r>
      <w:r>
        <w:rPr>
          <w:rFonts w:asciiTheme="majorHAnsi" w:hAnsiTheme="majorHAnsi"/>
          <w:sz w:val="22"/>
          <w:szCs w:val="22"/>
        </w:rPr>
        <w:t>or the APTA’s Academy of Geriatric Physical Therapy.</w:t>
      </w:r>
      <w:r w:rsidRPr="00DC32C6">
        <w:rPr>
          <w:rFonts w:asciiTheme="majorHAnsi" w:hAnsiTheme="majorHAnsi"/>
          <w:sz w:val="22"/>
          <w:szCs w:val="22"/>
        </w:rPr>
        <w:t xml:space="preserve"> </w:t>
      </w:r>
      <w:r>
        <w:rPr>
          <w:rFonts w:asciiTheme="majorHAnsi" w:hAnsiTheme="majorHAnsi"/>
          <w:sz w:val="22"/>
          <w:szCs w:val="22"/>
        </w:rPr>
        <w:t xml:space="preserve">She is also a member of the Acute Care </w:t>
      </w:r>
      <w:r>
        <w:rPr>
          <w:rFonts w:asciiTheme="majorHAnsi" w:hAnsiTheme="majorHAnsi"/>
          <w:sz w:val="22"/>
          <w:szCs w:val="22"/>
        </w:rPr>
        <w:lastRenderedPageBreak/>
        <w:t xml:space="preserve">Section of APTA where she serves as a reviewer for the Journal of Acute Care and is currently assisting with development of clinical practice guidelines. She was elected by the faculty of the College of Health Professions (CHP) to represent the college at the University’s Executive Council of the Senate and also serves on University Academic Senate with two other CHP elected representatives. </w:t>
      </w:r>
      <w:proofErr w:type="spellStart"/>
      <w:r w:rsidRPr="00DC32C6">
        <w:rPr>
          <w:rFonts w:asciiTheme="majorHAnsi" w:hAnsiTheme="majorHAnsi"/>
          <w:sz w:val="22"/>
          <w:szCs w:val="22"/>
        </w:rPr>
        <w:t>Meri’s</w:t>
      </w:r>
      <w:proofErr w:type="spellEnd"/>
      <w:r w:rsidRPr="00DC32C6">
        <w:rPr>
          <w:rFonts w:asciiTheme="majorHAnsi" w:hAnsiTheme="majorHAnsi"/>
          <w:sz w:val="22"/>
          <w:szCs w:val="22"/>
        </w:rPr>
        <w:t xml:space="preserve"> research interests are in geriatrics, acute care and integument. She is married to a classically trained chef </w:t>
      </w:r>
      <w:r>
        <w:rPr>
          <w:rFonts w:asciiTheme="majorHAnsi" w:hAnsiTheme="majorHAnsi"/>
          <w:sz w:val="22"/>
          <w:szCs w:val="22"/>
        </w:rPr>
        <w:t xml:space="preserve">who works as a wine specialist. She enjoys travel, food and wine. </w:t>
      </w:r>
      <w:r w:rsidRPr="00DC32C6">
        <w:rPr>
          <w:rFonts w:asciiTheme="majorHAnsi" w:hAnsiTheme="majorHAnsi"/>
          <w:sz w:val="22"/>
          <w:szCs w:val="22"/>
        </w:rPr>
        <w:t xml:space="preserve">She has two college age sons. </w:t>
      </w:r>
    </w:p>
    <w:p w14:paraId="4B257166" w14:textId="77777777" w:rsidR="00DC32C6" w:rsidRPr="00386EF7" w:rsidRDefault="00DC32C6" w:rsidP="00FA6876">
      <w:pPr>
        <w:rPr>
          <w:rFonts w:ascii="Cambria" w:hAnsi="Cambria"/>
          <w:b/>
          <w:bCs/>
          <w:sz w:val="22"/>
          <w:szCs w:val="22"/>
          <w:u w:val="single"/>
        </w:rPr>
      </w:pPr>
    </w:p>
    <w:p w14:paraId="767C2A59" w14:textId="77777777" w:rsidR="00DC32C6" w:rsidRPr="00DC32C6" w:rsidRDefault="00DC32C6" w:rsidP="00DC32C6">
      <w:pPr>
        <w:pStyle w:val="Default"/>
        <w:jc w:val="center"/>
        <w:rPr>
          <w:rFonts w:asciiTheme="majorHAnsi" w:hAnsiTheme="majorHAnsi"/>
          <w:b/>
          <w:bCs/>
          <w:sz w:val="22"/>
          <w:szCs w:val="22"/>
          <w:u w:val="single"/>
        </w:rPr>
      </w:pPr>
      <w:bookmarkStart w:id="3" w:name="_Toc17098157"/>
      <w:r w:rsidRPr="00DC32C6">
        <w:rPr>
          <w:rFonts w:asciiTheme="majorHAnsi" w:hAnsiTheme="majorHAnsi"/>
          <w:b/>
          <w:bCs/>
          <w:sz w:val="22"/>
          <w:szCs w:val="22"/>
          <w:u w:val="single"/>
        </w:rPr>
        <w:t>Mary Green, PT, MS, JD</w:t>
      </w:r>
    </w:p>
    <w:p w14:paraId="14717F70" w14:textId="77777777" w:rsidR="00DC32C6" w:rsidRPr="00DC32C6" w:rsidRDefault="00DC32C6" w:rsidP="00DC32C6">
      <w:pPr>
        <w:pStyle w:val="Default"/>
        <w:jc w:val="center"/>
        <w:rPr>
          <w:rFonts w:asciiTheme="majorHAnsi" w:hAnsiTheme="majorHAnsi"/>
          <w:sz w:val="22"/>
          <w:szCs w:val="22"/>
          <w:u w:val="single"/>
        </w:rPr>
      </w:pPr>
    </w:p>
    <w:p w14:paraId="61329CC4" w14:textId="77777777" w:rsidR="00DC32C6" w:rsidRPr="00DC32C6" w:rsidRDefault="00DC32C6" w:rsidP="00DC32C6">
      <w:pPr>
        <w:rPr>
          <w:rFonts w:asciiTheme="majorHAnsi" w:hAnsiTheme="majorHAnsi"/>
          <w:sz w:val="22"/>
          <w:szCs w:val="22"/>
        </w:rPr>
      </w:pPr>
      <w:r w:rsidRPr="00DC32C6">
        <w:rPr>
          <w:rFonts w:asciiTheme="majorHAnsi" w:hAnsiTheme="majorHAnsi"/>
          <w:sz w:val="22"/>
          <w:szCs w:val="22"/>
        </w:rPr>
        <w:t xml:space="preserve">Professor Green received her BA in Biology in 1984 from </w:t>
      </w:r>
      <w:proofErr w:type="spellStart"/>
      <w:r w:rsidRPr="00DC32C6">
        <w:rPr>
          <w:rFonts w:asciiTheme="majorHAnsi" w:hAnsiTheme="majorHAnsi"/>
          <w:sz w:val="22"/>
          <w:szCs w:val="22"/>
        </w:rPr>
        <w:t>LeMoyne</w:t>
      </w:r>
      <w:proofErr w:type="spellEnd"/>
      <w:r w:rsidRPr="00DC32C6">
        <w:rPr>
          <w:rFonts w:asciiTheme="majorHAnsi" w:hAnsiTheme="majorHAnsi"/>
          <w:sz w:val="22"/>
          <w:szCs w:val="22"/>
        </w:rPr>
        <w:t xml:space="preserve"> College in Syracuse, New York. She spent two years teaching tennis before starting her Physical Therapy education at Arcadia University in Glenside, Pennsylvania where she graduated with a Masters of Science degree in Physical Therapy in 1989. She has been employed as an inpatient therapist at Moss Rehabilitation Hospital in Philadelphia and at Mary Free Bed Hospital in Grand Rapids. Mary began teaching in the physical therapy program at GVSU in 1996 and is an active member in the American Physical Therapy Association and the Michigan chapter.  She received her </w:t>
      </w:r>
      <w:proofErr w:type="spellStart"/>
      <w:r w:rsidRPr="00DC32C6">
        <w:rPr>
          <w:rFonts w:asciiTheme="majorHAnsi" w:hAnsiTheme="majorHAnsi"/>
          <w:sz w:val="22"/>
          <w:szCs w:val="22"/>
        </w:rPr>
        <w:t>Juris</w:t>
      </w:r>
      <w:proofErr w:type="spellEnd"/>
      <w:r w:rsidRPr="00DC32C6">
        <w:rPr>
          <w:rFonts w:asciiTheme="majorHAnsi" w:hAnsiTheme="majorHAnsi"/>
          <w:sz w:val="22"/>
          <w:szCs w:val="22"/>
        </w:rPr>
        <w:t xml:space="preserve"> Doctorate with a concentration in Health Care Law in 2004 from Michigan State University-Detroit College of Law. Professor Green loves playing tennis, running and spending time with husband Brent, and their four children, Emma, Evan, Ben</w:t>
      </w:r>
      <w:r w:rsidR="007204A5">
        <w:rPr>
          <w:rFonts w:asciiTheme="majorHAnsi" w:hAnsiTheme="majorHAnsi"/>
          <w:sz w:val="22"/>
          <w:szCs w:val="22"/>
        </w:rPr>
        <w:t>,</w:t>
      </w:r>
      <w:r w:rsidRPr="00DC32C6">
        <w:rPr>
          <w:rFonts w:asciiTheme="majorHAnsi" w:hAnsiTheme="majorHAnsi"/>
          <w:sz w:val="22"/>
          <w:szCs w:val="22"/>
        </w:rPr>
        <w:t xml:space="preserve"> and Ellen.</w:t>
      </w:r>
    </w:p>
    <w:bookmarkEnd w:id="3"/>
    <w:p w14:paraId="4F9E4A59" w14:textId="77777777" w:rsidR="00FA6876" w:rsidRPr="00386EF7" w:rsidRDefault="00FA6876" w:rsidP="00FA6876">
      <w:pPr>
        <w:rPr>
          <w:rFonts w:ascii="Cambria" w:hAnsi="Cambria"/>
          <w:sz w:val="22"/>
          <w:szCs w:val="22"/>
        </w:rPr>
      </w:pPr>
    </w:p>
    <w:p w14:paraId="06972103" w14:textId="77777777" w:rsidR="00FA6876" w:rsidRPr="00386EF7" w:rsidRDefault="00FA6876" w:rsidP="00FA6876">
      <w:pPr>
        <w:pStyle w:val="Heading1"/>
        <w:jc w:val="center"/>
        <w:rPr>
          <w:rFonts w:ascii="Cambria" w:hAnsi="Cambria"/>
          <w:b/>
          <w:bCs/>
          <w:sz w:val="22"/>
          <w:szCs w:val="22"/>
          <w:u w:val="single"/>
        </w:rPr>
      </w:pPr>
      <w:bookmarkStart w:id="4" w:name="_Toc17098158"/>
      <w:r w:rsidRPr="00386EF7">
        <w:rPr>
          <w:rFonts w:ascii="Cambria" w:hAnsi="Cambria"/>
          <w:b/>
          <w:bCs/>
          <w:sz w:val="22"/>
          <w:szCs w:val="22"/>
          <w:u w:val="single"/>
        </w:rPr>
        <w:t xml:space="preserve">Cathy C. </w:t>
      </w:r>
      <w:proofErr w:type="spellStart"/>
      <w:r w:rsidRPr="00386EF7">
        <w:rPr>
          <w:rFonts w:ascii="Cambria" w:hAnsi="Cambria"/>
          <w:b/>
          <w:bCs/>
          <w:sz w:val="22"/>
          <w:szCs w:val="22"/>
          <w:u w:val="single"/>
        </w:rPr>
        <w:t>Harro</w:t>
      </w:r>
      <w:proofErr w:type="spellEnd"/>
      <w:r w:rsidRPr="00386EF7">
        <w:rPr>
          <w:rFonts w:ascii="Cambria" w:hAnsi="Cambria"/>
          <w:b/>
          <w:bCs/>
          <w:sz w:val="22"/>
          <w:szCs w:val="22"/>
          <w:u w:val="single"/>
        </w:rPr>
        <w:t>, PT, MS, NCS</w:t>
      </w:r>
      <w:bookmarkEnd w:id="4"/>
    </w:p>
    <w:p w14:paraId="6EDA1A0C" w14:textId="77777777" w:rsidR="00FA6876" w:rsidRPr="00386EF7" w:rsidRDefault="00FA6876" w:rsidP="00FA6876">
      <w:pPr>
        <w:jc w:val="center"/>
        <w:rPr>
          <w:rFonts w:ascii="Cambria" w:hAnsi="Cambria"/>
          <w:sz w:val="22"/>
          <w:szCs w:val="22"/>
        </w:rPr>
      </w:pPr>
    </w:p>
    <w:p w14:paraId="149CFEAF" w14:textId="168A0EC2" w:rsidR="002B17A4" w:rsidRPr="00293204" w:rsidRDefault="00293204" w:rsidP="002B17A4">
      <w:pPr>
        <w:rPr>
          <w:rFonts w:asciiTheme="majorHAnsi" w:hAnsiTheme="majorHAnsi"/>
          <w:sz w:val="22"/>
          <w:szCs w:val="22"/>
        </w:rPr>
      </w:pPr>
      <w:bookmarkStart w:id="5" w:name="_Toc17098159"/>
      <w:r w:rsidRPr="00293204">
        <w:rPr>
          <w:rFonts w:asciiTheme="majorHAnsi" w:hAnsiTheme="majorHAnsi"/>
          <w:sz w:val="22"/>
          <w:szCs w:val="22"/>
        </w:rPr>
        <w:t xml:space="preserve">Professor </w:t>
      </w:r>
      <w:proofErr w:type="spellStart"/>
      <w:r w:rsidRPr="00293204">
        <w:rPr>
          <w:rFonts w:asciiTheme="majorHAnsi" w:hAnsiTheme="majorHAnsi"/>
          <w:sz w:val="22"/>
          <w:szCs w:val="22"/>
        </w:rPr>
        <w:t>Harro</w:t>
      </w:r>
      <w:proofErr w:type="spellEnd"/>
      <w:r w:rsidRPr="00293204">
        <w:rPr>
          <w:rFonts w:asciiTheme="majorHAnsi" w:hAnsiTheme="majorHAnsi"/>
          <w:sz w:val="22"/>
          <w:szCs w:val="22"/>
        </w:rPr>
        <w:t xml:space="preserve"> has been teaching entry level and advanced courses in the neurological curriculum since 1990. Professor </w:t>
      </w:r>
      <w:proofErr w:type="spellStart"/>
      <w:r w:rsidRPr="00293204">
        <w:rPr>
          <w:rFonts w:asciiTheme="majorHAnsi" w:hAnsiTheme="majorHAnsi"/>
          <w:sz w:val="22"/>
          <w:szCs w:val="22"/>
        </w:rPr>
        <w:t>Harro</w:t>
      </w:r>
      <w:proofErr w:type="spellEnd"/>
      <w:r w:rsidRPr="00293204">
        <w:rPr>
          <w:rFonts w:asciiTheme="majorHAnsi" w:hAnsiTheme="majorHAnsi"/>
          <w:sz w:val="22"/>
          <w:szCs w:val="22"/>
        </w:rPr>
        <w:t xml:space="preserve"> received her B.S. in Physical Therapy from the University of Illinois at Chicago, and her advanced M.S. from University of North Carolina-Chapel Hill with a graduate study focus on motor control and neuromuscular physical therapy and a supporting minor in Education. Professor </w:t>
      </w:r>
      <w:proofErr w:type="spellStart"/>
      <w:r w:rsidRPr="00293204">
        <w:rPr>
          <w:rFonts w:asciiTheme="majorHAnsi" w:hAnsiTheme="majorHAnsi"/>
          <w:sz w:val="22"/>
          <w:szCs w:val="22"/>
        </w:rPr>
        <w:t>Harro</w:t>
      </w:r>
      <w:proofErr w:type="spellEnd"/>
      <w:r w:rsidRPr="00293204">
        <w:rPr>
          <w:rFonts w:asciiTheme="majorHAnsi" w:hAnsiTheme="majorHAnsi"/>
          <w:sz w:val="22"/>
          <w:szCs w:val="22"/>
        </w:rPr>
        <w:t xml:space="preserve"> is Board certified by ABPTS as a Neurologic Clinical Specialist, initially certified in 1993 and recertified in 2003 and 2013.  She has more than 30 years of clinical experience in neurologic physical therapy in a wide range of practice settings and is actively engaged in neurologic practice in outpatient and community wellness settings. Professor </w:t>
      </w:r>
      <w:proofErr w:type="spellStart"/>
      <w:r w:rsidRPr="00293204">
        <w:rPr>
          <w:rFonts w:asciiTheme="majorHAnsi" w:hAnsiTheme="majorHAnsi"/>
          <w:sz w:val="22"/>
          <w:szCs w:val="22"/>
        </w:rPr>
        <w:t>Harro</w:t>
      </w:r>
      <w:proofErr w:type="spellEnd"/>
      <w:r w:rsidRPr="00293204">
        <w:rPr>
          <w:rFonts w:asciiTheme="majorHAnsi" w:hAnsiTheme="majorHAnsi"/>
          <w:sz w:val="22"/>
          <w:szCs w:val="22"/>
        </w:rPr>
        <w:t xml:space="preserve"> is a member of the Education and Neurology Sections of the APTA, the International Parkinson and Movement Disorder Society, and the West Michigan Brain Injury Association. She has conducted and published clinical research, and presented nationally in the areas of balance and gait evaluation and interventions in individuals with Parkinson’s disease, stroke, and traumatic brain injury. Her research interest is evidence based evaluation and interventions for exercise, balance and locomotion in individuals with neurologic conditions. She serves as the Clinical Research Director for the </w:t>
      </w:r>
      <w:proofErr w:type="spellStart"/>
      <w:r w:rsidRPr="00293204">
        <w:rPr>
          <w:rFonts w:asciiTheme="majorHAnsi" w:hAnsiTheme="majorHAnsi"/>
          <w:sz w:val="22"/>
          <w:szCs w:val="22"/>
        </w:rPr>
        <w:t>Lulenski</w:t>
      </w:r>
      <w:proofErr w:type="spellEnd"/>
      <w:r w:rsidRPr="00293204">
        <w:rPr>
          <w:rFonts w:asciiTheme="majorHAnsi" w:hAnsiTheme="majorHAnsi"/>
          <w:sz w:val="22"/>
          <w:szCs w:val="22"/>
        </w:rPr>
        <w:t xml:space="preserve">-Smith Physical Therapy Neurologic Residency at Mary Free Bed Hospital.  Professor </w:t>
      </w:r>
      <w:proofErr w:type="spellStart"/>
      <w:r w:rsidRPr="00293204">
        <w:rPr>
          <w:rFonts w:asciiTheme="majorHAnsi" w:hAnsiTheme="majorHAnsi"/>
          <w:sz w:val="22"/>
          <w:szCs w:val="22"/>
        </w:rPr>
        <w:t>Harro</w:t>
      </w:r>
      <w:proofErr w:type="spellEnd"/>
      <w:r w:rsidRPr="00293204">
        <w:rPr>
          <w:rFonts w:asciiTheme="majorHAnsi" w:hAnsiTheme="majorHAnsi"/>
          <w:sz w:val="22"/>
          <w:szCs w:val="22"/>
        </w:rPr>
        <w:t xml:space="preserve"> likes to spend her free time road biking, kayaking, and swimming, as well as spending time with her family (husband Dan, and four children, </w:t>
      </w:r>
      <w:proofErr w:type="spellStart"/>
      <w:r w:rsidRPr="00293204">
        <w:rPr>
          <w:rFonts w:asciiTheme="majorHAnsi" w:hAnsiTheme="majorHAnsi"/>
          <w:sz w:val="22"/>
          <w:szCs w:val="22"/>
        </w:rPr>
        <w:t>Janell</w:t>
      </w:r>
      <w:proofErr w:type="spellEnd"/>
      <w:r w:rsidRPr="00293204">
        <w:rPr>
          <w:rFonts w:asciiTheme="majorHAnsi" w:hAnsiTheme="majorHAnsi"/>
          <w:sz w:val="22"/>
          <w:szCs w:val="22"/>
        </w:rPr>
        <w:t xml:space="preserve">, Kelly, Danielle, and </w:t>
      </w:r>
      <w:proofErr w:type="spellStart"/>
      <w:r w:rsidRPr="00293204">
        <w:rPr>
          <w:rFonts w:asciiTheme="majorHAnsi" w:hAnsiTheme="majorHAnsi"/>
          <w:sz w:val="22"/>
          <w:szCs w:val="22"/>
        </w:rPr>
        <w:t>Cailin</w:t>
      </w:r>
      <w:proofErr w:type="spellEnd"/>
      <w:r w:rsidRPr="00293204">
        <w:rPr>
          <w:rFonts w:asciiTheme="majorHAnsi" w:hAnsiTheme="majorHAnsi"/>
          <w:sz w:val="22"/>
          <w:szCs w:val="22"/>
        </w:rPr>
        <w:t>).</w:t>
      </w:r>
    </w:p>
    <w:p w14:paraId="4964EBE9" w14:textId="77777777" w:rsidR="00293204" w:rsidRPr="002B17A4" w:rsidRDefault="00293204" w:rsidP="002B17A4"/>
    <w:p w14:paraId="65E34B8D" w14:textId="77777777" w:rsidR="00FA6876" w:rsidRPr="00386EF7" w:rsidRDefault="00FA6876" w:rsidP="00FA6876">
      <w:pPr>
        <w:pStyle w:val="Heading1"/>
        <w:jc w:val="center"/>
        <w:rPr>
          <w:rFonts w:ascii="Cambria" w:hAnsi="Cambria"/>
          <w:b/>
          <w:bCs/>
          <w:sz w:val="22"/>
          <w:szCs w:val="22"/>
          <w:u w:val="single"/>
        </w:rPr>
      </w:pPr>
      <w:r w:rsidRPr="00386EF7">
        <w:rPr>
          <w:rFonts w:ascii="Cambria" w:hAnsi="Cambria"/>
          <w:b/>
          <w:bCs/>
          <w:sz w:val="22"/>
          <w:szCs w:val="22"/>
          <w:u w:val="single"/>
        </w:rPr>
        <w:t xml:space="preserve">Barbara Hoogenboom, PT, </w:t>
      </w:r>
      <w:proofErr w:type="spellStart"/>
      <w:r w:rsidR="00AE32E1" w:rsidRPr="00386EF7">
        <w:rPr>
          <w:rFonts w:ascii="Cambria" w:hAnsi="Cambria"/>
          <w:b/>
          <w:bCs/>
          <w:sz w:val="22"/>
          <w:szCs w:val="22"/>
          <w:u w:val="single"/>
        </w:rPr>
        <w:t>Ed</w:t>
      </w:r>
      <w:r w:rsidR="006A5048" w:rsidRPr="00386EF7">
        <w:rPr>
          <w:rFonts w:ascii="Cambria" w:hAnsi="Cambria"/>
          <w:b/>
          <w:bCs/>
          <w:sz w:val="22"/>
          <w:szCs w:val="22"/>
          <w:u w:val="single"/>
        </w:rPr>
        <w:t>D</w:t>
      </w:r>
      <w:proofErr w:type="spellEnd"/>
      <w:r w:rsidRPr="00386EF7">
        <w:rPr>
          <w:rFonts w:ascii="Cambria" w:hAnsi="Cambria"/>
          <w:b/>
          <w:bCs/>
          <w:sz w:val="22"/>
          <w:szCs w:val="22"/>
          <w:u w:val="single"/>
        </w:rPr>
        <w:t>, SCS, ATC</w:t>
      </w:r>
      <w:bookmarkEnd w:id="5"/>
      <w:r w:rsidR="00A84593">
        <w:rPr>
          <w:rFonts w:ascii="Cambria" w:hAnsi="Cambria"/>
          <w:b/>
          <w:bCs/>
          <w:sz w:val="22"/>
          <w:szCs w:val="22"/>
          <w:u w:val="single"/>
        </w:rPr>
        <w:t>, Associate Chair</w:t>
      </w:r>
    </w:p>
    <w:p w14:paraId="5BD6411B" w14:textId="77777777" w:rsidR="00FA6876" w:rsidRPr="00386EF7" w:rsidRDefault="00FA6876" w:rsidP="00FA6876">
      <w:pPr>
        <w:jc w:val="center"/>
        <w:rPr>
          <w:rFonts w:ascii="Cambria" w:hAnsi="Cambria"/>
          <w:sz w:val="22"/>
          <w:szCs w:val="22"/>
        </w:rPr>
      </w:pPr>
    </w:p>
    <w:p w14:paraId="458C7D54" w14:textId="455982A1" w:rsidR="00FA6876" w:rsidRPr="00386EF7" w:rsidRDefault="00BA218C" w:rsidP="00FA6876">
      <w:pPr>
        <w:pStyle w:val="BodyText"/>
        <w:rPr>
          <w:rFonts w:ascii="Cambria" w:hAnsi="Cambria"/>
          <w:sz w:val="22"/>
          <w:szCs w:val="22"/>
        </w:rPr>
      </w:pPr>
      <w:r w:rsidRPr="00386EF7">
        <w:rPr>
          <w:rFonts w:ascii="Cambria" w:hAnsi="Cambria"/>
          <w:sz w:val="22"/>
          <w:szCs w:val="22"/>
        </w:rPr>
        <w:t>Dr.</w:t>
      </w:r>
      <w:r w:rsidR="00FA6876" w:rsidRPr="00386EF7">
        <w:rPr>
          <w:rFonts w:ascii="Cambria" w:hAnsi="Cambria"/>
          <w:sz w:val="22"/>
          <w:szCs w:val="22"/>
        </w:rPr>
        <w:t xml:space="preserve"> Hoogenboom received her Bachelor of Science degree in Biology from Calvin College in 1983.  She went on to earn Certification in Physical Therapy from Cleveland State University and a Masters degree in Health Science from Grand Valley State University.  </w:t>
      </w:r>
      <w:r w:rsidRPr="00386EF7">
        <w:rPr>
          <w:rFonts w:ascii="Cambria" w:hAnsi="Cambria"/>
          <w:sz w:val="22"/>
          <w:szCs w:val="22"/>
        </w:rPr>
        <w:t>Dr.</w:t>
      </w:r>
      <w:r w:rsidR="00FA6876" w:rsidRPr="00386EF7">
        <w:rPr>
          <w:rFonts w:ascii="Cambria" w:hAnsi="Cambria"/>
          <w:sz w:val="22"/>
          <w:szCs w:val="22"/>
        </w:rPr>
        <w:t xml:space="preserve"> Hoogenboom was certified in 1993 by ABPTS as a Sports-c</w:t>
      </w:r>
      <w:r w:rsidR="00293204">
        <w:rPr>
          <w:rFonts w:ascii="Cambria" w:hAnsi="Cambria"/>
          <w:sz w:val="22"/>
          <w:szCs w:val="22"/>
        </w:rPr>
        <w:t>ertified specialist, and was re</w:t>
      </w:r>
      <w:r w:rsidR="00FA6876" w:rsidRPr="00386EF7">
        <w:rPr>
          <w:rFonts w:ascii="Cambria" w:hAnsi="Cambria"/>
          <w:sz w:val="22"/>
          <w:szCs w:val="22"/>
        </w:rPr>
        <w:t>certified in 2003</w:t>
      </w:r>
      <w:r w:rsidR="007204A5">
        <w:rPr>
          <w:rFonts w:ascii="Cambria" w:hAnsi="Cambria"/>
          <w:sz w:val="22"/>
          <w:szCs w:val="22"/>
        </w:rPr>
        <w:t xml:space="preserve"> and 2013</w:t>
      </w:r>
      <w:r w:rsidR="00FA6876" w:rsidRPr="00386EF7">
        <w:rPr>
          <w:rFonts w:ascii="Cambria" w:hAnsi="Cambria"/>
          <w:sz w:val="22"/>
          <w:szCs w:val="22"/>
        </w:rPr>
        <w:t xml:space="preserve">.  </w:t>
      </w:r>
      <w:r w:rsidR="006A5048" w:rsidRPr="00386EF7">
        <w:rPr>
          <w:rFonts w:ascii="Cambria" w:hAnsi="Cambria"/>
          <w:sz w:val="22"/>
          <w:szCs w:val="22"/>
        </w:rPr>
        <w:t>S</w:t>
      </w:r>
      <w:r w:rsidR="00FA6876" w:rsidRPr="00386EF7">
        <w:rPr>
          <w:rFonts w:ascii="Cambria" w:hAnsi="Cambria"/>
          <w:sz w:val="22"/>
          <w:szCs w:val="22"/>
        </w:rPr>
        <w:t xml:space="preserve">he </w:t>
      </w:r>
      <w:r w:rsidR="006A5048" w:rsidRPr="00386EF7">
        <w:rPr>
          <w:rFonts w:ascii="Cambria" w:hAnsi="Cambria"/>
          <w:sz w:val="22"/>
          <w:szCs w:val="22"/>
        </w:rPr>
        <w:t>received</w:t>
      </w:r>
      <w:r w:rsidR="00FA6876" w:rsidRPr="00386EF7">
        <w:rPr>
          <w:rFonts w:ascii="Cambria" w:hAnsi="Cambria"/>
          <w:sz w:val="22"/>
          <w:szCs w:val="22"/>
        </w:rPr>
        <w:t xml:space="preserve"> a doctorate in Educational Leadership </w:t>
      </w:r>
      <w:r w:rsidR="006A5048" w:rsidRPr="00386EF7">
        <w:rPr>
          <w:rFonts w:ascii="Cambria" w:hAnsi="Cambria"/>
          <w:sz w:val="22"/>
          <w:szCs w:val="22"/>
        </w:rPr>
        <w:t>from</w:t>
      </w:r>
      <w:r w:rsidR="00FA6876" w:rsidRPr="00386EF7">
        <w:rPr>
          <w:rFonts w:ascii="Cambria" w:hAnsi="Cambria"/>
          <w:sz w:val="22"/>
          <w:szCs w:val="22"/>
        </w:rPr>
        <w:t xml:space="preserve"> Eastern Michigan University</w:t>
      </w:r>
      <w:r w:rsidR="006A5048" w:rsidRPr="00386EF7">
        <w:rPr>
          <w:rFonts w:ascii="Cambria" w:hAnsi="Cambria"/>
          <w:sz w:val="22"/>
          <w:szCs w:val="22"/>
        </w:rPr>
        <w:t xml:space="preserve"> in 2006</w:t>
      </w:r>
      <w:r w:rsidR="00AE32E1" w:rsidRPr="00386EF7">
        <w:rPr>
          <w:rFonts w:ascii="Cambria" w:hAnsi="Cambria"/>
          <w:sz w:val="22"/>
          <w:szCs w:val="22"/>
        </w:rPr>
        <w:t xml:space="preserve">.  She </w:t>
      </w:r>
      <w:r w:rsidR="00FA6876" w:rsidRPr="00386EF7">
        <w:rPr>
          <w:rFonts w:ascii="Cambria" w:hAnsi="Cambria"/>
          <w:sz w:val="22"/>
          <w:szCs w:val="22"/>
        </w:rPr>
        <w:t xml:space="preserve">also is certified as an Athletic Trainer.  She </w:t>
      </w:r>
      <w:r w:rsidR="00A556BC" w:rsidRPr="00386EF7">
        <w:rPr>
          <w:rFonts w:ascii="Cambria" w:hAnsi="Cambria"/>
          <w:sz w:val="22"/>
          <w:szCs w:val="22"/>
        </w:rPr>
        <w:t xml:space="preserve">continues </w:t>
      </w:r>
      <w:r w:rsidR="001812A7">
        <w:rPr>
          <w:rFonts w:ascii="Cambria" w:hAnsi="Cambria"/>
          <w:sz w:val="22"/>
          <w:szCs w:val="22"/>
        </w:rPr>
        <w:t xml:space="preserve">weekly </w:t>
      </w:r>
      <w:r w:rsidR="00A556BC" w:rsidRPr="00386EF7">
        <w:rPr>
          <w:rFonts w:ascii="Cambria" w:hAnsi="Cambria"/>
          <w:sz w:val="22"/>
          <w:szCs w:val="22"/>
        </w:rPr>
        <w:t xml:space="preserve">clinical practice with a community agency and by </w:t>
      </w:r>
      <w:r w:rsidR="001812A7">
        <w:rPr>
          <w:rFonts w:ascii="Cambria" w:hAnsi="Cambria"/>
          <w:sz w:val="22"/>
          <w:szCs w:val="22"/>
        </w:rPr>
        <w:t>volunteering in the</w:t>
      </w:r>
      <w:r w:rsidR="00FA6876" w:rsidRPr="00386EF7">
        <w:rPr>
          <w:rFonts w:ascii="Cambria" w:hAnsi="Cambria"/>
          <w:sz w:val="22"/>
          <w:szCs w:val="22"/>
        </w:rPr>
        <w:t xml:space="preserve"> pro-bono community outreach</w:t>
      </w:r>
      <w:r w:rsidR="001812A7">
        <w:rPr>
          <w:rFonts w:ascii="Cambria" w:hAnsi="Cambria"/>
          <w:sz w:val="22"/>
          <w:szCs w:val="22"/>
        </w:rPr>
        <w:t xml:space="preserve"> clinics</w:t>
      </w:r>
      <w:r w:rsidR="00FA6876" w:rsidRPr="00386EF7">
        <w:rPr>
          <w:rFonts w:ascii="Cambria" w:hAnsi="Cambria"/>
          <w:sz w:val="22"/>
          <w:szCs w:val="22"/>
        </w:rPr>
        <w:t xml:space="preserve">.  </w:t>
      </w:r>
      <w:r w:rsidRPr="00386EF7">
        <w:rPr>
          <w:rFonts w:ascii="Cambria" w:hAnsi="Cambria"/>
          <w:sz w:val="22"/>
          <w:szCs w:val="22"/>
        </w:rPr>
        <w:t>Dr.</w:t>
      </w:r>
      <w:r w:rsidR="00FA6876" w:rsidRPr="00386EF7">
        <w:rPr>
          <w:rFonts w:ascii="Cambria" w:hAnsi="Cambria"/>
          <w:sz w:val="22"/>
          <w:szCs w:val="22"/>
        </w:rPr>
        <w:t xml:space="preserve"> Hoogenboom has been active in the APTA since 1985 and </w:t>
      </w:r>
      <w:r w:rsidR="00A556BC" w:rsidRPr="00386EF7">
        <w:rPr>
          <w:rFonts w:ascii="Cambria" w:hAnsi="Cambria"/>
          <w:sz w:val="22"/>
          <w:szCs w:val="22"/>
        </w:rPr>
        <w:t>has held multiple leadership positions with</w:t>
      </w:r>
      <w:r w:rsidR="007204A5">
        <w:rPr>
          <w:rFonts w:ascii="Cambria" w:hAnsi="Cambria"/>
          <w:sz w:val="22"/>
          <w:szCs w:val="22"/>
        </w:rPr>
        <w:t>in</w:t>
      </w:r>
      <w:r w:rsidR="00A556BC" w:rsidRPr="00386EF7">
        <w:rPr>
          <w:rFonts w:ascii="Cambria" w:hAnsi="Cambria"/>
          <w:sz w:val="22"/>
          <w:szCs w:val="22"/>
        </w:rPr>
        <w:t xml:space="preserve"> </w:t>
      </w:r>
      <w:r w:rsidR="00FA6876" w:rsidRPr="00386EF7">
        <w:rPr>
          <w:rFonts w:ascii="Cambria" w:hAnsi="Cambria"/>
          <w:sz w:val="22"/>
          <w:szCs w:val="22"/>
        </w:rPr>
        <w:t>the S</w:t>
      </w:r>
      <w:r w:rsidR="007204A5">
        <w:rPr>
          <w:rFonts w:ascii="Cambria" w:hAnsi="Cambria"/>
          <w:sz w:val="22"/>
          <w:szCs w:val="22"/>
        </w:rPr>
        <w:t>ports Physical Therapy Section, current</w:t>
      </w:r>
      <w:r w:rsidR="00596C7F">
        <w:rPr>
          <w:rFonts w:ascii="Cambria" w:hAnsi="Cambria"/>
          <w:sz w:val="22"/>
          <w:szCs w:val="22"/>
        </w:rPr>
        <w:t>l</w:t>
      </w:r>
      <w:r w:rsidR="007204A5">
        <w:rPr>
          <w:rFonts w:ascii="Cambria" w:hAnsi="Cambria"/>
          <w:sz w:val="22"/>
          <w:szCs w:val="22"/>
        </w:rPr>
        <w:t>y serving as the Senior Associate Editor of the International Journal of Sports Physical Therapy.</w:t>
      </w:r>
      <w:r w:rsidR="00FA6876" w:rsidRPr="00386EF7">
        <w:rPr>
          <w:rFonts w:ascii="Cambria" w:hAnsi="Cambria"/>
          <w:sz w:val="22"/>
          <w:szCs w:val="22"/>
        </w:rPr>
        <w:t xml:space="preserve"> She teaches Sports Physical Therapy an</w:t>
      </w:r>
      <w:r w:rsidR="000E5602">
        <w:rPr>
          <w:rFonts w:ascii="Cambria" w:hAnsi="Cambria"/>
          <w:sz w:val="22"/>
          <w:szCs w:val="22"/>
        </w:rPr>
        <w:t>d various musculoskeletal course</w:t>
      </w:r>
      <w:r w:rsidR="00FA6876" w:rsidRPr="00386EF7">
        <w:rPr>
          <w:rFonts w:ascii="Cambria" w:hAnsi="Cambria"/>
          <w:sz w:val="22"/>
          <w:szCs w:val="22"/>
        </w:rPr>
        <w:t xml:space="preserve">s within the PT curriculum.  </w:t>
      </w:r>
      <w:r w:rsidR="007204A5">
        <w:rPr>
          <w:rFonts w:ascii="Cambria" w:hAnsi="Cambria"/>
          <w:sz w:val="22"/>
          <w:szCs w:val="22"/>
        </w:rPr>
        <w:t xml:space="preserve">Her research interests </w:t>
      </w:r>
      <w:r w:rsidR="007204A5">
        <w:rPr>
          <w:rFonts w:ascii="Cambria" w:hAnsi="Cambria"/>
          <w:sz w:val="22"/>
          <w:szCs w:val="22"/>
        </w:rPr>
        <w:lastRenderedPageBreak/>
        <w:t xml:space="preserve">include topics related to the Female Athlete, functional movement, and 3-D motion analysis. </w:t>
      </w:r>
      <w:r w:rsidR="00FA6876" w:rsidRPr="00386EF7">
        <w:rPr>
          <w:rFonts w:ascii="Cambria" w:hAnsi="Cambria"/>
          <w:sz w:val="22"/>
          <w:szCs w:val="22"/>
        </w:rPr>
        <w:t xml:space="preserve">Her </w:t>
      </w:r>
      <w:r w:rsidR="007204A5">
        <w:rPr>
          <w:rFonts w:ascii="Cambria" w:hAnsi="Cambria"/>
          <w:sz w:val="22"/>
          <w:szCs w:val="22"/>
        </w:rPr>
        <w:t xml:space="preserve">avocations include </w:t>
      </w:r>
      <w:r w:rsidR="001812A7">
        <w:rPr>
          <w:rFonts w:ascii="Cambria" w:hAnsi="Cambria"/>
          <w:sz w:val="22"/>
          <w:szCs w:val="22"/>
        </w:rPr>
        <w:t xml:space="preserve">fitness activities, </w:t>
      </w:r>
      <w:r w:rsidR="007204A5">
        <w:rPr>
          <w:rFonts w:ascii="Cambria" w:hAnsi="Cambria"/>
          <w:sz w:val="22"/>
          <w:szCs w:val="22"/>
        </w:rPr>
        <w:t>gardening, reading, and writing/editing.  Her</w:t>
      </w:r>
      <w:r w:rsidR="000E5602">
        <w:rPr>
          <w:rFonts w:ascii="Cambria" w:hAnsi="Cambria"/>
          <w:sz w:val="22"/>
          <w:szCs w:val="22"/>
        </w:rPr>
        <w:t xml:space="preserve"> adult children Lindsay and</w:t>
      </w:r>
      <w:r w:rsidR="00FA6876" w:rsidRPr="00386EF7">
        <w:rPr>
          <w:rFonts w:ascii="Cambria" w:hAnsi="Cambria"/>
          <w:sz w:val="22"/>
          <w:szCs w:val="22"/>
        </w:rPr>
        <w:t xml:space="preserve"> Matthew</w:t>
      </w:r>
      <w:r w:rsidR="007204A5">
        <w:rPr>
          <w:rFonts w:ascii="Cambria" w:hAnsi="Cambria"/>
          <w:sz w:val="22"/>
          <w:szCs w:val="22"/>
        </w:rPr>
        <w:t xml:space="preserve"> both live out of state, pursuing education and work adventures</w:t>
      </w:r>
      <w:r w:rsidR="00FA6876" w:rsidRPr="00386EF7">
        <w:rPr>
          <w:rFonts w:ascii="Cambria" w:hAnsi="Cambria"/>
          <w:sz w:val="22"/>
          <w:szCs w:val="22"/>
        </w:rPr>
        <w:t xml:space="preserve">. </w:t>
      </w:r>
      <w:r w:rsidR="000E5602">
        <w:rPr>
          <w:rFonts w:ascii="Cambria" w:hAnsi="Cambria"/>
          <w:sz w:val="22"/>
          <w:szCs w:val="22"/>
        </w:rPr>
        <w:t xml:space="preserve">She is married to </w:t>
      </w:r>
      <w:r w:rsidR="007204A5">
        <w:rPr>
          <w:rFonts w:ascii="Cambria" w:hAnsi="Cambria"/>
          <w:sz w:val="22"/>
          <w:szCs w:val="22"/>
        </w:rPr>
        <w:t>Dave, and toget</w:t>
      </w:r>
      <w:r w:rsidR="000E5602">
        <w:rPr>
          <w:rFonts w:ascii="Cambria" w:hAnsi="Cambria"/>
          <w:sz w:val="22"/>
          <w:szCs w:val="22"/>
        </w:rPr>
        <w:t xml:space="preserve">her they care for their black </w:t>
      </w:r>
      <w:proofErr w:type="spellStart"/>
      <w:proofErr w:type="gramStart"/>
      <w:r w:rsidR="000E5602">
        <w:rPr>
          <w:rFonts w:ascii="Cambria" w:hAnsi="Cambria"/>
          <w:sz w:val="22"/>
          <w:szCs w:val="22"/>
        </w:rPr>
        <w:t>l</w:t>
      </w:r>
      <w:r w:rsidR="007204A5">
        <w:rPr>
          <w:rFonts w:ascii="Cambria" w:hAnsi="Cambria"/>
          <w:sz w:val="22"/>
          <w:szCs w:val="22"/>
        </w:rPr>
        <w:t>abrador</w:t>
      </w:r>
      <w:proofErr w:type="spellEnd"/>
      <w:proofErr w:type="gramEnd"/>
      <w:r w:rsidR="007204A5">
        <w:rPr>
          <w:rFonts w:ascii="Cambria" w:hAnsi="Cambria"/>
          <w:sz w:val="22"/>
          <w:szCs w:val="22"/>
        </w:rPr>
        <w:t>, Buckeye!</w:t>
      </w:r>
    </w:p>
    <w:p w14:paraId="39B0D529" w14:textId="77777777" w:rsidR="001D6D53" w:rsidRPr="00386EF7" w:rsidRDefault="001D6D53" w:rsidP="00FA6876">
      <w:pPr>
        <w:jc w:val="center"/>
        <w:rPr>
          <w:rFonts w:ascii="Cambria" w:hAnsi="Cambria"/>
          <w:b/>
          <w:bCs/>
          <w:sz w:val="22"/>
          <w:szCs w:val="22"/>
          <w:u w:val="single"/>
        </w:rPr>
      </w:pPr>
    </w:p>
    <w:p w14:paraId="4FEE50F9" w14:textId="77777777" w:rsidR="002B17A4" w:rsidRPr="00386EF7" w:rsidRDefault="002B17A4" w:rsidP="002B17A4">
      <w:pPr>
        <w:jc w:val="center"/>
        <w:rPr>
          <w:rFonts w:ascii="Cambria" w:hAnsi="Cambria"/>
          <w:b/>
          <w:bCs/>
          <w:sz w:val="22"/>
          <w:szCs w:val="22"/>
          <w:u w:val="single"/>
        </w:rPr>
      </w:pPr>
      <w:r w:rsidRPr="00386EF7">
        <w:rPr>
          <w:rFonts w:ascii="Cambria" w:hAnsi="Cambria"/>
          <w:b/>
          <w:bCs/>
          <w:sz w:val="22"/>
          <w:szCs w:val="22"/>
          <w:u w:val="single"/>
        </w:rPr>
        <w:t xml:space="preserve">Lisa Kenyon, PT, </w:t>
      </w:r>
      <w:r w:rsidR="00D951FC">
        <w:rPr>
          <w:rFonts w:ascii="Cambria" w:hAnsi="Cambria"/>
          <w:b/>
          <w:bCs/>
          <w:sz w:val="22"/>
          <w:szCs w:val="22"/>
          <w:u w:val="single"/>
        </w:rPr>
        <w:t xml:space="preserve">DPT, </w:t>
      </w:r>
      <w:r>
        <w:rPr>
          <w:rFonts w:ascii="Cambria" w:hAnsi="Cambria"/>
          <w:b/>
          <w:bCs/>
          <w:sz w:val="22"/>
          <w:szCs w:val="22"/>
          <w:u w:val="single"/>
        </w:rPr>
        <w:t>PhD</w:t>
      </w:r>
      <w:r w:rsidRPr="00386EF7">
        <w:rPr>
          <w:rFonts w:ascii="Cambria" w:hAnsi="Cambria"/>
          <w:b/>
          <w:bCs/>
          <w:sz w:val="22"/>
          <w:szCs w:val="22"/>
          <w:u w:val="single"/>
        </w:rPr>
        <w:t>, PCS</w:t>
      </w:r>
      <w:r w:rsidR="00D951FC">
        <w:rPr>
          <w:rFonts w:ascii="Cambria" w:hAnsi="Cambria"/>
          <w:b/>
          <w:bCs/>
          <w:sz w:val="22"/>
          <w:szCs w:val="22"/>
          <w:u w:val="single"/>
        </w:rPr>
        <w:t>, Associate Chair</w:t>
      </w:r>
    </w:p>
    <w:p w14:paraId="4EDA4254" w14:textId="77777777" w:rsidR="00832042" w:rsidRDefault="00832042" w:rsidP="00FA6876">
      <w:pPr>
        <w:jc w:val="center"/>
        <w:rPr>
          <w:rFonts w:ascii="Cambria" w:hAnsi="Cambria"/>
          <w:b/>
          <w:bCs/>
          <w:sz w:val="22"/>
          <w:szCs w:val="22"/>
          <w:u w:val="single"/>
        </w:rPr>
      </w:pPr>
    </w:p>
    <w:p w14:paraId="012444EB" w14:textId="77777777" w:rsidR="00293204" w:rsidRPr="00293204" w:rsidRDefault="00293204" w:rsidP="00293204">
      <w:pPr>
        <w:widowControl w:val="0"/>
        <w:autoSpaceDE w:val="0"/>
        <w:autoSpaceDN w:val="0"/>
        <w:adjustRightInd w:val="0"/>
        <w:rPr>
          <w:rFonts w:asciiTheme="majorHAnsi" w:hAnsiTheme="majorHAnsi"/>
          <w:sz w:val="22"/>
          <w:szCs w:val="22"/>
        </w:rPr>
      </w:pPr>
      <w:r w:rsidRPr="00293204">
        <w:rPr>
          <w:rFonts w:asciiTheme="majorHAnsi" w:hAnsiTheme="majorHAnsi" w:cs="Calibri"/>
          <w:sz w:val="22"/>
          <w:szCs w:val="22"/>
        </w:rPr>
        <w:t xml:space="preserve">Dr. Kenyon graduated from the University of Vermont with a BS in Physical Therapy in 1987.  In 1998, she completed a Master’s in Health Science with a concentration in Pediatric Neurologic Physical Therapy from the University of Indianapolis.  In 2010 she completed her PhD in physical therapy at Nova Southeastern University and in 2014, she completed her Transitional Doctor of Physical Therapy degree.   She has over 27 years of clinical experience in pediatric physical therapy and has worked in a wide variety of pediatric practice settings. She is Board certified by the ABPTS as a Pediatric Specialist, Chair of the Pediatric Specialty Council, and a member of the Item Writer Taskforce for the Federation of State Boards of Physical Therapy.  Dr. Kenyon is a member of the Education, Pediatrics, and Neurology Sections of the American Physical Therapy Association.  She is married to Tom and they have two daughters (Shanna and </w:t>
      </w:r>
      <w:proofErr w:type="spellStart"/>
      <w:r w:rsidRPr="00293204">
        <w:rPr>
          <w:rFonts w:asciiTheme="majorHAnsi" w:hAnsiTheme="majorHAnsi" w:cs="Calibri"/>
          <w:sz w:val="22"/>
          <w:szCs w:val="22"/>
        </w:rPr>
        <w:t>Alena</w:t>
      </w:r>
      <w:proofErr w:type="spellEnd"/>
      <w:r w:rsidRPr="00293204">
        <w:rPr>
          <w:rFonts w:asciiTheme="majorHAnsi" w:hAnsiTheme="majorHAnsi" w:cs="Calibri"/>
          <w:sz w:val="22"/>
          <w:szCs w:val="22"/>
        </w:rPr>
        <w:t xml:space="preserve">) and a red </w:t>
      </w:r>
      <w:proofErr w:type="spellStart"/>
      <w:r w:rsidRPr="00293204">
        <w:rPr>
          <w:rFonts w:asciiTheme="majorHAnsi" w:hAnsiTheme="majorHAnsi" w:cs="Calibri"/>
          <w:sz w:val="22"/>
          <w:szCs w:val="22"/>
        </w:rPr>
        <w:t>labradoodle</w:t>
      </w:r>
      <w:proofErr w:type="spellEnd"/>
      <w:r w:rsidRPr="00293204">
        <w:rPr>
          <w:rFonts w:asciiTheme="majorHAnsi" w:hAnsiTheme="majorHAnsi" w:cs="Calibri"/>
          <w:sz w:val="22"/>
          <w:szCs w:val="22"/>
        </w:rPr>
        <w:t xml:space="preserve"> named </w:t>
      </w:r>
      <w:proofErr w:type="spellStart"/>
      <w:r w:rsidRPr="00293204">
        <w:rPr>
          <w:rFonts w:asciiTheme="majorHAnsi" w:hAnsiTheme="majorHAnsi" w:cs="Calibri"/>
          <w:sz w:val="22"/>
          <w:szCs w:val="22"/>
        </w:rPr>
        <w:t>Maska</w:t>
      </w:r>
      <w:proofErr w:type="spellEnd"/>
      <w:r w:rsidRPr="00293204">
        <w:rPr>
          <w:rFonts w:asciiTheme="majorHAnsi" w:hAnsiTheme="majorHAnsi" w:cs="Calibri"/>
          <w:sz w:val="22"/>
          <w:szCs w:val="22"/>
        </w:rPr>
        <w:t>.</w:t>
      </w:r>
    </w:p>
    <w:p w14:paraId="123070F8" w14:textId="677495B4" w:rsidR="00293204" w:rsidRPr="00386EF7" w:rsidRDefault="00293204" w:rsidP="00293204">
      <w:pPr>
        <w:rPr>
          <w:rFonts w:ascii="Cambria" w:hAnsi="Cambria"/>
          <w:b/>
          <w:bCs/>
          <w:sz w:val="22"/>
          <w:szCs w:val="22"/>
          <w:u w:val="single"/>
        </w:rPr>
      </w:pPr>
      <w:r>
        <w:rPr>
          <w:rFonts w:ascii="Calibri" w:hAnsi="Calibri" w:cs="Calibri"/>
          <w:color w:val="18376A"/>
          <w:sz w:val="30"/>
          <w:szCs w:val="30"/>
        </w:rPr>
        <w:t> </w:t>
      </w:r>
    </w:p>
    <w:p w14:paraId="262F5F7E" w14:textId="77777777" w:rsidR="00832042" w:rsidRPr="00386EF7" w:rsidRDefault="00832042" w:rsidP="00FA6876">
      <w:pPr>
        <w:jc w:val="center"/>
        <w:rPr>
          <w:rFonts w:ascii="Cambria" w:hAnsi="Cambria"/>
          <w:b/>
          <w:bCs/>
          <w:sz w:val="22"/>
          <w:szCs w:val="22"/>
          <w:u w:val="single"/>
        </w:rPr>
      </w:pPr>
      <w:r w:rsidRPr="00386EF7">
        <w:rPr>
          <w:rFonts w:ascii="Cambria" w:hAnsi="Cambria"/>
          <w:b/>
          <w:bCs/>
          <w:sz w:val="22"/>
          <w:szCs w:val="22"/>
          <w:u w:val="single"/>
        </w:rPr>
        <w:t>Bonni Kinne, PT, MS, MA</w:t>
      </w:r>
      <w:r w:rsidR="00386EF7">
        <w:rPr>
          <w:rFonts w:ascii="Cambria" w:hAnsi="Cambria"/>
          <w:b/>
          <w:bCs/>
          <w:sz w:val="22"/>
          <w:szCs w:val="22"/>
          <w:u w:val="single"/>
        </w:rPr>
        <w:t>, Academic Coordinator of Clinical Education</w:t>
      </w:r>
    </w:p>
    <w:p w14:paraId="026F297D" w14:textId="77777777" w:rsidR="00CD59D4" w:rsidRPr="00386EF7" w:rsidRDefault="00CD59D4" w:rsidP="00FA6876">
      <w:pPr>
        <w:jc w:val="center"/>
        <w:rPr>
          <w:rFonts w:ascii="Cambria" w:hAnsi="Cambria"/>
          <w:b/>
          <w:bCs/>
          <w:sz w:val="22"/>
          <w:szCs w:val="22"/>
          <w:u w:val="single"/>
        </w:rPr>
      </w:pPr>
    </w:p>
    <w:p w14:paraId="7D97432C" w14:textId="6B28962D" w:rsidR="00B30C46" w:rsidRPr="00B30C46" w:rsidRDefault="00B30C46" w:rsidP="00B30C46">
      <w:pPr>
        <w:pStyle w:val="Default"/>
        <w:rPr>
          <w:rFonts w:asciiTheme="majorHAnsi" w:hAnsiTheme="majorHAnsi"/>
          <w:color w:val="auto"/>
          <w:sz w:val="22"/>
          <w:szCs w:val="22"/>
        </w:rPr>
      </w:pPr>
      <w:r w:rsidRPr="00B30C46">
        <w:rPr>
          <w:rFonts w:asciiTheme="majorHAnsi" w:hAnsiTheme="majorHAnsi"/>
          <w:color w:val="auto"/>
          <w:sz w:val="22"/>
          <w:szCs w:val="22"/>
        </w:rPr>
        <w:t>Professor Kinne received a bachelor’s degree in biomedical sciences at Western Michigan University in 1984, a master’s degree in exercise science at Western Michigan University in 1985, and a master’s degree in physical therapy at Grand Valley State University in 1994. She was employed as an instructor/coach at the University of Wisconsin – Eau Claire from 1985 to 1988. She began her physical therapy career in the Lansing area in 1994 and has worked at Sparrow Hospital and at C. Weaver Physi</w:t>
      </w:r>
      <w:r w:rsidR="00D11294">
        <w:rPr>
          <w:rFonts w:asciiTheme="majorHAnsi" w:hAnsiTheme="majorHAnsi"/>
          <w:color w:val="auto"/>
          <w:sz w:val="22"/>
          <w:szCs w:val="22"/>
        </w:rPr>
        <w:t xml:space="preserve">cal Therapy. She is an </w:t>
      </w:r>
      <w:r w:rsidRPr="00B30C46">
        <w:rPr>
          <w:rFonts w:asciiTheme="majorHAnsi" w:hAnsiTheme="majorHAnsi"/>
          <w:color w:val="auto"/>
          <w:sz w:val="22"/>
          <w:szCs w:val="22"/>
        </w:rPr>
        <w:t>APTA Credentialed Clinical Instructor and</w:t>
      </w:r>
      <w:r w:rsidR="00D11294">
        <w:rPr>
          <w:rFonts w:asciiTheme="majorHAnsi" w:hAnsiTheme="majorHAnsi"/>
          <w:color w:val="auto"/>
          <w:sz w:val="22"/>
          <w:szCs w:val="22"/>
        </w:rPr>
        <w:t xml:space="preserve"> has extensive experience as a Clinical I</w:t>
      </w:r>
      <w:r w:rsidRPr="00B30C46">
        <w:rPr>
          <w:rFonts w:asciiTheme="majorHAnsi" w:hAnsiTheme="majorHAnsi"/>
          <w:color w:val="auto"/>
          <w:sz w:val="22"/>
          <w:szCs w:val="22"/>
        </w:rPr>
        <w:t xml:space="preserve">nstructor and as a Center Coordinator of Clinical Education. Her teaching background includes the presentation of six different vestibular rehabilitation courses as well as a migraine headache course at a number of clinical facilities across the country. She has conducted and presented research in the areas of vestibular rehabilitation and migraine headaches. She is </w:t>
      </w:r>
      <w:r w:rsidR="00D11294">
        <w:rPr>
          <w:rFonts w:asciiTheme="majorHAnsi" w:hAnsiTheme="majorHAnsi"/>
          <w:color w:val="auto"/>
          <w:sz w:val="22"/>
          <w:szCs w:val="22"/>
        </w:rPr>
        <w:t xml:space="preserve">currently a student in the Doctor of Health Sciences </w:t>
      </w:r>
      <w:r w:rsidRPr="00B30C46">
        <w:rPr>
          <w:rFonts w:asciiTheme="majorHAnsi" w:hAnsiTheme="majorHAnsi"/>
          <w:color w:val="auto"/>
          <w:sz w:val="22"/>
          <w:szCs w:val="22"/>
        </w:rPr>
        <w:t>program at A.T. Still University</w:t>
      </w:r>
      <w:r w:rsidR="00D11294">
        <w:rPr>
          <w:rFonts w:asciiTheme="majorHAnsi" w:hAnsiTheme="majorHAnsi"/>
          <w:color w:val="auto"/>
          <w:sz w:val="22"/>
          <w:szCs w:val="22"/>
        </w:rPr>
        <w:t xml:space="preserve"> (Mesa, AZ)</w:t>
      </w:r>
      <w:r w:rsidRPr="00B30C46">
        <w:rPr>
          <w:rFonts w:asciiTheme="majorHAnsi" w:hAnsiTheme="majorHAnsi"/>
          <w:color w:val="auto"/>
          <w:sz w:val="22"/>
          <w:szCs w:val="22"/>
        </w:rPr>
        <w:t xml:space="preserve">. In her spare time, Bonni enjoys traveling, attending sporting events, and spending time with her family (especially her two teenaged nieces). </w:t>
      </w:r>
    </w:p>
    <w:p w14:paraId="2EF8F9FB" w14:textId="77777777" w:rsidR="002B17A4" w:rsidRDefault="002B17A4" w:rsidP="002B17A4">
      <w:pPr>
        <w:jc w:val="both"/>
        <w:rPr>
          <w:rFonts w:ascii="Cambria" w:hAnsi="Cambria"/>
          <w:b/>
          <w:bCs/>
          <w:sz w:val="22"/>
          <w:szCs w:val="22"/>
          <w:u w:val="single"/>
        </w:rPr>
      </w:pPr>
    </w:p>
    <w:p w14:paraId="209ADA7E" w14:textId="77777777" w:rsidR="00407FB4" w:rsidRDefault="00407FB4" w:rsidP="00407FB4">
      <w:pPr>
        <w:jc w:val="center"/>
        <w:rPr>
          <w:rFonts w:asciiTheme="majorHAnsi" w:hAnsiTheme="majorHAnsi" w:cs="Arial"/>
          <w:b/>
          <w:sz w:val="22"/>
          <w:szCs w:val="22"/>
          <w:u w:val="single"/>
        </w:rPr>
      </w:pPr>
      <w:r w:rsidRPr="00407FB4">
        <w:rPr>
          <w:rFonts w:asciiTheme="majorHAnsi" w:hAnsiTheme="majorHAnsi" w:cs="Arial"/>
          <w:b/>
          <w:sz w:val="22"/>
          <w:szCs w:val="22"/>
          <w:u w:val="single"/>
        </w:rPr>
        <w:t>Mary Lomonaco-</w:t>
      </w:r>
      <w:proofErr w:type="gramStart"/>
      <w:r w:rsidRPr="00407FB4">
        <w:rPr>
          <w:rFonts w:asciiTheme="majorHAnsi" w:hAnsiTheme="majorHAnsi" w:cs="Arial"/>
          <w:b/>
          <w:sz w:val="22"/>
          <w:szCs w:val="22"/>
          <w:u w:val="single"/>
        </w:rPr>
        <w:t xml:space="preserve">Harig </w:t>
      </w:r>
      <w:r>
        <w:rPr>
          <w:rFonts w:asciiTheme="majorHAnsi" w:hAnsiTheme="majorHAnsi" w:cs="Arial"/>
          <w:b/>
          <w:sz w:val="22"/>
          <w:szCs w:val="22"/>
          <w:u w:val="single"/>
        </w:rPr>
        <w:t xml:space="preserve"> </w:t>
      </w:r>
      <w:r w:rsidRPr="00407FB4">
        <w:rPr>
          <w:rFonts w:asciiTheme="majorHAnsi" w:hAnsiTheme="majorHAnsi" w:cs="Arial"/>
          <w:b/>
          <w:sz w:val="22"/>
          <w:szCs w:val="22"/>
          <w:u w:val="single"/>
        </w:rPr>
        <w:t>PT</w:t>
      </w:r>
      <w:proofErr w:type="gramEnd"/>
      <w:r w:rsidRPr="00407FB4">
        <w:rPr>
          <w:rFonts w:asciiTheme="majorHAnsi" w:hAnsiTheme="majorHAnsi" w:cs="Arial"/>
          <w:b/>
          <w:sz w:val="22"/>
          <w:szCs w:val="22"/>
          <w:u w:val="single"/>
        </w:rPr>
        <w:t>, MHS, OCS, COMT</w:t>
      </w:r>
    </w:p>
    <w:p w14:paraId="6FBCD21C" w14:textId="77777777" w:rsidR="00407FB4" w:rsidRPr="00407FB4" w:rsidRDefault="00407FB4" w:rsidP="00407FB4">
      <w:pPr>
        <w:jc w:val="center"/>
        <w:rPr>
          <w:rFonts w:asciiTheme="majorHAnsi" w:hAnsiTheme="majorHAnsi" w:cs="Arial"/>
          <w:b/>
          <w:sz w:val="22"/>
          <w:szCs w:val="22"/>
          <w:u w:val="single"/>
        </w:rPr>
      </w:pPr>
    </w:p>
    <w:p w14:paraId="242BA0E5" w14:textId="369E8407" w:rsidR="007204A5" w:rsidRPr="00D11294" w:rsidRDefault="00D11294" w:rsidP="00BA0B2C">
      <w:pPr>
        <w:rPr>
          <w:rFonts w:asciiTheme="majorHAnsi" w:hAnsiTheme="majorHAnsi" w:cs="Arial"/>
          <w:sz w:val="22"/>
          <w:szCs w:val="22"/>
        </w:rPr>
      </w:pPr>
      <w:r>
        <w:rPr>
          <w:rFonts w:asciiTheme="majorHAnsi" w:hAnsiTheme="majorHAnsi" w:cs="Arial"/>
          <w:sz w:val="22"/>
          <w:szCs w:val="22"/>
        </w:rPr>
        <w:t>Dr.</w:t>
      </w:r>
      <w:r w:rsidRPr="00407FB4">
        <w:rPr>
          <w:rFonts w:asciiTheme="majorHAnsi" w:hAnsiTheme="majorHAnsi" w:cs="Arial"/>
          <w:sz w:val="22"/>
          <w:szCs w:val="22"/>
        </w:rPr>
        <w:t xml:space="preserve"> </w:t>
      </w:r>
      <w:proofErr w:type="spellStart"/>
      <w:r w:rsidRPr="00407FB4">
        <w:rPr>
          <w:rFonts w:asciiTheme="majorHAnsi" w:hAnsiTheme="majorHAnsi" w:cs="Arial"/>
          <w:sz w:val="22"/>
          <w:szCs w:val="22"/>
        </w:rPr>
        <w:t>Harig</w:t>
      </w:r>
      <w:proofErr w:type="spellEnd"/>
      <w:r w:rsidRPr="00407FB4">
        <w:rPr>
          <w:rFonts w:asciiTheme="majorHAnsi" w:hAnsiTheme="majorHAnsi" w:cs="Arial"/>
          <w:sz w:val="22"/>
          <w:szCs w:val="22"/>
        </w:rPr>
        <w:t xml:space="preserve"> graduated from Northwestern University with her Bachelor of Science degree in Physical Therapy in 1979. She went on to earn a Masters degree in Health Science with an Anatomy emphasis from Grand Valley State Uni</w:t>
      </w:r>
      <w:r>
        <w:rPr>
          <w:rFonts w:asciiTheme="majorHAnsi" w:hAnsiTheme="majorHAnsi" w:cs="Arial"/>
          <w:sz w:val="22"/>
          <w:szCs w:val="22"/>
        </w:rPr>
        <w:t>versity in 1995 and a DSc through Andrews University in 2014. She</w:t>
      </w:r>
      <w:r w:rsidRPr="00407FB4">
        <w:rPr>
          <w:rFonts w:asciiTheme="majorHAnsi" w:hAnsiTheme="majorHAnsi" w:cs="Arial"/>
          <w:sz w:val="22"/>
          <w:szCs w:val="22"/>
        </w:rPr>
        <w:t xml:space="preserve"> was certifi</w:t>
      </w:r>
      <w:r>
        <w:rPr>
          <w:rFonts w:asciiTheme="majorHAnsi" w:hAnsiTheme="majorHAnsi" w:cs="Arial"/>
          <w:sz w:val="22"/>
          <w:szCs w:val="22"/>
        </w:rPr>
        <w:t xml:space="preserve">ed </w:t>
      </w:r>
      <w:r w:rsidRPr="00407FB4">
        <w:rPr>
          <w:rFonts w:asciiTheme="majorHAnsi" w:hAnsiTheme="majorHAnsi" w:cs="Arial"/>
          <w:sz w:val="22"/>
          <w:szCs w:val="22"/>
        </w:rPr>
        <w:t>by the ABPTS as an Orthopedic Clini</w:t>
      </w:r>
      <w:r>
        <w:rPr>
          <w:rFonts w:asciiTheme="majorHAnsi" w:hAnsiTheme="majorHAnsi" w:cs="Arial"/>
          <w:sz w:val="22"/>
          <w:szCs w:val="22"/>
        </w:rPr>
        <w:t>cal Specialist in 2004 and</w:t>
      </w:r>
      <w:r w:rsidRPr="00407FB4">
        <w:rPr>
          <w:rFonts w:asciiTheme="majorHAnsi" w:hAnsiTheme="majorHAnsi" w:cs="Arial"/>
          <w:sz w:val="22"/>
          <w:szCs w:val="22"/>
        </w:rPr>
        <w:t xml:space="preserve"> as a </w:t>
      </w:r>
      <w:r>
        <w:rPr>
          <w:rFonts w:asciiTheme="majorHAnsi" w:hAnsiTheme="majorHAnsi" w:cs="Arial"/>
          <w:sz w:val="22"/>
          <w:szCs w:val="22"/>
        </w:rPr>
        <w:t>Certified Orthopedic Manual Therapist (</w:t>
      </w:r>
      <w:r w:rsidRPr="00407FB4">
        <w:rPr>
          <w:rFonts w:asciiTheme="majorHAnsi" w:hAnsiTheme="majorHAnsi" w:cs="Arial"/>
          <w:sz w:val="22"/>
          <w:szCs w:val="22"/>
        </w:rPr>
        <w:t>COMT</w:t>
      </w:r>
      <w:r>
        <w:rPr>
          <w:rFonts w:asciiTheme="majorHAnsi" w:hAnsiTheme="majorHAnsi" w:cs="Arial"/>
          <w:sz w:val="22"/>
          <w:szCs w:val="22"/>
        </w:rPr>
        <w:t>)</w:t>
      </w:r>
      <w:r w:rsidRPr="00407FB4">
        <w:rPr>
          <w:rFonts w:asciiTheme="majorHAnsi" w:hAnsiTheme="majorHAnsi" w:cs="Arial"/>
          <w:sz w:val="22"/>
          <w:szCs w:val="22"/>
        </w:rPr>
        <w:t xml:space="preserve"> through the North American Institute of Manual Therapy (N</w:t>
      </w:r>
      <w:r>
        <w:rPr>
          <w:rFonts w:asciiTheme="majorHAnsi" w:hAnsiTheme="majorHAnsi" w:cs="Arial"/>
          <w:sz w:val="22"/>
          <w:szCs w:val="22"/>
        </w:rPr>
        <w:t>AIOMT) in 2010. Dr.</w:t>
      </w:r>
      <w:r w:rsidRPr="00407FB4">
        <w:rPr>
          <w:rFonts w:asciiTheme="majorHAnsi" w:hAnsiTheme="majorHAnsi" w:cs="Arial"/>
          <w:sz w:val="22"/>
          <w:szCs w:val="22"/>
        </w:rPr>
        <w:t xml:space="preserve"> </w:t>
      </w:r>
      <w:proofErr w:type="spellStart"/>
      <w:r w:rsidRPr="00407FB4">
        <w:rPr>
          <w:rFonts w:asciiTheme="majorHAnsi" w:hAnsiTheme="majorHAnsi" w:cs="Arial"/>
          <w:sz w:val="22"/>
          <w:szCs w:val="22"/>
        </w:rPr>
        <w:t>Harig</w:t>
      </w:r>
      <w:proofErr w:type="spellEnd"/>
      <w:r w:rsidRPr="00407FB4">
        <w:rPr>
          <w:rFonts w:asciiTheme="majorHAnsi" w:hAnsiTheme="majorHAnsi" w:cs="Arial"/>
          <w:sz w:val="22"/>
          <w:szCs w:val="22"/>
        </w:rPr>
        <w:t xml:space="preserve"> has </w:t>
      </w:r>
      <w:r>
        <w:rPr>
          <w:rFonts w:asciiTheme="majorHAnsi" w:hAnsiTheme="majorHAnsi" w:cs="Arial"/>
          <w:sz w:val="22"/>
          <w:szCs w:val="22"/>
        </w:rPr>
        <w:t>over 30</w:t>
      </w:r>
      <w:r w:rsidRPr="00407FB4">
        <w:rPr>
          <w:rFonts w:asciiTheme="majorHAnsi" w:hAnsiTheme="majorHAnsi" w:cs="Arial"/>
          <w:sz w:val="22"/>
          <w:szCs w:val="22"/>
        </w:rPr>
        <w:t xml:space="preserve"> years of clinical experience</w:t>
      </w:r>
      <w:r>
        <w:rPr>
          <w:rFonts w:asciiTheme="majorHAnsi" w:hAnsiTheme="majorHAnsi" w:cs="Arial"/>
          <w:sz w:val="22"/>
          <w:szCs w:val="22"/>
        </w:rPr>
        <w:t xml:space="preserve"> with a</w:t>
      </w:r>
      <w:r w:rsidRPr="00407FB4">
        <w:rPr>
          <w:rFonts w:asciiTheme="majorHAnsi" w:hAnsiTheme="majorHAnsi" w:cs="Arial"/>
          <w:sz w:val="22"/>
          <w:szCs w:val="22"/>
        </w:rPr>
        <w:t xml:space="preserve"> </w:t>
      </w:r>
      <w:r>
        <w:rPr>
          <w:rFonts w:asciiTheme="majorHAnsi" w:hAnsiTheme="majorHAnsi" w:cs="Arial"/>
          <w:sz w:val="22"/>
          <w:szCs w:val="22"/>
        </w:rPr>
        <w:t>primary</w:t>
      </w:r>
      <w:r w:rsidRPr="00407FB4">
        <w:rPr>
          <w:rFonts w:asciiTheme="majorHAnsi" w:hAnsiTheme="majorHAnsi" w:cs="Arial"/>
          <w:sz w:val="22"/>
          <w:szCs w:val="22"/>
        </w:rPr>
        <w:t xml:space="preserve"> area </w:t>
      </w:r>
      <w:r>
        <w:rPr>
          <w:rFonts w:asciiTheme="majorHAnsi" w:hAnsiTheme="majorHAnsi" w:cs="Arial"/>
          <w:sz w:val="22"/>
          <w:szCs w:val="22"/>
        </w:rPr>
        <w:t>of specialty in</w:t>
      </w:r>
      <w:r w:rsidRPr="00407FB4">
        <w:rPr>
          <w:rFonts w:asciiTheme="majorHAnsi" w:hAnsiTheme="majorHAnsi" w:cs="Arial"/>
          <w:sz w:val="22"/>
          <w:szCs w:val="22"/>
        </w:rPr>
        <w:t xml:space="preserve"> </w:t>
      </w:r>
      <w:proofErr w:type="gramStart"/>
      <w:r w:rsidRPr="00407FB4">
        <w:rPr>
          <w:rFonts w:asciiTheme="majorHAnsi" w:hAnsiTheme="majorHAnsi" w:cs="Arial"/>
          <w:sz w:val="22"/>
          <w:szCs w:val="22"/>
        </w:rPr>
        <w:t>out-patient</w:t>
      </w:r>
      <w:proofErr w:type="gramEnd"/>
      <w:r w:rsidRPr="00407FB4">
        <w:rPr>
          <w:rFonts w:asciiTheme="majorHAnsi" w:hAnsiTheme="majorHAnsi" w:cs="Arial"/>
          <w:sz w:val="22"/>
          <w:szCs w:val="22"/>
        </w:rPr>
        <w:t xml:space="preserve"> orthopedics and manual treatment. </w:t>
      </w:r>
      <w:r>
        <w:rPr>
          <w:rFonts w:asciiTheme="majorHAnsi" w:hAnsiTheme="majorHAnsi" w:cs="Arial"/>
          <w:sz w:val="22"/>
          <w:szCs w:val="22"/>
        </w:rPr>
        <w:t xml:space="preserve"> She continues clinical practice as well as pro-bono community outreach.</w:t>
      </w:r>
      <w:r w:rsidRPr="00407FB4">
        <w:rPr>
          <w:rFonts w:asciiTheme="majorHAnsi" w:hAnsiTheme="majorHAnsi" w:cs="Arial"/>
          <w:sz w:val="22"/>
          <w:szCs w:val="22"/>
        </w:rPr>
        <w:t xml:space="preserve"> She ha</w:t>
      </w:r>
      <w:r>
        <w:rPr>
          <w:rFonts w:asciiTheme="majorHAnsi" w:hAnsiTheme="majorHAnsi" w:cs="Arial"/>
          <w:sz w:val="22"/>
          <w:szCs w:val="22"/>
        </w:rPr>
        <w:t xml:space="preserve">s been a </w:t>
      </w:r>
      <w:proofErr w:type="gramStart"/>
      <w:r>
        <w:rPr>
          <w:rFonts w:asciiTheme="majorHAnsi" w:hAnsiTheme="majorHAnsi" w:cs="Arial"/>
          <w:sz w:val="22"/>
          <w:szCs w:val="22"/>
        </w:rPr>
        <w:t>long standing</w:t>
      </w:r>
      <w:proofErr w:type="gramEnd"/>
      <w:r>
        <w:rPr>
          <w:rFonts w:asciiTheme="majorHAnsi" w:hAnsiTheme="majorHAnsi" w:cs="Arial"/>
          <w:sz w:val="22"/>
          <w:szCs w:val="22"/>
        </w:rPr>
        <w:t xml:space="preserve"> member of</w:t>
      </w:r>
      <w:r w:rsidRPr="00407FB4">
        <w:rPr>
          <w:rFonts w:asciiTheme="majorHAnsi" w:hAnsiTheme="majorHAnsi" w:cs="Arial"/>
          <w:sz w:val="22"/>
          <w:szCs w:val="22"/>
        </w:rPr>
        <w:t xml:space="preserve"> the APTA, MPTA and </w:t>
      </w:r>
      <w:r>
        <w:rPr>
          <w:rFonts w:asciiTheme="majorHAnsi" w:hAnsiTheme="majorHAnsi" w:cs="Arial"/>
          <w:sz w:val="22"/>
          <w:szCs w:val="22"/>
        </w:rPr>
        <w:t>the orthopedic section.  Dr.</w:t>
      </w:r>
      <w:r w:rsidRPr="00407FB4">
        <w:rPr>
          <w:rFonts w:asciiTheme="majorHAnsi" w:hAnsiTheme="majorHAnsi" w:cs="Arial"/>
          <w:sz w:val="22"/>
          <w:szCs w:val="22"/>
        </w:rPr>
        <w:t xml:space="preserve"> </w:t>
      </w:r>
      <w:proofErr w:type="spellStart"/>
      <w:r w:rsidRPr="00407FB4">
        <w:rPr>
          <w:rFonts w:asciiTheme="majorHAnsi" w:hAnsiTheme="majorHAnsi" w:cs="Arial"/>
          <w:sz w:val="22"/>
          <w:szCs w:val="22"/>
        </w:rPr>
        <w:t>Harig’s</w:t>
      </w:r>
      <w:proofErr w:type="spellEnd"/>
      <w:r w:rsidRPr="00407FB4">
        <w:rPr>
          <w:rFonts w:asciiTheme="majorHAnsi" w:hAnsiTheme="majorHAnsi" w:cs="Arial"/>
          <w:sz w:val="22"/>
          <w:szCs w:val="22"/>
        </w:rPr>
        <w:t xml:space="preserve"> resea</w:t>
      </w:r>
      <w:r>
        <w:rPr>
          <w:rFonts w:asciiTheme="majorHAnsi" w:hAnsiTheme="majorHAnsi" w:cs="Arial"/>
          <w:sz w:val="22"/>
          <w:szCs w:val="22"/>
        </w:rPr>
        <w:t>rch interests include</w:t>
      </w:r>
      <w:r w:rsidRPr="00407FB4">
        <w:rPr>
          <w:rFonts w:asciiTheme="majorHAnsi" w:hAnsiTheme="majorHAnsi" w:cs="Arial"/>
          <w:sz w:val="22"/>
          <w:szCs w:val="22"/>
        </w:rPr>
        <w:t xml:space="preserve"> scapular muscle </w:t>
      </w:r>
      <w:r>
        <w:rPr>
          <w:rFonts w:asciiTheme="majorHAnsi" w:hAnsiTheme="majorHAnsi" w:cs="Arial"/>
          <w:sz w:val="22"/>
          <w:szCs w:val="22"/>
        </w:rPr>
        <w:t xml:space="preserve">tears, musculoskeletal ultrasound, and anti-inflammatory diet cellular effects on healing and wellness. </w:t>
      </w:r>
      <w:r w:rsidRPr="00407FB4">
        <w:rPr>
          <w:rFonts w:asciiTheme="majorHAnsi" w:hAnsiTheme="majorHAnsi" w:cs="Arial"/>
          <w:sz w:val="22"/>
          <w:szCs w:val="22"/>
        </w:rPr>
        <w:t xml:space="preserve"> </w:t>
      </w:r>
      <w:r>
        <w:rPr>
          <w:rFonts w:asciiTheme="majorHAnsi" w:hAnsiTheme="majorHAnsi" w:cs="Arial"/>
          <w:sz w:val="22"/>
          <w:szCs w:val="22"/>
        </w:rPr>
        <w:t>She is married (Troy) and has three grown children, six grandchildren and enjoys playing the</w:t>
      </w:r>
      <w:r w:rsidRPr="00407FB4">
        <w:rPr>
          <w:rFonts w:asciiTheme="majorHAnsi" w:hAnsiTheme="majorHAnsi" w:cs="Arial"/>
          <w:sz w:val="22"/>
          <w:szCs w:val="22"/>
        </w:rPr>
        <w:t xml:space="preserve"> piano, jogging, biking, Yoga, and reading.</w:t>
      </w:r>
    </w:p>
    <w:p w14:paraId="6CB45503" w14:textId="77777777" w:rsidR="000E5602" w:rsidRDefault="000E5602" w:rsidP="00FA6876">
      <w:pPr>
        <w:jc w:val="center"/>
        <w:rPr>
          <w:rFonts w:ascii="Cambria" w:hAnsi="Cambria"/>
          <w:b/>
          <w:bCs/>
          <w:sz w:val="22"/>
          <w:szCs w:val="22"/>
          <w:u w:val="single"/>
        </w:rPr>
      </w:pPr>
    </w:p>
    <w:p w14:paraId="5D2E380B" w14:textId="77777777" w:rsidR="000E5602" w:rsidRDefault="000E5602" w:rsidP="00FA6876">
      <w:pPr>
        <w:jc w:val="center"/>
        <w:rPr>
          <w:rFonts w:ascii="Cambria" w:hAnsi="Cambria"/>
          <w:b/>
          <w:bCs/>
          <w:sz w:val="22"/>
          <w:szCs w:val="22"/>
          <w:u w:val="single"/>
        </w:rPr>
      </w:pPr>
    </w:p>
    <w:p w14:paraId="5128E3D3" w14:textId="77777777" w:rsidR="000E5602" w:rsidRDefault="000E5602" w:rsidP="00FA6876">
      <w:pPr>
        <w:jc w:val="center"/>
        <w:rPr>
          <w:rFonts w:ascii="Cambria" w:hAnsi="Cambria"/>
          <w:b/>
          <w:bCs/>
          <w:sz w:val="22"/>
          <w:szCs w:val="22"/>
          <w:u w:val="single"/>
        </w:rPr>
      </w:pPr>
    </w:p>
    <w:p w14:paraId="64F1B488" w14:textId="77777777" w:rsidR="00C460C0" w:rsidRDefault="00C460C0" w:rsidP="00FA6876">
      <w:pPr>
        <w:jc w:val="center"/>
        <w:rPr>
          <w:rFonts w:ascii="Cambria" w:hAnsi="Cambria"/>
          <w:b/>
          <w:bCs/>
          <w:sz w:val="22"/>
          <w:szCs w:val="22"/>
          <w:u w:val="single"/>
        </w:rPr>
      </w:pPr>
    </w:p>
    <w:p w14:paraId="38C82B43" w14:textId="77777777" w:rsidR="00FA6876" w:rsidRPr="00386EF7" w:rsidRDefault="00FA6876" w:rsidP="00FA6876">
      <w:pPr>
        <w:jc w:val="center"/>
        <w:rPr>
          <w:rFonts w:ascii="Cambria" w:hAnsi="Cambria"/>
          <w:b/>
          <w:bCs/>
          <w:sz w:val="22"/>
          <w:szCs w:val="22"/>
          <w:u w:val="single"/>
        </w:rPr>
      </w:pPr>
      <w:r w:rsidRPr="00386EF7">
        <w:rPr>
          <w:rFonts w:ascii="Cambria" w:hAnsi="Cambria"/>
          <w:b/>
          <w:bCs/>
          <w:sz w:val="22"/>
          <w:szCs w:val="22"/>
          <w:u w:val="single"/>
        </w:rPr>
        <w:lastRenderedPageBreak/>
        <w:t xml:space="preserve">Karen </w:t>
      </w:r>
      <w:proofErr w:type="spellStart"/>
      <w:r w:rsidRPr="00386EF7">
        <w:rPr>
          <w:rFonts w:ascii="Cambria" w:hAnsi="Cambria"/>
          <w:b/>
          <w:bCs/>
          <w:sz w:val="22"/>
          <w:szCs w:val="22"/>
          <w:u w:val="single"/>
        </w:rPr>
        <w:t>Ozga</w:t>
      </w:r>
      <w:proofErr w:type="spellEnd"/>
      <w:r w:rsidRPr="00386EF7">
        <w:rPr>
          <w:rFonts w:ascii="Cambria" w:hAnsi="Cambria"/>
          <w:b/>
          <w:bCs/>
          <w:sz w:val="22"/>
          <w:szCs w:val="22"/>
          <w:u w:val="single"/>
        </w:rPr>
        <w:t xml:space="preserve">, PT, </w:t>
      </w:r>
      <w:proofErr w:type="spellStart"/>
      <w:r w:rsidRPr="00386EF7">
        <w:rPr>
          <w:rFonts w:ascii="Cambria" w:hAnsi="Cambria"/>
          <w:b/>
          <w:bCs/>
          <w:sz w:val="22"/>
          <w:szCs w:val="22"/>
          <w:u w:val="single"/>
        </w:rPr>
        <w:t>MMSc</w:t>
      </w:r>
      <w:proofErr w:type="spellEnd"/>
      <w:r w:rsidR="00386EF7">
        <w:rPr>
          <w:rFonts w:ascii="Cambria" w:hAnsi="Cambria"/>
          <w:b/>
          <w:bCs/>
          <w:sz w:val="22"/>
          <w:szCs w:val="22"/>
          <w:u w:val="single"/>
        </w:rPr>
        <w:t>, Director of Clinical Education</w:t>
      </w:r>
    </w:p>
    <w:p w14:paraId="72307A69" w14:textId="77777777" w:rsidR="00FA6876" w:rsidRPr="00386EF7" w:rsidRDefault="00FA6876" w:rsidP="00FA6876">
      <w:pPr>
        <w:jc w:val="center"/>
        <w:rPr>
          <w:rFonts w:ascii="Cambria" w:hAnsi="Cambria"/>
          <w:b/>
          <w:bCs/>
          <w:sz w:val="22"/>
          <w:szCs w:val="22"/>
          <w:u w:val="single"/>
        </w:rPr>
      </w:pPr>
    </w:p>
    <w:p w14:paraId="48D4FC84" w14:textId="3737CEE1" w:rsidR="00FA6876" w:rsidRPr="00386EF7" w:rsidRDefault="00FA6876" w:rsidP="00FA6876">
      <w:pPr>
        <w:pStyle w:val="BodyText"/>
        <w:rPr>
          <w:rFonts w:ascii="Cambria" w:hAnsi="Cambria"/>
          <w:sz w:val="22"/>
          <w:szCs w:val="22"/>
        </w:rPr>
      </w:pPr>
      <w:r w:rsidRPr="00386EF7">
        <w:rPr>
          <w:rFonts w:ascii="Cambria" w:hAnsi="Cambria"/>
          <w:sz w:val="22"/>
          <w:szCs w:val="22"/>
        </w:rPr>
        <w:t xml:space="preserve">Professor </w:t>
      </w:r>
      <w:proofErr w:type="spellStart"/>
      <w:r w:rsidRPr="00386EF7">
        <w:rPr>
          <w:rFonts w:ascii="Cambria" w:hAnsi="Cambria"/>
          <w:sz w:val="22"/>
          <w:szCs w:val="22"/>
        </w:rPr>
        <w:t>Ozga</w:t>
      </w:r>
      <w:proofErr w:type="spellEnd"/>
      <w:r w:rsidRPr="00386EF7">
        <w:rPr>
          <w:rFonts w:ascii="Cambria" w:hAnsi="Cambria"/>
          <w:sz w:val="22"/>
          <w:szCs w:val="22"/>
        </w:rPr>
        <w:t xml:space="preserve"> is from Detroit and received a B.S. in Physical Therapy from Wayne State University in 1980.  She practiced in acute care, outpatient</w:t>
      </w:r>
      <w:r w:rsidR="00F30E4C">
        <w:rPr>
          <w:rFonts w:ascii="Cambria" w:hAnsi="Cambria"/>
          <w:sz w:val="22"/>
          <w:szCs w:val="22"/>
        </w:rPr>
        <w:t>,</w:t>
      </w:r>
      <w:r w:rsidRPr="00386EF7">
        <w:rPr>
          <w:rFonts w:ascii="Cambria" w:hAnsi="Cambria"/>
          <w:sz w:val="22"/>
          <w:szCs w:val="22"/>
        </w:rPr>
        <w:t xml:space="preserve"> and </w:t>
      </w:r>
      <w:proofErr w:type="spellStart"/>
      <w:r w:rsidR="000B2983" w:rsidRPr="00386EF7">
        <w:rPr>
          <w:rFonts w:ascii="Cambria" w:hAnsi="Cambria"/>
          <w:sz w:val="22"/>
          <w:szCs w:val="22"/>
        </w:rPr>
        <w:t>neuro</w:t>
      </w:r>
      <w:r w:rsidRPr="00386EF7">
        <w:rPr>
          <w:rFonts w:ascii="Cambria" w:hAnsi="Cambria"/>
          <w:sz w:val="22"/>
          <w:szCs w:val="22"/>
        </w:rPr>
        <w:t>rehabilitation</w:t>
      </w:r>
      <w:proofErr w:type="spellEnd"/>
      <w:r w:rsidRPr="00386EF7">
        <w:rPr>
          <w:rFonts w:ascii="Cambria" w:hAnsi="Cambria"/>
          <w:sz w:val="22"/>
          <w:szCs w:val="22"/>
        </w:rPr>
        <w:t xml:space="preserve"> at Providence Hospital in Southfield until 1985 when she relocated to Atlanta to attend Emory University.  She completed a Master of Medical Science (</w:t>
      </w:r>
      <w:proofErr w:type="spellStart"/>
      <w:r w:rsidRPr="00386EF7">
        <w:rPr>
          <w:rFonts w:ascii="Cambria" w:hAnsi="Cambria"/>
          <w:sz w:val="22"/>
          <w:szCs w:val="22"/>
        </w:rPr>
        <w:t>M.M.Sc</w:t>
      </w:r>
      <w:proofErr w:type="spellEnd"/>
      <w:r w:rsidRPr="00386EF7">
        <w:rPr>
          <w:rFonts w:ascii="Cambria" w:hAnsi="Cambria"/>
          <w:sz w:val="22"/>
          <w:szCs w:val="22"/>
        </w:rPr>
        <w:t xml:space="preserve">.) with an emphasis in clinical neuroscience at Emory University in 1988 and practiced in a day rehabilitation program for individuals with brain injury.  In 1990, Professor </w:t>
      </w:r>
      <w:proofErr w:type="spellStart"/>
      <w:r w:rsidRPr="00386EF7">
        <w:rPr>
          <w:rFonts w:ascii="Cambria" w:hAnsi="Cambria"/>
          <w:sz w:val="22"/>
          <w:szCs w:val="22"/>
        </w:rPr>
        <w:t>Ozga</w:t>
      </w:r>
      <w:proofErr w:type="spellEnd"/>
      <w:r w:rsidRPr="00386EF7">
        <w:rPr>
          <w:rFonts w:ascii="Cambria" w:hAnsi="Cambria"/>
          <w:sz w:val="22"/>
          <w:szCs w:val="22"/>
        </w:rPr>
        <w:t xml:space="preserve"> assumed the positions of Academic Coordinator of Clinical Education and Assistant Professor for the PT Program at GVSU.  Her clinical practice interests are in neurological and geriatric rehabilitation.  </w:t>
      </w:r>
      <w:r w:rsidR="00472171" w:rsidRPr="00386EF7">
        <w:rPr>
          <w:rFonts w:ascii="Cambria" w:hAnsi="Cambria"/>
          <w:sz w:val="22"/>
          <w:szCs w:val="22"/>
        </w:rPr>
        <w:t xml:space="preserve">She is a member of the Education and Geriatric Sections of the APTA.  </w:t>
      </w:r>
      <w:r w:rsidR="007245F4" w:rsidRPr="00386EF7">
        <w:rPr>
          <w:rFonts w:ascii="Cambria" w:hAnsi="Cambria"/>
          <w:sz w:val="22"/>
          <w:szCs w:val="22"/>
        </w:rPr>
        <w:t xml:space="preserve">She </w:t>
      </w:r>
      <w:r w:rsidR="00FC5455" w:rsidRPr="00386EF7">
        <w:rPr>
          <w:rFonts w:ascii="Cambria" w:hAnsi="Cambria"/>
          <w:sz w:val="22"/>
          <w:szCs w:val="22"/>
        </w:rPr>
        <w:t>is credentialed by the APTA as a trainer for the Clinical Instructor Education and Credentialing Program</w:t>
      </w:r>
      <w:r w:rsidR="000B2983" w:rsidRPr="00386EF7">
        <w:rPr>
          <w:rFonts w:ascii="Cambria" w:hAnsi="Cambria"/>
          <w:sz w:val="22"/>
          <w:szCs w:val="22"/>
        </w:rPr>
        <w:t xml:space="preserve">.  </w:t>
      </w:r>
      <w:r w:rsidRPr="00386EF7">
        <w:rPr>
          <w:rFonts w:ascii="Cambria" w:hAnsi="Cambria"/>
          <w:sz w:val="22"/>
          <w:szCs w:val="22"/>
        </w:rPr>
        <w:t xml:space="preserve">She </w:t>
      </w:r>
      <w:r w:rsidR="00773FEA">
        <w:rPr>
          <w:rFonts w:ascii="Cambria" w:hAnsi="Cambria"/>
          <w:sz w:val="22"/>
          <w:szCs w:val="22"/>
        </w:rPr>
        <w:t>is</w:t>
      </w:r>
      <w:r w:rsidRPr="00386EF7">
        <w:rPr>
          <w:rFonts w:ascii="Cambria" w:hAnsi="Cambria"/>
          <w:sz w:val="22"/>
          <w:szCs w:val="22"/>
        </w:rPr>
        <w:t xml:space="preserve"> married (Jose) and has two </w:t>
      </w:r>
      <w:r w:rsidR="00773FEA">
        <w:rPr>
          <w:rFonts w:ascii="Cambria" w:hAnsi="Cambria"/>
          <w:sz w:val="22"/>
          <w:szCs w:val="22"/>
        </w:rPr>
        <w:t xml:space="preserve">teenaged </w:t>
      </w:r>
      <w:r w:rsidRPr="00386EF7">
        <w:rPr>
          <w:rFonts w:ascii="Cambria" w:hAnsi="Cambria"/>
          <w:sz w:val="22"/>
          <w:szCs w:val="22"/>
        </w:rPr>
        <w:t>sons (Joseph and Michael).</w:t>
      </w:r>
    </w:p>
    <w:p w14:paraId="2DE81CDC" w14:textId="77777777" w:rsidR="00FA6876" w:rsidRPr="00386EF7" w:rsidRDefault="00FA6876" w:rsidP="00FA6876">
      <w:pPr>
        <w:rPr>
          <w:rFonts w:ascii="Cambria" w:hAnsi="Cambria"/>
          <w:sz w:val="22"/>
          <w:szCs w:val="22"/>
        </w:rPr>
      </w:pPr>
    </w:p>
    <w:p w14:paraId="3CA7F3A5" w14:textId="77777777" w:rsidR="00FA6876" w:rsidRPr="00386EF7" w:rsidRDefault="00AE32E1" w:rsidP="00FA6876">
      <w:pPr>
        <w:pStyle w:val="Heading1"/>
        <w:jc w:val="center"/>
        <w:rPr>
          <w:rFonts w:ascii="Cambria" w:hAnsi="Cambria"/>
          <w:b/>
          <w:bCs/>
          <w:sz w:val="22"/>
          <w:szCs w:val="22"/>
          <w:u w:val="single"/>
        </w:rPr>
      </w:pPr>
      <w:bookmarkStart w:id="6" w:name="_Toc17098160"/>
      <w:r w:rsidRPr="00386EF7">
        <w:rPr>
          <w:rFonts w:ascii="Cambria" w:hAnsi="Cambria"/>
          <w:b/>
          <w:bCs/>
          <w:sz w:val="22"/>
          <w:szCs w:val="22"/>
          <w:u w:val="single"/>
        </w:rPr>
        <w:t>John Peck, PT, PhD</w:t>
      </w:r>
      <w:bookmarkEnd w:id="6"/>
    </w:p>
    <w:p w14:paraId="123AE4F9" w14:textId="77777777" w:rsidR="00FA6876" w:rsidRPr="00386EF7" w:rsidRDefault="00FA6876" w:rsidP="00FA6876">
      <w:pPr>
        <w:jc w:val="center"/>
        <w:rPr>
          <w:rFonts w:ascii="Cambria" w:hAnsi="Cambria"/>
          <w:b/>
          <w:bCs/>
          <w:sz w:val="22"/>
          <w:szCs w:val="22"/>
          <w:u w:val="single"/>
        </w:rPr>
      </w:pPr>
    </w:p>
    <w:p w14:paraId="52303D09" w14:textId="7F3A1F8A" w:rsidR="00886B21" w:rsidRDefault="001812A7" w:rsidP="00FA6876">
      <w:pPr>
        <w:pStyle w:val="BodyText"/>
        <w:rPr>
          <w:rFonts w:ascii="Cambria" w:hAnsi="Cambria"/>
          <w:sz w:val="22"/>
          <w:szCs w:val="22"/>
        </w:rPr>
      </w:pPr>
      <w:r>
        <w:rPr>
          <w:rFonts w:ascii="Cambria" w:hAnsi="Cambria"/>
          <w:sz w:val="22"/>
          <w:szCs w:val="22"/>
        </w:rPr>
        <w:t>Dr. Peck joined GVSU in 1997 as Director of Physical Therapy, after working for 15 years at the University of Central Arkansas.  His academic background started with a Bachelor of Arts at Johns Hopkins University.  He also earned a BS in Physical Therapy at the University of Central Arkansas, and a MS and PhD in Physiology at the University of Maryland.  He was a post-doctoral trainee at Emory University and a postdoctoral fellow at the University of Alabama Medical School in Birmingham.  He later served as the Physical Therapy Disciplinary Coordinator for the University Affiliated Programs of the University of Arkansas Medical School.  After 17 years at GVSU as Chair of Physical Therapy, he stepped down and continues to teach as a ½ time faculty member.  His teaching area includes pathology, life-span development, pediatrics and research.  He is married (</w:t>
      </w:r>
      <w:proofErr w:type="spellStart"/>
      <w:r>
        <w:rPr>
          <w:rFonts w:ascii="Cambria" w:hAnsi="Cambria"/>
          <w:sz w:val="22"/>
          <w:szCs w:val="22"/>
        </w:rPr>
        <w:t>Nelle</w:t>
      </w:r>
      <w:proofErr w:type="spellEnd"/>
      <w:r>
        <w:rPr>
          <w:rFonts w:ascii="Cambria" w:hAnsi="Cambria"/>
          <w:sz w:val="22"/>
          <w:szCs w:val="22"/>
        </w:rPr>
        <w:t>) and has three grown children (Lindsay, Anderson</w:t>
      </w:r>
      <w:r w:rsidR="000725C7">
        <w:rPr>
          <w:rFonts w:ascii="Cambria" w:hAnsi="Cambria"/>
          <w:sz w:val="22"/>
          <w:szCs w:val="22"/>
        </w:rPr>
        <w:t>,</w:t>
      </w:r>
      <w:r>
        <w:rPr>
          <w:rFonts w:ascii="Cambria" w:hAnsi="Cambria"/>
          <w:sz w:val="22"/>
          <w:szCs w:val="22"/>
        </w:rPr>
        <w:t xml:space="preserve"> and Mary Ellen).</w:t>
      </w:r>
    </w:p>
    <w:p w14:paraId="6163693F" w14:textId="77777777" w:rsidR="001812A7" w:rsidRPr="00386EF7" w:rsidRDefault="001812A7" w:rsidP="00FA6876">
      <w:pPr>
        <w:pStyle w:val="BodyText"/>
        <w:rPr>
          <w:rFonts w:ascii="Cambria" w:hAnsi="Cambria"/>
          <w:sz w:val="22"/>
          <w:szCs w:val="22"/>
        </w:rPr>
      </w:pPr>
    </w:p>
    <w:p w14:paraId="1FA25D29" w14:textId="77777777" w:rsidR="002B17A4" w:rsidRDefault="002B17A4" w:rsidP="002B17A4">
      <w:pPr>
        <w:pStyle w:val="BodyText"/>
        <w:jc w:val="center"/>
        <w:rPr>
          <w:rFonts w:ascii="Cambria" w:hAnsi="Cambria"/>
          <w:b/>
          <w:sz w:val="22"/>
          <w:szCs w:val="22"/>
          <w:u w:val="single"/>
        </w:rPr>
      </w:pPr>
      <w:r w:rsidRPr="00386EF7">
        <w:rPr>
          <w:rFonts w:ascii="Cambria" w:hAnsi="Cambria"/>
          <w:b/>
          <w:sz w:val="22"/>
          <w:szCs w:val="22"/>
          <w:u w:val="single"/>
        </w:rPr>
        <w:t>Jon R</w:t>
      </w:r>
      <w:r w:rsidR="00407FB4">
        <w:rPr>
          <w:rFonts w:ascii="Cambria" w:hAnsi="Cambria"/>
          <w:b/>
          <w:sz w:val="22"/>
          <w:szCs w:val="22"/>
          <w:u w:val="single"/>
        </w:rPr>
        <w:t>ose</w:t>
      </w:r>
      <w:r w:rsidRPr="00386EF7">
        <w:rPr>
          <w:rFonts w:ascii="Cambria" w:hAnsi="Cambria"/>
          <w:b/>
          <w:sz w:val="22"/>
          <w:szCs w:val="22"/>
          <w:u w:val="single"/>
        </w:rPr>
        <w:t xml:space="preserve">, PT, </w:t>
      </w:r>
      <w:r w:rsidR="00606841">
        <w:rPr>
          <w:rFonts w:ascii="Cambria" w:hAnsi="Cambria"/>
          <w:b/>
          <w:sz w:val="22"/>
          <w:szCs w:val="22"/>
          <w:u w:val="single"/>
        </w:rPr>
        <w:t>SCS, MS, ATC</w:t>
      </w:r>
    </w:p>
    <w:p w14:paraId="32DCAE09" w14:textId="77777777" w:rsidR="00606841" w:rsidRDefault="00606841" w:rsidP="002B17A4">
      <w:pPr>
        <w:pStyle w:val="BodyText"/>
        <w:jc w:val="center"/>
        <w:rPr>
          <w:rFonts w:ascii="Cambria" w:hAnsi="Cambria"/>
          <w:sz w:val="22"/>
          <w:szCs w:val="22"/>
        </w:rPr>
      </w:pPr>
    </w:p>
    <w:p w14:paraId="570D5554" w14:textId="73D8F8C0" w:rsidR="00606841" w:rsidRPr="00606841" w:rsidRDefault="00606841" w:rsidP="00606841">
      <w:pPr>
        <w:pStyle w:val="BodyText"/>
        <w:jc w:val="left"/>
        <w:rPr>
          <w:rFonts w:ascii="Cambria" w:hAnsi="Cambria"/>
          <w:sz w:val="22"/>
          <w:szCs w:val="22"/>
        </w:rPr>
      </w:pPr>
      <w:r>
        <w:rPr>
          <w:rFonts w:ascii="Cambria" w:hAnsi="Cambria"/>
          <w:sz w:val="22"/>
          <w:szCs w:val="22"/>
        </w:rPr>
        <w:t xml:space="preserve">Jon Rose earned a B.A. in English Literature at Boston University in 1991.  In 1992 he earned his Master of Science with a concentration in </w:t>
      </w:r>
      <w:proofErr w:type="spellStart"/>
      <w:r w:rsidR="0065236C">
        <w:rPr>
          <w:rFonts w:ascii="Cambria" w:hAnsi="Cambria"/>
          <w:sz w:val="22"/>
          <w:szCs w:val="22"/>
        </w:rPr>
        <w:t>Excerise</w:t>
      </w:r>
      <w:proofErr w:type="spellEnd"/>
      <w:r w:rsidR="0065236C">
        <w:rPr>
          <w:rFonts w:ascii="Cambria" w:hAnsi="Cambria"/>
          <w:sz w:val="22"/>
          <w:szCs w:val="22"/>
        </w:rPr>
        <w:t xml:space="preserve"> Science f</w:t>
      </w:r>
      <w:r w:rsidR="006305E6">
        <w:rPr>
          <w:rFonts w:ascii="Cambria" w:hAnsi="Cambria"/>
          <w:sz w:val="22"/>
          <w:szCs w:val="22"/>
        </w:rPr>
        <w:t>ro</w:t>
      </w:r>
      <w:r w:rsidR="0065236C">
        <w:rPr>
          <w:rFonts w:ascii="Cambria" w:hAnsi="Cambria"/>
          <w:sz w:val="22"/>
          <w:szCs w:val="22"/>
        </w:rPr>
        <w:t>m Ea</w:t>
      </w:r>
      <w:r w:rsidR="00F069C7">
        <w:rPr>
          <w:rFonts w:ascii="Cambria" w:hAnsi="Cambria"/>
          <w:sz w:val="22"/>
          <w:szCs w:val="22"/>
        </w:rPr>
        <w:t>s</w:t>
      </w:r>
      <w:r w:rsidR="0065236C">
        <w:rPr>
          <w:rFonts w:ascii="Cambria" w:hAnsi="Cambria"/>
          <w:sz w:val="22"/>
          <w:szCs w:val="22"/>
        </w:rPr>
        <w:t>tern Illinois University.  After 3 years of practice as a certified athletic trainer, he earned his Certificate of Physical Therapy f</w:t>
      </w:r>
      <w:r w:rsidR="006305E6">
        <w:rPr>
          <w:rFonts w:ascii="Cambria" w:hAnsi="Cambria"/>
          <w:sz w:val="22"/>
          <w:szCs w:val="22"/>
        </w:rPr>
        <w:t>rom</w:t>
      </w:r>
      <w:r w:rsidR="0065236C">
        <w:rPr>
          <w:rFonts w:ascii="Cambria" w:hAnsi="Cambria"/>
          <w:sz w:val="22"/>
          <w:szCs w:val="22"/>
        </w:rPr>
        <w:t xml:space="preserve"> Ohio State </w:t>
      </w:r>
      <w:proofErr w:type="spellStart"/>
      <w:r w:rsidR="0065236C">
        <w:rPr>
          <w:rFonts w:ascii="Cambria" w:hAnsi="Cambria"/>
          <w:sz w:val="22"/>
          <w:szCs w:val="22"/>
        </w:rPr>
        <w:t>Universtiy</w:t>
      </w:r>
      <w:proofErr w:type="spellEnd"/>
      <w:r w:rsidR="0065236C">
        <w:rPr>
          <w:rFonts w:ascii="Cambria" w:hAnsi="Cambria"/>
          <w:sz w:val="22"/>
          <w:szCs w:val="22"/>
        </w:rPr>
        <w:t xml:space="preserve"> (OSU) in 1997.  </w:t>
      </w:r>
      <w:r w:rsidR="00D117D5">
        <w:rPr>
          <w:rFonts w:ascii="Cambria" w:hAnsi="Cambria"/>
          <w:sz w:val="22"/>
          <w:szCs w:val="22"/>
        </w:rPr>
        <w:t xml:space="preserve">His clinical practice has focused on orthopedics and sports medicine; and he served as a Director of Rehab for a private clinic and a hospital system.  He has variously </w:t>
      </w:r>
      <w:proofErr w:type="gramStart"/>
      <w:r w:rsidR="00D117D5">
        <w:rPr>
          <w:rFonts w:ascii="Cambria" w:hAnsi="Cambria"/>
          <w:sz w:val="22"/>
          <w:szCs w:val="22"/>
        </w:rPr>
        <w:t>served  as</w:t>
      </w:r>
      <w:proofErr w:type="gramEnd"/>
      <w:r w:rsidR="00D117D5">
        <w:rPr>
          <w:rFonts w:ascii="Cambria" w:hAnsi="Cambria"/>
          <w:sz w:val="22"/>
          <w:szCs w:val="22"/>
        </w:rPr>
        <w:t xml:space="preserve"> a team athletic trainer and team physical therapist for several high school, college, semi-professional and professional sports teams.  Jon began his academic career as an adjunct professor at The University of Tennessee Health Science Center (UTHSC) and OSU.  He joined the UTHSC faculty full-time in 2007, teaching basic science, orthopedic and sport courses.  He is currently in the all-but-dissertation phase of his Ph.D. program at the University of Memphis.  He and his wife Sarah – also a physical therapist – </w:t>
      </w:r>
      <w:proofErr w:type="gramStart"/>
      <w:r w:rsidR="00D117D5">
        <w:rPr>
          <w:rFonts w:ascii="Cambria" w:hAnsi="Cambria"/>
          <w:sz w:val="22"/>
          <w:szCs w:val="22"/>
        </w:rPr>
        <w:t>have</w:t>
      </w:r>
      <w:proofErr w:type="gramEnd"/>
      <w:r w:rsidR="00D117D5">
        <w:rPr>
          <w:rFonts w:ascii="Cambria" w:hAnsi="Cambria"/>
          <w:sz w:val="22"/>
          <w:szCs w:val="22"/>
        </w:rPr>
        <w:t xml:space="preserve"> 4 children:  Elizabeth, Joseph, Nathan</w:t>
      </w:r>
      <w:r w:rsidR="000725C7">
        <w:rPr>
          <w:rFonts w:ascii="Cambria" w:hAnsi="Cambria"/>
          <w:sz w:val="22"/>
          <w:szCs w:val="22"/>
        </w:rPr>
        <w:t>,</w:t>
      </w:r>
      <w:r w:rsidR="00D117D5">
        <w:rPr>
          <w:rFonts w:ascii="Cambria" w:hAnsi="Cambria"/>
          <w:sz w:val="22"/>
          <w:szCs w:val="22"/>
        </w:rPr>
        <w:t xml:space="preserve"> and Matthew.</w:t>
      </w:r>
    </w:p>
    <w:p w14:paraId="553C8CB9" w14:textId="77777777" w:rsidR="00FA6876" w:rsidRPr="00386EF7" w:rsidRDefault="00FA6876" w:rsidP="00FA6876">
      <w:pPr>
        <w:rPr>
          <w:rFonts w:ascii="Cambria" w:hAnsi="Cambria"/>
          <w:sz w:val="22"/>
          <w:szCs w:val="22"/>
        </w:rPr>
      </w:pPr>
    </w:p>
    <w:p w14:paraId="0EEF739F" w14:textId="77777777" w:rsidR="00BA218C" w:rsidRPr="00386EF7" w:rsidRDefault="00BA218C" w:rsidP="00BA218C">
      <w:pPr>
        <w:jc w:val="center"/>
        <w:rPr>
          <w:rFonts w:ascii="Cambria" w:hAnsi="Cambria"/>
          <w:b/>
          <w:sz w:val="22"/>
          <w:szCs w:val="22"/>
          <w:u w:val="single"/>
        </w:rPr>
      </w:pPr>
      <w:r w:rsidRPr="00386EF7">
        <w:rPr>
          <w:rFonts w:ascii="Cambria" w:hAnsi="Cambria"/>
          <w:b/>
          <w:sz w:val="22"/>
          <w:szCs w:val="22"/>
          <w:u w:val="single"/>
        </w:rPr>
        <w:t xml:space="preserve">Michael Shoemaker, PT, DPT, </w:t>
      </w:r>
      <w:r w:rsidR="001406C9">
        <w:rPr>
          <w:rFonts w:ascii="Cambria" w:hAnsi="Cambria"/>
          <w:b/>
          <w:sz w:val="22"/>
          <w:szCs w:val="22"/>
          <w:u w:val="single"/>
        </w:rPr>
        <w:t xml:space="preserve">PhD, </w:t>
      </w:r>
      <w:r w:rsidRPr="00386EF7">
        <w:rPr>
          <w:rFonts w:ascii="Cambria" w:hAnsi="Cambria"/>
          <w:b/>
          <w:sz w:val="22"/>
          <w:szCs w:val="22"/>
          <w:u w:val="single"/>
        </w:rPr>
        <w:t>GCS</w:t>
      </w:r>
    </w:p>
    <w:p w14:paraId="13334925" w14:textId="77777777" w:rsidR="00BA218C" w:rsidRPr="00386EF7" w:rsidRDefault="00BA218C" w:rsidP="00BA218C">
      <w:pPr>
        <w:jc w:val="center"/>
        <w:rPr>
          <w:rFonts w:ascii="Cambria" w:hAnsi="Cambria"/>
          <w:b/>
          <w:sz w:val="22"/>
          <w:szCs w:val="22"/>
          <w:u w:val="single"/>
        </w:rPr>
      </w:pPr>
    </w:p>
    <w:p w14:paraId="0FAEE335" w14:textId="3C3B267A" w:rsidR="007174FA" w:rsidRPr="000E5602" w:rsidRDefault="000E5602" w:rsidP="000E5602">
      <w:pPr>
        <w:widowControl w:val="0"/>
        <w:autoSpaceDE w:val="0"/>
        <w:autoSpaceDN w:val="0"/>
        <w:adjustRightInd w:val="0"/>
        <w:rPr>
          <w:sz w:val="23"/>
          <w:szCs w:val="23"/>
        </w:rPr>
      </w:pPr>
      <w:bookmarkStart w:id="7" w:name="_Toc17098161"/>
      <w:r w:rsidRPr="00696CD9">
        <w:rPr>
          <w:sz w:val="23"/>
          <w:szCs w:val="23"/>
        </w:rPr>
        <w:t xml:space="preserve">Dr. Shoemaker received a B.S. in Physical Education with an Exercise Science Specialization form Calvin College in 1996. In 1999 he earned his Doctor of Physical Therapy degree from Slippery Rock University, and earned his PhD in Interdisciplinary Health Sciences from Western Michigan University in 2012.  He is board-certified as a Geriatric Clinical Specialist by the </w:t>
      </w:r>
      <w:r>
        <w:rPr>
          <w:sz w:val="23"/>
          <w:szCs w:val="23"/>
        </w:rPr>
        <w:t>ABPTS</w:t>
      </w:r>
      <w:r w:rsidRPr="00696CD9">
        <w:rPr>
          <w:sz w:val="23"/>
          <w:szCs w:val="23"/>
        </w:rPr>
        <w:t xml:space="preserve">. His practice has been focused in cardiopulmonary and geriatric rehabilitation across multiple practice settings including acute care, long-term acute care, long-term care, </w:t>
      </w:r>
      <w:proofErr w:type="spellStart"/>
      <w:r w:rsidRPr="00696CD9">
        <w:rPr>
          <w:sz w:val="23"/>
          <w:szCs w:val="23"/>
        </w:rPr>
        <w:t>subacute</w:t>
      </w:r>
      <w:proofErr w:type="spellEnd"/>
      <w:r w:rsidRPr="00696CD9">
        <w:rPr>
          <w:sz w:val="23"/>
          <w:szCs w:val="23"/>
        </w:rPr>
        <w:t xml:space="preserve"> care and outpatient care, and he currently practices at the Spectrum Health Meijer Heart Center. Dr. Shoemaker is currently serving as Vice President of the Michigan Physical Therapy Association.  He enjoys watersports and is an instrument-rated pilot who flies for the Civil Air Patrol. He is married (Holly) a</w:t>
      </w:r>
      <w:r>
        <w:rPr>
          <w:sz w:val="23"/>
          <w:szCs w:val="23"/>
        </w:rPr>
        <w:t>nd has three children: Clay, Cameron, and Adeline</w:t>
      </w:r>
      <w:r w:rsidRPr="00696CD9">
        <w:rPr>
          <w:sz w:val="23"/>
          <w:szCs w:val="23"/>
        </w:rPr>
        <w:t xml:space="preserve">. </w:t>
      </w:r>
    </w:p>
    <w:p w14:paraId="434F1D01" w14:textId="77777777" w:rsidR="000679B2" w:rsidRPr="00386EF7" w:rsidRDefault="000679B2" w:rsidP="000679B2">
      <w:pPr>
        <w:jc w:val="center"/>
        <w:rPr>
          <w:rFonts w:ascii="Cambria" w:hAnsi="Cambria"/>
          <w:b/>
          <w:sz w:val="22"/>
          <w:szCs w:val="22"/>
          <w:u w:val="single"/>
        </w:rPr>
      </w:pPr>
      <w:r w:rsidRPr="00386EF7">
        <w:rPr>
          <w:rFonts w:ascii="Cambria" w:hAnsi="Cambria"/>
          <w:b/>
          <w:sz w:val="22"/>
          <w:szCs w:val="22"/>
          <w:u w:val="single"/>
        </w:rPr>
        <w:lastRenderedPageBreak/>
        <w:t xml:space="preserve">Corey Sobeck, PT, </w:t>
      </w:r>
      <w:proofErr w:type="spellStart"/>
      <w:r w:rsidR="00D45D0A">
        <w:rPr>
          <w:rFonts w:ascii="Cambria" w:hAnsi="Cambria"/>
          <w:b/>
          <w:sz w:val="22"/>
          <w:szCs w:val="22"/>
          <w:u w:val="single"/>
        </w:rPr>
        <w:t>DScPT</w:t>
      </w:r>
      <w:proofErr w:type="spellEnd"/>
      <w:r w:rsidRPr="00386EF7">
        <w:rPr>
          <w:rFonts w:ascii="Cambria" w:hAnsi="Cambria"/>
          <w:b/>
          <w:sz w:val="22"/>
          <w:szCs w:val="22"/>
          <w:u w:val="single"/>
        </w:rPr>
        <w:t>, OMPT</w:t>
      </w:r>
      <w:r w:rsidR="001F6075" w:rsidRPr="00386EF7">
        <w:rPr>
          <w:rFonts w:ascii="Cambria" w:hAnsi="Cambria"/>
          <w:b/>
          <w:sz w:val="22"/>
          <w:szCs w:val="22"/>
          <w:u w:val="single"/>
        </w:rPr>
        <w:t>, OCS</w:t>
      </w:r>
    </w:p>
    <w:p w14:paraId="4D188468" w14:textId="77777777" w:rsidR="000679B2" w:rsidRPr="00386EF7" w:rsidRDefault="000679B2" w:rsidP="000679B2">
      <w:pPr>
        <w:jc w:val="center"/>
        <w:rPr>
          <w:rFonts w:ascii="Cambria" w:hAnsi="Cambria"/>
          <w:sz w:val="22"/>
          <w:szCs w:val="22"/>
        </w:rPr>
      </w:pPr>
    </w:p>
    <w:p w14:paraId="409C69D7" w14:textId="57864306" w:rsidR="004C28AE" w:rsidRPr="009A2E68" w:rsidRDefault="004C28AE" w:rsidP="004C28AE">
      <w:pPr>
        <w:rPr>
          <w:rFonts w:asciiTheme="majorHAnsi" w:hAnsiTheme="majorHAnsi"/>
          <w:sz w:val="22"/>
          <w:szCs w:val="22"/>
        </w:rPr>
      </w:pPr>
      <w:r>
        <w:rPr>
          <w:rFonts w:asciiTheme="majorHAnsi" w:hAnsiTheme="majorHAnsi"/>
          <w:color w:val="000000"/>
          <w:sz w:val="22"/>
          <w:szCs w:val="22"/>
        </w:rPr>
        <w:t xml:space="preserve">Doctor </w:t>
      </w:r>
      <w:r w:rsidRPr="009A2E68">
        <w:rPr>
          <w:rFonts w:asciiTheme="majorHAnsi" w:hAnsiTheme="majorHAnsi"/>
          <w:color w:val="000000"/>
          <w:sz w:val="22"/>
          <w:szCs w:val="22"/>
        </w:rPr>
        <w:t>Sobeck j</w:t>
      </w:r>
      <w:r>
        <w:rPr>
          <w:rFonts w:asciiTheme="majorHAnsi" w:hAnsiTheme="majorHAnsi"/>
          <w:color w:val="000000"/>
          <w:sz w:val="22"/>
          <w:szCs w:val="22"/>
        </w:rPr>
        <w:t>oined the faculty in 2008 and teaches in the musculoskeletal curriculum.  H</w:t>
      </w:r>
      <w:r w:rsidRPr="009A2E68">
        <w:rPr>
          <w:rFonts w:asciiTheme="majorHAnsi" w:hAnsiTheme="majorHAnsi"/>
          <w:color w:val="000000"/>
          <w:sz w:val="22"/>
          <w:szCs w:val="22"/>
        </w:rPr>
        <w:t xml:space="preserve">e </w:t>
      </w:r>
      <w:r>
        <w:rPr>
          <w:rFonts w:asciiTheme="majorHAnsi" w:hAnsiTheme="majorHAnsi"/>
          <w:color w:val="000000"/>
          <w:sz w:val="22"/>
          <w:szCs w:val="22"/>
        </w:rPr>
        <w:t>completed his undergraduate studies and MSPT (2002) at Grand Valley State University</w:t>
      </w:r>
      <w:r w:rsidRPr="009A2E68">
        <w:rPr>
          <w:rFonts w:asciiTheme="majorHAnsi" w:hAnsiTheme="majorHAnsi"/>
          <w:color w:val="000000"/>
          <w:sz w:val="22"/>
          <w:szCs w:val="22"/>
        </w:rPr>
        <w:t xml:space="preserve">. </w:t>
      </w:r>
      <w:r>
        <w:rPr>
          <w:rFonts w:asciiTheme="majorHAnsi" w:hAnsiTheme="majorHAnsi"/>
          <w:color w:val="000000"/>
          <w:sz w:val="22"/>
          <w:szCs w:val="22"/>
        </w:rPr>
        <w:t xml:space="preserve"> Corey is certified as an</w:t>
      </w:r>
      <w:r w:rsidRPr="009A2E68">
        <w:rPr>
          <w:rFonts w:asciiTheme="majorHAnsi" w:hAnsiTheme="majorHAnsi"/>
          <w:color w:val="000000"/>
          <w:sz w:val="22"/>
          <w:szCs w:val="22"/>
        </w:rPr>
        <w:t xml:space="preserve"> Orthopedi</w:t>
      </w:r>
      <w:r>
        <w:rPr>
          <w:rFonts w:asciiTheme="majorHAnsi" w:hAnsiTheme="majorHAnsi"/>
          <w:color w:val="000000"/>
          <w:sz w:val="22"/>
          <w:szCs w:val="22"/>
        </w:rPr>
        <w:t>c Manual Physical Therapist (2006)</w:t>
      </w:r>
      <w:r w:rsidRPr="009A2E68">
        <w:rPr>
          <w:rFonts w:asciiTheme="majorHAnsi" w:hAnsiTheme="majorHAnsi"/>
          <w:color w:val="000000"/>
          <w:sz w:val="22"/>
          <w:szCs w:val="22"/>
        </w:rPr>
        <w:t xml:space="preserve"> and </w:t>
      </w:r>
      <w:r>
        <w:rPr>
          <w:rFonts w:asciiTheme="majorHAnsi" w:hAnsiTheme="majorHAnsi"/>
          <w:color w:val="000000"/>
          <w:sz w:val="22"/>
          <w:szCs w:val="22"/>
        </w:rPr>
        <w:t>taught in the OMPT post-professional program at Oakland University where he also completed the Doctor of Science in Physical Therapy degree (2011).  Corey is</w:t>
      </w:r>
      <w:r w:rsidRPr="009A2E68">
        <w:rPr>
          <w:rFonts w:asciiTheme="majorHAnsi" w:hAnsiTheme="majorHAnsi"/>
          <w:color w:val="000000"/>
          <w:sz w:val="22"/>
          <w:szCs w:val="22"/>
        </w:rPr>
        <w:t xml:space="preserve"> board certified as a Clinical Specialist in </w:t>
      </w:r>
      <w:proofErr w:type="spellStart"/>
      <w:r w:rsidRPr="009A2E68">
        <w:rPr>
          <w:rFonts w:asciiTheme="majorHAnsi" w:hAnsiTheme="majorHAnsi"/>
          <w:color w:val="000000"/>
          <w:sz w:val="22"/>
          <w:szCs w:val="22"/>
        </w:rPr>
        <w:t>Orthopaedic</w:t>
      </w:r>
      <w:proofErr w:type="spellEnd"/>
      <w:r w:rsidRPr="009A2E68">
        <w:rPr>
          <w:rFonts w:asciiTheme="majorHAnsi" w:hAnsiTheme="majorHAnsi"/>
          <w:color w:val="000000"/>
          <w:sz w:val="22"/>
          <w:szCs w:val="22"/>
        </w:rPr>
        <w:t xml:space="preserve"> Physical Therapy</w:t>
      </w:r>
      <w:r>
        <w:rPr>
          <w:rFonts w:asciiTheme="majorHAnsi" w:hAnsiTheme="majorHAnsi"/>
          <w:color w:val="000000"/>
          <w:sz w:val="22"/>
          <w:szCs w:val="22"/>
        </w:rPr>
        <w:t xml:space="preserve"> (2008)</w:t>
      </w:r>
      <w:r w:rsidRPr="009A2E68">
        <w:rPr>
          <w:rFonts w:asciiTheme="majorHAnsi" w:hAnsiTheme="majorHAnsi"/>
          <w:color w:val="000000"/>
          <w:sz w:val="22"/>
          <w:szCs w:val="22"/>
        </w:rPr>
        <w:t xml:space="preserve"> by the </w:t>
      </w:r>
      <w:r w:rsidR="0012381B">
        <w:rPr>
          <w:rFonts w:asciiTheme="majorHAnsi" w:hAnsiTheme="majorHAnsi"/>
          <w:color w:val="000000"/>
          <w:sz w:val="22"/>
          <w:szCs w:val="22"/>
        </w:rPr>
        <w:t>ABPTS</w:t>
      </w:r>
      <w:r>
        <w:rPr>
          <w:rFonts w:asciiTheme="majorHAnsi" w:hAnsiTheme="majorHAnsi"/>
          <w:color w:val="000000"/>
          <w:sz w:val="22"/>
          <w:szCs w:val="22"/>
        </w:rPr>
        <w:t xml:space="preserve"> and is </w:t>
      </w:r>
      <w:r w:rsidRPr="009A2E68">
        <w:rPr>
          <w:rFonts w:asciiTheme="majorHAnsi" w:hAnsiTheme="majorHAnsi"/>
          <w:color w:val="000000"/>
          <w:sz w:val="22"/>
          <w:szCs w:val="22"/>
        </w:rPr>
        <w:t>an APTA credentialed Clinical Instruct</w:t>
      </w:r>
      <w:r>
        <w:rPr>
          <w:rFonts w:asciiTheme="majorHAnsi" w:hAnsiTheme="majorHAnsi"/>
          <w:color w:val="000000"/>
          <w:sz w:val="22"/>
          <w:szCs w:val="22"/>
        </w:rPr>
        <w:t xml:space="preserve">or and MPTA </w:t>
      </w:r>
      <w:r w:rsidRPr="009A2E68">
        <w:rPr>
          <w:rFonts w:asciiTheme="majorHAnsi" w:hAnsiTheme="majorHAnsi"/>
          <w:color w:val="000000"/>
          <w:sz w:val="22"/>
          <w:szCs w:val="22"/>
        </w:rPr>
        <w:t>Outstanding C</w:t>
      </w:r>
      <w:r>
        <w:rPr>
          <w:rFonts w:asciiTheme="majorHAnsi" w:hAnsiTheme="majorHAnsi"/>
          <w:color w:val="000000"/>
          <w:sz w:val="22"/>
          <w:szCs w:val="22"/>
        </w:rPr>
        <w:t>linical Instructor Award recipient (2007). Corey is active in the PT profession</w:t>
      </w:r>
      <w:r w:rsidRPr="009A2E68">
        <w:rPr>
          <w:rFonts w:asciiTheme="majorHAnsi" w:hAnsiTheme="majorHAnsi"/>
          <w:color w:val="000000"/>
          <w:sz w:val="22"/>
          <w:szCs w:val="22"/>
        </w:rPr>
        <w:t xml:space="preserve"> and</w:t>
      </w:r>
      <w:r>
        <w:rPr>
          <w:rFonts w:asciiTheme="majorHAnsi" w:hAnsiTheme="majorHAnsi"/>
          <w:color w:val="000000"/>
          <w:sz w:val="22"/>
          <w:szCs w:val="22"/>
        </w:rPr>
        <w:t xml:space="preserve"> continues part time orthopedic clinical practice with an emphasis in manual therapy.</w:t>
      </w:r>
      <w:r w:rsidRPr="009A2E68">
        <w:rPr>
          <w:rFonts w:asciiTheme="majorHAnsi" w:hAnsiTheme="majorHAnsi"/>
          <w:color w:val="000000"/>
          <w:sz w:val="22"/>
          <w:szCs w:val="22"/>
        </w:rPr>
        <w:t xml:space="preserve">  Corey </w:t>
      </w:r>
      <w:r>
        <w:rPr>
          <w:rFonts w:asciiTheme="majorHAnsi" w:hAnsiTheme="majorHAnsi"/>
          <w:color w:val="000000"/>
          <w:sz w:val="22"/>
          <w:szCs w:val="22"/>
        </w:rPr>
        <w:t xml:space="preserve">is an avid sports fan and </w:t>
      </w:r>
      <w:r w:rsidRPr="009A2E68">
        <w:rPr>
          <w:rFonts w:asciiTheme="majorHAnsi" w:hAnsiTheme="majorHAnsi"/>
          <w:color w:val="000000"/>
          <w:sz w:val="22"/>
          <w:szCs w:val="22"/>
        </w:rPr>
        <w:t>enjoys spending time with his family including his wi</w:t>
      </w:r>
      <w:r>
        <w:rPr>
          <w:rFonts w:asciiTheme="majorHAnsi" w:hAnsiTheme="majorHAnsi"/>
          <w:color w:val="000000"/>
          <w:sz w:val="22"/>
          <w:szCs w:val="22"/>
        </w:rPr>
        <w:t>fe (Karen), children (</w:t>
      </w:r>
      <w:proofErr w:type="spellStart"/>
      <w:r>
        <w:rPr>
          <w:rFonts w:asciiTheme="majorHAnsi" w:hAnsiTheme="majorHAnsi"/>
          <w:color w:val="000000"/>
          <w:sz w:val="22"/>
          <w:szCs w:val="22"/>
        </w:rPr>
        <w:t>Kaylea</w:t>
      </w:r>
      <w:proofErr w:type="spellEnd"/>
      <w:r>
        <w:rPr>
          <w:rFonts w:asciiTheme="majorHAnsi" w:hAnsiTheme="majorHAnsi"/>
          <w:color w:val="000000"/>
          <w:sz w:val="22"/>
          <w:szCs w:val="22"/>
        </w:rPr>
        <w:t>,</w:t>
      </w:r>
      <w:r w:rsidRPr="009A2E68">
        <w:rPr>
          <w:rFonts w:asciiTheme="majorHAnsi" w:hAnsiTheme="majorHAnsi"/>
          <w:color w:val="000000"/>
          <w:sz w:val="22"/>
          <w:szCs w:val="22"/>
        </w:rPr>
        <w:t xml:space="preserve"> Robert</w:t>
      </w:r>
      <w:r>
        <w:rPr>
          <w:rFonts w:asciiTheme="majorHAnsi" w:hAnsiTheme="majorHAnsi"/>
          <w:color w:val="000000"/>
          <w:sz w:val="22"/>
          <w:szCs w:val="22"/>
        </w:rPr>
        <w:t>, and Danny</w:t>
      </w:r>
      <w:r w:rsidRPr="009A2E68">
        <w:rPr>
          <w:rFonts w:asciiTheme="majorHAnsi" w:hAnsiTheme="majorHAnsi"/>
          <w:color w:val="000000"/>
          <w:sz w:val="22"/>
          <w:szCs w:val="22"/>
        </w:rPr>
        <w:t xml:space="preserve">) and his </w:t>
      </w:r>
      <w:proofErr w:type="gramStart"/>
      <w:r w:rsidRPr="009A2E68">
        <w:rPr>
          <w:rFonts w:asciiTheme="majorHAnsi" w:hAnsiTheme="majorHAnsi"/>
          <w:color w:val="000000"/>
          <w:sz w:val="22"/>
          <w:szCs w:val="22"/>
        </w:rPr>
        <w:t>English Bulldog</w:t>
      </w:r>
      <w:proofErr w:type="gramEnd"/>
      <w:r w:rsidRPr="009A2E68">
        <w:rPr>
          <w:rFonts w:asciiTheme="majorHAnsi" w:hAnsiTheme="majorHAnsi"/>
          <w:color w:val="000000"/>
          <w:sz w:val="22"/>
          <w:szCs w:val="22"/>
        </w:rPr>
        <w:t xml:space="preserve"> (Griffin).</w:t>
      </w:r>
    </w:p>
    <w:p w14:paraId="4B9531B3" w14:textId="77777777" w:rsidR="00BA4D5F" w:rsidRPr="00386EF7" w:rsidRDefault="00BA4D5F" w:rsidP="000679B2">
      <w:pPr>
        <w:pStyle w:val="Heading1"/>
        <w:rPr>
          <w:rFonts w:ascii="Cambria" w:hAnsi="Cambria"/>
          <w:b/>
          <w:bCs/>
          <w:sz w:val="22"/>
          <w:szCs w:val="22"/>
          <w:u w:val="single"/>
        </w:rPr>
      </w:pPr>
    </w:p>
    <w:p w14:paraId="35A07CA4" w14:textId="77777777" w:rsidR="007632BA" w:rsidRDefault="007632BA" w:rsidP="001E3C1D">
      <w:pPr>
        <w:jc w:val="center"/>
        <w:rPr>
          <w:rFonts w:ascii="Cambria" w:hAnsi="Cambria"/>
          <w:b/>
          <w:sz w:val="22"/>
          <w:szCs w:val="22"/>
          <w:u w:val="single"/>
        </w:rPr>
      </w:pPr>
      <w:r>
        <w:rPr>
          <w:rFonts w:ascii="Cambria" w:hAnsi="Cambria"/>
          <w:b/>
          <w:sz w:val="22"/>
          <w:szCs w:val="22"/>
          <w:u w:val="single"/>
        </w:rPr>
        <w:t>John R. Stevenson, PT, PhD, CEA</w:t>
      </w:r>
    </w:p>
    <w:p w14:paraId="68DA6688" w14:textId="77777777" w:rsidR="007632BA" w:rsidRDefault="007632BA" w:rsidP="001E3C1D">
      <w:pPr>
        <w:jc w:val="center"/>
        <w:rPr>
          <w:rFonts w:ascii="Cambria" w:hAnsi="Cambria"/>
          <w:b/>
          <w:sz w:val="22"/>
          <w:szCs w:val="22"/>
          <w:u w:val="single"/>
        </w:rPr>
      </w:pPr>
    </w:p>
    <w:p w14:paraId="1D9C7023" w14:textId="4CD5E608" w:rsidR="007632BA" w:rsidRPr="007632BA" w:rsidRDefault="007632BA" w:rsidP="007632BA">
      <w:pPr>
        <w:rPr>
          <w:rFonts w:ascii="Cambria" w:hAnsi="Cambria"/>
          <w:sz w:val="22"/>
          <w:szCs w:val="22"/>
        </w:rPr>
      </w:pPr>
      <w:r>
        <w:rPr>
          <w:rFonts w:ascii="Cambria" w:hAnsi="Cambria"/>
          <w:sz w:val="22"/>
          <w:szCs w:val="22"/>
        </w:rPr>
        <w:t>Dr. Stevenson joined the GVSU PT faculty in 2000 after holding previous faculty positions in physical therapy and exercise science programs at Oakland University, East Carolina University, and Central Michigan University.  His degrees include an undergraduate degree in English history and literature from Vassar College, a M.S. degree in sport science from The Pennsylvania State Univer</w:t>
      </w:r>
      <w:r w:rsidR="005366AA">
        <w:rPr>
          <w:rFonts w:ascii="Cambria" w:hAnsi="Cambria"/>
          <w:sz w:val="22"/>
          <w:szCs w:val="22"/>
        </w:rPr>
        <w:t>s</w:t>
      </w:r>
      <w:r>
        <w:rPr>
          <w:rFonts w:ascii="Cambria" w:hAnsi="Cambria"/>
          <w:sz w:val="22"/>
          <w:szCs w:val="22"/>
        </w:rPr>
        <w:t>ity, a Ph.D. in human performance (biomechanics) from Indiana University, and a M.S. in physical therapy from CMU.  Dr. Stevenson also holds specialty certification as a Certified Ergonomics Associate from the Board of Certification in Professional Ergonomics (BCPE).  His specialty practice is in occupational health as a researcher and consultant in ergonomics an</w:t>
      </w:r>
      <w:r w:rsidR="005366AA">
        <w:rPr>
          <w:rFonts w:ascii="Cambria" w:hAnsi="Cambria"/>
          <w:sz w:val="22"/>
          <w:szCs w:val="22"/>
        </w:rPr>
        <w:t>d</w:t>
      </w:r>
      <w:r>
        <w:rPr>
          <w:rFonts w:ascii="Cambria" w:hAnsi="Cambria"/>
          <w:sz w:val="22"/>
          <w:szCs w:val="22"/>
        </w:rPr>
        <w:t xml:space="preserve"> work injury prevention programs.  His research interests a</w:t>
      </w:r>
      <w:r w:rsidR="005366AA">
        <w:rPr>
          <w:rFonts w:ascii="Cambria" w:hAnsi="Cambria"/>
          <w:sz w:val="22"/>
          <w:szCs w:val="22"/>
        </w:rPr>
        <w:t>r</w:t>
      </w:r>
      <w:r>
        <w:rPr>
          <w:rFonts w:ascii="Cambria" w:hAnsi="Cambria"/>
          <w:sz w:val="22"/>
          <w:szCs w:val="22"/>
        </w:rPr>
        <w:t>e in biomechanics, motor control, and work</w:t>
      </w:r>
      <w:r w:rsidR="005366AA">
        <w:rPr>
          <w:rFonts w:ascii="Cambria" w:hAnsi="Cambria"/>
          <w:sz w:val="22"/>
          <w:szCs w:val="22"/>
        </w:rPr>
        <w:t xml:space="preserve"> </w:t>
      </w:r>
      <w:r>
        <w:rPr>
          <w:rFonts w:ascii="Cambria" w:hAnsi="Cambria"/>
          <w:sz w:val="22"/>
          <w:szCs w:val="22"/>
        </w:rPr>
        <w:t xml:space="preserve">injury prevention and ergonomics. </w:t>
      </w:r>
      <w:r w:rsidR="005366AA">
        <w:rPr>
          <w:rFonts w:ascii="Cambria" w:hAnsi="Cambria"/>
          <w:sz w:val="22"/>
          <w:szCs w:val="22"/>
        </w:rPr>
        <w:t>His teaching include</w:t>
      </w:r>
      <w:r w:rsidR="00C460C0">
        <w:rPr>
          <w:rFonts w:ascii="Cambria" w:hAnsi="Cambria"/>
          <w:sz w:val="22"/>
          <w:szCs w:val="22"/>
        </w:rPr>
        <w:t>d</w:t>
      </w:r>
      <w:r w:rsidR="005366AA">
        <w:rPr>
          <w:rFonts w:ascii="Cambria" w:hAnsi="Cambria"/>
          <w:sz w:val="22"/>
          <w:szCs w:val="22"/>
        </w:rPr>
        <w:t xml:space="preserve"> clinical science, kinesiology and biomechanics, research methods, and health and wellness.  Before becoming a physical therapist, Dr. Stevenson was a sport scientist who specialized in biomechanics and sport psychology.   Currently Dr. Stevenson is serving as the Associate Dean of Graduate Studies.  He lives in Canadian Lakes with his wife (Kathy) and has a young adult daughter (Erin).   </w:t>
      </w:r>
    </w:p>
    <w:p w14:paraId="1586A471" w14:textId="77777777" w:rsidR="00091825" w:rsidRDefault="00091825" w:rsidP="001E3C1D">
      <w:pPr>
        <w:jc w:val="center"/>
        <w:rPr>
          <w:rFonts w:ascii="Cambria" w:hAnsi="Cambria"/>
          <w:b/>
          <w:sz w:val="22"/>
          <w:szCs w:val="22"/>
          <w:u w:val="single"/>
        </w:rPr>
      </w:pPr>
    </w:p>
    <w:p w14:paraId="695F3F97" w14:textId="75D536DA" w:rsidR="001E3C1D" w:rsidRPr="00386EF7" w:rsidRDefault="001E3C1D" w:rsidP="001E3C1D">
      <w:pPr>
        <w:jc w:val="center"/>
        <w:rPr>
          <w:rFonts w:ascii="Cambria" w:hAnsi="Cambria"/>
          <w:b/>
          <w:sz w:val="22"/>
          <w:szCs w:val="22"/>
          <w:u w:val="single"/>
        </w:rPr>
      </w:pPr>
      <w:r w:rsidRPr="00386EF7">
        <w:rPr>
          <w:rFonts w:ascii="Cambria" w:hAnsi="Cambria"/>
          <w:b/>
          <w:sz w:val="22"/>
          <w:szCs w:val="22"/>
          <w:u w:val="single"/>
        </w:rPr>
        <w:t>Laurie Stickler, PT</w:t>
      </w:r>
      <w:r w:rsidRPr="00293204">
        <w:rPr>
          <w:rFonts w:ascii="Cambria" w:hAnsi="Cambria"/>
          <w:b/>
          <w:sz w:val="22"/>
          <w:szCs w:val="22"/>
          <w:u w:val="single"/>
        </w:rPr>
        <w:t xml:space="preserve">, </w:t>
      </w:r>
      <w:r w:rsidR="00293204" w:rsidRPr="00293204">
        <w:rPr>
          <w:rFonts w:ascii="Cambria" w:hAnsi="Cambria"/>
          <w:b/>
          <w:sz w:val="22"/>
          <w:szCs w:val="22"/>
          <w:u w:val="single"/>
        </w:rPr>
        <w:t>DHS</w:t>
      </w:r>
      <w:r w:rsidRPr="00293204">
        <w:rPr>
          <w:rFonts w:ascii="Cambria" w:hAnsi="Cambria"/>
          <w:b/>
          <w:sz w:val="22"/>
          <w:szCs w:val="22"/>
          <w:u w:val="single"/>
        </w:rPr>
        <w:t>,</w:t>
      </w:r>
      <w:r w:rsidRPr="00386EF7">
        <w:rPr>
          <w:rFonts w:ascii="Cambria" w:hAnsi="Cambria"/>
          <w:b/>
          <w:sz w:val="22"/>
          <w:szCs w:val="22"/>
          <w:u w:val="single"/>
        </w:rPr>
        <w:t xml:space="preserve"> OCS</w:t>
      </w:r>
    </w:p>
    <w:p w14:paraId="06177B12" w14:textId="77777777" w:rsidR="00386EF7" w:rsidRPr="00386EF7" w:rsidRDefault="00386EF7" w:rsidP="001E3C1D">
      <w:pPr>
        <w:jc w:val="center"/>
        <w:rPr>
          <w:rFonts w:ascii="Cambria" w:hAnsi="Cambria"/>
          <w:b/>
          <w:sz w:val="22"/>
          <w:szCs w:val="22"/>
          <w:u w:val="single"/>
        </w:rPr>
      </w:pPr>
    </w:p>
    <w:p w14:paraId="4F818A32" w14:textId="77777777" w:rsidR="00D11294" w:rsidRPr="00386EF7" w:rsidRDefault="00D11294" w:rsidP="000E5602">
      <w:pPr>
        <w:rPr>
          <w:rFonts w:ascii="Cambria" w:hAnsi="Cambria"/>
          <w:sz w:val="22"/>
          <w:szCs w:val="22"/>
        </w:rPr>
      </w:pPr>
      <w:r w:rsidRPr="00386EF7">
        <w:rPr>
          <w:rFonts w:ascii="Cambria" w:hAnsi="Cambria"/>
          <w:sz w:val="22"/>
          <w:szCs w:val="22"/>
        </w:rPr>
        <w:t xml:space="preserve">Professor Stickler received her B.S. in Health Sciences in 1999 and her M.S. in Physical Therapy in 2001, both from GVSU. </w:t>
      </w:r>
      <w:r>
        <w:rPr>
          <w:rFonts w:ascii="Cambria" w:hAnsi="Cambria"/>
          <w:sz w:val="22"/>
          <w:szCs w:val="22"/>
        </w:rPr>
        <w:t>She completed her Doctorate in Health Sciences with an emphasis in orthopedic physical therapy from the University of Indianapolis in 2013.  Laurie</w:t>
      </w:r>
      <w:r w:rsidRPr="00386EF7">
        <w:rPr>
          <w:rFonts w:ascii="Cambria" w:hAnsi="Cambria"/>
          <w:sz w:val="22"/>
          <w:szCs w:val="22"/>
        </w:rPr>
        <w:t xml:space="preserve"> is a Board Certified Orthopedic Clinical Specialist</w:t>
      </w:r>
      <w:r>
        <w:rPr>
          <w:rFonts w:ascii="Cambria" w:hAnsi="Cambria"/>
          <w:sz w:val="22"/>
          <w:szCs w:val="22"/>
        </w:rPr>
        <w:t xml:space="preserve"> and a member of the APTA. She joined the faculty full-time in 2009. Laurie maintains clinical practice locally in outpatient physical therapy and also volunteers in the pro bono physical therapy clinic</w:t>
      </w:r>
      <w:r w:rsidRPr="009A2E68">
        <w:rPr>
          <w:rFonts w:ascii="Cambria" w:hAnsi="Cambria"/>
          <w:sz w:val="22"/>
          <w:szCs w:val="22"/>
        </w:rPr>
        <w:t xml:space="preserve">. </w:t>
      </w:r>
      <w:r>
        <w:rPr>
          <w:rFonts w:ascii="Cambria" w:hAnsi="Cambria"/>
          <w:sz w:val="22"/>
          <w:szCs w:val="22"/>
        </w:rPr>
        <w:t xml:space="preserve"> She</w:t>
      </w:r>
      <w:r w:rsidRPr="00386EF7">
        <w:rPr>
          <w:rFonts w:ascii="Cambria" w:hAnsi="Cambria"/>
          <w:sz w:val="22"/>
          <w:szCs w:val="22"/>
        </w:rPr>
        <w:t xml:space="preserve"> is married (</w:t>
      </w:r>
      <w:r>
        <w:rPr>
          <w:rFonts w:ascii="Cambria" w:hAnsi="Cambria"/>
          <w:sz w:val="22"/>
          <w:szCs w:val="22"/>
        </w:rPr>
        <w:t>Tim) and has a daughter (Jessie</w:t>
      </w:r>
      <w:r w:rsidRPr="00386EF7">
        <w:rPr>
          <w:rFonts w:ascii="Cambria" w:hAnsi="Cambria"/>
          <w:sz w:val="22"/>
          <w:szCs w:val="22"/>
        </w:rPr>
        <w:t>).  In her spare time, she enjoys spending time with her family, hiking, running, sports, and reading.</w:t>
      </w:r>
    </w:p>
    <w:p w14:paraId="0E79936D" w14:textId="77777777" w:rsidR="00293204" w:rsidRPr="00386EF7" w:rsidRDefault="00293204" w:rsidP="001E3C1D">
      <w:pPr>
        <w:rPr>
          <w:rFonts w:ascii="Cambria" w:hAnsi="Cambria"/>
          <w:sz w:val="22"/>
          <w:szCs w:val="22"/>
        </w:rPr>
      </w:pPr>
    </w:p>
    <w:bookmarkEnd w:id="7"/>
    <w:p w14:paraId="5465EF8F" w14:textId="77777777" w:rsidR="00FA6876" w:rsidRPr="00386EF7" w:rsidRDefault="00FA6876" w:rsidP="00E21FFE">
      <w:pPr>
        <w:jc w:val="center"/>
        <w:rPr>
          <w:rFonts w:ascii="Cambria" w:hAnsi="Cambria"/>
          <w:sz w:val="22"/>
          <w:szCs w:val="22"/>
        </w:rPr>
      </w:pPr>
      <w:r w:rsidRPr="00386EF7">
        <w:rPr>
          <w:rFonts w:ascii="Cambria" w:hAnsi="Cambria"/>
          <w:b/>
          <w:bCs/>
          <w:sz w:val="22"/>
          <w:szCs w:val="22"/>
          <w:u w:val="single"/>
        </w:rPr>
        <w:t>Daniel Vaughn, PT</w:t>
      </w:r>
      <w:r w:rsidR="00F00D2B" w:rsidRPr="00386EF7">
        <w:rPr>
          <w:rFonts w:ascii="Cambria" w:hAnsi="Cambria"/>
          <w:b/>
          <w:bCs/>
          <w:sz w:val="22"/>
          <w:szCs w:val="22"/>
          <w:u w:val="single"/>
        </w:rPr>
        <w:t xml:space="preserve">, </w:t>
      </w:r>
      <w:r w:rsidR="00AE32E1" w:rsidRPr="00386EF7">
        <w:rPr>
          <w:rFonts w:ascii="Cambria" w:hAnsi="Cambria"/>
          <w:b/>
          <w:bCs/>
          <w:sz w:val="22"/>
          <w:szCs w:val="22"/>
          <w:u w:val="single"/>
        </w:rPr>
        <w:t>PhD</w:t>
      </w:r>
      <w:r w:rsidR="006A5048" w:rsidRPr="00386EF7">
        <w:rPr>
          <w:rFonts w:ascii="Cambria" w:hAnsi="Cambria"/>
          <w:b/>
          <w:bCs/>
          <w:sz w:val="22"/>
          <w:szCs w:val="22"/>
          <w:u w:val="single"/>
        </w:rPr>
        <w:t xml:space="preserve">, </w:t>
      </w:r>
      <w:r w:rsidR="00AE32E1" w:rsidRPr="00386EF7">
        <w:rPr>
          <w:rFonts w:ascii="Cambria" w:hAnsi="Cambria"/>
          <w:b/>
          <w:bCs/>
          <w:sz w:val="22"/>
          <w:szCs w:val="22"/>
          <w:u w:val="single"/>
        </w:rPr>
        <w:t>FAAOMP</w:t>
      </w:r>
      <w:r w:rsidR="00F00D2B" w:rsidRPr="00386EF7">
        <w:rPr>
          <w:rFonts w:ascii="Cambria" w:hAnsi="Cambria"/>
          <w:b/>
          <w:bCs/>
          <w:sz w:val="22"/>
          <w:szCs w:val="22"/>
          <w:u w:val="single"/>
        </w:rPr>
        <w:t>T</w:t>
      </w:r>
      <w:r w:rsidR="00D951FC">
        <w:rPr>
          <w:rFonts w:ascii="Cambria" w:hAnsi="Cambria"/>
          <w:b/>
          <w:bCs/>
          <w:sz w:val="22"/>
          <w:szCs w:val="22"/>
          <w:u w:val="single"/>
        </w:rPr>
        <w:t>, Department Chair</w:t>
      </w:r>
    </w:p>
    <w:p w14:paraId="0FA64607" w14:textId="77777777" w:rsidR="00293204" w:rsidRDefault="00293204" w:rsidP="00D11294">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2"/>
          <w:szCs w:val="22"/>
        </w:rPr>
      </w:pPr>
    </w:p>
    <w:p w14:paraId="2F8E1258" w14:textId="11BDE513" w:rsidR="001E0F02" w:rsidRDefault="00293204" w:rsidP="00C460C0">
      <w:pPr>
        <w:rPr>
          <w:rFonts w:asciiTheme="majorHAnsi" w:hAnsiTheme="majorHAnsi"/>
          <w:sz w:val="22"/>
          <w:szCs w:val="22"/>
        </w:rPr>
      </w:pPr>
      <w:r w:rsidRPr="00293204">
        <w:rPr>
          <w:rFonts w:asciiTheme="majorHAnsi" w:hAnsiTheme="majorHAnsi"/>
          <w:sz w:val="22"/>
          <w:szCs w:val="22"/>
        </w:rPr>
        <w:t xml:space="preserve">Dr. Vaughn is a 1977 graduate of East Carolina University’s Physical Therapy Program.  He was a full time clinician for twenty years following graduation.  His practice areas were primarily outpatient orthopedic and sports settings, as well as centers for management of chronic spinal pain.   He completed three years of advanced manual therapy residency training through the Ola Grimsby Institute in 1991.  He has certifications in levels </w:t>
      </w:r>
      <w:proofErr w:type="gramStart"/>
      <w:r w:rsidRPr="00293204">
        <w:rPr>
          <w:rFonts w:asciiTheme="majorHAnsi" w:hAnsiTheme="majorHAnsi"/>
          <w:sz w:val="22"/>
          <w:szCs w:val="22"/>
        </w:rPr>
        <w:t>I and II of manual and manipulative therapy through the Norwegian School of Manual Therapy</w:t>
      </w:r>
      <w:proofErr w:type="gramEnd"/>
      <w:r w:rsidRPr="00293204">
        <w:rPr>
          <w:rFonts w:asciiTheme="majorHAnsi" w:hAnsiTheme="majorHAnsi"/>
          <w:sz w:val="22"/>
          <w:szCs w:val="22"/>
        </w:rPr>
        <w:t xml:space="preserve"> and is a Fellow in the American Academy of Manual and Manipulative Therapists (FAAOMPT).   Dr. Vaughn began his teaching career at GVSU in 1996.  He graduated in 2005 from Michigan State University with a PhD in Kinesiology (specialty area of exercise physiology).  </w:t>
      </w:r>
      <w:r w:rsidRPr="00293204">
        <w:rPr>
          <w:rFonts w:asciiTheme="majorHAnsi" w:hAnsiTheme="majorHAnsi"/>
          <w:color w:val="000000"/>
          <w:sz w:val="22"/>
          <w:szCs w:val="22"/>
        </w:rPr>
        <w:t>Dan is the Editor-in-Chief of the Journal of Manual and Manipulative Therapy (JMMT). His wife, Pam, is also a physical therapist. He has 3 children: Maddie, Wes, and Sam.</w:t>
      </w:r>
    </w:p>
    <w:p w14:paraId="3D09D2E2" w14:textId="77777777" w:rsidR="00C460C0" w:rsidRDefault="00C460C0" w:rsidP="00C460C0">
      <w:pPr>
        <w:rPr>
          <w:rFonts w:asciiTheme="majorHAnsi" w:hAnsiTheme="majorHAnsi"/>
          <w:sz w:val="22"/>
          <w:szCs w:val="22"/>
        </w:rPr>
      </w:pPr>
    </w:p>
    <w:p w14:paraId="3CEBFECB" w14:textId="77777777" w:rsidR="00C460C0" w:rsidRDefault="00C460C0" w:rsidP="00C460C0">
      <w:pPr>
        <w:rPr>
          <w:rFonts w:asciiTheme="majorHAnsi" w:hAnsiTheme="majorHAnsi"/>
          <w:sz w:val="22"/>
          <w:szCs w:val="22"/>
        </w:rPr>
      </w:pPr>
    </w:p>
    <w:p w14:paraId="045230C3" w14:textId="77777777" w:rsidR="00484EC7" w:rsidRDefault="00484EC7" w:rsidP="007369E6">
      <w:pPr>
        <w:pStyle w:val="BodyText"/>
        <w:jc w:val="center"/>
        <w:rPr>
          <w:rFonts w:asciiTheme="majorHAnsi" w:hAnsiTheme="majorHAnsi"/>
          <w:sz w:val="22"/>
          <w:szCs w:val="22"/>
        </w:rPr>
      </w:pPr>
    </w:p>
    <w:p w14:paraId="60256CCC" w14:textId="77777777" w:rsidR="00484EC7" w:rsidRDefault="00484EC7" w:rsidP="007369E6">
      <w:pPr>
        <w:pStyle w:val="BodyText"/>
        <w:jc w:val="center"/>
        <w:rPr>
          <w:rFonts w:asciiTheme="majorHAnsi" w:hAnsiTheme="majorHAnsi"/>
          <w:sz w:val="22"/>
          <w:szCs w:val="22"/>
        </w:rPr>
      </w:pPr>
    </w:p>
    <w:p w14:paraId="16CBC4A6" w14:textId="77777777" w:rsidR="00484EC7" w:rsidRDefault="00484EC7" w:rsidP="007369E6">
      <w:pPr>
        <w:pStyle w:val="BodyText"/>
        <w:jc w:val="center"/>
        <w:rPr>
          <w:rFonts w:asciiTheme="majorHAnsi" w:hAnsiTheme="majorHAnsi"/>
          <w:sz w:val="22"/>
          <w:szCs w:val="22"/>
        </w:rPr>
      </w:pPr>
    </w:p>
    <w:p w14:paraId="2243D56B" w14:textId="77777777" w:rsidR="00484EC7" w:rsidRDefault="00484EC7" w:rsidP="007369E6">
      <w:pPr>
        <w:pStyle w:val="BodyText"/>
        <w:jc w:val="center"/>
        <w:rPr>
          <w:rFonts w:asciiTheme="majorHAnsi" w:hAnsiTheme="majorHAnsi"/>
          <w:sz w:val="22"/>
          <w:szCs w:val="22"/>
        </w:rPr>
      </w:pPr>
    </w:p>
    <w:p w14:paraId="1F5F3DCB" w14:textId="77777777" w:rsidR="00484EC7" w:rsidRDefault="00484EC7" w:rsidP="007369E6">
      <w:pPr>
        <w:pStyle w:val="BodyText"/>
        <w:jc w:val="center"/>
        <w:rPr>
          <w:rFonts w:asciiTheme="majorHAnsi" w:hAnsiTheme="majorHAnsi"/>
          <w:sz w:val="22"/>
          <w:szCs w:val="22"/>
        </w:rPr>
      </w:pPr>
    </w:p>
    <w:p w14:paraId="23D25902" w14:textId="77777777" w:rsidR="00484EC7" w:rsidRDefault="00484EC7" w:rsidP="007369E6">
      <w:pPr>
        <w:pStyle w:val="BodyText"/>
        <w:jc w:val="center"/>
        <w:rPr>
          <w:rFonts w:asciiTheme="majorHAnsi" w:hAnsiTheme="majorHAnsi"/>
          <w:sz w:val="22"/>
          <w:szCs w:val="22"/>
        </w:rPr>
      </w:pPr>
    </w:p>
    <w:p w14:paraId="57AD6769" w14:textId="77777777" w:rsidR="00484EC7" w:rsidRDefault="00484EC7" w:rsidP="007369E6">
      <w:pPr>
        <w:pStyle w:val="BodyText"/>
        <w:jc w:val="center"/>
        <w:rPr>
          <w:rFonts w:asciiTheme="majorHAnsi" w:hAnsiTheme="majorHAnsi"/>
          <w:sz w:val="22"/>
          <w:szCs w:val="22"/>
        </w:rPr>
      </w:pPr>
    </w:p>
    <w:p w14:paraId="3264FE23" w14:textId="77777777" w:rsidR="00484EC7" w:rsidRDefault="00484EC7" w:rsidP="007369E6">
      <w:pPr>
        <w:pStyle w:val="BodyText"/>
        <w:jc w:val="center"/>
        <w:rPr>
          <w:rFonts w:asciiTheme="majorHAnsi" w:hAnsiTheme="majorHAnsi"/>
          <w:sz w:val="22"/>
          <w:szCs w:val="22"/>
        </w:rPr>
      </w:pPr>
    </w:p>
    <w:p w14:paraId="67765A22" w14:textId="77777777" w:rsidR="00484EC7" w:rsidRDefault="00484EC7" w:rsidP="007369E6">
      <w:pPr>
        <w:pStyle w:val="BodyText"/>
        <w:jc w:val="center"/>
        <w:rPr>
          <w:rFonts w:asciiTheme="majorHAnsi" w:hAnsiTheme="majorHAnsi"/>
          <w:sz w:val="22"/>
          <w:szCs w:val="22"/>
        </w:rPr>
      </w:pPr>
    </w:p>
    <w:p w14:paraId="426CA6E3" w14:textId="77777777" w:rsidR="00484EC7" w:rsidRDefault="00484EC7" w:rsidP="007369E6">
      <w:pPr>
        <w:pStyle w:val="BodyText"/>
        <w:jc w:val="center"/>
        <w:rPr>
          <w:rFonts w:asciiTheme="majorHAnsi" w:hAnsiTheme="majorHAnsi"/>
          <w:sz w:val="22"/>
          <w:szCs w:val="22"/>
        </w:rPr>
      </w:pPr>
    </w:p>
    <w:p w14:paraId="5D4B38D1" w14:textId="77777777" w:rsidR="00484EC7" w:rsidRDefault="00484EC7" w:rsidP="007369E6">
      <w:pPr>
        <w:pStyle w:val="BodyText"/>
        <w:jc w:val="center"/>
        <w:rPr>
          <w:rFonts w:asciiTheme="majorHAnsi" w:hAnsiTheme="majorHAnsi"/>
          <w:sz w:val="22"/>
          <w:szCs w:val="22"/>
        </w:rPr>
      </w:pPr>
    </w:p>
    <w:p w14:paraId="29CF8869" w14:textId="77777777" w:rsidR="00484EC7" w:rsidRDefault="00484EC7" w:rsidP="007369E6">
      <w:pPr>
        <w:pStyle w:val="BodyText"/>
        <w:jc w:val="center"/>
        <w:rPr>
          <w:rFonts w:asciiTheme="majorHAnsi" w:hAnsiTheme="majorHAnsi"/>
          <w:sz w:val="22"/>
          <w:szCs w:val="22"/>
        </w:rPr>
      </w:pPr>
    </w:p>
    <w:p w14:paraId="19B0FFDC" w14:textId="77777777" w:rsidR="00484EC7" w:rsidRDefault="00484EC7" w:rsidP="007369E6">
      <w:pPr>
        <w:pStyle w:val="BodyText"/>
        <w:jc w:val="center"/>
        <w:rPr>
          <w:rFonts w:asciiTheme="majorHAnsi" w:hAnsiTheme="majorHAnsi"/>
          <w:sz w:val="22"/>
          <w:szCs w:val="22"/>
        </w:rPr>
      </w:pPr>
    </w:p>
    <w:p w14:paraId="36545AFD" w14:textId="77777777" w:rsidR="00484EC7" w:rsidRDefault="00484EC7" w:rsidP="007369E6">
      <w:pPr>
        <w:pStyle w:val="BodyText"/>
        <w:jc w:val="center"/>
        <w:rPr>
          <w:rFonts w:asciiTheme="majorHAnsi" w:hAnsiTheme="majorHAnsi"/>
          <w:sz w:val="22"/>
          <w:szCs w:val="22"/>
        </w:rPr>
      </w:pPr>
    </w:p>
    <w:p w14:paraId="5D335B00" w14:textId="77777777" w:rsidR="00484EC7" w:rsidRDefault="00484EC7" w:rsidP="007369E6">
      <w:pPr>
        <w:pStyle w:val="BodyText"/>
        <w:jc w:val="center"/>
        <w:rPr>
          <w:rFonts w:asciiTheme="majorHAnsi" w:hAnsiTheme="majorHAnsi"/>
          <w:sz w:val="22"/>
          <w:szCs w:val="22"/>
        </w:rPr>
      </w:pPr>
    </w:p>
    <w:p w14:paraId="1636E698" w14:textId="77777777" w:rsidR="00484EC7" w:rsidRDefault="00484EC7" w:rsidP="007369E6">
      <w:pPr>
        <w:pStyle w:val="BodyText"/>
        <w:jc w:val="center"/>
        <w:rPr>
          <w:rFonts w:asciiTheme="majorHAnsi" w:hAnsiTheme="majorHAnsi"/>
          <w:sz w:val="22"/>
          <w:szCs w:val="22"/>
        </w:rPr>
      </w:pPr>
    </w:p>
    <w:p w14:paraId="533915A8" w14:textId="77777777" w:rsidR="00484EC7" w:rsidRDefault="00484EC7" w:rsidP="007369E6">
      <w:pPr>
        <w:pStyle w:val="BodyText"/>
        <w:jc w:val="center"/>
        <w:rPr>
          <w:rFonts w:asciiTheme="majorHAnsi" w:hAnsiTheme="majorHAnsi"/>
          <w:sz w:val="22"/>
          <w:szCs w:val="22"/>
        </w:rPr>
      </w:pPr>
    </w:p>
    <w:p w14:paraId="5000AFF6" w14:textId="77777777" w:rsidR="00484EC7" w:rsidRDefault="00484EC7" w:rsidP="007369E6">
      <w:pPr>
        <w:pStyle w:val="BodyText"/>
        <w:jc w:val="center"/>
        <w:rPr>
          <w:rFonts w:asciiTheme="majorHAnsi" w:hAnsiTheme="majorHAnsi"/>
          <w:sz w:val="22"/>
          <w:szCs w:val="22"/>
        </w:rPr>
      </w:pPr>
    </w:p>
    <w:p w14:paraId="456B59B7" w14:textId="77777777" w:rsidR="00484EC7" w:rsidRDefault="00484EC7" w:rsidP="007369E6">
      <w:pPr>
        <w:pStyle w:val="BodyText"/>
        <w:jc w:val="center"/>
        <w:rPr>
          <w:rFonts w:asciiTheme="majorHAnsi" w:hAnsiTheme="majorHAnsi"/>
          <w:sz w:val="22"/>
          <w:szCs w:val="22"/>
        </w:rPr>
      </w:pPr>
    </w:p>
    <w:p w14:paraId="425DAA28" w14:textId="77777777" w:rsidR="00484EC7" w:rsidRDefault="00484EC7" w:rsidP="007369E6">
      <w:pPr>
        <w:pStyle w:val="BodyText"/>
        <w:jc w:val="center"/>
        <w:rPr>
          <w:rFonts w:asciiTheme="majorHAnsi" w:hAnsiTheme="majorHAnsi"/>
          <w:sz w:val="22"/>
          <w:szCs w:val="22"/>
        </w:rPr>
      </w:pPr>
    </w:p>
    <w:p w14:paraId="1E5590DB" w14:textId="77777777" w:rsidR="00484EC7" w:rsidRDefault="00484EC7" w:rsidP="007369E6">
      <w:pPr>
        <w:pStyle w:val="BodyText"/>
        <w:jc w:val="center"/>
        <w:rPr>
          <w:rFonts w:asciiTheme="majorHAnsi" w:hAnsiTheme="majorHAnsi"/>
          <w:sz w:val="22"/>
          <w:szCs w:val="22"/>
        </w:rPr>
      </w:pPr>
    </w:p>
    <w:p w14:paraId="53A2F09B" w14:textId="77777777" w:rsidR="00484EC7" w:rsidRDefault="00484EC7" w:rsidP="007369E6">
      <w:pPr>
        <w:pStyle w:val="BodyText"/>
        <w:jc w:val="center"/>
        <w:rPr>
          <w:rFonts w:asciiTheme="majorHAnsi" w:hAnsiTheme="majorHAnsi"/>
          <w:sz w:val="22"/>
          <w:szCs w:val="22"/>
        </w:rPr>
      </w:pPr>
    </w:p>
    <w:p w14:paraId="2CF55C5A" w14:textId="77777777" w:rsidR="00484EC7" w:rsidRDefault="00484EC7" w:rsidP="007369E6">
      <w:pPr>
        <w:pStyle w:val="BodyText"/>
        <w:jc w:val="center"/>
        <w:rPr>
          <w:rFonts w:asciiTheme="majorHAnsi" w:hAnsiTheme="majorHAnsi"/>
          <w:sz w:val="22"/>
          <w:szCs w:val="22"/>
        </w:rPr>
      </w:pPr>
    </w:p>
    <w:p w14:paraId="5BE4ADB4" w14:textId="77777777" w:rsidR="00484EC7" w:rsidRDefault="00484EC7" w:rsidP="007369E6">
      <w:pPr>
        <w:pStyle w:val="BodyText"/>
        <w:jc w:val="center"/>
        <w:rPr>
          <w:rFonts w:asciiTheme="majorHAnsi" w:hAnsiTheme="majorHAnsi"/>
          <w:sz w:val="22"/>
          <w:szCs w:val="22"/>
        </w:rPr>
      </w:pPr>
    </w:p>
    <w:p w14:paraId="6EE8B764" w14:textId="77777777" w:rsidR="00484EC7" w:rsidRDefault="00484EC7" w:rsidP="007369E6">
      <w:pPr>
        <w:pStyle w:val="BodyText"/>
        <w:jc w:val="center"/>
        <w:rPr>
          <w:rFonts w:asciiTheme="majorHAnsi" w:hAnsiTheme="majorHAnsi"/>
          <w:sz w:val="22"/>
          <w:szCs w:val="22"/>
        </w:rPr>
      </w:pPr>
    </w:p>
    <w:p w14:paraId="70D071D5" w14:textId="77777777" w:rsidR="00484EC7" w:rsidRDefault="00484EC7" w:rsidP="007369E6">
      <w:pPr>
        <w:pStyle w:val="BodyText"/>
        <w:jc w:val="center"/>
        <w:rPr>
          <w:rFonts w:asciiTheme="majorHAnsi" w:hAnsiTheme="majorHAnsi"/>
          <w:sz w:val="22"/>
          <w:szCs w:val="22"/>
        </w:rPr>
      </w:pPr>
    </w:p>
    <w:p w14:paraId="07ABF7FC" w14:textId="77777777" w:rsidR="00484EC7" w:rsidRDefault="00484EC7" w:rsidP="007369E6">
      <w:pPr>
        <w:pStyle w:val="BodyText"/>
        <w:jc w:val="center"/>
        <w:rPr>
          <w:rFonts w:asciiTheme="majorHAnsi" w:hAnsiTheme="majorHAnsi"/>
          <w:sz w:val="22"/>
          <w:szCs w:val="22"/>
        </w:rPr>
      </w:pPr>
    </w:p>
    <w:p w14:paraId="6B553EE8" w14:textId="77777777" w:rsidR="00484EC7" w:rsidRDefault="00484EC7" w:rsidP="007369E6">
      <w:pPr>
        <w:pStyle w:val="BodyText"/>
        <w:jc w:val="center"/>
        <w:rPr>
          <w:rFonts w:asciiTheme="majorHAnsi" w:hAnsiTheme="majorHAnsi"/>
          <w:sz w:val="22"/>
          <w:szCs w:val="22"/>
        </w:rPr>
      </w:pPr>
    </w:p>
    <w:p w14:paraId="405B4B9C" w14:textId="77777777" w:rsidR="00484EC7" w:rsidRDefault="00484EC7" w:rsidP="007369E6">
      <w:pPr>
        <w:pStyle w:val="BodyText"/>
        <w:jc w:val="center"/>
        <w:rPr>
          <w:rFonts w:asciiTheme="majorHAnsi" w:hAnsiTheme="majorHAnsi"/>
          <w:sz w:val="22"/>
          <w:szCs w:val="22"/>
        </w:rPr>
      </w:pPr>
    </w:p>
    <w:p w14:paraId="097066EF" w14:textId="77777777" w:rsidR="00484EC7" w:rsidRDefault="00484EC7" w:rsidP="007369E6">
      <w:pPr>
        <w:pStyle w:val="BodyText"/>
        <w:jc w:val="center"/>
        <w:rPr>
          <w:rFonts w:asciiTheme="majorHAnsi" w:hAnsiTheme="majorHAnsi"/>
          <w:sz w:val="22"/>
          <w:szCs w:val="22"/>
        </w:rPr>
      </w:pPr>
    </w:p>
    <w:p w14:paraId="38298856" w14:textId="77777777" w:rsidR="00484EC7" w:rsidRDefault="00484EC7" w:rsidP="007369E6">
      <w:pPr>
        <w:pStyle w:val="BodyText"/>
        <w:jc w:val="center"/>
        <w:rPr>
          <w:rFonts w:asciiTheme="majorHAnsi" w:hAnsiTheme="majorHAnsi"/>
          <w:sz w:val="22"/>
          <w:szCs w:val="22"/>
        </w:rPr>
      </w:pPr>
    </w:p>
    <w:p w14:paraId="2C6016D9" w14:textId="77777777" w:rsidR="00484EC7" w:rsidRDefault="00484EC7" w:rsidP="007369E6">
      <w:pPr>
        <w:pStyle w:val="BodyText"/>
        <w:jc w:val="center"/>
        <w:rPr>
          <w:rFonts w:asciiTheme="majorHAnsi" w:hAnsiTheme="majorHAnsi"/>
          <w:sz w:val="22"/>
          <w:szCs w:val="22"/>
        </w:rPr>
      </w:pPr>
    </w:p>
    <w:p w14:paraId="7D5940DF" w14:textId="77777777" w:rsidR="00484EC7" w:rsidRDefault="00484EC7" w:rsidP="007369E6">
      <w:pPr>
        <w:pStyle w:val="BodyText"/>
        <w:jc w:val="center"/>
        <w:rPr>
          <w:rFonts w:asciiTheme="majorHAnsi" w:hAnsiTheme="majorHAnsi"/>
          <w:sz w:val="22"/>
          <w:szCs w:val="22"/>
        </w:rPr>
      </w:pPr>
    </w:p>
    <w:p w14:paraId="641A9422" w14:textId="77777777" w:rsidR="00484EC7" w:rsidRDefault="00484EC7" w:rsidP="007369E6">
      <w:pPr>
        <w:pStyle w:val="BodyText"/>
        <w:jc w:val="center"/>
        <w:rPr>
          <w:rFonts w:asciiTheme="majorHAnsi" w:hAnsiTheme="majorHAnsi"/>
          <w:sz w:val="22"/>
          <w:szCs w:val="22"/>
        </w:rPr>
      </w:pPr>
    </w:p>
    <w:p w14:paraId="6AB1D68F" w14:textId="77777777" w:rsidR="00484EC7" w:rsidRDefault="00484EC7" w:rsidP="007369E6">
      <w:pPr>
        <w:pStyle w:val="BodyText"/>
        <w:jc w:val="center"/>
        <w:rPr>
          <w:rFonts w:asciiTheme="majorHAnsi" w:hAnsiTheme="majorHAnsi"/>
          <w:sz w:val="22"/>
          <w:szCs w:val="22"/>
        </w:rPr>
      </w:pPr>
    </w:p>
    <w:p w14:paraId="43810F9B" w14:textId="77777777" w:rsidR="00484EC7" w:rsidRDefault="00484EC7" w:rsidP="007369E6">
      <w:pPr>
        <w:pStyle w:val="BodyText"/>
        <w:jc w:val="center"/>
        <w:rPr>
          <w:rFonts w:asciiTheme="majorHAnsi" w:hAnsiTheme="majorHAnsi"/>
          <w:sz w:val="22"/>
          <w:szCs w:val="22"/>
        </w:rPr>
      </w:pPr>
    </w:p>
    <w:p w14:paraId="4940771D" w14:textId="77777777" w:rsidR="00484EC7" w:rsidRDefault="00484EC7" w:rsidP="007369E6">
      <w:pPr>
        <w:pStyle w:val="BodyText"/>
        <w:jc w:val="center"/>
        <w:rPr>
          <w:rFonts w:asciiTheme="majorHAnsi" w:hAnsiTheme="majorHAnsi"/>
          <w:sz w:val="22"/>
          <w:szCs w:val="22"/>
        </w:rPr>
      </w:pPr>
    </w:p>
    <w:p w14:paraId="49266A27" w14:textId="77777777" w:rsidR="00484EC7" w:rsidRDefault="00484EC7" w:rsidP="007369E6">
      <w:pPr>
        <w:pStyle w:val="BodyText"/>
        <w:jc w:val="center"/>
        <w:rPr>
          <w:rFonts w:asciiTheme="majorHAnsi" w:hAnsiTheme="majorHAnsi"/>
          <w:sz w:val="22"/>
          <w:szCs w:val="22"/>
        </w:rPr>
      </w:pPr>
    </w:p>
    <w:p w14:paraId="61C3331B" w14:textId="77777777" w:rsidR="00484EC7" w:rsidRDefault="00484EC7" w:rsidP="007369E6">
      <w:pPr>
        <w:pStyle w:val="BodyText"/>
        <w:jc w:val="center"/>
        <w:rPr>
          <w:rFonts w:asciiTheme="majorHAnsi" w:hAnsiTheme="majorHAnsi"/>
          <w:sz w:val="22"/>
          <w:szCs w:val="22"/>
        </w:rPr>
      </w:pPr>
    </w:p>
    <w:p w14:paraId="188C83F4" w14:textId="77777777" w:rsidR="00484EC7" w:rsidRDefault="00484EC7" w:rsidP="007369E6">
      <w:pPr>
        <w:pStyle w:val="BodyText"/>
        <w:jc w:val="center"/>
        <w:rPr>
          <w:rFonts w:asciiTheme="majorHAnsi" w:hAnsiTheme="majorHAnsi"/>
          <w:sz w:val="22"/>
          <w:szCs w:val="22"/>
        </w:rPr>
      </w:pPr>
    </w:p>
    <w:p w14:paraId="61AEE5C1" w14:textId="77777777" w:rsidR="00484EC7" w:rsidRDefault="00484EC7" w:rsidP="007369E6">
      <w:pPr>
        <w:pStyle w:val="BodyText"/>
        <w:jc w:val="center"/>
        <w:rPr>
          <w:rFonts w:asciiTheme="majorHAnsi" w:hAnsiTheme="majorHAnsi"/>
          <w:sz w:val="22"/>
          <w:szCs w:val="22"/>
        </w:rPr>
      </w:pPr>
    </w:p>
    <w:p w14:paraId="0DB10D36" w14:textId="77777777" w:rsidR="00484EC7" w:rsidRDefault="00484EC7" w:rsidP="007369E6">
      <w:pPr>
        <w:pStyle w:val="BodyText"/>
        <w:jc w:val="center"/>
        <w:rPr>
          <w:rFonts w:asciiTheme="majorHAnsi" w:hAnsiTheme="majorHAnsi"/>
          <w:sz w:val="22"/>
          <w:szCs w:val="22"/>
        </w:rPr>
      </w:pPr>
    </w:p>
    <w:p w14:paraId="5C5479E7" w14:textId="77777777" w:rsidR="00484EC7" w:rsidRDefault="00484EC7" w:rsidP="007369E6">
      <w:pPr>
        <w:pStyle w:val="BodyText"/>
        <w:jc w:val="center"/>
        <w:rPr>
          <w:rFonts w:asciiTheme="majorHAnsi" w:hAnsiTheme="majorHAnsi"/>
          <w:sz w:val="22"/>
          <w:szCs w:val="22"/>
        </w:rPr>
      </w:pPr>
    </w:p>
    <w:p w14:paraId="2FD56FFB" w14:textId="77777777" w:rsidR="00484EC7" w:rsidRDefault="00484EC7" w:rsidP="007369E6">
      <w:pPr>
        <w:pStyle w:val="BodyText"/>
        <w:jc w:val="center"/>
        <w:rPr>
          <w:rFonts w:asciiTheme="majorHAnsi" w:hAnsiTheme="majorHAnsi"/>
          <w:sz w:val="22"/>
          <w:szCs w:val="22"/>
        </w:rPr>
      </w:pPr>
    </w:p>
    <w:p w14:paraId="2A35BA97" w14:textId="77777777" w:rsidR="00484EC7" w:rsidRDefault="00484EC7" w:rsidP="007369E6">
      <w:pPr>
        <w:pStyle w:val="BodyText"/>
        <w:jc w:val="center"/>
        <w:rPr>
          <w:rFonts w:asciiTheme="majorHAnsi" w:hAnsiTheme="majorHAnsi"/>
          <w:sz w:val="22"/>
          <w:szCs w:val="22"/>
        </w:rPr>
      </w:pPr>
    </w:p>
    <w:p w14:paraId="6A43F47E" w14:textId="77777777" w:rsidR="00484EC7" w:rsidRDefault="00484EC7" w:rsidP="007369E6">
      <w:pPr>
        <w:pStyle w:val="BodyText"/>
        <w:jc w:val="center"/>
        <w:rPr>
          <w:rFonts w:asciiTheme="majorHAnsi" w:hAnsiTheme="majorHAnsi"/>
          <w:sz w:val="22"/>
          <w:szCs w:val="22"/>
        </w:rPr>
      </w:pPr>
    </w:p>
    <w:p w14:paraId="4C07641C" w14:textId="77777777" w:rsidR="00484EC7" w:rsidRDefault="00484EC7" w:rsidP="007369E6">
      <w:pPr>
        <w:pStyle w:val="BodyText"/>
        <w:jc w:val="center"/>
        <w:rPr>
          <w:rFonts w:asciiTheme="majorHAnsi" w:hAnsiTheme="majorHAnsi"/>
          <w:sz w:val="22"/>
          <w:szCs w:val="22"/>
        </w:rPr>
      </w:pPr>
    </w:p>
    <w:p w14:paraId="529853F2" w14:textId="77777777" w:rsidR="00484EC7" w:rsidRDefault="00484EC7" w:rsidP="007369E6">
      <w:pPr>
        <w:pStyle w:val="BodyText"/>
        <w:jc w:val="center"/>
        <w:rPr>
          <w:rFonts w:asciiTheme="majorHAnsi" w:hAnsiTheme="majorHAnsi"/>
          <w:sz w:val="22"/>
          <w:szCs w:val="22"/>
        </w:rPr>
      </w:pPr>
    </w:p>
    <w:p w14:paraId="38D95995" w14:textId="77777777" w:rsidR="00484EC7" w:rsidRDefault="00484EC7" w:rsidP="007369E6">
      <w:pPr>
        <w:pStyle w:val="BodyText"/>
        <w:jc w:val="center"/>
        <w:rPr>
          <w:rFonts w:asciiTheme="majorHAnsi" w:hAnsiTheme="majorHAnsi"/>
          <w:sz w:val="22"/>
          <w:szCs w:val="22"/>
        </w:rPr>
      </w:pPr>
    </w:p>
    <w:p w14:paraId="054E8DD6" w14:textId="77777777" w:rsidR="00484EC7" w:rsidRDefault="00484EC7" w:rsidP="007369E6">
      <w:pPr>
        <w:pStyle w:val="BodyText"/>
        <w:jc w:val="center"/>
        <w:rPr>
          <w:rFonts w:asciiTheme="majorHAnsi" w:hAnsiTheme="majorHAnsi"/>
          <w:sz w:val="22"/>
          <w:szCs w:val="22"/>
        </w:rPr>
      </w:pPr>
    </w:p>
    <w:p w14:paraId="31A40304" w14:textId="77777777" w:rsidR="00484EC7" w:rsidRDefault="00484EC7" w:rsidP="007369E6">
      <w:pPr>
        <w:pStyle w:val="BodyText"/>
        <w:jc w:val="center"/>
        <w:rPr>
          <w:rFonts w:asciiTheme="majorHAnsi" w:hAnsiTheme="majorHAnsi"/>
          <w:sz w:val="22"/>
          <w:szCs w:val="22"/>
        </w:rPr>
      </w:pPr>
    </w:p>
    <w:p w14:paraId="7C1473BC" w14:textId="77777777" w:rsidR="00484EC7" w:rsidRDefault="00484EC7" w:rsidP="007369E6">
      <w:pPr>
        <w:pStyle w:val="BodyText"/>
        <w:jc w:val="center"/>
        <w:rPr>
          <w:rFonts w:asciiTheme="majorHAnsi" w:hAnsiTheme="majorHAnsi"/>
          <w:sz w:val="22"/>
          <w:szCs w:val="22"/>
        </w:rPr>
      </w:pPr>
    </w:p>
    <w:p w14:paraId="37A8F7D9" w14:textId="77777777" w:rsidR="00484EC7" w:rsidRDefault="00484EC7" w:rsidP="007369E6">
      <w:pPr>
        <w:pStyle w:val="BodyText"/>
        <w:jc w:val="center"/>
        <w:rPr>
          <w:rFonts w:asciiTheme="majorHAnsi" w:hAnsiTheme="majorHAnsi"/>
          <w:sz w:val="22"/>
          <w:szCs w:val="22"/>
        </w:rPr>
      </w:pPr>
    </w:p>
    <w:p w14:paraId="6838FFBE" w14:textId="77777777" w:rsidR="00484EC7" w:rsidRDefault="00484EC7" w:rsidP="007369E6">
      <w:pPr>
        <w:pStyle w:val="BodyText"/>
        <w:jc w:val="center"/>
        <w:rPr>
          <w:rFonts w:asciiTheme="majorHAnsi" w:hAnsiTheme="majorHAnsi"/>
          <w:sz w:val="22"/>
          <w:szCs w:val="22"/>
        </w:rPr>
      </w:pPr>
    </w:p>
    <w:p w14:paraId="6DB819E7" w14:textId="77777777" w:rsidR="00484EC7" w:rsidRDefault="00484EC7" w:rsidP="007369E6">
      <w:pPr>
        <w:pStyle w:val="BodyText"/>
        <w:jc w:val="center"/>
        <w:rPr>
          <w:rFonts w:asciiTheme="majorHAnsi" w:hAnsiTheme="majorHAnsi"/>
          <w:sz w:val="22"/>
          <w:szCs w:val="22"/>
        </w:rPr>
      </w:pPr>
    </w:p>
    <w:p w14:paraId="4AC692C0" w14:textId="77777777" w:rsidR="00484EC7" w:rsidRDefault="00484EC7" w:rsidP="007369E6">
      <w:pPr>
        <w:pStyle w:val="BodyText"/>
        <w:jc w:val="center"/>
        <w:rPr>
          <w:rFonts w:asciiTheme="majorHAnsi" w:hAnsiTheme="majorHAnsi"/>
          <w:sz w:val="22"/>
          <w:szCs w:val="22"/>
        </w:rPr>
      </w:pPr>
    </w:p>
    <w:p w14:paraId="3EF8B5E1" w14:textId="77777777" w:rsidR="00484EC7" w:rsidRDefault="00484EC7" w:rsidP="007369E6">
      <w:pPr>
        <w:pStyle w:val="BodyText"/>
        <w:jc w:val="center"/>
        <w:rPr>
          <w:rFonts w:asciiTheme="majorHAnsi" w:hAnsiTheme="majorHAnsi"/>
          <w:sz w:val="22"/>
          <w:szCs w:val="22"/>
        </w:rPr>
      </w:pPr>
    </w:p>
    <w:p w14:paraId="66664251" w14:textId="77777777" w:rsidR="00484EC7" w:rsidRDefault="00484EC7" w:rsidP="007369E6">
      <w:pPr>
        <w:pStyle w:val="BodyText"/>
        <w:jc w:val="center"/>
        <w:rPr>
          <w:rFonts w:asciiTheme="majorHAnsi" w:hAnsiTheme="majorHAnsi"/>
          <w:sz w:val="22"/>
          <w:szCs w:val="22"/>
        </w:rPr>
      </w:pPr>
    </w:p>
    <w:p w14:paraId="7C0B057F" w14:textId="77777777" w:rsidR="00484EC7" w:rsidRDefault="00484EC7" w:rsidP="007369E6">
      <w:pPr>
        <w:pStyle w:val="BodyText"/>
        <w:jc w:val="center"/>
        <w:rPr>
          <w:rFonts w:asciiTheme="majorHAnsi" w:hAnsiTheme="majorHAnsi"/>
          <w:sz w:val="22"/>
          <w:szCs w:val="22"/>
        </w:rPr>
      </w:pPr>
    </w:p>
    <w:p w14:paraId="207DD135" w14:textId="77777777" w:rsidR="00484EC7" w:rsidRDefault="00484EC7" w:rsidP="007369E6">
      <w:pPr>
        <w:pStyle w:val="BodyText"/>
        <w:jc w:val="center"/>
        <w:rPr>
          <w:rFonts w:asciiTheme="majorHAnsi" w:hAnsiTheme="majorHAnsi"/>
          <w:sz w:val="22"/>
          <w:szCs w:val="22"/>
        </w:rPr>
      </w:pPr>
    </w:p>
    <w:p w14:paraId="15CF904F" w14:textId="77777777" w:rsidR="00484EC7" w:rsidRDefault="00484EC7" w:rsidP="007369E6">
      <w:pPr>
        <w:pStyle w:val="BodyText"/>
        <w:jc w:val="center"/>
        <w:rPr>
          <w:rFonts w:asciiTheme="majorHAnsi" w:hAnsiTheme="majorHAnsi"/>
          <w:sz w:val="22"/>
          <w:szCs w:val="22"/>
        </w:rPr>
      </w:pPr>
    </w:p>
    <w:p w14:paraId="76EA5398" w14:textId="77777777" w:rsidR="007369E6" w:rsidRPr="00E946E8" w:rsidRDefault="007369E6" w:rsidP="007369E6">
      <w:pPr>
        <w:pStyle w:val="BodyText"/>
        <w:jc w:val="center"/>
        <w:rPr>
          <w:rFonts w:ascii="Cambria" w:hAnsi="Cambria"/>
          <w:sz w:val="96"/>
          <w:szCs w:val="96"/>
        </w:rPr>
      </w:pPr>
      <w:r w:rsidRPr="00E946E8">
        <w:rPr>
          <w:rFonts w:ascii="Cambria" w:hAnsi="Cambria"/>
          <w:sz w:val="96"/>
          <w:szCs w:val="96"/>
        </w:rPr>
        <w:t xml:space="preserve">APPENDIX </w:t>
      </w:r>
      <w:r>
        <w:rPr>
          <w:rFonts w:ascii="Cambria" w:hAnsi="Cambria"/>
          <w:sz w:val="96"/>
          <w:szCs w:val="96"/>
        </w:rPr>
        <w:t>B</w:t>
      </w:r>
    </w:p>
    <w:p w14:paraId="1695EFEC" w14:textId="77777777" w:rsidR="007369E6" w:rsidRPr="001E099E" w:rsidRDefault="007369E6" w:rsidP="007369E6">
      <w:pPr>
        <w:pStyle w:val="BodyText"/>
        <w:jc w:val="center"/>
        <w:rPr>
          <w:rFonts w:ascii="Cambria" w:hAnsi="Cambria"/>
          <w:sz w:val="46"/>
          <w:szCs w:val="46"/>
        </w:rPr>
      </w:pPr>
    </w:p>
    <w:p w14:paraId="1121F466" w14:textId="77777777" w:rsidR="007369E6" w:rsidRDefault="007369E6" w:rsidP="007369E6">
      <w:pPr>
        <w:pStyle w:val="BodyText"/>
        <w:jc w:val="center"/>
        <w:rPr>
          <w:rFonts w:ascii="Cambria" w:hAnsi="Cambria"/>
          <w:sz w:val="46"/>
          <w:szCs w:val="46"/>
        </w:rPr>
      </w:pPr>
      <w:r>
        <w:rPr>
          <w:rFonts w:ascii="Cambria" w:hAnsi="Cambria"/>
          <w:sz w:val="46"/>
          <w:szCs w:val="46"/>
        </w:rPr>
        <w:t>Health Compliance Requirements</w:t>
      </w:r>
    </w:p>
    <w:p w14:paraId="5EA9A15A" w14:textId="77777777" w:rsidR="007369E6" w:rsidRDefault="007369E6" w:rsidP="007369E6">
      <w:pPr>
        <w:rPr>
          <w:rFonts w:ascii="Cambria" w:hAnsi="Cambria"/>
          <w:sz w:val="23"/>
          <w:szCs w:val="23"/>
        </w:rPr>
      </w:pPr>
    </w:p>
    <w:p w14:paraId="2C9FF1A8" w14:textId="77777777" w:rsidR="007369E6" w:rsidRDefault="007369E6" w:rsidP="00FA6876">
      <w:pPr>
        <w:pStyle w:val="BodyText"/>
        <w:jc w:val="center"/>
        <w:rPr>
          <w:rFonts w:ascii="Cambria" w:hAnsi="Cambria"/>
          <w:sz w:val="92"/>
          <w:szCs w:val="92"/>
        </w:rPr>
      </w:pPr>
    </w:p>
    <w:p w14:paraId="0F068C75" w14:textId="77777777" w:rsidR="007369E6" w:rsidRDefault="007369E6" w:rsidP="00FA6876">
      <w:pPr>
        <w:pStyle w:val="BodyText"/>
        <w:jc w:val="center"/>
        <w:rPr>
          <w:rFonts w:ascii="Cambria" w:hAnsi="Cambria"/>
          <w:sz w:val="92"/>
          <w:szCs w:val="92"/>
        </w:rPr>
      </w:pPr>
    </w:p>
    <w:p w14:paraId="0947107E" w14:textId="77777777" w:rsidR="007369E6" w:rsidRDefault="007369E6" w:rsidP="00FA6876">
      <w:pPr>
        <w:pStyle w:val="BodyText"/>
        <w:jc w:val="center"/>
        <w:rPr>
          <w:rFonts w:ascii="Cambria" w:hAnsi="Cambria"/>
          <w:sz w:val="92"/>
          <w:szCs w:val="92"/>
        </w:rPr>
      </w:pPr>
    </w:p>
    <w:p w14:paraId="065056CB" w14:textId="77777777" w:rsidR="007369E6" w:rsidRDefault="007369E6" w:rsidP="00FA6876">
      <w:pPr>
        <w:pStyle w:val="BodyText"/>
        <w:jc w:val="center"/>
        <w:rPr>
          <w:rFonts w:ascii="Cambria" w:hAnsi="Cambria"/>
          <w:sz w:val="92"/>
          <w:szCs w:val="92"/>
        </w:rPr>
      </w:pPr>
    </w:p>
    <w:p w14:paraId="531E52E2" w14:textId="77777777" w:rsidR="007369E6" w:rsidRDefault="007369E6" w:rsidP="00FA6876">
      <w:pPr>
        <w:pStyle w:val="BodyText"/>
        <w:jc w:val="center"/>
        <w:rPr>
          <w:rFonts w:ascii="Cambria" w:hAnsi="Cambria"/>
          <w:sz w:val="92"/>
          <w:szCs w:val="92"/>
        </w:rPr>
      </w:pPr>
    </w:p>
    <w:p w14:paraId="4D5E773A" w14:textId="77777777" w:rsidR="007369E6" w:rsidRDefault="007369E6" w:rsidP="00FA6876">
      <w:pPr>
        <w:pStyle w:val="BodyText"/>
        <w:jc w:val="center"/>
        <w:rPr>
          <w:rFonts w:ascii="Cambria" w:hAnsi="Cambria"/>
          <w:sz w:val="92"/>
          <w:szCs w:val="92"/>
        </w:rPr>
      </w:pPr>
    </w:p>
    <w:p w14:paraId="6B8C0DAF" w14:textId="785EE934" w:rsidR="005C61E5" w:rsidRPr="00BA6077" w:rsidRDefault="005C61E5">
      <w:pPr>
        <w:rPr>
          <w:rFonts w:ascii="Cambria" w:hAnsi="Cambria"/>
          <w:sz w:val="92"/>
          <w:szCs w:val="92"/>
        </w:rPr>
      </w:pPr>
    </w:p>
    <w:p w14:paraId="76F5DD7E" w14:textId="77777777" w:rsidR="007369E6" w:rsidRDefault="007369E6" w:rsidP="007369E6">
      <w:pPr>
        <w:rPr>
          <w:b/>
        </w:rPr>
      </w:pPr>
      <w:r>
        <w:rPr>
          <w:b/>
          <w:noProof/>
        </w:rPr>
        <w:lastRenderedPageBreak/>
        <w:drawing>
          <wp:inline distT="0" distB="0" distL="0" distR="0" wp14:anchorId="30184627" wp14:editId="2E481D3C">
            <wp:extent cx="2514600" cy="800100"/>
            <wp:effectExtent l="19050" t="0" r="0" b="0"/>
            <wp:docPr id="2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cstate="print"/>
                    <a:srcRect/>
                    <a:stretch>
                      <a:fillRect/>
                    </a:stretch>
                  </pic:blipFill>
                  <pic:spPr bwMode="auto">
                    <a:xfrm>
                      <a:off x="0" y="0"/>
                      <a:ext cx="2514600" cy="800100"/>
                    </a:xfrm>
                    <a:prstGeom prst="rect">
                      <a:avLst/>
                    </a:prstGeom>
                    <a:noFill/>
                    <a:ln w="9525">
                      <a:noFill/>
                      <a:miter lim="800000"/>
                      <a:headEnd/>
                      <a:tailEnd/>
                    </a:ln>
                  </pic:spPr>
                </pic:pic>
              </a:graphicData>
            </a:graphic>
          </wp:inline>
        </w:drawing>
      </w:r>
    </w:p>
    <w:p w14:paraId="513F32C4" w14:textId="77777777" w:rsidR="007369E6" w:rsidRDefault="007369E6" w:rsidP="007369E6">
      <w:pPr>
        <w:rPr>
          <w:b/>
        </w:rPr>
      </w:pPr>
    </w:p>
    <w:p w14:paraId="008B7D1F" w14:textId="77777777" w:rsidR="007369E6" w:rsidRDefault="007369E6" w:rsidP="007369E6">
      <w:pPr>
        <w:jc w:val="both"/>
        <w:rPr>
          <w:rFonts w:asciiTheme="majorHAnsi" w:hAnsiTheme="majorHAnsi" w:cs="Arial"/>
          <w:b/>
          <w:sz w:val="22"/>
          <w:szCs w:val="22"/>
        </w:rPr>
      </w:pPr>
      <w:r>
        <w:rPr>
          <w:rFonts w:asciiTheme="majorHAnsi" w:hAnsiTheme="majorHAnsi" w:cs="Arial"/>
          <w:b/>
          <w:sz w:val="22"/>
          <w:szCs w:val="22"/>
        </w:rPr>
        <w:t>Doctorate of Physical Therapy</w:t>
      </w:r>
    </w:p>
    <w:p w14:paraId="024BC1AB" w14:textId="77777777" w:rsidR="007369E6" w:rsidRDefault="007369E6" w:rsidP="007369E6">
      <w:pPr>
        <w:jc w:val="both"/>
        <w:rPr>
          <w:rFonts w:asciiTheme="majorHAnsi" w:hAnsiTheme="majorHAnsi" w:cs="Arial"/>
          <w:b/>
          <w:sz w:val="22"/>
          <w:szCs w:val="22"/>
        </w:rPr>
      </w:pPr>
      <w:r>
        <w:rPr>
          <w:rFonts w:asciiTheme="majorHAnsi" w:hAnsiTheme="majorHAnsi" w:cs="Arial"/>
          <w:b/>
          <w:sz w:val="22"/>
          <w:szCs w:val="22"/>
        </w:rPr>
        <w:t xml:space="preserve">Health Compliance Requirements </w:t>
      </w:r>
    </w:p>
    <w:p w14:paraId="2F516177" w14:textId="77777777" w:rsidR="007369E6" w:rsidRDefault="007369E6" w:rsidP="007369E6">
      <w:pPr>
        <w:jc w:val="both"/>
        <w:rPr>
          <w:rFonts w:ascii="Arial" w:hAnsi="Arial" w:cs="Arial"/>
          <w:sz w:val="20"/>
          <w:szCs w:val="20"/>
        </w:rPr>
      </w:pPr>
    </w:p>
    <w:p w14:paraId="6014D4E0" w14:textId="77777777" w:rsidR="007369E6" w:rsidRDefault="007369E6" w:rsidP="007369E6">
      <w:pPr>
        <w:jc w:val="both"/>
        <w:rPr>
          <w:rFonts w:asciiTheme="majorHAnsi" w:eastAsia="Calibri" w:hAnsiTheme="majorHAnsi" w:cs="Arial"/>
          <w:sz w:val="22"/>
          <w:szCs w:val="22"/>
        </w:rPr>
      </w:pPr>
      <w:r>
        <w:rPr>
          <w:rFonts w:asciiTheme="majorHAnsi" w:hAnsiTheme="majorHAnsi" w:cs="Arial"/>
          <w:sz w:val="22"/>
          <w:szCs w:val="22"/>
        </w:rPr>
        <w:t>As a student</w:t>
      </w:r>
      <w:r>
        <w:rPr>
          <w:rFonts w:asciiTheme="majorHAnsi" w:eastAsia="Calibri" w:hAnsiTheme="majorHAnsi" w:cs="Arial"/>
          <w:sz w:val="22"/>
          <w:szCs w:val="22"/>
        </w:rPr>
        <w:t xml:space="preserve"> at Grand Valley State University you </w:t>
      </w:r>
      <w:r w:rsidR="00886B21">
        <w:rPr>
          <w:rFonts w:asciiTheme="majorHAnsi" w:eastAsia="Calibri" w:hAnsiTheme="majorHAnsi" w:cs="Arial"/>
          <w:sz w:val="22"/>
          <w:szCs w:val="22"/>
        </w:rPr>
        <w:t>will</w:t>
      </w:r>
      <w:r>
        <w:rPr>
          <w:rFonts w:asciiTheme="majorHAnsi" w:eastAsia="Calibri" w:hAnsiTheme="majorHAnsi" w:cs="Arial"/>
          <w:sz w:val="22"/>
          <w:szCs w:val="22"/>
        </w:rPr>
        <w:t xml:space="preserve"> participate in clinical </w:t>
      </w:r>
      <w:r w:rsidR="00886B21">
        <w:rPr>
          <w:rFonts w:asciiTheme="majorHAnsi" w:eastAsia="Calibri" w:hAnsiTheme="majorHAnsi" w:cs="Arial"/>
          <w:sz w:val="22"/>
          <w:szCs w:val="22"/>
        </w:rPr>
        <w:t>education</w:t>
      </w:r>
      <w:r>
        <w:rPr>
          <w:rFonts w:asciiTheme="majorHAnsi" w:eastAsia="Calibri" w:hAnsiTheme="majorHAnsi" w:cs="Arial"/>
          <w:sz w:val="22"/>
          <w:szCs w:val="22"/>
        </w:rPr>
        <w:t xml:space="preserve"> activities at affiliated facilities.  In order to be protective of everyone involved, </w:t>
      </w:r>
      <w:proofErr w:type="gramStart"/>
      <w:r>
        <w:rPr>
          <w:rFonts w:asciiTheme="majorHAnsi" w:eastAsia="Calibri" w:hAnsiTheme="majorHAnsi" w:cs="Arial"/>
          <w:sz w:val="22"/>
          <w:szCs w:val="22"/>
        </w:rPr>
        <w:t>your</w:t>
      </w:r>
      <w:proofErr w:type="gramEnd"/>
      <w:r>
        <w:rPr>
          <w:rFonts w:asciiTheme="majorHAnsi" w:eastAsia="Calibri" w:hAnsiTheme="majorHAnsi" w:cs="Arial"/>
          <w:sz w:val="22"/>
          <w:szCs w:val="22"/>
        </w:rPr>
        <w:t xml:space="preserve"> health and the health and safety of the community in which you may serve; certain participation guidelines have been established.</w:t>
      </w:r>
    </w:p>
    <w:p w14:paraId="1A37813D" w14:textId="77777777" w:rsidR="007369E6" w:rsidRDefault="007369E6" w:rsidP="007369E6">
      <w:pPr>
        <w:jc w:val="both"/>
        <w:rPr>
          <w:rFonts w:asciiTheme="majorHAnsi" w:eastAsia="Calibri" w:hAnsiTheme="majorHAnsi" w:cs="Arial"/>
          <w:sz w:val="22"/>
          <w:szCs w:val="22"/>
        </w:rPr>
      </w:pPr>
    </w:p>
    <w:p w14:paraId="5E65B383" w14:textId="77777777" w:rsidR="007369E6" w:rsidRDefault="007369E6" w:rsidP="007369E6">
      <w:pPr>
        <w:jc w:val="both"/>
        <w:rPr>
          <w:rFonts w:asciiTheme="majorHAnsi" w:eastAsia="Calibri" w:hAnsiTheme="majorHAnsi" w:cs="Arial"/>
          <w:sz w:val="22"/>
          <w:szCs w:val="22"/>
        </w:rPr>
      </w:pPr>
      <w:r>
        <w:rPr>
          <w:rFonts w:asciiTheme="majorHAnsi" w:eastAsia="Calibri" w:hAnsiTheme="majorHAnsi" w:cs="Arial"/>
          <w:sz w:val="22"/>
          <w:szCs w:val="22"/>
        </w:rPr>
        <w:t xml:space="preserve">Infectious, communicable diseases are common in many clinical training sites and may be a threat to </w:t>
      </w:r>
      <w:r>
        <w:rPr>
          <w:rFonts w:asciiTheme="majorHAnsi" w:hAnsiTheme="majorHAnsi" w:cs="Arial"/>
          <w:sz w:val="22"/>
          <w:szCs w:val="22"/>
        </w:rPr>
        <w:t>our students</w:t>
      </w:r>
      <w:r>
        <w:rPr>
          <w:rFonts w:asciiTheme="majorHAnsi" w:eastAsia="Calibri" w:hAnsiTheme="majorHAnsi" w:cs="Arial"/>
          <w:sz w:val="22"/>
          <w:szCs w:val="22"/>
        </w:rPr>
        <w:t xml:space="preserve">.  During the performance of clinical training, research or internship activities, </w:t>
      </w:r>
      <w:r>
        <w:rPr>
          <w:rFonts w:asciiTheme="majorHAnsi" w:hAnsiTheme="majorHAnsi" w:cs="Arial"/>
          <w:sz w:val="22"/>
          <w:szCs w:val="22"/>
        </w:rPr>
        <w:t>our students</w:t>
      </w:r>
      <w:r>
        <w:rPr>
          <w:rFonts w:asciiTheme="majorHAnsi" w:eastAsia="Calibri" w:hAnsiTheme="majorHAnsi" w:cs="Arial"/>
          <w:sz w:val="22"/>
          <w:szCs w:val="22"/>
        </w:rPr>
        <w:t xml:space="preserve"> may interact and be exposed to clients and research participants with diseases such as</w:t>
      </w:r>
      <w:r w:rsidR="00886B21">
        <w:rPr>
          <w:rFonts w:asciiTheme="majorHAnsi" w:eastAsia="Calibri" w:hAnsiTheme="majorHAnsi" w:cs="Arial"/>
          <w:sz w:val="22"/>
          <w:szCs w:val="22"/>
        </w:rPr>
        <w:t>,</w:t>
      </w:r>
      <w:r>
        <w:rPr>
          <w:rFonts w:asciiTheme="majorHAnsi" w:eastAsia="Calibri" w:hAnsiTheme="majorHAnsi" w:cs="Arial"/>
          <w:sz w:val="22"/>
          <w:szCs w:val="22"/>
        </w:rPr>
        <w:t xml:space="preserve"> but not limited to</w:t>
      </w:r>
      <w:r w:rsidR="00886B21">
        <w:rPr>
          <w:rFonts w:asciiTheme="majorHAnsi" w:eastAsia="Calibri" w:hAnsiTheme="majorHAnsi" w:cs="Arial"/>
          <w:sz w:val="22"/>
          <w:szCs w:val="22"/>
        </w:rPr>
        <w:t>,</w:t>
      </w:r>
      <w:r>
        <w:rPr>
          <w:rFonts w:asciiTheme="majorHAnsi" w:eastAsia="Calibri" w:hAnsiTheme="majorHAnsi" w:cs="Arial"/>
          <w:sz w:val="22"/>
          <w:szCs w:val="22"/>
        </w:rPr>
        <w:t xml:space="preserve"> tuberculosis (TB), hepatitis B (HBV),</w:t>
      </w:r>
      <w:r w:rsidR="00886B21">
        <w:rPr>
          <w:rFonts w:asciiTheme="majorHAnsi" w:eastAsia="Calibri" w:hAnsiTheme="majorHAnsi" w:cs="Arial"/>
          <w:sz w:val="22"/>
          <w:szCs w:val="22"/>
        </w:rPr>
        <w:t xml:space="preserve"> and</w:t>
      </w:r>
      <w:r>
        <w:rPr>
          <w:rFonts w:asciiTheme="majorHAnsi" w:eastAsia="Calibri" w:hAnsiTheme="majorHAnsi" w:cs="Arial"/>
          <w:sz w:val="22"/>
          <w:szCs w:val="22"/>
        </w:rPr>
        <w:t xml:space="preserve"> influenza.  </w:t>
      </w:r>
    </w:p>
    <w:p w14:paraId="7EA484D3" w14:textId="77777777" w:rsidR="007369E6" w:rsidRDefault="007369E6" w:rsidP="007369E6">
      <w:pPr>
        <w:jc w:val="both"/>
        <w:rPr>
          <w:rFonts w:asciiTheme="majorHAnsi" w:eastAsia="Calibri" w:hAnsiTheme="majorHAnsi" w:cs="Arial"/>
          <w:sz w:val="22"/>
          <w:szCs w:val="22"/>
        </w:rPr>
      </w:pPr>
    </w:p>
    <w:p w14:paraId="08888380" w14:textId="77777777" w:rsidR="007369E6" w:rsidRDefault="007369E6" w:rsidP="007369E6">
      <w:pPr>
        <w:jc w:val="both"/>
        <w:rPr>
          <w:rFonts w:asciiTheme="majorHAnsi" w:hAnsiTheme="majorHAnsi" w:cs="Arial"/>
          <w:sz w:val="22"/>
          <w:szCs w:val="22"/>
        </w:rPr>
      </w:pPr>
      <w:r>
        <w:rPr>
          <w:rFonts w:asciiTheme="majorHAnsi" w:eastAsia="Calibri" w:hAnsiTheme="majorHAnsi" w:cs="Arial"/>
          <w:sz w:val="22"/>
          <w:szCs w:val="22"/>
        </w:rPr>
        <w:t xml:space="preserve">University policy, state and federal statutory regulations, accreditation standards for affiliated clinical agencies require that </w:t>
      </w:r>
      <w:r>
        <w:rPr>
          <w:rFonts w:asciiTheme="majorHAnsi" w:hAnsiTheme="majorHAnsi" w:cs="Arial"/>
          <w:sz w:val="22"/>
          <w:szCs w:val="22"/>
        </w:rPr>
        <w:t>our students</w:t>
      </w:r>
      <w:r>
        <w:rPr>
          <w:rFonts w:asciiTheme="majorHAnsi" w:eastAsia="Calibri" w:hAnsiTheme="majorHAnsi" w:cs="Arial"/>
          <w:sz w:val="22"/>
          <w:szCs w:val="22"/>
        </w:rPr>
        <w:t xml:space="preserve"> comply with certain health, safety and legal requirements applicable to their occupation and that those individuals demonstrate particular cognitive and clinical competencies consistent with their program’s minimum practice standards.  As such, Grand Valley State University is contractually mandated to ensure all </w:t>
      </w:r>
      <w:r>
        <w:rPr>
          <w:rFonts w:asciiTheme="majorHAnsi" w:hAnsiTheme="majorHAnsi" w:cs="Arial"/>
          <w:sz w:val="22"/>
          <w:szCs w:val="22"/>
        </w:rPr>
        <w:t>students</w:t>
      </w:r>
      <w:r>
        <w:rPr>
          <w:rFonts w:asciiTheme="majorHAnsi" w:eastAsia="Calibri" w:hAnsiTheme="majorHAnsi" w:cs="Arial"/>
          <w:sz w:val="22"/>
          <w:szCs w:val="22"/>
        </w:rPr>
        <w:t xml:space="preserve"> attain and maintain full compliance with each program’s set compliance requirements.   </w:t>
      </w:r>
    </w:p>
    <w:p w14:paraId="782967E4" w14:textId="77777777" w:rsidR="007369E6" w:rsidRDefault="007369E6" w:rsidP="007369E6">
      <w:pPr>
        <w:jc w:val="both"/>
        <w:rPr>
          <w:rFonts w:asciiTheme="majorHAnsi" w:hAnsiTheme="majorHAnsi" w:cs="Arial"/>
          <w:sz w:val="22"/>
          <w:szCs w:val="22"/>
        </w:rPr>
      </w:pPr>
    </w:p>
    <w:p w14:paraId="67837DFA" w14:textId="77777777" w:rsidR="007369E6" w:rsidRDefault="007369E6" w:rsidP="007369E6">
      <w:pPr>
        <w:jc w:val="both"/>
        <w:rPr>
          <w:rFonts w:asciiTheme="majorHAnsi" w:hAnsiTheme="majorHAnsi" w:cs="Arial"/>
          <w:b/>
          <w:sz w:val="22"/>
          <w:szCs w:val="22"/>
        </w:rPr>
      </w:pPr>
      <w:r>
        <w:rPr>
          <w:rFonts w:asciiTheme="majorHAnsi" w:hAnsiTheme="majorHAnsi" w:cs="Arial"/>
          <w:b/>
          <w:sz w:val="22"/>
          <w:szCs w:val="22"/>
        </w:rPr>
        <w:t>To Locate your Program Requirements</w:t>
      </w:r>
    </w:p>
    <w:p w14:paraId="3A84CC3E" w14:textId="77777777" w:rsidR="007369E6" w:rsidRDefault="007369E6" w:rsidP="007369E6">
      <w:pPr>
        <w:jc w:val="both"/>
        <w:rPr>
          <w:rFonts w:asciiTheme="majorHAnsi" w:hAnsiTheme="majorHAnsi" w:cs="Arial"/>
          <w:sz w:val="22"/>
          <w:szCs w:val="22"/>
        </w:rPr>
      </w:pPr>
      <w:r>
        <w:rPr>
          <w:rFonts w:asciiTheme="majorHAnsi" w:hAnsiTheme="majorHAnsi" w:cs="Arial"/>
          <w:sz w:val="22"/>
          <w:szCs w:val="22"/>
        </w:rPr>
        <w:t xml:space="preserve">Upon admission to the University an orientation packet will be sent to you via U.S. mail from the Admissions Office.  Within that packet you will find an email username and directions on how to access the GVSU email system and set your password.  Once you assign your password you will have access to the GVSU </w:t>
      </w:r>
      <w:proofErr w:type="gramStart"/>
      <w:r>
        <w:rPr>
          <w:rFonts w:asciiTheme="majorHAnsi" w:hAnsiTheme="majorHAnsi" w:cs="Arial"/>
          <w:sz w:val="22"/>
          <w:szCs w:val="22"/>
        </w:rPr>
        <w:t>internet</w:t>
      </w:r>
      <w:proofErr w:type="gramEnd"/>
      <w:r>
        <w:rPr>
          <w:rFonts w:asciiTheme="majorHAnsi" w:hAnsiTheme="majorHAnsi" w:cs="Arial"/>
          <w:sz w:val="22"/>
          <w:szCs w:val="22"/>
        </w:rPr>
        <w:t xml:space="preserve"> based Blackboard classroom system.</w:t>
      </w:r>
    </w:p>
    <w:p w14:paraId="139C39FF" w14:textId="77777777" w:rsidR="007369E6" w:rsidRDefault="007369E6" w:rsidP="007369E6">
      <w:pPr>
        <w:jc w:val="both"/>
        <w:rPr>
          <w:rFonts w:asciiTheme="majorHAnsi" w:hAnsiTheme="majorHAnsi" w:cs="Arial"/>
          <w:sz w:val="22"/>
          <w:szCs w:val="22"/>
        </w:rPr>
      </w:pPr>
    </w:p>
    <w:p w14:paraId="6B69AC73" w14:textId="77777777" w:rsidR="007369E6" w:rsidRDefault="007369E6" w:rsidP="007369E6">
      <w:pPr>
        <w:jc w:val="both"/>
        <w:rPr>
          <w:rFonts w:asciiTheme="majorHAnsi" w:hAnsiTheme="majorHAnsi" w:cs="Arial"/>
          <w:sz w:val="22"/>
          <w:szCs w:val="22"/>
          <w:u w:val="single"/>
        </w:rPr>
      </w:pPr>
      <w:r>
        <w:rPr>
          <w:rFonts w:asciiTheme="majorHAnsi" w:hAnsiTheme="majorHAnsi" w:cs="Arial"/>
          <w:sz w:val="22"/>
          <w:szCs w:val="22"/>
          <w:u w:val="single"/>
        </w:rPr>
        <w:t>Steps to find your GVSU Health Compliance requirements:</w:t>
      </w:r>
    </w:p>
    <w:p w14:paraId="50099630" w14:textId="77777777" w:rsidR="007369E6" w:rsidRDefault="007369E6" w:rsidP="007369E6">
      <w:pPr>
        <w:pStyle w:val="ListParagraph"/>
        <w:numPr>
          <w:ilvl w:val="0"/>
          <w:numId w:val="74"/>
        </w:numPr>
        <w:jc w:val="both"/>
        <w:rPr>
          <w:rFonts w:asciiTheme="majorHAnsi" w:hAnsiTheme="majorHAnsi" w:cs="Arial"/>
          <w:u w:val="single"/>
        </w:rPr>
      </w:pPr>
      <w:r>
        <w:rPr>
          <w:rFonts w:asciiTheme="majorHAnsi" w:hAnsiTheme="majorHAnsi" w:cs="Arial"/>
        </w:rPr>
        <w:t xml:space="preserve">Log onto the GVSU homepage </w:t>
      </w:r>
      <w:hyperlink r:id="rId54" w:history="1">
        <w:r>
          <w:rPr>
            <w:rStyle w:val="Hyperlink"/>
            <w:rFonts w:asciiTheme="majorHAnsi" w:hAnsiTheme="majorHAnsi" w:cs="Arial"/>
          </w:rPr>
          <w:t>www.gvsu.edu</w:t>
        </w:r>
      </w:hyperlink>
    </w:p>
    <w:p w14:paraId="1AD3842F" w14:textId="77777777" w:rsidR="007369E6" w:rsidRDefault="007369E6" w:rsidP="007369E6">
      <w:pPr>
        <w:pStyle w:val="ListParagraph"/>
        <w:numPr>
          <w:ilvl w:val="0"/>
          <w:numId w:val="74"/>
        </w:numPr>
        <w:jc w:val="both"/>
        <w:rPr>
          <w:rFonts w:asciiTheme="majorHAnsi" w:hAnsiTheme="majorHAnsi" w:cs="Arial"/>
          <w:u w:val="single"/>
        </w:rPr>
      </w:pPr>
      <w:r>
        <w:rPr>
          <w:rFonts w:asciiTheme="majorHAnsi" w:hAnsiTheme="majorHAnsi" w:cs="Arial"/>
        </w:rPr>
        <w:t>Click on the Bb “</w:t>
      </w:r>
      <w:proofErr w:type="spellStart"/>
      <w:r>
        <w:rPr>
          <w:rFonts w:asciiTheme="majorHAnsi" w:hAnsiTheme="majorHAnsi" w:cs="Arial"/>
        </w:rPr>
        <w:t>MyBlackboard</w:t>
      </w:r>
      <w:proofErr w:type="spellEnd"/>
      <w:r>
        <w:rPr>
          <w:rFonts w:asciiTheme="majorHAnsi" w:hAnsiTheme="majorHAnsi" w:cs="Arial"/>
        </w:rPr>
        <w:t xml:space="preserve">” icon at the top of the homepage.  </w:t>
      </w:r>
    </w:p>
    <w:p w14:paraId="3F82C342" w14:textId="77777777" w:rsidR="007369E6" w:rsidRDefault="007369E6" w:rsidP="007369E6">
      <w:pPr>
        <w:pStyle w:val="ListParagraph"/>
        <w:numPr>
          <w:ilvl w:val="0"/>
          <w:numId w:val="74"/>
        </w:numPr>
        <w:jc w:val="both"/>
        <w:rPr>
          <w:rFonts w:asciiTheme="majorHAnsi" w:hAnsiTheme="majorHAnsi" w:cs="Arial"/>
          <w:u w:val="single"/>
        </w:rPr>
      </w:pPr>
      <w:r>
        <w:rPr>
          <w:rFonts w:asciiTheme="majorHAnsi" w:hAnsiTheme="majorHAnsi" w:cs="Arial"/>
        </w:rPr>
        <w:t xml:space="preserve">On the Blackboard </w:t>
      </w:r>
      <w:proofErr w:type="gramStart"/>
      <w:r>
        <w:rPr>
          <w:rFonts w:asciiTheme="majorHAnsi" w:hAnsiTheme="majorHAnsi" w:cs="Arial"/>
        </w:rPr>
        <w:t>homepage  to</w:t>
      </w:r>
      <w:proofErr w:type="gramEnd"/>
      <w:r>
        <w:rPr>
          <w:rFonts w:asciiTheme="majorHAnsi" w:hAnsiTheme="majorHAnsi" w:cs="Arial"/>
        </w:rPr>
        <w:t xml:space="preserve"> enter the site you must type in your GVSU email username and password in the appropriate boxes</w:t>
      </w:r>
    </w:p>
    <w:p w14:paraId="1689A00F" w14:textId="77777777" w:rsidR="007369E6" w:rsidRDefault="007369E6" w:rsidP="007369E6">
      <w:pPr>
        <w:pStyle w:val="ListParagraph"/>
        <w:numPr>
          <w:ilvl w:val="0"/>
          <w:numId w:val="74"/>
        </w:numPr>
        <w:jc w:val="both"/>
        <w:rPr>
          <w:rFonts w:asciiTheme="majorHAnsi" w:hAnsiTheme="majorHAnsi" w:cs="Arial"/>
          <w:u w:val="single"/>
        </w:rPr>
      </w:pPr>
      <w:r>
        <w:rPr>
          <w:rFonts w:asciiTheme="majorHAnsi" w:hAnsiTheme="majorHAnsi" w:cs="Arial"/>
        </w:rPr>
        <w:t>This will take you into your Blackboard account where you have been assigned to a Health Compliance organization under the tab “My Organizations”</w:t>
      </w:r>
    </w:p>
    <w:p w14:paraId="38CE1433" w14:textId="77777777" w:rsidR="007369E6" w:rsidRDefault="007369E6" w:rsidP="007369E6">
      <w:pPr>
        <w:pStyle w:val="ListParagraph"/>
        <w:numPr>
          <w:ilvl w:val="0"/>
          <w:numId w:val="74"/>
        </w:numPr>
        <w:jc w:val="both"/>
        <w:rPr>
          <w:rFonts w:asciiTheme="majorHAnsi" w:hAnsiTheme="majorHAnsi" w:cs="Arial"/>
          <w:u w:val="single"/>
        </w:rPr>
      </w:pPr>
      <w:r>
        <w:rPr>
          <w:rFonts w:asciiTheme="majorHAnsi" w:hAnsiTheme="majorHAnsi" w:cs="Arial"/>
        </w:rPr>
        <w:t>Click on the organization “Health Compliance”</w:t>
      </w:r>
    </w:p>
    <w:p w14:paraId="54E9BD92" w14:textId="77777777" w:rsidR="007369E6" w:rsidRDefault="007369E6" w:rsidP="007369E6">
      <w:pPr>
        <w:pStyle w:val="ListParagraph"/>
        <w:numPr>
          <w:ilvl w:val="0"/>
          <w:numId w:val="74"/>
        </w:numPr>
        <w:jc w:val="both"/>
        <w:rPr>
          <w:rFonts w:asciiTheme="majorHAnsi" w:hAnsiTheme="majorHAnsi" w:cs="Arial"/>
          <w:u w:val="single"/>
        </w:rPr>
      </w:pPr>
      <w:r>
        <w:rPr>
          <w:rFonts w:asciiTheme="majorHAnsi" w:hAnsiTheme="majorHAnsi" w:cs="Arial"/>
        </w:rPr>
        <w:t xml:space="preserve">Once </w:t>
      </w:r>
      <w:proofErr w:type="gramStart"/>
      <w:r>
        <w:rPr>
          <w:rFonts w:asciiTheme="majorHAnsi" w:hAnsiTheme="majorHAnsi" w:cs="Arial"/>
        </w:rPr>
        <w:t>inside  your</w:t>
      </w:r>
      <w:proofErr w:type="gramEnd"/>
      <w:r>
        <w:rPr>
          <w:rFonts w:asciiTheme="majorHAnsi" w:hAnsiTheme="majorHAnsi" w:cs="Arial"/>
        </w:rPr>
        <w:t xml:space="preserve"> Health Compliance Organization you will see your program’s required health compliance items, their due date, directions on how to obtain compliance  and how to submit the required documentation</w:t>
      </w:r>
    </w:p>
    <w:p w14:paraId="261A6A19" w14:textId="77777777" w:rsidR="007369E6" w:rsidRDefault="007369E6" w:rsidP="007369E6">
      <w:pPr>
        <w:jc w:val="both"/>
        <w:rPr>
          <w:rFonts w:asciiTheme="majorHAnsi" w:hAnsiTheme="majorHAnsi" w:cs="Arial"/>
          <w:sz w:val="22"/>
          <w:szCs w:val="22"/>
          <w:u w:val="single"/>
        </w:rPr>
      </w:pPr>
    </w:p>
    <w:p w14:paraId="5E6515AD" w14:textId="77777777" w:rsidR="007369E6" w:rsidRDefault="007369E6" w:rsidP="007369E6">
      <w:pPr>
        <w:jc w:val="both"/>
        <w:rPr>
          <w:rFonts w:asciiTheme="majorHAnsi" w:hAnsiTheme="majorHAnsi" w:cs="Arial"/>
          <w:sz w:val="22"/>
          <w:szCs w:val="22"/>
        </w:rPr>
      </w:pPr>
      <w:r>
        <w:rPr>
          <w:rFonts w:asciiTheme="majorHAnsi" w:hAnsiTheme="majorHAnsi" w:cs="Arial"/>
          <w:sz w:val="22"/>
          <w:szCs w:val="22"/>
        </w:rPr>
        <w:t xml:space="preserve">This information will be available after week 1 of semester 1.  If you have questions or need assistance accessing the Blackboard site please </w:t>
      </w:r>
      <w:r w:rsidR="00886B21">
        <w:rPr>
          <w:rFonts w:asciiTheme="majorHAnsi" w:hAnsiTheme="majorHAnsi" w:cs="Arial"/>
          <w:sz w:val="22"/>
          <w:szCs w:val="22"/>
        </w:rPr>
        <w:t xml:space="preserve">communicate with Karen </w:t>
      </w:r>
      <w:proofErr w:type="spellStart"/>
      <w:r w:rsidR="00886B21">
        <w:rPr>
          <w:rFonts w:asciiTheme="majorHAnsi" w:hAnsiTheme="majorHAnsi" w:cs="Arial"/>
          <w:sz w:val="22"/>
          <w:szCs w:val="22"/>
        </w:rPr>
        <w:t>Ozga</w:t>
      </w:r>
      <w:proofErr w:type="spellEnd"/>
      <w:r w:rsidR="00886B21">
        <w:rPr>
          <w:rFonts w:asciiTheme="majorHAnsi" w:hAnsiTheme="majorHAnsi" w:cs="Arial"/>
          <w:sz w:val="22"/>
          <w:szCs w:val="22"/>
        </w:rPr>
        <w:t xml:space="preserve"> or Bonni Kinne who may direct you to </w:t>
      </w:r>
      <w:proofErr w:type="gramStart"/>
      <w:r w:rsidR="00886B21">
        <w:rPr>
          <w:rFonts w:asciiTheme="majorHAnsi" w:hAnsiTheme="majorHAnsi" w:cs="Arial"/>
          <w:sz w:val="22"/>
          <w:szCs w:val="22"/>
        </w:rPr>
        <w:t>t</w:t>
      </w:r>
      <w:r>
        <w:rPr>
          <w:rFonts w:asciiTheme="majorHAnsi" w:hAnsiTheme="majorHAnsi" w:cs="Arial"/>
          <w:sz w:val="22"/>
          <w:szCs w:val="22"/>
        </w:rPr>
        <w:t>he  Health</w:t>
      </w:r>
      <w:proofErr w:type="gramEnd"/>
      <w:r>
        <w:rPr>
          <w:rFonts w:asciiTheme="majorHAnsi" w:hAnsiTheme="majorHAnsi" w:cs="Arial"/>
          <w:sz w:val="22"/>
          <w:szCs w:val="22"/>
        </w:rPr>
        <w:t xml:space="preserve"> Compliance Officer .</w:t>
      </w:r>
    </w:p>
    <w:p w14:paraId="66FD6A75" w14:textId="77777777" w:rsidR="007369E6" w:rsidRDefault="007369E6" w:rsidP="007369E6"/>
    <w:p w14:paraId="22E9F7D4" w14:textId="77777777" w:rsidR="007369E6" w:rsidRDefault="007369E6" w:rsidP="007369E6">
      <w:pPr>
        <w:rPr>
          <w:b/>
        </w:rPr>
      </w:pPr>
    </w:p>
    <w:p w14:paraId="04D53405" w14:textId="77777777" w:rsidR="007369E6" w:rsidRDefault="007369E6" w:rsidP="00FA6876">
      <w:pPr>
        <w:pStyle w:val="BodyText"/>
        <w:jc w:val="center"/>
        <w:rPr>
          <w:rFonts w:ascii="Cambria" w:hAnsi="Cambria"/>
          <w:sz w:val="92"/>
          <w:szCs w:val="92"/>
        </w:rPr>
      </w:pPr>
    </w:p>
    <w:p w14:paraId="0239598B" w14:textId="77777777" w:rsidR="007369E6" w:rsidRDefault="007369E6" w:rsidP="00FA6876">
      <w:pPr>
        <w:pStyle w:val="BodyText"/>
        <w:jc w:val="center"/>
        <w:rPr>
          <w:rFonts w:ascii="Cambria" w:hAnsi="Cambria"/>
          <w:sz w:val="92"/>
          <w:szCs w:val="92"/>
        </w:rPr>
      </w:pPr>
    </w:p>
    <w:p w14:paraId="6D2CE609" w14:textId="77777777" w:rsidR="005C61E5" w:rsidRDefault="005C61E5" w:rsidP="00FA6876">
      <w:pPr>
        <w:pStyle w:val="BodyText"/>
        <w:jc w:val="center"/>
        <w:rPr>
          <w:rFonts w:ascii="Cambria" w:hAnsi="Cambria"/>
          <w:sz w:val="92"/>
          <w:szCs w:val="92"/>
        </w:rPr>
      </w:pPr>
    </w:p>
    <w:p w14:paraId="56DFE710" w14:textId="77777777" w:rsidR="00484EC7" w:rsidRDefault="00484EC7" w:rsidP="00FA6876">
      <w:pPr>
        <w:pStyle w:val="BodyText"/>
        <w:jc w:val="center"/>
        <w:rPr>
          <w:rFonts w:ascii="Cambria" w:hAnsi="Cambria"/>
          <w:sz w:val="92"/>
          <w:szCs w:val="92"/>
        </w:rPr>
      </w:pPr>
    </w:p>
    <w:p w14:paraId="66B02BC6" w14:textId="77777777" w:rsidR="00484EC7" w:rsidRDefault="00484EC7" w:rsidP="00FA6876">
      <w:pPr>
        <w:pStyle w:val="BodyText"/>
        <w:jc w:val="center"/>
        <w:rPr>
          <w:rFonts w:ascii="Cambria" w:hAnsi="Cambria"/>
          <w:sz w:val="92"/>
          <w:szCs w:val="92"/>
        </w:rPr>
      </w:pPr>
    </w:p>
    <w:p w14:paraId="0F8C3867" w14:textId="77777777" w:rsidR="00484EC7" w:rsidRDefault="00484EC7" w:rsidP="00FA6876">
      <w:pPr>
        <w:pStyle w:val="BodyText"/>
        <w:jc w:val="center"/>
        <w:rPr>
          <w:rFonts w:ascii="Cambria" w:hAnsi="Cambria"/>
          <w:sz w:val="92"/>
          <w:szCs w:val="92"/>
        </w:rPr>
      </w:pPr>
    </w:p>
    <w:p w14:paraId="115C895C" w14:textId="77777777" w:rsidR="00484EC7" w:rsidRDefault="00484EC7" w:rsidP="00FA6876">
      <w:pPr>
        <w:pStyle w:val="BodyText"/>
        <w:jc w:val="center"/>
        <w:rPr>
          <w:rFonts w:ascii="Cambria" w:hAnsi="Cambria"/>
          <w:sz w:val="92"/>
          <w:szCs w:val="92"/>
        </w:rPr>
      </w:pPr>
    </w:p>
    <w:p w14:paraId="260E3BE8" w14:textId="77777777" w:rsidR="00484EC7" w:rsidRDefault="00484EC7" w:rsidP="00FA6876">
      <w:pPr>
        <w:pStyle w:val="BodyText"/>
        <w:jc w:val="center"/>
        <w:rPr>
          <w:rFonts w:ascii="Cambria" w:hAnsi="Cambria"/>
          <w:sz w:val="92"/>
          <w:szCs w:val="92"/>
        </w:rPr>
      </w:pPr>
    </w:p>
    <w:p w14:paraId="0B1CF093" w14:textId="77777777" w:rsidR="00484EC7" w:rsidRDefault="00484EC7" w:rsidP="00FA6876">
      <w:pPr>
        <w:pStyle w:val="BodyText"/>
        <w:jc w:val="center"/>
        <w:rPr>
          <w:rFonts w:ascii="Cambria" w:hAnsi="Cambria"/>
          <w:sz w:val="92"/>
          <w:szCs w:val="92"/>
        </w:rPr>
      </w:pPr>
    </w:p>
    <w:p w14:paraId="70460134" w14:textId="77777777" w:rsidR="00484EC7" w:rsidRDefault="00484EC7" w:rsidP="00FA6876">
      <w:pPr>
        <w:pStyle w:val="BodyText"/>
        <w:jc w:val="center"/>
        <w:rPr>
          <w:rFonts w:ascii="Cambria" w:hAnsi="Cambria"/>
          <w:sz w:val="92"/>
          <w:szCs w:val="92"/>
        </w:rPr>
      </w:pPr>
    </w:p>
    <w:p w14:paraId="48A924DF" w14:textId="77777777" w:rsidR="00484EC7" w:rsidRDefault="00484EC7" w:rsidP="00FA6876">
      <w:pPr>
        <w:pStyle w:val="BodyText"/>
        <w:jc w:val="center"/>
        <w:rPr>
          <w:rFonts w:ascii="Cambria" w:hAnsi="Cambria"/>
          <w:sz w:val="92"/>
          <w:szCs w:val="92"/>
        </w:rPr>
      </w:pPr>
    </w:p>
    <w:p w14:paraId="1BF857F4" w14:textId="77777777" w:rsidR="00484EC7" w:rsidRDefault="00484EC7" w:rsidP="00FA6876">
      <w:pPr>
        <w:pStyle w:val="BodyText"/>
        <w:jc w:val="center"/>
        <w:rPr>
          <w:rFonts w:ascii="Cambria" w:hAnsi="Cambria"/>
          <w:sz w:val="92"/>
          <w:szCs w:val="92"/>
        </w:rPr>
      </w:pPr>
    </w:p>
    <w:p w14:paraId="2152F66C" w14:textId="77777777" w:rsidR="00484EC7" w:rsidRDefault="00484EC7" w:rsidP="00FA6876">
      <w:pPr>
        <w:pStyle w:val="BodyText"/>
        <w:jc w:val="center"/>
        <w:rPr>
          <w:rFonts w:ascii="Cambria" w:hAnsi="Cambria"/>
          <w:sz w:val="92"/>
          <w:szCs w:val="92"/>
        </w:rPr>
      </w:pPr>
    </w:p>
    <w:p w14:paraId="06C44B5B" w14:textId="77777777" w:rsidR="00484EC7" w:rsidRDefault="00484EC7" w:rsidP="00FA6876">
      <w:pPr>
        <w:pStyle w:val="BodyText"/>
        <w:jc w:val="center"/>
        <w:rPr>
          <w:rFonts w:ascii="Cambria" w:hAnsi="Cambria"/>
          <w:sz w:val="92"/>
          <w:szCs w:val="92"/>
        </w:rPr>
      </w:pPr>
    </w:p>
    <w:p w14:paraId="07410528" w14:textId="74978B76" w:rsidR="005C61E5" w:rsidRDefault="005C61E5">
      <w:pPr>
        <w:rPr>
          <w:rFonts w:ascii="Cambria" w:hAnsi="Cambria"/>
          <w:sz w:val="92"/>
          <w:szCs w:val="92"/>
        </w:rPr>
      </w:pPr>
    </w:p>
    <w:p w14:paraId="646F755E" w14:textId="77777777" w:rsidR="005C038D" w:rsidRPr="001E099E" w:rsidRDefault="005C038D" w:rsidP="00FA6876">
      <w:pPr>
        <w:pStyle w:val="BodyText"/>
        <w:jc w:val="center"/>
        <w:rPr>
          <w:rFonts w:ascii="Cambria" w:hAnsi="Cambria"/>
          <w:sz w:val="92"/>
          <w:szCs w:val="92"/>
        </w:rPr>
      </w:pPr>
      <w:r w:rsidRPr="001E099E">
        <w:rPr>
          <w:rFonts w:ascii="Cambria" w:hAnsi="Cambria"/>
          <w:sz w:val="92"/>
          <w:szCs w:val="92"/>
        </w:rPr>
        <w:t xml:space="preserve">APPENDIX </w:t>
      </w:r>
      <w:r w:rsidR="005338A0">
        <w:rPr>
          <w:rFonts w:ascii="Cambria" w:hAnsi="Cambria"/>
          <w:sz w:val="92"/>
          <w:szCs w:val="92"/>
        </w:rPr>
        <w:t>C</w:t>
      </w:r>
    </w:p>
    <w:p w14:paraId="22F68CF0" w14:textId="77777777" w:rsidR="005C038D" w:rsidRPr="001E099E" w:rsidRDefault="005C038D" w:rsidP="00FA6876">
      <w:pPr>
        <w:pStyle w:val="BodyText"/>
        <w:jc w:val="center"/>
        <w:rPr>
          <w:rFonts w:ascii="Cambria" w:hAnsi="Cambria"/>
          <w:sz w:val="46"/>
          <w:szCs w:val="46"/>
        </w:rPr>
      </w:pPr>
    </w:p>
    <w:p w14:paraId="67899B57" w14:textId="77777777" w:rsidR="004A1443" w:rsidRDefault="005C038D" w:rsidP="00FA6876">
      <w:pPr>
        <w:pStyle w:val="BodyText"/>
        <w:jc w:val="center"/>
        <w:rPr>
          <w:rFonts w:ascii="Cambria" w:hAnsi="Cambria"/>
          <w:sz w:val="23"/>
          <w:szCs w:val="23"/>
        </w:rPr>
      </w:pPr>
      <w:r w:rsidRPr="001E099E">
        <w:rPr>
          <w:rFonts w:ascii="Cambria" w:hAnsi="Cambria"/>
          <w:sz w:val="46"/>
          <w:szCs w:val="46"/>
        </w:rPr>
        <w:t>Clinical Education Sites</w:t>
      </w:r>
      <w:r w:rsidRPr="001E099E">
        <w:rPr>
          <w:rFonts w:ascii="Cambria" w:hAnsi="Cambria"/>
          <w:sz w:val="23"/>
          <w:szCs w:val="23"/>
        </w:rPr>
        <w:br w:type="page"/>
      </w:r>
    </w:p>
    <w:p w14:paraId="57FAF42C" w14:textId="587C8D66" w:rsidR="00FA6876" w:rsidRDefault="00FA6876" w:rsidP="00BA6077">
      <w:pPr>
        <w:jc w:val="center"/>
        <w:rPr>
          <w:rFonts w:ascii="Cambria" w:hAnsi="Cambria"/>
          <w:b/>
          <w:bCs/>
          <w:sz w:val="23"/>
          <w:szCs w:val="23"/>
        </w:rPr>
      </w:pPr>
      <w:r w:rsidRPr="001E099E">
        <w:rPr>
          <w:rFonts w:ascii="Cambria" w:hAnsi="Cambria"/>
          <w:b/>
          <w:bCs/>
          <w:sz w:val="23"/>
          <w:szCs w:val="23"/>
        </w:rPr>
        <w:lastRenderedPageBreak/>
        <w:t xml:space="preserve">ALPHABETICAL LIST OF </w:t>
      </w:r>
      <w:r w:rsidR="00F64DDC">
        <w:rPr>
          <w:rFonts w:ascii="Cambria" w:hAnsi="Cambria"/>
          <w:b/>
          <w:bCs/>
          <w:sz w:val="23"/>
          <w:szCs w:val="23"/>
        </w:rPr>
        <w:t xml:space="preserve">AFFILIATED </w:t>
      </w:r>
      <w:r w:rsidRPr="001E099E">
        <w:rPr>
          <w:rFonts w:ascii="Cambria" w:hAnsi="Cambria"/>
          <w:b/>
          <w:bCs/>
          <w:sz w:val="23"/>
          <w:szCs w:val="23"/>
        </w:rPr>
        <w:t>CLINICAL SITES</w:t>
      </w:r>
      <w:r w:rsidR="002B20DD" w:rsidRPr="001E099E">
        <w:rPr>
          <w:rFonts w:ascii="Cambria" w:hAnsi="Cambria"/>
          <w:b/>
          <w:bCs/>
          <w:sz w:val="23"/>
          <w:szCs w:val="23"/>
        </w:rPr>
        <w:t xml:space="preserve"> (August 20</w:t>
      </w:r>
      <w:r w:rsidR="006D1959">
        <w:rPr>
          <w:rFonts w:ascii="Cambria" w:hAnsi="Cambria"/>
          <w:b/>
          <w:bCs/>
          <w:sz w:val="23"/>
          <w:szCs w:val="23"/>
        </w:rPr>
        <w:t>1</w:t>
      </w:r>
      <w:r w:rsidR="00BA6077">
        <w:rPr>
          <w:rFonts w:ascii="Cambria" w:hAnsi="Cambria"/>
          <w:b/>
          <w:bCs/>
          <w:sz w:val="23"/>
          <w:szCs w:val="23"/>
        </w:rPr>
        <w:t>4</w:t>
      </w:r>
      <w:r w:rsidR="002B20DD" w:rsidRPr="001E099E">
        <w:rPr>
          <w:rFonts w:ascii="Cambria" w:hAnsi="Cambria"/>
          <w:b/>
          <w:bCs/>
          <w:sz w:val="23"/>
          <w:szCs w:val="23"/>
        </w:rPr>
        <w:t>)</w:t>
      </w:r>
    </w:p>
    <w:p w14:paraId="517624E2" w14:textId="77777777" w:rsidR="00C56916" w:rsidRPr="001E099E" w:rsidRDefault="00C56916" w:rsidP="00FA6876">
      <w:pPr>
        <w:pStyle w:val="BodyText"/>
        <w:jc w:val="center"/>
        <w:rPr>
          <w:rFonts w:ascii="Cambria" w:hAnsi="Cambria"/>
          <w:b/>
          <w:bCs/>
          <w:sz w:val="23"/>
          <w:szCs w:val="23"/>
        </w:rPr>
      </w:pPr>
    </w:p>
    <w:p w14:paraId="3C71D755" w14:textId="77777777" w:rsidR="00C56916" w:rsidRPr="001E099E" w:rsidRDefault="00C56916" w:rsidP="008D77D3">
      <w:pPr>
        <w:pStyle w:val="BodyText"/>
        <w:rPr>
          <w:rFonts w:ascii="Cambria" w:hAnsi="Cambria"/>
          <w:bCs/>
          <w:sz w:val="23"/>
          <w:szCs w:val="23"/>
        </w:rPr>
      </w:pPr>
      <w:r w:rsidRPr="001E099E">
        <w:rPr>
          <w:rFonts w:ascii="Cambria" w:hAnsi="Cambria"/>
          <w:bCs/>
          <w:sz w:val="23"/>
          <w:szCs w:val="23"/>
        </w:rPr>
        <w:t xml:space="preserve">All sites are </w:t>
      </w:r>
      <w:r w:rsidRPr="001E099E">
        <w:rPr>
          <w:rFonts w:ascii="Cambria" w:hAnsi="Cambria"/>
          <w:bCs/>
          <w:i/>
          <w:sz w:val="23"/>
          <w:szCs w:val="23"/>
          <w:u w:val="single"/>
        </w:rPr>
        <w:t>not</w:t>
      </w:r>
      <w:r w:rsidRPr="001E099E">
        <w:rPr>
          <w:rFonts w:ascii="Cambria" w:hAnsi="Cambria"/>
          <w:bCs/>
          <w:sz w:val="23"/>
          <w:szCs w:val="23"/>
        </w:rPr>
        <w:t xml:space="preserve"> available for all clinical education courses.  Students receive a list of clinical sites available for each clinical education course about 4 months before that experience begins.  </w:t>
      </w:r>
    </w:p>
    <w:p w14:paraId="765E9A90" w14:textId="77777777" w:rsidR="00FA6876" w:rsidRPr="001E099E" w:rsidRDefault="00FA6876" w:rsidP="00FA6876">
      <w:pPr>
        <w:pStyle w:val="BodyText"/>
        <w:jc w:val="center"/>
        <w:rPr>
          <w:rFonts w:ascii="Cambria" w:hAnsi="Cambria"/>
          <w:b/>
          <w:bCs/>
          <w:sz w:val="23"/>
          <w:szCs w:val="23"/>
        </w:rPr>
      </w:pPr>
    </w:p>
    <w:tbl>
      <w:tblPr>
        <w:tblW w:w="7640" w:type="dxa"/>
        <w:tblInd w:w="93" w:type="dxa"/>
        <w:tblLook w:val="04A0" w:firstRow="1" w:lastRow="0" w:firstColumn="1" w:lastColumn="0" w:noHBand="0" w:noVBand="1"/>
      </w:tblPr>
      <w:tblGrid>
        <w:gridCol w:w="5220"/>
        <w:gridCol w:w="1420"/>
        <w:gridCol w:w="1000"/>
      </w:tblGrid>
      <w:tr w:rsidR="00DB4F73" w:rsidRPr="00897840" w14:paraId="3D9DF0E2" w14:textId="77777777" w:rsidTr="00AE2B5D">
        <w:trPr>
          <w:trHeight w:val="360"/>
        </w:trPr>
        <w:tc>
          <w:tcPr>
            <w:tcW w:w="52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999999"/>
            <w:vAlign w:val="bottom"/>
          </w:tcPr>
          <w:p w14:paraId="31464900" w14:textId="77777777" w:rsidR="00DB4F73" w:rsidRPr="00932D44" w:rsidRDefault="00DB4F73" w:rsidP="00AE2B5D">
            <w:pPr>
              <w:rPr>
                <w:rFonts w:asciiTheme="majorHAnsi" w:hAnsiTheme="majorHAnsi" w:cs="Arial"/>
                <w:color w:val="000000"/>
              </w:rPr>
            </w:pPr>
            <w:r>
              <w:rPr>
                <w:rFonts w:asciiTheme="majorHAnsi" w:hAnsiTheme="majorHAnsi" w:cs="Arial"/>
                <w:color w:val="000000"/>
              </w:rPr>
              <w:t>Clinical Site</w:t>
            </w:r>
          </w:p>
        </w:tc>
        <w:tc>
          <w:tcPr>
            <w:tcW w:w="14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999999"/>
            <w:vAlign w:val="bottom"/>
          </w:tcPr>
          <w:p w14:paraId="706B4356" w14:textId="77777777" w:rsidR="00DB4F73" w:rsidRPr="00932D44" w:rsidRDefault="00DB4F73" w:rsidP="00AE2B5D">
            <w:pPr>
              <w:rPr>
                <w:rFonts w:ascii="Arial" w:hAnsi="Arial" w:cs="Arial"/>
                <w:color w:val="000000"/>
              </w:rPr>
            </w:pPr>
            <w:r>
              <w:rPr>
                <w:rFonts w:ascii="Arial" w:hAnsi="Arial" w:cs="Arial"/>
                <w:color w:val="000000"/>
              </w:rPr>
              <w:t>City</w:t>
            </w:r>
          </w:p>
        </w:tc>
        <w:tc>
          <w:tcPr>
            <w:tcW w:w="10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999999"/>
            <w:vAlign w:val="bottom"/>
          </w:tcPr>
          <w:p w14:paraId="5E033F3D" w14:textId="77777777" w:rsidR="00DB4F73" w:rsidRPr="00932D44" w:rsidRDefault="00DB4F73" w:rsidP="00AE2B5D">
            <w:pPr>
              <w:rPr>
                <w:rFonts w:ascii="Arial" w:hAnsi="Arial" w:cs="Arial"/>
                <w:color w:val="000000"/>
              </w:rPr>
            </w:pPr>
            <w:r>
              <w:rPr>
                <w:rFonts w:ascii="Arial" w:hAnsi="Arial" w:cs="Arial"/>
                <w:color w:val="000000"/>
              </w:rPr>
              <w:t>State</w:t>
            </w:r>
          </w:p>
        </w:tc>
      </w:tr>
      <w:tr w:rsidR="00DB4F73" w:rsidRPr="00897840" w14:paraId="10F539E0" w14:textId="77777777" w:rsidTr="00AE2B5D">
        <w:trPr>
          <w:trHeight w:val="360"/>
        </w:trPr>
        <w:tc>
          <w:tcPr>
            <w:tcW w:w="5220" w:type="dxa"/>
            <w:tcBorders>
              <w:top w:val="single" w:sz="4" w:space="0" w:color="7F7F7F" w:themeColor="text1" w:themeTint="80"/>
              <w:left w:val="single" w:sz="4" w:space="0" w:color="auto"/>
              <w:bottom w:val="single" w:sz="4" w:space="0" w:color="auto"/>
              <w:right w:val="single" w:sz="4" w:space="0" w:color="auto"/>
            </w:tcBorders>
            <w:shd w:val="clear" w:color="000000" w:fill="FFFFFF"/>
            <w:vAlign w:val="bottom"/>
            <w:hideMark/>
          </w:tcPr>
          <w:p w14:paraId="6F2EF34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 Fox Physical Therapy</w:t>
            </w:r>
          </w:p>
        </w:tc>
        <w:tc>
          <w:tcPr>
            <w:tcW w:w="1420" w:type="dxa"/>
            <w:tcBorders>
              <w:top w:val="single" w:sz="4" w:space="0" w:color="7F7F7F" w:themeColor="text1" w:themeTint="80"/>
              <w:left w:val="nil"/>
              <w:bottom w:val="single" w:sz="4" w:space="0" w:color="auto"/>
              <w:right w:val="single" w:sz="4" w:space="0" w:color="auto"/>
            </w:tcBorders>
            <w:shd w:val="clear" w:color="000000" w:fill="FFFFFF"/>
            <w:vAlign w:val="bottom"/>
            <w:hideMark/>
          </w:tcPr>
          <w:p w14:paraId="7736E6B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Thornton</w:t>
            </w:r>
          </w:p>
        </w:tc>
        <w:tc>
          <w:tcPr>
            <w:tcW w:w="1000" w:type="dxa"/>
            <w:tcBorders>
              <w:top w:val="single" w:sz="4" w:space="0" w:color="7F7F7F" w:themeColor="text1" w:themeTint="80"/>
              <w:left w:val="nil"/>
              <w:bottom w:val="single" w:sz="4" w:space="0" w:color="auto"/>
              <w:right w:val="single" w:sz="4" w:space="0" w:color="auto"/>
            </w:tcBorders>
            <w:shd w:val="clear" w:color="000000" w:fill="FFFFFF"/>
            <w:vAlign w:val="bottom"/>
            <w:hideMark/>
          </w:tcPr>
          <w:p w14:paraId="103D0BA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w:t>
            </w:r>
          </w:p>
        </w:tc>
      </w:tr>
      <w:tr w:rsidR="00DB4F73" w:rsidRPr="00897840" w14:paraId="1922ACD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AB9F3E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Accelerated Rehab</w:t>
            </w:r>
          </w:p>
        </w:tc>
        <w:tc>
          <w:tcPr>
            <w:tcW w:w="1420" w:type="dxa"/>
            <w:tcBorders>
              <w:top w:val="nil"/>
              <w:left w:val="nil"/>
              <w:bottom w:val="single" w:sz="4" w:space="0" w:color="auto"/>
              <w:right w:val="single" w:sz="4" w:space="0" w:color="auto"/>
            </w:tcBorders>
            <w:shd w:val="clear" w:color="000000" w:fill="FFFFFF"/>
            <w:vAlign w:val="bottom"/>
            <w:hideMark/>
          </w:tcPr>
          <w:p w14:paraId="3ACFDC1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Royal Oak</w:t>
            </w:r>
          </w:p>
        </w:tc>
        <w:tc>
          <w:tcPr>
            <w:tcW w:w="1000" w:type="dxa"/>
            <w:tcBorders>
              <w:top w:val="nil"/>
              <w:left w:val="nil"/>
              <w:bottom w:val="single" w:sz="4" w:space="0" w:color="auto"/>
              <w:right w:val="single" w:sz="4" w:space="0" w:color="auto"/>
            </w:tcBorders>
            <w:shd w:val="clear" w:color="000000" w:fill="FFFFFF"/>
            <w:vAlign w:val="bottom"/>
            <w:hideMark/>
          </w:tcPr>
          <w:p w14:paraId="533AFDA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C75955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24D898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Active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53A1B63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Marquette</w:t>
            </w:r>
          </w:p>
        </w:tc>
        <w:tc>
          <w:tcPr>
            <w:tcW w:w="1000" w:type="dxa"/>
            <w:tcBorders>
              <w:top w:val="nil"/>
              <w:left w:val="nil"/>
              <w:bottom w:val="single" w:sz="4" w:space="0" w:color="auto"/>
              <w:right w:val="single" w:sz="4" w:space="0" w:color="auto"/>
            </w:tcBorders>
            <w:shd w:val="clear" w:color="000000" w:fill="FFFFFF"/>
            <w:vAlign w:val="bottom"/>
            <w:hideMark/>
          </w:tcPr>
          <w:p w14:paraId="7DD8425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9133FC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5EFEC9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Advent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10538A8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6FF5859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3185F9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281D50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Agility Health</w:t>
            </w:r>
          </w:p>
        </w:tc>
        <w:tc>
          <w:tcPr>
            <w:tcW w:w="1420" w:type="dxa"/>
            <w:tcBorders>
              <w:top w:val="nil"/>
              <w:left w:val="nil"/>
              <w:bottom w:val="single" w:sz="4" w:space="0" w:color="auto"/>
              <w:right w:val="single" w:sz="4" w:space="0" w:color="auto"/>
            </w:tcBorders>
            <w:shd w:val="clear" w:color="000000" w:fill="FFFFFF"/>
            <w:vAlign w:val="bottom"/>
            <w:hideMark/>
          </w:tcPr>
          <w:p w14:paraId="39D59E4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5325902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7B7844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91816D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Agility Health Physical Therapy - Battle Creek</w:t>
            </w:r>
          </w:p>
        </w:tc>
        <w:tc>
          <w:tcPr>
            <w:tcW w:w="1420" w:type="dxa"/>
            <w:tcBorders>
              <w:top w:val="nil"/>
              <w:left w:val="nil"/>
              <w:bottom w:val="single" w:sz="4" w:space="0" w:color="auto"/>
              <w:right w:val="single" w:sz="4" w:space="0" w:color="auto"/>
            </w:tcBorders>
            <w:shd w:val="clear" w:color="000000" w:fill="FFFFFF"/>
            <w:vAlign w:val="bottom"/>
            <w:hideMark/>
          </w:tcPr>
          <w:p w14:paraId="6C323BE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Battle Creek</w:t>
            </w:r>
          </w:p>
        </w:tc>
        <w:tc>
          <w:tcPr>
            <w:tcW w:w="1000" w:type="dxa"/>
            <w:tcBorders>
              <w:top w:val="nil"/>
              <w:left w:val="nil"/>
              <w:bottom w:val="single" w:sz="4" w:space="0" w:color="auto"/>
              <w:right w:val="single" w:sz="4" w:space="0" w:color="auto"/>
            </w:tcBorders>
            <w:shd w:val="clear" w:color="000000" w:fill="FFFFFF"/>
            <w:vAlign w:val="bottom"/>
            <w:hideMark/>
          </w:tcPr>
          <w:p w14:paraId="5E3022E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665B8B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65A96D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Agility Health Physical Therapy - Plainwell</w:t>
            </w:r>
          </w:p>
        </w:tc>
        <w:tc>
          <w:tcPr>
            <w:tcW w:w="1420" w:type="dxa"/>
            <w:tcBorders>
              <w:top w:val="nil"/>
              <w:left w:val="nil"/>
              <w:bottom w:val="single" w:sz="4" w:space="0" w:color="auto"/>
              <w:right w:val="single" w:sz="4" w:space="0" w:color="auto"/>
            </w:tcBorders>
            <w:shd w:val="clear" w:color="000000" w:fill="FFFFFF"/>
            <w:vAlign w:val="bottom"/>
            <w:hideMark/>
          </w:tcPr>
          <w:p w14:paraId="6C5AC53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Plainwell</w:t>
            </w:r>
          </w:p>
        </w:tc>
        <w:tc>
          <w:tcPr>
            <w:tcW w:w="1000" w:type="dxa"/>
            <w:tcBorders>
              <w:top w:val="nil"/>
              <w:left w:val="nil"/>
              <w:bottom w:val="single" w:sz="4" w:space="0" w:color="auto"/>
              <w:right w:val="single" w:sz="4" w:space="0" w:color="auto"/>
            </w:tcBorders>
            <w:shd w:val="clear" w:color="000000" w:fill="FFFFFF"/>
            <w:vAlign w:val="bottom"/>
            <w:hideMark/>
          </w:tcPr>
          <w:p w14:paraId="714DF2B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569336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76B202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Agility Physical Therapy &amp; Sports Performance</w:t>
            </w:r>
          </w:p>
        </w:tc>
        <w:tc>
          <w:tcPr>
            <w:tcW w:w="1420" w:type="dxa"/>
            <w:tcBorders>
              <w:top w:val="nil"/>
              <w:left w:val="nil"/>
              <w:bottom w:val="single" w:sz="4" w:space="0" w:color="auto"/>
              <w:right w:val="single" w:sz="4" w:space="0" w:color="auto"/>
            </w:tcBorders>
            <w:shd w:val="clear" w:color="000000" w:fill="FFFFFF"/>
            <w:vAlign w:val="bottom"/>
            <w:hideMark/>
          </w:tcPr>
          <w:p w14:paraId="03BDB82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Kalamazoo</w:t>
            </w:r>
          </w:p>
        </w:tc>
        <w:tc>
          <w:tcPr>
            <w:tcW w:w="1000" w:type="dxa"/>
            <w:tcBorders>
              <w:top w:val="nil"/>
              <w:left w:val="nil"/>
              <w:bottom w:val="single" w:sz="4" w:space="0" w:color="auto"/>
              <w:right w:val="single" w:sz="4" w:space="0" w:color="auto"/>
            </w:tcBorders>
            <w:shd w:val="clear" w:color="000000" w:fill="FFFFFF"/>
            <w:vAlign w:val="bottom"/>
            <w:hideMark/>
          </w:tcPr>
          <w:p w14:paraId="204DD82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E76BCF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FE66A0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Allegan General Hospital</w:t>
            </w:r>
          </w:p>
        </w:tc>
        <w:tc>
          <w:tcPr>
            <w:tcW w:w="1420" w:type="dxa"/>
            <w:tcBorders>
              <w:top w:val="nil"/>
              <w:left w:val="nil"/>
              <w:bottom w:val="single" w:sz="4" w:space="0" w:color="auto"/>
              <w:right w:val="single" w:sz="4" w:space="0" w:color="auto"/>
            </w:tcBorders>
            <w:shd w:val="clear" w:color="000000" w:fill="FFFFFF"/>
            <w:vAlign w:val="bottom"/>
            <w:hideMark/>
          </w:tcPr>
          <w:p w14:paraId="157DBC4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Allegan</w:t>
            </w:r>
          </w:p>
        </w:tc>
        <w:tc>
          <w:tcPr>
            <w:tcW w:w="1000" w:type="dxa"/>
            <w:tcBorders>
              <w:top w:val="nil"/>
              <w:left w:val="nil"/>
              <w:bottom w:val="single" w:sz="4" w:space="0" w:color="auto"/>
              <w:right w:val="single" w:sz="4" w:space="0" w:color="auto"/>
            </w:tcBorders>
            <w:shd w:val="clear" w:color="000000" w:fill="FFFFFF"/>
            <w:vAlign w:val="bottom"/>
            <w:hideMark/>
          </w:tcPr>
          <w:p w14:paraId="13AC925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FB4B71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C3C33C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Allegiance Health</w:t>
            </w:r>
          </w:p>
        </w:tc>
        <w:tc>
          <w:tcPr>
            <w:tcW w:w="1420" w:type="dxa"/>
            <w:tcBorders>
              <w:top w:val="nil"/>
              <w:left w:val="nil"/>
              <w:bottom w:val="single" w:sz="4" w:space="0" w:color="auto"/>
              <w:right w:val="single" w:sz="4" w:space="0" w:color="auto"/>
            </w:tcBorders>
            <w:shd w:val="clear" w:color="000000" w:fill="FFFFFF"/>
            <w:vAlign w:val="bottom"/>
            <w:hideMark/>
          </w:tcPr>
          <w:p w14:paraId="7C9A861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Jackson</w:t>
            </w:r>
          </w:p>
        </w:tc>
        <w:tc>
          <w:tcPr>
            <w:tcW w:w="1000" w:type="dxa"/>
            <w:tcBorders>
              <w:top w:val="nil"/>
              <w:left w:val="nil"/>
              <w:bottom w:val="single" w:sz="4" w:space="0" w:color="auto"/>
              <w:right w:val="single" w:sz="4" w:space="0" w:color="auto"/>
            </w:tcBorders>
            <w:shd w:val="clear" w:color="000000" w:fill="FFFFFF"/>
            <w:vAlign w:val="bottom"/>
            <w:hideMark/>
          </w:tcPr>
          <w:p w14:paraId="4F183BA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DA8704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2E146F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Alpena Regional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176B9E5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Alpena</w:t>
            </w:r>
          </w:p>
        </w:tc>
        <w:tc>
          <w:tcPr>
            <w:tcW w:w="1000" w:type="dxa"/>
            <w:tcBorders>
              <w:top w:val="nil"/>
              <w:left w:val="nil"/>
              <w:bottom w:val="single" w:sz="4" w:space="0" w:color="auto"/>
              <w:right w:val="single" w:sz="4" w:space="0" w:color="auto"/>
            </w:tcBorders>
            <w:shd w:val="clear" w:color="000000" w:fill="FFFFFF"/>
            <w:vAlign w:val="bottom"/>
            <w:hideMark/>
          </w:tcPr>
          <w:p w14:paraId="16A61CB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B68549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1E8E8F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Ann &amp; Robert H. Lurie Children's Hospital of Chicago</w:t>
            </w:r>
          </w:p>
        </w:tc>
        <w:tc>
          <w:tcPr>
            <w:tcW w:w="1420" w:type="dxa"/>
            <w:tcBorders>
              <w:top w:val="nil"/>
              <w:left w:val="nil"/>
              <w:bottom w:val="single" w:sz="4" w:space="0" w:color="auto"/>
              <w:right w:val="single" w:sz="4" w:space="0" w:color="auto"/>
            </w:tcBorders>
            <w:shd w:val="clear" w:color="000000" w:fill="FFFFFF"/>
            <w:vAlign w:val="bottom"/>
            <w:hideMark/>
          </w:tcPr>
          <w:p w14:paraId="1F3DAE4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Chicago</w:t>
            </w:r>
          </w:p>
        </w:tc>
        <w:tc>
          <w:tcPr>
            <w:tcW w:w="1000" w:type="dxa"/>
            <w:tcBorders>
              <w:top w:val="nil"/>
              <w:left w:val="nil"/>
              <w:bottom w:val="single" w:sz="4" w:space="0" w:color="auto"/>
              <w:right w:val="single" w:sz="4" w:space="0" w:color="auto"/>
            </w:tcBorders>
            <w:shd w:val="clear" w:color="000000" w:fill="FFFFFF"/>
            <w:vAlign w:val="bottom"/>
            <w:hideMark/>
          </w:tcPr>
          <w:p w14:paraId="1C53F19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2B3A5D9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C8144A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Assessment Rehabilitation Management, Inc.</w:t>
            </w:r>
          </w:p>
        </w:tc>
        <w:tc>
          <w:tcPr>
            <w:tcW w:w="1420" w:type="dxa"/>
            <w:tcBorders>
              <w:top w:val="nil"/>
              <w:left w:val="nil"/>
              <w:bottom w:val="single" w:sz="4" w:space="0" w:color="auto"/>
              <w:right w:val="single" w:sz="4" w:space="0" w:color="auto"/>
            </w:tcBorders>
            <w:shd w:val="clear" w:color="000000" w:fill="FFFFFF"/>
            <w:vAlign w:val="bottom"/>
            <w:hideMark/>
          </w:tcPr>
          <w:p w14:paraId="1633657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Lansing</w:t>
            </w:r>
          </w:p>
        </w:tc>
        <w:tc>
          <w:tcPr>
            <w:tcW w:w="1000" w:type="dxa"/>
            <w:tcBorders>
              <w:top w:val="nil"/>
              <w:left w:val="nil"/>
              <w:bottom w:val="single" w:sz="4" w:space="0" w:color="auto"/>
              <w:right w:val="single" w:sz="4" w:space="0" w:color="auto"/>
            </w:tcBorders>
            <w:shd w:val="clear" w:color="000000" w:fill="FFFFFF"/>
            <w:vAlign w:val="bottom"/>
            <w:hideMark/>
          </w:tcPr>
          <w:p w14:paraId="4CC7E21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02BA7D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925F2C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Athens Regional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3FE0871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Athens</w:t>
            </w:r>
          </w:p>
        </w:tc>
        <w:tc>
          <w:tcPr>
            <w:tcW w:w="1000" w:type="dxa"/>
            <w:tcBorders>
              <w:top w:val="nil"/>
              <w:left w:val="nil"/>
              <w:bottom w:val="single" w:sz="4" w:space="0" w:color="auto"/>
              <w:right w:val="single" w:sz="4" w:space="0" w:color="auto"/>
            </w:tcBorders>
            <w:shd w:val="clear" w:color="000000" w:fill="FFFFFF"/>
            <w:vAlign w:val="bottom"/>
            <w:hideMark/>
          </w:tcPr>
          <w:p w14:paraId="23ABC83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GA</w:t>
            </w:r>
          </w:p>
        </w:tc>
      </w:tr>
      <w:tr w:rsidR="00DB4F73" w:rsidRPr="00897840" w14:paraId="27628535"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5D1B040"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AthletiCo</w:t>
            </w:r>
            <w:proofErr w:type="spellEnd"/>
            <w:r w:rsidRPr="00897840">
              <w:rPr>
                <w:rFonts w:ascii="Arial" w:hAnsi="Arial" w:cs="Arial"/>
                <w:color w:val="000000"/>
                <w:sz w:val="16"/>
                <w:szCs w:val="16"/>
              </w:rPr>
              <w:t xml:space="preserve"> Sports Medicine &amp; Rehabilitation</w:t>
            </w:r>
          </w:p>
        </w:tc>
        <w:tc>
          <w:tcPr>
            <w:tcW w:w="1420" w:type="dxa"/>
            <w:tcBorders>
              <w:top w:val="nil"/>
              <w:left w:val="nil"/>
              <w:bottom w:val="single" w:sz="4" w:space="0" w:color="auto"/>
              <w:right w:val="single" w:sz="4" w:space="0" w:color="auto"/>
            </w:tcBorders>
            <w:shd w:val="clear" w:color="000000" w:fill="FFFFFF"/>
            <w:vAlign w:val="bottom"/>
            <w:hideMark/>
          </w:tcPr>
          <w:p w14:paraId="0863715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Charles</w:t>
            </w:r>
          </w:p>
        </w:tc>
        <w:tc>
          <w:tcPr>
            <w:tcW w:w="1000" w:type="dxa"/>
            <w:tcBorders>
              <w:top w:val="nil"/>
              <w:left w:val="nil"/>
              <w:bottom w:val="single" w:sz="4" w:space="0" w:color="auto"/>
              <w:right w:val="single" w:sz="4" w:space="0" w:color="auto"/>
            </w:tcBorders>
            <w:shd w:val="clear" w:color="000000" w:fill="FFFFFF"/>
            <w:vAlign w:val="bottom"/>
            <w:hideMark/>
          </w:tcPr>
          <w:p w14:paraId="6A0044F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55F4150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99D150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ATI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6A3D628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Bolingbrook</w:t>
            </w:r>
          </w:p>
        </w:tc>
        <w:tc>
          <w:tcPr>
            <w:tcW w:w="1000" w:type="dxa"/>
            <w:tcBorders>
              <w:top w:val="nil"/>
              <w:left w:val="nil"/>
              <w:bottom w:val="single" w:sz="4" w:space="0" w:color="auto"/>
              <w:right w:val="single" w:sz="4" w:space="0" w:color="auto"/>
            </w:tcBorders>
            <w:shd w:val="clear" w:color="000000" w:fill="FFFFFF"/>
            <w:vAlign w:val="bottom"/>
            <w:hideMark/>
          </w:tcPr>
          <w:p w14:paraId="4FFA71F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73BD649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FD6D19C"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Auro</w:t>
            </w:r>
            <w:proofErr w:type="spellEnd"/>
            <w:r w:rsidRPr="00897840">
              <w:rPr>
                <w:rFonts w:ascii="Arial" w:hAnsi="Arial" w:cs="Arial"/>
                <w:color w:val="000000"/>
                <w:sz w:val="16"/>
                <w:szCs w:val="16"/>
              </w:rPr>
              <w:t xml:space="preserve">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3F34060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Kalamazoo</w:t>
            </w:r>
          </w:p>
        </w:tc>
        <w:tc>
          <w:tcPr>
            <w:tcW w:w="1000" w:type="dxa"/>
            <w:tcBorders>
              <w:top w:val="nil"/>
              <w:left w:val="nil"/>
              <w:bottom w:val="single" w:sz="4" w:space="0" w:color="auto"/>
              <w:right w:val="single" w:sz="4" w:space="0" w:color="auto"/>
            </w:tcBorders>
            <w:shd w:val="clear" w:color="000000" w:fill="FFFFFF"/>
            <w:vAlign w:val="bottom"/>
            <w:hideMark/>
          </w:tcPr>
          <w:p w14:paraId="49D7B81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281F38E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3C94E8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Baton Rouge Rehab Hospital</w:t>
            </w:r>
          </w:p>
        </w:tc>
        <w:tc>
          <w:tcPr>
            <w:tcW w:w="1420" w:type="dxa"/>
            <w:tcBorders>
              <w:top w:val="nil"/>
              <w:left w:val="nil"/>
              <w:bottom w:val="single" w:sz="4" w:space="0" w:color="auto"/>
              <w:right w:val="single" w:sz="4" w:space="0" w:color="auto"/>
            </w:tcBorders>
            <w:shd w:val="clear" w:color="000000" w:fill="FFFFFF"/>
            <w:vAlign w:val="bottom"/>
            <w:hideMark/>
          </w:tcPr>
          <w:p w14:paraId="1CD637C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Baton Rouge</w:t>
            </w:r>
          </w:p>
        </w:tc>
        <w:tc>
          <w:tcPr>
            <w:tcW w:w="1000" w:type="dxa"/>
            <w:tcBorders>
              <w:top w:val="nil"/>
              <w:left w:val="nil"/>
              <w:bottom w:val="single" w:sz="4" w:space="0" w:color="auto"/>
              <w:right w:val="single" w:sz="4" w:space="0" w:color="auto"/>
            </w:tcBorders>
            <w:shd w:val="clear" w:color="000000" w:fill="FFFFFF"/>
            <w:vAlign w:val="bottom"/>
            <w:hideMark/>
          </w:tcPr>
          <w:p w14:paraId="6126C9F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w:t>
            </w:r>
          </w:p>
        </w:tc>
      </w:tr>
      <w:tr w:rsidR="00DB4F73" w:rsidRPr="00897840" w14:paraId="6DBD2EF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0D637B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Baton Rouge Rehab Hospital - Outpatient</w:t>
            </w:r>
          </w:p>
        </w:tc>
        <w:tc>
          <w:tcPr>
            <w:tcW w:w="1420" w:type="dxa"/>
            <w:tcBorders>
              <w:top w:val="nil"/>
              <w:left w:val="nil"/>
              <w:bottom w:val="single" w:sz="4" w:space="0" w:color="auto"/>
              <w:right w:val="single" w:sz="4" w:space="0" w:color="auto"/>
            </w:tcBorders>
            <w:shd w:val="clear" w:color="000000" w:fill="FFFFFF"/>
            <w:vAlign w:val="bottom"/>
            <w:hideMark/>
          </w:tcPr>
          <w:p w14:paraId="4524BD8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Baton Rouge</w:t>
            </w:r>
          </w:p>
        </w:tc>
        <w:tc>
          <w:tcPr>
            <w:tcW w:w="1000" w:type="dxa"/>
            <w:tcBorders>
              <w:top w:val="nil"/>
              <w:left w:val="nil"/>
              <w:bottom w:val="single" w:sz="4" w:space="0" w:color="auto"/>
              <w:right w:val="single" w:sz="4" w:space="0" w:color="auto"/>
            </w:tcBorders>
            <w:shd w:val="clear" w:color="000000" w:fill="FFFFFF"/>
            <w:vAlign w:val="bottom"/>
            <w:hideMark/>
          </w:tcPr>
          <w:p w14:paraId="2D88A20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w:t>
            </w:r>
          </w:p>
        </w:tc>
      </w:tr>
      <w:tr w:rsidR="00DB4F73" w:rsidRPr="00897840" w14:paraId="29FB5D2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DC0026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Bay Area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1A287A9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Marinette</w:t>
            </w:r>
          </w:p>
        </w:tc>
        <w:tc>
          <w:tcPr>
            <w:tcW w:w="1000" w:type="dxa"/>
            <w:tcBorders>
              <w:top w:val="nil"/>
              <w:left w:val="nil"/>
              <w:bottom w:val="single" w:sz="4" w:space="0" w:color="auto"/>
              <w:right w:val="single" w:sz="4" w:space="0" w:color="auto"/>
            </w:tcBorders>
            <w:shd w:val="clear" w:color="000000" w:fill="FFFFFF"/>
            <w:vAlign w:val="bottom"/>
            <w:hideMark/>
          </w:tcPr>
          <w:p w14:paraId="1DF3B88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WI</w:t>
            </w:r>
          </w:p>
        </w:tc>
      </w:tr>
      <w:tr w:rsidR="00DB4F73" w:rsidRPr="00897840" w14:paraId="61EAE01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B306A0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BEATS, Inc.</w:t>
            </w:r>
          </w:p>
        </w:tc>
        <w:tc>
          <w:tcPr>
            <w:tcW w:w="1420" w:type="dxa"/>
            <w:tcBorders>
              <w:top w:val="nil"/>
              <w:left w:val="nil"/>
              <w:bottom w:val="single" w:sz="4" w:space="0" w:color="auto"/>
              <w:right w:val="single" w:sz="4" w:space="0" w:color="auto"/>
            </w:tcBorders>
            <w:shd w:val="clear" w:color="000000" w:fill="FFFFFF"/>
            <w:vAlign w:val="bottom"/>
            <w:hideMark/>
          </w:tcPr>
          <w:p w14:paraId="7B61048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Woodstock</w:t>
            </w:r>
          </w:p>
        </w:tc>
        <w:tc>
          <w:tcPr>
            <w:tcW w:w="1000" w:type="dxa"/>
            <w:tcBorders>
              <w:top w:val="nil"/>
              <w:left w:val="nil"/>
              <w:bottom w:val="single" w:sz="4" w:space="0" w:color="auto"/>
              <w:right w:val="single" w:sz="4" w:space="0" w:color="auto"/>
            </w:tcBorders>
            <w:shd w:val="clear" w:color="000000" w:fill="FFFFFF"/>
            <w:vAlign w:val="bottom"/>
            <w:hideMark/>
          </w:tcPr>
          <w:p w14:paraId="53F7BBC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GA</w:t>
            </w:r>
          </w:p>
        </w:tc>
      </w:tr>
      <w:tr w:rsidR="00DB4F73" w:rsidRPr="00897840" w14:paraId="6224CA7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AA47BD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Beaumont St. Clair Shores</w:t>
            </w:r>
          </w:p>
        </w:tc>
        <w:tc>
          <w:tcPr>
            <w:tcW w:w="1420" w:type="dxa"/>
            <w:tcBorders>
              <w:top w:val="nil"/>
              <w:left w:val="nil"/>
              <w:bottom w:val="single" w:sz="4" w:space="0" w:color="auto"/>
              <w:right w:val="single" w:sz="4" w:space="0" w:color="auto"/>
            </w:tcBorders>
            <w:shd w:val="clear" w:color="000000" w:fill="FFFFFF"/>
            <w:vAlign w:val="bottom"/>
            <w:hideMark/>
          </w:tcPr>
          <w:p w14:paraId="632F057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Clair Shores</w:t>
            </w:r>
          </w:p>
        </w:tc>
        <w:tc>
          <w:tcPr>
            <w:tcW w:w="1000" w:type="dxa"/>
            <w:tcBorders>
              <w:top w:val="nil"/>
              <w:left w:val="nil"/>
              <w:bottom w:val="single" w:sz="4" w:space="0" w:color="auto"/>
              <w:right w:val="single" w:sz="4" w:space="0" w:color="auto"/>
            </w:tcBorders>
            <w:shd w:val="clear" w:color="000000" w:fill="FFFFFF"/>
            <w:vAlign w:val="bottom"/>
            <w:hideMark/>
          </w:tcPr>
          <w:p w14:paraId="1DF1D92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12D7D6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8773502"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Beekman</w:t>
            </w:r>
            <w:proofErr w:type="spellEnd"/>
            <w:r w:rsidRPr="00897840">
              <w:rPr>
                <w:rFonts w:ascii="Arial" w:hAnsi="Arial" w:cs="Arial"/>
                <w:color w:val="000000"/>
                <w:sz w:val="16"/>
                <w:szCs w:val="16"/>
              </w:rPr>
              <w:t xml:space="preserve"> Center</w:t>
            </w:r>
          </w:p>
        </w:tc>
        <w:tc>
          <w:tcPr>
            <w:tcW w:w="1420" w:type="dxa"/>
            <w:tcBorders>
              <w:top w:val="nil"/>
              <w:left w:val="nil"/>
              <w:bottom w:val="single" w:sz="4" w:space="0" w:color="auto"/>
              <w:right w:val="single" w:sz="4" w:space="0" w:color="auto"/>
            </w:tcBorders>
            <w:shd w:val="clear" w:color="000000" w:fill="FFFFFF"/>
            <w:vAlign w:val="bottom"/>
            <w:hideMark/>
          </w:tcPr>
          <w:p w14:paraId="50394D0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Lansing</w:t>
            </w:r>
          </w:p>
        </w:tc>
        <w:tc>
          <w:tcPr>
            <w:tcW w:w="1000" w:type="dxa"/>
            <w:tcBorders>
              <w:top w:val="nil"/>
              <w:left w:val="nil"/>
              <w:bottom w:val="single" w:sz="4" w:space="0" w:color="auto"/>
              <w:right w:val="single" w:sz="4" w:space="0" w:color="auto"/>
            </w:tcBorders>
            <w:shd w:val="clear" w:color="000000" w:fill="FFFFFF"/>
            <w:vAlign w:val="bottom"/>
            <w:hideMark/>
          </w:tcPr>
          <w:p w14:paraId="414D652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D373EB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931A1A7"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Bellin</w:t>
            </w:r>
            <w:proofErr w:type="spellEnd"/>
            <w:r w:rsidRPr="00897840">
              <w:rPr>
                <w:rFonts w:ascii="Arial" w:hAnsi="Arial" w:cs="Arial"/>
                <w:color w:val="000000"/>
                <w:sz w:val="16"/>
                <w:szCs w:val="16"/>
              </w:rPr>
              <w:t xml:space="preserve"> </w:t>
            </w:r>
            <w:proofErr w:type="spellStart"/>
            <w:r w:rsidRPr="00897840">
              <w:rPr>
                <w:rFonts w:ascii="Arial" w:hAnsi="Arial" w:cs="Arial"/>
                <w:color w:val="000000"/>
                <w:sz w:val="16"/>
                <w:szCs w:val="16"/>
              </w:rPr>
              <w:t>Sportsmedicine</w:t>
            </w:r>
            <w:proofErr w:type="spellEnd"/>
          </w:p>
        </w:tc>
        <w:tc>
          <w:tcPr>
            <w:tcW w:w="1420" w:type="dxa"/>
            <w:tcBorders>
              <w:top w:val="nil"/>
              <w:left w:val="nil"/>
              <w:bottom w:val="single" w:sz="4" w:space="0" w:color="auto"/>
              <w:right w:val="single" w:sz="4" w:space="0" w:color="auto"/>
            </w:tcBorders>
            <w:shd w:val="clear" w:color="000000" w:fill="FFFFFF"/>
            <w:vAlign w:val="bottom"/>
            <w:hideMark/>
          </w:tcPr>
          <w:p w14:paraId="6013627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Green Bay</w:t>
            </w:r>
          </w:p>
        </w:tc>
        <w:tc>
          <w:tcPr>
            <w:tcW w:w="1000" w:type="dxa"/>
            <w:tcBorders>
              <w:top w:val="nil"/>
              <w:left w:val="nil"/>
              <w:bottom w:val="single" w:sz="4" w:space="0" w:color="auto"/>
              <w:right w:val="single" w:sz="4" w:space="0" w:color="auto"/>
            </w:tcBorders>
            <w:shd w:val="clear" w:color="000000" w:fill="FFFFFF"/>
            <w:vAlign w:val="bottom"/>
            <w:hideMark/>
          </w:tcPr>
          <w:p w14:paraId="62B4CD5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WI</w:t>
            </w:r>
          </w:p>
        </w:tc>
      </w:tr>
      <w:tr w:rsidR="00DB4F73" w:rsidRPr="00897840" w14:paraId="3194542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B6E4C8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Blanchard Valley Health System</w:t>
            </w:r>
          </w:p>
        </w:tc>
        <w:tc>
          <w:tcPr>
            <w:tcW w:w="1420" w:type="dxa"/>
            <w:tcBorders>
              <w:top w:val="nil"/>
              <w:left w:val="nil"/>
              <w:bottom w:val="single" w:sz="4" w:space="0" w:color="auto"/>
              <w:right w:val="single" w:sz="4" w:space="0" w:color="auto"/>
            </w:tcBorders>
            <w:shd w:val="clear" w:color="000000" w:fill="FFFFFF"/>
            <w:vAlign w:val="bottom"/>
            <w:hideMark/>
          </w:tcPr>
          <w:p w14:paraId="317A7A3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Findlay</w:t>
            </w:r>
          </w:p>
        </w:tc>
        <w:tc>
          <w:tcPr>
            <w:tcW w:w="1000" w:type="dxa"/>
            <w:tcBorders>
              <w:top w:val="nil"/>
              <w:left w:val="nil"/>
              <w:bottom w:val="single" w:sz="4" w:space="0" w:color="auto"/>
              <w:right w:val="single" w:sz="4" w:space="0" w:color="auto"/>
            </w:tcBorders>
            <w:shd w:val="clear" w:color="000000" w:fill="FFFFFF"/>
            <w:vAlign w:val="bottom"/>
            <w:hideMark/>
          </w:tcPr>
          <w:p w14:paraId="42AE3E2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w:t>
            </w:r>
          </w:p>
        </w:tc>
      </w:tr>
      <w:tr w:rsidR="00DB4F73" w:rsidRPr="00897840" w14:paraId="34C3FD9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26C8BFF"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Borgess</w:t>
            </w:r>
            <w:proofErr w:type="spellEnd"/>
            <w:r w:rsidRPr="00897840">
              <w:rPr>
                <w:rFonts w:ascii="Arial" w:hAnsi="Arial" w:cs="Arial"/>
                <w:color w:val="000000"/>
                <w:sz w:val="16"/>
                <w:szCs w:val="16"/>
              </w:rPr>
              <w:t xml:space="preserve">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394381D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Kalamazoo</w:t>
            </w:r>
          </w:p>
        </w:tc>
        <w:tc>
          <w:tcPr>
            <w:tcW w:w="1000" w:type="dxa"/>
            <w:tcBorders>
              <w:top w:val="nil"/>
              <w:left w:val="nil"/>
              <w:bottom w:val="single" w:sz="4" w:space="0" w:color="auto"/>
              <w:right w:val="single" w:sz="4" w:space="0" w:color="auto"/>
            </w:tcBorders>
            <w:shd w:val="clear" w:color="000000" w:fill="FFFFFF"/>
            <w:vAlign w:val="bottom"/>
            <w:hideMark/>
          </w:tcPr>
          <w:p w14:paraId="6DD8E48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CECDF5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DE35427"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Botsford</w:t>
            </w:r>
            <w:proofErr w:type="spellEnd"/>
            <w:r w:rsidRPr="00897840">
              <w:rPr>
                <w:rFonts w:ascii="Arial" w:hAnsi="Arial" w:cs="Arial"/>
                <w:color w:val="000000"/>
                <w:sz w:val="16"/>
                <w:szCs w:val="16"/>
              </w:rPr>
              <w:t xml:space="preserve"> Center for Rehab</w:t>
            </w:r>
          </w:p>
        </w:tc>
        <w:tc>
          <w:tcPr>
            <w:tcW w:w="1420" w:type="dxa"/>
            <w:tcBorders>
              <w:top w:val="nil"/>
              <w:left w:val="nil"/>
              <w:bottom w:val="single" w:sz="4" w:space="0" w:color="auto"/>
              <w:right w:val="single" w:sz="4" w:space="0" w:color="auto"/>
            </w:tcBorders>
            <w:shd w:val="clear" w:color="000000" w:fill="FFFFFF"/>
            <w:vAlign w:val="bottom"/>
            <w:hideMark/>
          </w:tcPr>
          <w:p w14:paraId="75204A0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Novi</w:t>
            </w:r>
          </w:p>
        </w:tc>
        <w:tc>
          <w:tcPr>
            <w:tcW w:w="1000" w:type="dxa"/>
            <w:tcBorders>
              <w:top w:val="nil"/>
              <w:left w:val="nil"/>
              <w:bottom w:val="single" w:sz="4" w:space="0" w:color="auto"/>
              <w:right w:val="single" w:sz="4" w:space="0" w:color="auto"/>
            </w:tcBorders>
            <w:shd w:val="clear" w:color="000000" w:fill="FFFFFF"/>
            <w:vAlign w:val="bottom"/>
            <w:hideMark/>
          </w:tcPr>
          <w:p w14:paraId="72C439D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5BBE925"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6405FB9"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Botsford</w:t>
            </w:r>
            <w:proofErr w:type="spellEnd"/>
            <w:r w:rsidRPr="00897840">
              <w:rPr>
                <w:rFonts w:ascii="Arial" w:hAnsi="Arial" w:cs="Arial"/>
                <w:color w:val="000000"/>
                <w:sz w:val="16"/>
                <w:szCs w:val="16"/>
              </w:rPr>
              <w:t xml:space="preserve"> General Hospital</w:t>
            </w:r>
          </w:p>
        </w:tc>
        <w:tc>
          <w:tcPr>
            <w:tcW w:w="1420" w:type="dxa"/>
            <w:tcBorders>
              <w:top w:val="nil"/>
              <w:left w:val="nil"/>
              <w:bottom w:val="single" w:sz="4" w:space="0" w:color="auto"/>
              <w:right w:val="single" w:sz="4" w:space="0" w:color="auto"/>
            </w:tcBorders>
            <w:shd w:val="clear" w:color="000000" w:fill="FFFFFF"/>
            <w:vAlign w:val="bottom"/>
            <w:hideMark/>
          </w:tcPr>
          <w:p w14:paraId="7EA51DA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Farmington Hills</w:t>
            </w:r>
          </w:p>
        </w:tc>
        <w:tc>
          <w:tcPr>
            <w:tcW w:w="1000" w:type="dxa"/>
            <w:tcBorders>
              <w:top w:val="nil"/>
              <w:left w:val="nil"/>
              <w:bottom w:val="single" w:sz="4" w:space="0" w:color="auto"/>
              <w:right w:val="single" w:sz="4" w:space="0" w:color="auto"/>
            </w:tcBorders>
            <w:shd w:val="clear" w:color="000000" w:fill="FFFFFF"/>
            <w:vAlign w:val="bottom"/>
            <w:hideMark/>
          </w:tcPr>
          <w:p w14:paraId="1F70CED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A5C7F2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4EBFE84"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Botsford</w:t>
            </w:r>
            <w:proofErr w:type="spellEnd"/>
            <w:r w:rsidRPr="00897840">
              <w:rPr>
                <w:rFonts w:ascii="Arial" w:hAnsi="Arial" w:cs="Arial"/>
                <w:color w:val="000000"/>
                <w:sz w:val="16"/>
                <w:szCs w:val="16"/>
              </w:rPr>
              <w:t xml:space="preserve"> General Hospital</w:t>
            </w:r>
          </w:p>
        </w:tc>
        <w:tc>
          <w:tcPr>
            <w:tcW w:w="1420" w:type="dxa"/>
            <w:tcBorders>
              <w:top w:val="nil"/>
              <w:left w:val="nil"/>
              <w:bottom w:val="single" w:sz="4" w:space="0" w:color="auto"/>
              <w:right w:val="single" w:sz="4" w:space="0" w:color="auto"/>
            </w:tcBorders>
            <w:shd w:val="clear" w:color="000000" w:fill="FFFFFF"/>
            <w:vAlign w:val="bottom"/>
            <w:hideMark/>
          </w:tcPr>
          <w:p w14:paraId="7C8FF22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Farmington Hills</w:t>
            </w:r>
          </w:p>
        </w:tc>
        <w:tc>
          <w:tcPr>
            <w:tcW w:w="1000" w:type="dxa"/>
            <w:tcBorders>
              <w:top w:val="nil"/>
              <w:left w:val="nil"/>
              <w:bottom w:val="single" w:sz="4" w:space="0" w:color="auto"/>
              <w:right w:val="single" w:sz="4" w:space="0" w:color="auto"/>
            </w:tcBorders>
            <w:shd w:val="clear" w:color="000000" w:fill="FFFFFF"/>
            <w:vAlign w:val="bottom"/>
            <w:hideMark/>
          </w:tcPr>
          <w:p w14:paraId="3948D69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BDC306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987968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Bronson Rehabilitation Center</w:t>
            </w:r>
          </w:p>
        </w:tc>
        <w:tc>
          <w:tcPr>
            <w:tcW w:w="1420" w:type="dxa"/>
            <w:tcBorders>
              <w:top w:val="nil"/>
              <w:left w:val="nil"/>
              <w:bottom w:val="single" w:sz="4" w:space="0" w:color="auto"/>
              <w:right w:val="single" w:sz="4" w:space="0" w:color="auto"/>
            </w:tcBorders>
            <w:shd w:val="clear" w:color="000000" w:fill="FFFFFF"/>
            <w:vAlign w:val="bottom"/>
            <w:hideMark/>
          </w:tcPr>
          <w:p w14:paraId="31A7515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Kalamazoo</w:t>
            </w:r>
          </w:p>
        </w:tc>
        <w:tc>
          <w:tcPr>
            <w:tcW w:w="1000" w:type="dxa"/>
            <w:tcBorders>
              <w:top w:val="nil"/>
              <w:left w:val="nil"/>
              <w:bottom w:val="single" w:sz="4" w:space="0" w:color="auto"/>
              <w:right w:val="single" w:sz="4" w:space="0" w:color="auto"/>
            </w:tcBorders>
            <w:shd w:val="clear" w:color="000000" w:fill="FFFFFF"/>
            <w:vAlign w:val="bottom"/>
            <w:hideMark/>
          </w:tcPr>
          <w:p w14:paraId="7AE8B10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F31593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9390D8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Brooke Army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7CC8930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Ft Sam Houston</w:t>
            </w:r>
          </w:p>
        </w:tc>
        <w:tc>
          <w:tcPr>
            <w:tcW w:w="1000" w:type="dxa"/>
            <w:tcBorders>
              <w:top w:val="nil"/>
              <w:left w:val="nil"/>
              <w:bottom w:val="single" w:sz="4" w:space="0" w:color="auto"/>
              <w:right w:val="single" w:sz="4" w:space="0" w:color="auto"/>
            </w:tcBorders>
            <w:shd w:val="clear" w:color="000000" w:fill="FFFFFF"/>
            <w:vAlign w:val="bottom"/>
            <w:hideMark/>
          </w:tcPr>
          <w:p w14:paraId="35BEAE4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TX</w:t>
            </w:r>
          </w:p>
        </w:tc>
      </w:tr>
      <w:tr w:rsidR="00DB4F73" w:rsidRPr="00897840" w14:paraId="2D20617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338C1B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lastRenderedPageBreak/>
              <w:t xml:space="preserve">Bruce </w:t>
            </w:r>
            <w:proofErr w:type="spellStart"/>
            <w:r w:rsidRPr="00897840">
              <w:rPr>
                <w:rFonts w:ascii="Arial" w:hAnsi="Arial" w:cs="Arial"/>
                <w:color w:val="000000"/>
                <w:sz w:val="16"/>
                <w:szCs w:val="16"/>
              </w:rPr>
              <w:t>Twp</w:t>
            </w:r>
            <w:proofErr w:type="spellEnd"/>
            <w:r w:rsidRPr="00897840">
              <w:rPr>
                <w:rFonts w:ascii="Arial" w:hAnsi="Arial" w:cs="Arial"/>
                <w:color w:val="000000"/>
                <w:sz w:val="16"/>
                <w:szCs w:val="16"/>
              </w:rPr>
              <w:t xml:space="preserve">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436C536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Romeo</w:t>
            </w:r>
          </w:p>
        </w:tc>
        <w:tc>
          <w:tcPr>
            <w:tcW w:w="1000" w:type="dxa"/>
            <w:tcBorders>
              <w:top w:val="nil"/>
              <w:left w:val="nil"/>
              <w:bottom w:val="single" w:sz="4" w:space="0" w:color="auto"/>
              <w:right w:val="single" w:sz="4" w:space="0" w:color="auto"/>
            </w:tcBorders>
            <w:shd w:val="clear" w:color="000000" w:fill="FFFFFF"/>
            <w:vAlign w:val="bottom"/>
            <w:hideMark/>
          </w:tcPr>
          <w:p w14:paraId="2DC9ADE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6863A8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E46D13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Building Blocks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0DD5086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Fairbanks</w:t>
            </w:r>
          </w:p>
        </w:tc>
        <w:tc>
          <w:tcPr>
            <w:tcW w:w="1000" w:type="dxa"/>
            <w:tcBorders>
              <w:top w:val="nil"/>
              <w:left w:val="nil"/>
              <w:bottom w:val="single" w:sz="4" w:space="0" w:color="auto"/>
              <w:right w:val="single" w:sz="4" w:space="0" w:color="auto"/>
            </w:tcBorders>
            <w:shd w:val="clear" w:color="000000" w:fill="FFFFFF"/>
            <w:vAlign w:val="bottom"/>
            <w:hideMark/>
          </w:tcPr>
          <w:p w14:paraId="40B0B7C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AK</w:t>
            </w:r>
          </w:p>
        </w:tc>
      </w:tr>
      <w:tr w:rsidR="00DB4F73" w:rsidRPr="00897840" w14:paraId="068C080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67F6D6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 Weaver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11961DD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East Lansing</w:t>
            </w:r>
          </w:p>
        </w:tc>
        <w:tc>
          <w:tcPr>
            <w:tcW w:w="1000" w:type="dxa"/>
            <w:tcBorders>
              <w:top w:val="nil"/>
              <w:left w:val="nil"/>
              <w:bottom w:val="single" w:sz="4" w:space="0" w:color="auto"/>
              <w:right w:val="single" w:sz="4" w:space="0" w:color="auto"/>
            </w:tcBorders>
            <w:shd w:val="clear" w:color="000000" w:fill="FFFFFF"/>
            <w:vAlign w:val="bottom"/>
            <w:hideMark/>
          </w:tcPr>
          <w:p w14:paraId="47042F0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94C8E2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51D36D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Camp </w:t>
            </w:r>
            <w:proofErr w:type="spellStart"/>
            <w:r w:rsidRPr="00897840">
              <w:rPr>
                <w:rFonts w:ascii="Arial" w:hAnsi="Arial" w:cs="Arial"/>
                <w:color w:val="000000"/>
                <w:sz w:val="16"/>
                <w:szCs w:val="16"/>
              </w:rPr>
              <w:t>LeJeune</w:t>
            </w:r>
            <w:proofErr w:type="spellEnd"/>
          </w:p>
        </w:tc>
        <w:tc>
          <w:tcPr>
            <w:tcW w:w="1420" w:type="dxa"/>
            <w:tcBorders>
              <w:top w:val="nil"/>
              <w:left w:val="nil"/>
              <w:bottom w:val="single" w:sz="4" w:space="0" w:color="auto"/>
              <w:right w:val="single" w:sz="4" w:space="0" w:color="auto"/>
            </w:tcBorders>
            <w:shd w:val="clear" w:color="000000" w:fill="FFFFFF"/>
            <w:vAlign w:val="bottom"/>
            <w:hideMark/>
          </w:tcPr>
          <w:p w14:paraId="0CCD62F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Camp </w:t>
            </w:r>
            <w:proofErr w:type="spellStart"/>
            <w:r w:rsidRPr="00897840">
              <w:rPr>
                <w:rFonts w:ascii="Arial" w:hAnsi="Arial" w:cs="Arial"/>
                <w:color w:val="000000"/>
                <w:sz w:val="16"/>
                <w:szCs w:val="16"/>
              </w:rPr>
              <w:t>LeJeune</w:t>
            </w:r>
            <w:proofErr w:type="spellEnd"/>
          </w:p>
        </w:tc>
        <w:tc>
          <w:tcPr>
            <w:tcW w:w="1000" w:type="dxa"/>
            <w:tcBorders>
              <w:top w:val="nil"/>
              <w:left w:val="nil"/>
              <w:bottom w:val="single" w:sz="4" w:space="0" w:color="auto"/>
              <w:right w:val="single" w:sz="4" w:space="0" w:color="auto"/>
            </w:tcBorders>
            <w:shd w:val="clear" w:color="000000" w:fill="FFFFFF"/>
            <w:vAlign w:val="bottom"/>
            <w:hideMark/>
          </w:tcPr>
          <w:p w14:paraId="3E5B8D6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NC</w:t>
            </w:r>
          </w:p>
        </w:tc>
      </w:tr>
      <w:tr w:rsidR="00DB4F73" w:rsidRPr="00897840" w14:paraId="0758F84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8F6FB1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Captain James A. Lovell Federal Health Care Facility</w:t>
            </w:r>
          </w:p>
        </w:tc>
        <w:tc>
          <w:tcPr>
            <w:tcW w:w="1420" w:type="dxa"/>
            <w:tcBorders>
              <w:top w:val="nil"/>
              <w:left w:val="nil"/>
              <w:bottom w:val="single" w:sz="4" w:space="0" w:color="auto"/>
              <w:right w:val="single" w:sz="4" w:space="0" w:color="auto"/>
            </w:tcBorders>
            <w:shd w:val="clear" w:color="000000" w:fill="FFFFFF"/>
            <w:vAlign w:val="bottom"/>
            <w:hideMark/>
          </w:tcPr>
          <w:p w14:paraId="660B514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North Chicago</w:t>
            </w:r>
          </w:p>
        </w:tc>
        <w:tc>
          <w:tcPr>
            <w:tcW w:w="1000" w:type="dxa"/>
            <w:tcBorders>
              <w:top w:val="nil"/>
              <w:left w:val="nil"/>
              <w:bottom w:val="single" w:sz="4" w:space="0" w:color="auto"/>
              <w:right w:val="single" w:sz="4" w:space="0" w:color="auto"/>
            </w:tcBorders>
            <w:shd w:val="clear" w:color="000000" w:fill="FFFFFF"/>
            <w:vAlign w:val="bottom"/>
            <w:hideMark/>
          </w:tcPr>
          <w:p w14:paraId="5B3B272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0DB519C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B38923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Cardinal Hill Rehabilitation Hospital</w:t>
            </w:r>
          </w:p>
        </w:tc>
        <w:tc>
          <w:tcPr>
            <w:tcW w:w="1420" w:type="dxa"/>
            <w:tcBorders>
              <w:top w:val="nil"/>
              <w:left w:val="nil"/>
              <w:bottom w:val="single" w:sz="4" w:space="0" w:color="auto"/>
              <w:right w:val="single" w:sz="4" w:space="0" w:color="auto"/>
            </w:tcBorders>
            <w:shd w:val="clear" w:color="000000" w:fill="FFFFFF"/>
            <w:vAlign w:val="bottom"/>
            <w:hideMark/>
          </w:tcPr>
          <w:p w14:paraId="444EB94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Lexington</w:t>
            </w:r>
          </w:p>
        </w:tc>
        <w:tc>
          <w:tcPr>
            <w:tcW w:w="1000" w:type="dxa"/>
            <w:tcBorders>
              <w:top w:val="nil"/>
              <w:left w:val="nil"/>
              <w:bottom w:val="single" w:sz="4" w:space="0" w:color="auto"/>
              <w:right w:val="single" w:sz="4" w:space="0" w:color="auto"/>
            </w:tcBorders>
            <w:shd w:val="clear" w:color="000000" w:fill="FFFFFF"/>
            <w:vAlign w:val="bottom"/>
            <w:hideMark/>
          </w:tcPr>
          <w:p w14:paraId="1B25A19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KY</w:t>
            </w:r>
          </w:p>
        </w:tc>
      </w:tr>
      <w:tr w:rsidR="00DB4F73" w:rsidRPr="00897840" w14:paraId="67D9EDF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7AB1E7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Carson Health Network</w:t>
            </w:r>
          </w:p>
        </w:tc>
        <w:tc>
          <w:tcPr>
            <w:tcW w:w="1420" w:type="dxa"/>
            <w:tcBorders>
              <w:top w:val="nil"/>
              <w:left w:val="nil"/>
              <w:bottom w:val="single" w:sz="4" w:space="0" w:color="auto"/>
              <w:right w:val="single" w:sz="4" w:space="0" w:color="auto"/>
            </w:tcBorders>
            <w:shd w:val="clear" w:color="000000" w:fill="FFFFFF"/>
            <w:vAlign w:val="bottom"/>
            <w:hideMark/>
          </w:tcPr>
          <w:p w14:paraId="7ABDA5E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Carson City</w:t>
            </w:r>
          </w:p>
        </w:tc>
        <w:tc>
          <w:tcPr>
            <w:tcW w:w="1000" w:type="dxa"/>
            <w:tcBorders>
              <w:top w:val="nil"/>
              <w:left w:val="nil"/>
              <w:bottom w:val="single" w:sz="4" w:space="0" w:color="auto"/>
              <w:right w:val="single" w:sz="4" w:space="0" w:color="auto"/>
            </w:tcBorders>
            <w:shd w:val="clear" w:color="000000" w:fill="FFFFFF"/>
            <w:vAlign w:val="bottom"/>
            <w:hideMark/>
          </w:tcPr>
          <w:p w14:paraId="5891AE5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C7800C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E8BC71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Center for Independence</w:t>
            </w:r>
          </w:p>
        </w:tc>
        <w:tc>
          <w:tcPr>
            <w:tcW w:w="1420" w:type="dxa"/>
            <w:tcBorders>
              <w:top w:val="nil"/>
              <w:left w:val="nil"/>
              <w:bottom w:val="single" w:sz="4" w:space="0" w:color="auto"/>
              <w:right w:val="single" w:sz="4" w:space="0" w:color="auto"/>
            </w:tcBorders>
            <w:shd w:val="clear" w:color="000000" w:fill="FFFFFF"/>
            <w:vAlign w:val="bottom"/>
            <w:hideMark/>
          </w:tcPr>
          <w:p w14:paraId="4361C8C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Countryside</w:t>
            </w:r>
          </w:p>
        </w:tc>
        <w:tc>
          <w:tcPr>
            <w:tcW w:w="1000" w:type="dxa"/>
            <w:tcBorders>
              <w:top w:val="nil"/>
              <w:left w:val="nil"/>
              <w:bottom w:val="single" w:sz="4" w:space="0" w:color="auto"/>
              <w:right w:val="single" w:sz="4" w:space="0" w:color="auto"/>
            </w:tcBorders>
            <w:shd w:val="clear" w:color="000000" w:fill="FFFFFF"/>
            <w:vAlign w:val="bottom"/>
            <w:hideMark/>
          </w:tcPr>
          <w:p w14:paraId="1961153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37D6526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2C1A5C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Center for Physical Excellence</w:t>
            </w:r>
          </w:p>
        </w:tc>
        <w:tc>
          <w:tcPr>
            <w:tcW w:w="1420" w:type="dxa"/>
            <w:tcBorders>
              <w:top w:val="nil"/>
              <w:left w:val="nil"/>
              <w:bottom w:val="single" w:sz="4" w:space="0" w:color="auto"/>
              <w:right w:val="single" w:sz="4" w:space="0" w:color="auto"/>
            </w:tcBorders>
            <w:shd w:val="clear" w:color="000000" w:fill="FFFFFF"/>
            <w:vAlign w:val="bottom"/>
            <w:hideMark/>
          </w:tcPr>
          <w:p w14:paraId="3A02CAC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Prescott</w:t>
            </w:r>
          </w:p>
        </w:tc>
        <w:tc>
          <w:tcPr>
            <w:tcW w:w="1000" w:type="dxa"/>
            <w:tcBorders>
              <w:top w:val="nil"/>
              <w:left w:val="nil"/>
              <w:bottom w:val="single" w:sz="4" w:space="0" w:color="auto"/>
              <w:right w:val="single" w:sz="4" w:space="0" w:color="auto"/>
            </w:tcBorders>
            <w:shd w:val="clear" w:color="000000" w:fill="FFFFFF"/>
            <w:vAlign w:val="bottom"/>
            <w:hideMark/>
          </w:tcPr>
          <w:p w14:paraId="182AAA5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AZ</w:t>
            </w:r>
          </w:p>
        </w:tc>
      </w:tr>
      <w:tr w:rsidR="00DB4F73" w:rsidRPr="00897840" w14:paraId="04A6EE6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4232D9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Center for Physical Rehabilitation</w:t>
            </w:r>
          </w:p>
        </w:tc>
        <w:tc>
          <w:tcPr>
            <w:tcW w:w="1420" w:type="dxa"/>
            <w:tcBorders>
              <w:top w:val="nil"/>
              <w:left w:val="nil"/>
              <w:bottom w:val="single" w:sz="4" w:space="0" w:color="auto"/>
              <w:right w:val="single" w:sz="4" w:space="0" w:color="auto"/>
            </w:tcBorders>
            <w:shd w:val="clear" w:color="000000" w:fill="FFFFFF"/>
            <w:vAlign w:val="bottom"/>
            <w:hideMark/>
          </w:tcPr>
          <w:p w14:paraId="4499490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47939AD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729C68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3150B9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Central </w:t>
            </w:r>
            <w:proofErr w:type="spellStart"/>
            <w:r w:rsidRPr="00897840">
              <w:rPr>
                <w:rFonts w:ascii="Arial" w:hAnsi="Arial" w:cs="Arial"/>
                <w:color w:val="000000"/>
                <w:sz w:val="16"/>
                <w:szCs w:val="16"/>
              </w:rPr>
              <w:t>DuPage</w:t>
            </w:r>
            <w:proofErr w:type="spellEnd"/>
            <w:r w:rsidRPr="00897840">
              <w:rPr>
                <w:rFonts w:ascii="Arial" w:hAnsi="Arial" w:cs="Arial"/>
                <w:color w:val="000000"/>
                <w:sz w:val="16"/>
                <w:szCs w:val="16"/>
              </w:rPr>
              <w:t xml:space="preserve"> Hospital</w:t>
            </w:r>
          </w:p>
        </w:tc>
        <w:tc>
          <w:tcPr>
            <w:tcW w:w="1420" w:type="dxa"/>
            <w:tcBorders>
              <w:top w:val="nil"/>
              <w:left w:val="nil"/>
              <w:bottom w:val="single" w:sz="4" w:space="0" w:color="auto"/>
              <w:right w:val="single" w:sz="4" w:space="0" w:color="auto"/>
            </w:tcBorders>
            <w:shd w:val="clear" w:color="000000" w:fill="FFFFFF"/>
            <w:vAlign w:val="bottom"/>
            <w:hideMark/>
          </w:tcPr>
          <w:p w14:paraId="296B34DE"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Napierville</w:t>
            </w:r>
            <w:proofErr w:type="spellEnd"/>
          </w:p>
        </w:tc>
        <w:tc>
          <w:tcPr>
            <w:tcW w:w="1000" w:type="dxa"/>
            <w:tcBorders>
              <w:top w:val="nil"/>
              <w:left w:val="nil"/>
              <w:bottom w:val="single" w:sz="4" w:space="0" w:color="auto"/>
              <w:right w:val="single" w:sz="4" w:space="0" w:color="auto"/>
            </w:tcBorders>
            <w:shd w:val="clear" w:color="000000" w:fill="FFFFFF"/>
            <w:vAlign w:val="bottom"/>
            <w:hideMark/>
          </w:tcPr>
          <w:p w14:paraId="10D7F04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4C0E8C7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8B1469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Central Texas Rehabilitation Hospital</w:t>
            </w:r>
          </w:p>
        </w:tc>
        <w:tc>
          <w:tcPr>
            <w:tcW w:w="1420" w:type="dxa"/>
            <w:tcBorders>
              <w:top w:val="nil"/>
              <w:left w:val="nil"/>
              <w:bottom w:val="single" w:sz="4" w:space="0" w:color="auto"/>
              <w:right w:val="single" w:sz="4" w:space="0" w:color="auto"/>
            </w:tcBorders>
            <w:shd w:val="clear" w:color="000000" w:fill="FFFFFF"/>
            <w:vAlign w:val="bottom"/>
            <w:hideMark/>
          </w:tcPr>
          <w:p w14:paraId="33EDCEC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Austin</w:t>
            </w:r>
          </w:p>
        </w:tc>
        <w:tc>
          <w:tcPr>
            <w:tcW w:w="1000" w:type="dxa"/>
            <w:tcBorders>
              <w:top w:val="nil"/>
              <w:left w:val="nil"/>
              <w:bottom w:val="single" w:sz="4" w:space="0" w:color="auto"/>
              <w:right w:val="single" w:sz="4" w:space="0" w:color="auto"/>
            </w:tcBorders>
            <w:shd w:val="clear" w:color="000000" w:fill="FFFFFF"/>
            <w:vAlign w:val="bottom"/>
            <w:hideMark/>
          </w:tcPr>
          <w:p w14:paraId="4522331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TX</w:t>
            </w:r>
          </w:p>
        </w:tc>
      </w:tr>
      <w:tr w:rsidR="00DB4F73" w:rsidRPr="00897840" w14:paraId="6D8DAC2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52F70E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Champion Sports Medicine - Shelby</w:t>
            </w:r>
          </w:p>
        </w:tc>
        <w:tc>
          <w:tcPr>
            <w:tcW w:w="1420" w:type="dxa"/>
            <w:tcBorders>
              <w:top w:val="nil"/>
              <w:left w:val="nil"/>
              <w:bottom w:val="single" w:sz="4" w:space="0" w:color="auto"/>
              <w:right w:val="single" w:sz="4" w:space="0" w:color="auto"/>
            </w:tcBorders>
            <w:shd w:val="clear" w:color="000000" w:fill="FFFFFF"/>
            <w:vAlign w:val="bottom"/>
            <w:hideMark/>
          </w:tcPr>
          <w:p w14:paraId="680BD05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Pelham</w:t>
            </w:r>
          </w:p>
        </w:tc>
        <w:tc>
          <w:tcPr>
            <w:tcW w:w="1000" w:type="dxa"/>
            <w:tcBorders>
              <w:top w:val="nil"/>
              <w:left w:val="nil"/>
              <w:bottom w:val="single" w:sz="4" w:space="0" w:color="auto"/>
              <w:right w:val="single" w:sz="4" w:space="0" w:color="auto"/>
            </w:tcBorders>
            <w:shd w:val="clear" w:color="000000" w:fill="FFFFFF"/>
            <w:vAlign w:val="bottom"/>
            <w:hideMark/>
          </w:tcPr>
          <w:p w14:paraId="2844AC2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AL</w:t>
            </w:r>
          </w:p>
        </w:tc>
      </w:tr>
      <w:tr w:rsidR="00DB4F73" w:rsidRPr="00897840" w14:paraId="45F2195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F137A9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Charlevoix Area Hospital</w:t>
            </w:r>
          </w:p>
        </w:tc>
        <w:tc>
          <w:tcPr>
            <w:tcW w:w="1420" w:type="dxa"/>
            <w:tcBorders>
              <w:top w:val="nil"/>
              <w:left w:val="nil"/>
              <w:bottom w:val="single" w:sz="4" w:space="0" w:color="auto"/>
              <w:right w:val="single" w:sz="4" w:space="0" w:color="auto"/>
            </w:tcBorders>
            <w:shd w:val="clear" w:color="000000" w:fill="FFFFFF"/>
            <w:vAlign w:val="bottom"/>
            <w:hideMark/>
          </w:tcPr>
          <w:p w14:paraId="5953B67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Charlevoix</w:t>
            </w:r>
          </w:p>
        </w:tc>
        <w:tc>
          <w:tcPr>
            <w:tcW w:w="1000" w:type="dxa"/>
            <w:tcBorders>
              <w:top w:val="nil"/>
              <w:left w:val="nil"/>
              <w:bottom w:val="single" w:sz="4" w:space="0" w:color="auto"/>
              <w:right w:val="single" w:sz="4" w:space="0" w:color="auto"/>
            </w:tcBorders>
            <w:shd w:val="clear" w:color="000000" w:fill="FFFFFF"/>
            <w:vAlign w:val="bottom"/>
            <w:hideMark/>
          </w:tcPr>
          <w:p w14:paraId="7B8C06E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79E2A9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3C42DB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Chelsea Community Hospital</w:t>
            </w:r>
          </w:p>
        </w:tc>
        <w:tc>
          <w:tcPr>
            <w:tcW w:w="1420" w:type="dxa"/>
            <w:tcBorders>
              <w:top w:val="nil"/>
              <w:left w:val="nil"/>
              <w:bottom w:val="single" w:sz="4" w:space="0" w:color="auto"/>
              <w:right w:val="single" w:sz="4" w:space="0" w:color="auto"/>
            </w:tcBorders>
            <w:shd w:val="clear" w:color="000000" w:fill="FFFFFF"/>
            <w:vAlign w:val="bottom"/>
            <w:hideMark/>
          </w:tcPr>
          <w:p w14:paraId="481BE93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Chelsea</w:t>
            </w:r>
          </w:p>
        </w:tc>
        <w:tc>
          <w:tcPr>
            <w:tcW w:w="1000" w:type="dxa"/>
            <w:tcBorders>
              <w:top w:val="nil"/>
              <w:left w:val="nil"/>
              <w:bottom w:val="single" w:sz="4" w:space="0" w:color="auto"/>
              <w:right w:val="single" w:sz="4" w:space="0" w:color="auto"/>
            </w:tcBorders>
            <w:shd w:val="clear" w:color="000000" w:fill="FFFFFF"/>
            <w:vAlign w:val="bottom"/>
            <w:hideMark/>
          </w:tcPr>
          <w:p w14:paraId="71CF453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2C3459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9D4A8E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Children's Hospital at Vanderbilt</w:t>
            </w:r>
          </w:p>
        </w:tc>
        <w:tc>
          <w:tcPr>
            <w:tcW w:w="1420" w:type="dxa"/>
            <w:tcBorders>
              <w:top w:val="nil"/>
              <w:left w:val="nil"/>
              <w:bottom w:val="single" w:sz="4" w:space="0" w:color="auto"/>
              <w:right w:val="single" w:sz="4" w:space="0" w:color="auto"/>
            </w:tcBorders>
            <w:shd w:val="clear" w:color="000000" w:fill="FFFFFF"/>
            <w:vAlign w:val="bottom"/>
            <w:hideMark/>
          </w:tcPr>
          <w:p w14:paraId="7E60EC7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Nashville</w:t>
            </w:r>
          </w:p>
        </w:tc>
        <w:tc>
          <w:tcPr>
            <w:tcW w:w="1000" w:type="dxa"/>
            <w:tcBorders>
              <w:top w:val="nil"/>
              <w:left w:val="nil"/>
              <w:bottom w:val="single" w:sz="4" w:space="0" w:color="auto"/>
              <w:right w:val="single" w:sz="4" w:space="0" w:color="auto"/>
            </w:tcBorders>
            <w:shd w:val="clear" w:color="000000" w:fill="FFFFFF"/>
            <w:vAlign w:val="bottom"/>
            <w:hideMark/>
          </w:tcPr>
          <w:p w14:paraId="675CEB7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TN</w:t>
            </w:r>
          </w:p>
        </w:tc>
      </w:tr>
      <w:tr w:rsidR="00DB4F73" w:rsidRPr="00897840" w14:paraId="081519A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852C07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Children's Hospital of Alabama</w:t>
            </w:r>
          </w:p>
        </w:tc>
        <w:tc>
          <w:tcPr>
            <w:tcW w:w="1420" w:type="dxa"/>
            <w:tcBorders>
              <w:top w:val="nil"/>
              <w:left w:val="nil"/>
              <w:bottom w:val="single" w:sz="4" w:space="0" w:color="auto"/>
              <w:right w:val="single" w:sz="4" w:space="0" w:color="auto"/>
            </w:tcBorders>
            <w:shd w:val="clear" w:color="000000" w:fill="FFFFFF"/>
            <w:vAlign w:val="bottom"/>
            <w:hideMark/>
          </w:tcPr>
          <w:p w14:paraId="29AEC86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Birmingham</w:t>
            </w:r>
          </w:p>
        </w:tc>
        <w:tc>
          <w:tcPr>
            <w:tcW w:w="1000" w:type="dxa"/>
            <w:tcBorders>
              <w:top w:val="nil"/>
              <w:left w:val="nil"/>
              <w:bottom w:val="single" w:sz="4" w:space="0" w:color="auto"/>
              <w:right w:val="single" w:sz="4" w:space="0" w:color="auto"/>
            </w:tcBorders>
            <w:shd w:val="clear" w:color="000000" w:fill="FFFFFF"/>
            <w:vAlign w:val="bottom"/>
            <w:hideMark/>
          </w:tcPr>
          <w:p w14:paraId="314A3D0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AL</w:t>
            </w:r>
          </w:p>
        </w:tc>
      </w:tr>
      <w:tr w:rsidR="00DB4F73" w:rsidRPr="00897840" w14:paraId="1D13391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C86E8A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Children's Hospital of Michigan</w:t>
            </w:r>
          </w:p>
        </w:tc>
        <w:tc>
          <w:tcPr>
            <w:tcW w:w="1420" w:type="dxa"/>
            <w:tcBorders>
              <w:top w:val="nil"/>
              <w:left w:val="nil"/>
              <w:bottom w:val="single" w:sz="4" w:space="0" w:color="auto"/>
              <w:right w:val="single" w:sz="4" w:space="0" w:color="auto"/>
            </w:tcBorders>
            <w:shd w:val="clear" w:color="000000" w:fill="FFFFFF"/>
            <w:vAlign w:val="bottom"/>
            <w:hideMark/>
          </w:tcPr>
          <w:p w14:paraId="4E980A3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Detroit</w:t>
            </w:r>
          </w:p>
        </w:tc>
        <w:tc>
          <w:tcPr>
            <w:tcW w:w="1000" w:type="dxa"/>
            <w:tcBorders>
              <w:top w:val="nil"/>
              <w:left w:val="nil"/>
              <w:bottom w:val="single" w:sz="4" w:space="0" w:color="auto"/>
              <w:right w:val="single" w:sz="4" w:space="0" w:color="auto"/>
            </w:tcBorders>
            <w:shd w:val="clear" w:color="000000" w:fill="FFFFFF"/>
            <w:vAlign w:val="bottom"/>
            <w:hideMark/>
          </w:tcPr>
          <w:p w14:paraId="39CD892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0635E8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583043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Cincinnati Children's Hospital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0E45CDC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Cincinnati</w:t>
            </w:r>
          </w:p>
        </w:tc>
        <w:tc>
          <w:tcPr>
            <w:tcW w:w="1000" w:type="dxa"/>
            <w:tcBorders>
              <w:top w:val="nil"/>
              <w:left w:val="nil"/>
              <w:bottom w:val="single" w:sz="4" w:space="0" w:color="auto"/>
              <w:right w:val="single" w:sz="4" w:space="0" w:color="auto"/>
            </w:tcBorders>
            <w:shd w:val="clear" w:color="000000" w:fill="FFFFFF"/>
            <w:vAlign w:val="bottom"/>
            <w:hideMark/>
          </w:tcPr>
          <w:p w14:paraId="26F3572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w:t>
            </w:r>
          </w:p>
        </w:tc>
      </w:tr>
      <w:tr w:rsidR="00DB4F73" w:rsidRPr="00897840" w14:paraId="25A6D7A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F2EB92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Clinton County RESA</w:t>
            </w:r>
          </w:p>
        </w:tc>
        <w:tc>
          <w:tcPr>
            <w:tcW w:w="1420" w:type="dxa"/>
            <w:tcBorders>
              <w:top w:val="nil"/>
              <w:left w:val="nil"/>
              <w:bottom w:val="single" w:sz="4" w:space="0" w:color="auto"/>
              <w:right w:val="single" w:sz="4" w:space="0" w:color="auto"/>
            </w:tcBorders>
            <w:shd w:val="clear" w:color="000000" w:fill="FFFFFF"/>
            <w:vAlign w:val="bottom"/>
            <w:hideMark/>
          </w:tcPr>
          <w:p w14:paraId="1E8147D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Johns</w:t>
            </w:r>
          </w:p>
        </w:tc>
        <w:tc>
          <w:tcPr>
            <w:tcW w:w="1000" w:type="dxa"/>
            <w:tcBorders>
              <w:top w:val="nil"/>
              <w:left w:val="nil"/>
              <w:bottom w:val="single" w:sz="4" w:space="0" w:color="auto"/>
              <w:right w:val="single" w:sz="4" w:space="0" w:color="auto"/>
            </w:tcBorders>
            <w:shd w:val="clear" w:color="000000" w:fill="FFFFFF"/>
            <w:vAlign w:val="bottom"/>
            <w:hideMark/>
          </w:tcPr>
          <w:p w14:paraId="60AE9C1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E13EF6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CACDFF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Competitive Edge Performance, Inc.</w:t>
            </w:r>
          </w:p>
        </w:tc>
        <w:tc>
          <w:tcPr>
            <w:tcW w:w="1420" w:type="dxa"/>
            <w:tcBorders>
              <w:top w:val="nil"/>
              <w:left w:val="nil"/>
              <w:bottom w:val="single" w:sz="4" w:space="0" w:color="auto"/>
              <w:right w:val="single" w:sz="4" w:space="0" w:color="auto"/>
            </w:tcBorders>
            <w:shd w:val="clear" w:color="000000" w:fill="FFFFFF"/>
            <w:vAlign w:val="bottom"/>
            <w:hideMark/>
          </w:tcPr>
          <w:p w14:paraId="5F18D19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Oldsmar</w:t>
            </w:r>
          </w:p>
        </w:tc>
        <w:tc>
          <w:tcPr>
            <w:tcW w:w="1000" w:type="dxa"/>
            <w:tcBorders>
              <w:top w:val="nil"/>
              <w:left w:val="nil"/>
              <w:bottom w:val="single" w:sz="4" w:space="0" w:color="auto"/>
              <w:right w:val="single" w:sz="4" w:space="0" w:color="auto"/>
            </w:tcBorders>
            <w:shd w:val="clear" w:color="000000" w:fill="FFFFFF"/>
            <w:vAlign w:val="bottom"/>
            <w:hideMark/>
          </w:tcPr>
          <w:p w14:paraId="562D2C9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FL</w:t>
            </w:r>
          </w:p>
        </w:tc>
      </w:tr>
      <w:tr w:rsidR="00DB4F73" w:rsidRPr="00897840" w14:paraId="075E577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DD305E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Comprehensive Physical Therapy Center</w:t>
            </w:r>
          </w:p>
        </w:tc>
        <w:tc>
          <w:tcPr>
            <w:tcW w:w="1420" w:type="dxa"/>
            <w:tcBorders>
              <w:top w:val="nil"/>
              <w:left w:val="nil"/>
              <w:bottom w:val="single" w:sz="4" w:space="0" w:color="auto"/>
              <w:right w:val="single" w:sz="4" w:space="0" w:color="auto"/>
            </w:tcBorders>
            <w:shd w:val="clear" w:color="000000" w:fill="FFFFFF"/>
            <w:vAlign w:val="bottom"/>
            <w:hideMark/>
          </w:tcPr>
          <w:p w14:paraId="2396221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51A6CEF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7FAB67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94EF8A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Concentra AMS East</w:t>
            </w:r>
          </w:p>
        </w:tc>
        <w:tc>
          <w:tcPr>
            <w:tcW w:w="1420" w:type="dxa"/>
            <w:tcBorders>
              <w:top w:val="nil"/>
              <w:left w:val="nil"/>
              <w:bottom w:val="single" w:sz="4" w:space="0" w:color="auto"/>
              <w:right w:val="single" w:sz="4" w:space="0" w:color="auto"/>
            </w:tcBorders>
            <w:shd w:val="clear" w:color="000000" w:fill="FFFFFF"/>
            <w:vAlign w:val="bottom"/>
            <w:hideMark/>
          </w:tcPr>
          <w:p w14:paraId="75A5F8E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Warren</w:t>
            </w:r>
          </w:p>
        </w:tc>
        <w:tc>
          <w:tcPr>
            <w:tcW w:w="1000" w:type="dxa"/>
            <w:tcBorders>
              <w:top w:val="nil"/>
              <w:left w:val="nil"/>
              <w:bottom w:val="single" w:sz="4" w:space="0" w:color="auto"/>
              <w:right w:val="single" w:sz="4" w:space="0" w:color="auto"/>
            </w:tcBorders>
            <w:shd w:val="clear" w:color="000000" w:fill="FFFFFF"/>
            <w:vAlign w:val="bottom"/>
            <w:hideMark/>
          </w:tcPr>
          <w:p w14:paraId="7B49C44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27D0D54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837171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Concentra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047DFD7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Denver</w:t>
            </w:r>
          </w:p>
        </w:tc>
        <w:tc>
          <w:tcPr>
            <w:tcW w:w="1000" w:type="dxa"/>
            <w:tcBorders>
              <w:top w:val="nil"/>
              <w:left w:val="nil"/>
              <w:bottom w:val="single" w:sz="4" w:space="0" w:color="auto"/>
              <w:right w:val="single" w:sz="4" w:space="0" w:color="auto"/>
            </w:tcBorders>
            <w:shd w:val="clear" w:color="000000" w:fill="FFFFFF"/>
            <w:vAlign w:val="bottom"/>
            <w:hideMark/>
          </w:tcPr>
          <w:p w14:paraId="707085F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w:t>
            </w:r>
          </w:p>
        </w:tc>
      </w:tr>
      <w:tr w:rsidR="00DB4F73" w:rsidRPr="00897840" w14:paraId="4B36EDE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19328F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Concept Rehab, Inc.</w:t>
            </w:r>
          </w:p>
        </w:tc>
        <w:tc>
          <w:tcPr>
            <w:tcW w:w="1420" w:type="dxa"/>
            <w:tcBorders>
              <w:top w:val="nil"/>
              <w:left w:val="nil"/>
              <w:bottom w:val="single" w:sz="4" w:space="0" w:color="auto"/>
              <w:right w:val="single" w:sz="4" w:space="0" w:color="auto"/>
            </w:tcBorders>
            <w:shd w:val="clear" w:color="000000" w:fill="FFFFFF"/>
            <w:vAlign w:val="bottom"/>
            <w:hideMark/>
          </w:tcPr>
          <w:p w14:paraId="55973E3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Toledo</w:t>
            </w:r>
          </w:p>
        </w:tc>
        <w:tc>
          <w:tcPr>
            <w:tcW w:w="1000" w:type="dxa"/>
            <w:tcBorders>
              <w:top w:val="nil"/>
              <w:left w:val="nil"/>
              <w:bottom w:val="single" w:sz="4" w:space="0" w:color="auto"/>
              <w:right w:val="single" w:sz="4" w:space="0" w:color="auto"/>
            </w:tcBorders>
            <w:shd w:val="clear" w:color="000000" w:fill="FFFFFF"/>
            <w:vAlign w:val="bottom"/>
            <w:hideMark/>
          </w:tcPr>
          <w:p w14:paraId="263B479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w:t>
            </w:r>
          </w:p>
        </w:tc>
      </w:tr>
      <w:tr w:rsidR="00DB4F73" w:rsidRPr="00897840" w14:paraId="3D6E827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551CD0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Covenant Healthcare</w:t>
            </w:r>
          </w:p>
        </w:tc>
        <w:tc>
          <w:tcPr>
            <w:tcW w:w="1420" w:type="dxa"/>
            <w:tcBorders>
              <w:top w:val="nil"/>
              <w:left w:val="nil"/>
              <w:bottom w:val="single" w:sz="4" w:space="0" w:color="auto"/>
              <w:right w:val="single" w:sz="4" w:space="0" w:color="auto"/>
            </w:tcBorders>
            <w:shd w:val="clear" w:color="000000" w:fill="FFFFFF"/>
            <w:vAlign w:val="bottom"/>
            <w:hideMark/>
          </w:tcPr>
          <w:p w14:paraId="7E324C2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Saginaw</w:t>
            </w:r>
          </w:p>
        </w:tc>
        <w:tc>
          <w:tcPr>
            <w:tcW w:w="1000" w:type="dxa"/>
            <w:tcBorders>
              <w:top w:val="nil"/>
              <w:left w:val="nil"/>
              <w:bottom w:val="single" w:sz="4" w:space="0" w:color="auto"/>
              <w:right w:val="single" w:sz="4" w:space="0" w:color="auto"/>
            </w:tcBorders>
            <w:shd w:val="clear" w:color="000000" w:fill="FFFFFF"/>
            <w:vAlign w:val="bottom"/>
            <w:hideMark/>
          </w:tcPr>
          <w:p w14:paraId="6AA0FF4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C28D90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390CF9F"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Cracciolo</w:t>
            </w:r>
            <w:proofErr w:type="spellEnd"/>
            <w:r w:rsidRPr="00897840">
              <w:rPr>
                <w:rFonts w:ascii="Arial" w:hAnsi="Arial" w:cs="Arial"/>
                <w:color w:val="000000"/>
                <w:sz w:val="16"/>
                <w:szCs w:val="16"/>
              </w:rPr>
              <w:t xml:space="preserve"> Inpatient Rehabilitation Center (St. John)</w:t>
            </w:r>
          </w:p>
        </w:tc>
        <w:tc>
          <w:tcPr>
            <w:tcW w:w="1420" w:type="dxa"/>
            <w:tcBorders>
              <w:top w:val="nil"/>
              <w:left w:val="nil"/>
              <w:bottom w:val="single" w:sz="4" w:space="0" w:color="auto"/>
              <w:right w:val="single" w:sz="4" w:space="0" w:color="auto"/>
            </w:tcBorders>
            <w:shd w:val="clear" w:color="000000" w:fill="FFFFFF"/>
            <w:vAlign w:val="bottom"/>
            <w:hideMark/>
          </w:tcPr>
          <w:p w14:paraId="7579FB4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Detroit</w:t>
            </w:r>
          </w:p>
        </w:tc>
        <w:tc>
          <w:tcPr>
            <w:tcW w:w="1000" w:type="dxa"/>
            <w:tcBorders>
              <w:top w:val="nil"/>
              <w:left w:val="nil"/>
              <w:bottom w:val="single" w:sz="4" w:space="0" w:color="auto"/>
              <w:right w:val="single" w:sz="4" w:space="0" w:color="auto"/>
            </w:tcBorders>
            <w:shd w:val="clear" w:color="000000" w:fill="FFFFFF"/>
            <w:vAlign w:val="bottom"/>
            <w:hideMark/>
          </w:tcPr>
          <w:p w14:paraId="63A9979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25E2D0F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61A3689"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Crittenton</w:t>
            </w:r>
            <w:proofErr w:type="spellEnd"/>
            <w:r w:rsidRPr="00897840">
              <w:rPr>
                <w:rFonts w:ascii="Arial" w:hAnsi="Arial" w:cs="Arial"/>
                <w:color w:val="000000"/>
                <w:sz w:val="16"/>
                <w:szCs w:val="16"/>
              </w:rPr>
              <w:t xml:space="preserve"> Outpatient Physical Therapy Center</w:t>
            </w:r>
          </w:p>
        </w:tc>
        <w:tc>
          <w:tcPr>
            <w:tcW w:w="1420" w:type="dxa"/>
            <w:tcBorders>
              <w:top w:val="nil"/>
              <w:left w:val="nil"/>
              <w:bottom w:val="single" w:sz="4" w:space="0" w:color="auto"/>
              <w:right w:val="single" w:sz="4" w:space="0" w:color="auto"/>
            </w:tcBorders>
            <w:shd w:val="clear" w:color="000000" w:fill="FFFFFF"/>
            <w:vAlign w:val="bottom"/>
            <w:hideMark/>
          </w:tcPr>
          <w:p w14:paraId="76AAF5B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Washington</w:t>
            </w:r>
          </w:p>
        </w:tc>
        <w:tc>
          <w:tcPr>
            <w:tcW w:w="1000" w:type="dxa"/>
            <w:tcBorders>
              <w:top w:val="nil"/>
              <w:left w:val="nil"/>
              <w:bottom w:val="single" w:sz="4" w:space="0" w:color="auto"/>
              <w:right w:val="single" w:sz="4" w:space="0" w:color="auto"/>
            </w:tcBorders>
            <w:shd w:val="clear" w:color="000000" w:fill="FFFFFF"/>
            <w:vAlign w:val="bottom"/>
            <w:hideMark/>
          </w:tcPr>
          <w:p w14:paraId="17A1666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4CF58D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9767EA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Crouse Hospital</w:t>
            </w:r>
          </w:p>
        </w:tc>
        <w:tc>
          <w:tcPr>
            <w:tcW w:w="1420" w:type="dxa"/>
            <w:tcBorders>
              <w:top w:val="nil"/>
              <w:left w:val="nil"/>
              <w:bottom w:val="single" w:sz="4" w:space="0" w:color="auto"/>
              <w:right w:val="single" w:sz="4" w:space="0" w:color="auto"/>
            </w:tcBorders>
            <w:shd w:val="clear" w:color="000000" w:fill="FFFFFF"/>
            <w:vAlign w:val="bottom"/>
            <w:hideMark/>
          </w:tcPr>
          <w:p w14:paraId="21E4882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Syracuse</w:t>
            </w:r>
          </w:p>
        </w:tc>
        <w:tc>
          <w:tcPr>
            <w:tcW w:w="1000" w:type="dxa"/>
            <w:tcBorders>
              <w:top w:val="nil"/>
              <w:left w:val="nil"/>
              <w:bottom w:val="single" w:sz="4" w:space="0" w:color="auto"/>
              <w:right w:val="single" w:sz="4" w:space="0" w:color="auto"/>
            </w:tcBorders>
            <w:shd w:val="clear" w:color="000000" w:fill="FFFFFF"/>
            <w:vAlign w:val="bottom"/>
            <w:hideMark/>
          </w:tcPr>
          <w:p w14:paraId="5747492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NY</w:t>
            </w:r>
          </w:p>
        </w:tc>
      </w:tr>
      <w:tr w:rsidR="00DB4F73" w:rsidRPr="00897840" w14:paraId="1C47282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18FA52C"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Dery</w:t>
            </w:r>
            <w:proofErr w:type="spellEnd"/>
            <w:r w:rsidRPr="00897840">
              <w:rPr>
                <w:rFonts w:ascii="Arial" w:hAnsi="Arial" w:cs="Arial"/>
                <w:color w:val="000000"/>
                <w:sz w:val="16"/>
                <w:szCs w:val="16"/>
              </w:rPr>
              <w:t xml:space="preserve">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7EC0288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Lowell</w:t>
            </w:r>
          </w:p>
        </w:tc>
        <w:tc>
          <w:tcPr>
            <w:tcW w:w="1000" w:type="dxa"/>
            <w:tcBorders>
              <w:top w:val="nil"/>
              <w:left w:val="nil"/>
              <w:bottom w:val="single" w:sz="4" w:space="0" w:color="auto"/>
              <w:right w:val="single" w:sz="4" w:space="0" w:color="auto"/>
            </w:tcBorders>
            <w:shd w:val="clear" w:color="000000" w:fill="FFFFFF"/>
            <w:vAlign w:val="bottom"/>
            <w:hideMark/>
          </w:tcPr>
          <w:p w14:paraId="2CDFAEF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83B956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0DBF00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Detroit Institute for Children</w:t>
            </w:r>
          </w:p>
        </w:tc>
        <w:tc>
          <w:tcPr>
            <w:tcW w:w="1420" w:type="dxa"/>
            <w:tcBorders>
              <w:top w:val="nil"/>
              <w:left w:val="nil"/>
              <w:bottom w:val="single" w:sz="4" w:space="0" w:color="auto"/>
              <w:right w:val="single" w:sz="4" w:space="0" w:color="auto"/>
            </w:tcBorders>
            <w:shd w:val="clear" w:color="000000" w:fill="FFFFFF"/>
            <w:vAlign w:val="bottom"/>
            <w:hideMark/>
          </w:tcPr>
          <w:p w14:paraId="4095100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Detroit</w:t>
            </w:r>
          </w:p>
        </w:tc>
        <w:tc>
          <w:tcPr>
            <w:tcW w:w="1000" w:type="dxa"/>
            <w:tcBorders>
              <w:top w:val="nil"/>
              <w:left w:val="nil"/>
              <w:bottom w:val="single" w:sz="4" w:space="0" w:color="auto"/>
              <w:right w:val="single" w:sz="4" w:space="0" w:color="auto"/>
            </w:tcBorders>
            <w:shd w:val="clear" w:color="000000" w:fill="FFFFFF"/>
            <w:vAlign w:val="bottom"/>
            <w:hideMark/>
          </w:tcPr>
          <w:p w14:paraId="3195507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7DE1D6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0DE890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Detroit Receiving Hospital &amp; University Health Center</w:t>
            </w:r>
          </w:p>
        </w:tc>
        <w:tc>
          <w:tcPr>
            <w:tcW w:w="1420" w:type="dxa"/>
            <w:tcBorders>
              <w:top w:val="nil"/>
              <w:left w:val="nil"/>
              <w:bottom w:val="single" w:sz="4" w:space="0" w:color="auto"/>
              <w:right w:val="single" w:sz="4" w:space="0" w:color="auto"/>
            </w:tcBorders>
            <w:shd w:val="clear" w:color="000000" w:fill="FFFFFF"/>
            <w:vAlign w:val="bottom"/>
            <w:hideMark/>
          </w:tcPr>
          <w:p w14:paraId="643B7C6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Detroit</w:t>
            </w:r>
          </w:p>
        </w:tc>
        <w:tc>
          <w:tcPr>
            <w:tcW w:w="1000" w:type="dxa"/>
            <w:tcBorders>
              <w:top w:val="nil"/>
              <w:left w:val="nil"/>
              <w:bottom w:val="single" w:sz="4" w:space="0" w:color="auto"/>
              <w:right w:val="single" w:sz="4" w:space="0" w:color="auto"/>
            </w:tcBorders>
            <w:shd w:val="clear" w:color="000000" w:fill="FFFFFF"/>
            <w:vAlign w:val="bottom"/>
            <w:hideMark/>
          </w:tcPr>
          <w:p w14:paraId="5920515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EFDC3F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F19B56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Dickinson County Healthcare System</w:t>
            </w:r>
          </w:p>
        </w:tc>
        <w:tc>
          <w:tcPr>
            <w:tcW w:w="1420" w:type="dxa"/>
            <w:tcBorders>
              <w:top w:val="nil"/>
              <w:left w:val="nil"/>
              <w:bottom w:val="single" w:sz="4" w:space="0" w:color="auto"/>
              <w:right w:val="single" w:sz="4" w:space="0" w:color="auto"/>
            </w:tcBorders>
            <w:shd w:val="clear" w:color="000000" w:fill="FFFFFF"/>
            <w:vAlign w:val="bottom"/>
            <w:hideMark/>
          </w:tcPr>
          <w:p w14:paraId="08502B5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Iron Mountain</w:t>
            </w:r>
          </w:p>
        </w:tc>
        <w:tc>
          <w:tcPr>
            <w:tcW w:w="1000" w:type="dxa"/>
            <w:tcBorders>
              <w:top w:val="nil"/>
              <w:left w:val="nil"/>
              <w:bottom w:val="single" w:sz="4" w:space="0" w:color="auto"/>
              <w:right w:val="single" w:sz="4" w:space="0" w:color="auto"/>
            </w:tcBorders>
            <w:shd w:val="clear" w:color="000000" w:fill="FFFFFF"/>
            <w:vAlign w:val="bottom"/>
            <w:hideMark/>
          </w:tcPr>
          <w:p w14:paraId="069BB86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A379D2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853F3A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Dynamic Physical Therapy - Buckley</w:t>
            </w:r>
          </w:p>
        </w:tc>
        <w:tc>
          <w:tcPr>
            <w:tcW w:w="1420" w:type="dxa"/>
            <w:tcBorders>
              <w:top w:val="nil"/>
              <w:left w:val="nil"/>
              <w:bottom w:val="single" w:sz="4" w:space="0" w:color="auto"/>
              <w:right w:val="single" w:sz="4" w:space="0" w:color="auto"/>
            </w:tcBorders>
            <w:shd w:val="clear" w:color="000000" w:fill="FFFFFF"/>
            <w:vAlign w:val="bottom"/>
            <w:hideMark/>
          </w:tcPr>
          <w:p w14:paraId="17B769D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Buckley</w:t>
            </w:r>
          </w:p>
        </w:tc>
        <w:tc>
          <w:tcPr>
            <w:tcW w:w="1000" w:type="dxa"/>
            <w:tcBorders>
              <w:top w:val="nil"/>
              <w:left w:val="nil"/>
              <w:bottom w:val="single" w:sz="4" w:space="0" w:color="auto"/>
              <w:right w:val="single" w:sz="4" w:space="0" w:color="auto"/>
            </w:tcBorders>
            <w:shd w:val="clear" w:color="000000" w:fill="FFFFFF"/>
            <w:vAlign w:val="bottom"/>
            <w:hideMark/>
          </w:tcPr>
          <w:p w14:paraId="7263657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0B42CD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295D4B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Dynamic Physical Therapy - Cadillac</w:t>
            </w:r>
          </w:p>
        </w:tc>
        <w:tc>
          <w:tcPr>
            <w:tcW w:w="1420" w:type="dxa"/>
            <w:tcBorders>
              <w:top w:val="nil"/>
              <w:left w:val="nil"/>
              <w:bottom w:val="single" w:sz="4" w:space="0" w:color="auto"/>
              <w:right w:val="single" w:sz="4" w:space="0" w:color="auto"/>
            </w:tcBorders>
            <w:shd w:val="clear" w:color="000000" w:fill="FFFFFF"/>
            <w:vAlign w:val="bottom"/>
            <w:hideMark/>
          </w:tcPr>
          <w:p w14:paraId="790F272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Cadillac</w:t>
            </w:r>
          </w:p>
        </w:tc>
        <w:tc>
          <w:tcPr>
            <w:tcW w:w="1000" w:type="dxa"/>
            <w:tcBorders>
              <w:top w:val="nil"/>
              <w:left w:val="nil"/>
              <w:bottom w:val="single" w:sz="4" w:space="0" w:color="auto"/>
              <w:right w:val="single" w:sz="4" w:space="0" w:color="auto"/>
            </w:tcBorders>
            <w:shd w:val="clear" w:color="000000" w:fill="FFFFFF"/>
            <w:vAlign w:val="bottom"/>
            <w:hideMark/>
          </w:tcPr>
          <w:p w14:paraId="555D207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30F226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B29B86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lastRenderedPageBreak/>
              <w:t>Dynamic Physical Therapy - Gaylord</w:t>
            </w:r>
          </w:p>
        </w:tc>
        <w:tc>
          <w:tcPr>
            <w:tcW w:w="1420" w:type="dxa"/>
            <w:tcBorders>
              <w:top w:val="nil"/>
              <w:left w:val="nil"/>
              <w:bottom w:val="single" w:sz="4" w:space="0" w:color="auto"/>
              <w:right w:val="single" w:sz="4" w:space="0" w:color="auto"/>
            </w:tcBorders>
            <w:shd w:val="clear" w:color="000000" w:fill="FFFFFF"/>
            <w:vAlign w:val="bottom"/>
            <w:hideMark/>
          </w:tcPr>
          <w:p w14:paraId="1A94488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Gaylord</w:t>
            </w:r>
          </w:p>
        </w:tc>
        <w:tc>
          <w:tcPr>
            <w:tcW w:w="1000" w:type="dxa"/>
            <w:tcBorders>
              <w:top w:val="nil"/>
              <w:left w:val="nil"/>
              <w:bottom w:val="single" w:sz="4" w:space="0" w:color="auto"/>
              <w:right w:val="single" w:sz="4" w:space="0" w:color="auto"/>
            </w:tcBorders>
            <w:shd w:val="clear" w:color="000000" w:fill="FFFFFF"/>
            <w:vAlign w:val="bottom"/>
            <w:hideMark/>
          </w:tcPr>
          <w:p w14:paraId="45AEEEE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D1338C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6A79C2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Elite Physical Therapy and Sports Performance</w:t>
            </w:r>
          </w:p>
        </w:tc>
        <w:tc>
          <w:tcPr>
            <w:tcW w:w="1420" w:type="dxa"/>
            <w:tcBorders>
              <w:top w:val="nil"/>
              <w:left w:val="nil"/>
              <w:bottom w:val="single" w:sz="4" w:space="0" w:color="auto"/>
              <w:right w:val="single" w:sz="4" w:space="0" w:color="auto"/>
            </w:tcBorders>
            <w:shd w:val="clear" w:color="000000" w:fill="FFFFFF"/>
            <w:vAlign w:val="bottom"/>
            <w:hideMark/>
          </w:tcPr>
          <w:p w14:paraId="771DD8E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Traverse City</w:t>
            </w:r>
          </w:p>
        </w:tc>
        <w:tc>
          <w:tcPr>
            <w:tcW w:w="1000" w:type="dxa"/>
            <w:tcBorders>
              <w:top w:val="nil"/>
              <w:left w:val="nil"/>
              <w:bottom w:val="single" w:sz="4" w:space="0" w:color="auto"/>
              <w:right w:val="single" w:sz="4" w:space="0" w:color="auto"/>
            </w:tcBorders>
            <w:shd w:val="clear" w:color="000000" w:fill="FFFFFF"/>
            <w:vAlign w:val="bottom"/>
            <w:hideMark/>
          </w:tcPr>
          <w:p w14:paraId="4F182A1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30F46A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575F945"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Essentia</w:t>
            </w:r>
            <w:proofErr w:type="spellEnd"/>
            <w:r w:rsidRPr="00897840">
              <w:rPr>
                <w:rFonts w:ascii="Arial" w:hAnsi="Arial" w:cs="Arial"/>
                <w:color w:val="000000"/>
                <w:sz w:val="16"/>
                <w:szCs w:val="16"/>
              </w:rPr>
              <w:t xml:space="preserve"> Health Fitness &amp; Therapy Center</w:t>
            </w:r>
          </w:p>
        </w:tc>
        <w:tc>
          <w:tcPr>
            <w:tcW w:w="1420" w:type="dxa"/>
            <w:tcBorders>
              <w:top w:val="nil"/>
              <w:left w:val="nil"/>
              <w:bottom w:val="single" w:sz="4" w:space="0" w:color="auto"/>
              <w:right w:val="single" w:sz="4" w:space="0" w:color="auto"/>
            </w:tcBorders>
            <w:shd w:val="clear" w:color="000000" w:fill="FFFFFF"/>
            <w:vAlign w:val="bottom"/>
            <w:hideMark/>
          </w:tcPr>
          <w:p w14:paraId="69E890E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Duluth</w:t>
            </w:r>
          </w:p>
        </w:tc>
        <w:tc>
          <w:tcPr>
            <w:tcW w:w="1000" w:type="dxa"/>
            <w:tcBorders>
              <w:top w:val="nil"/>
              <w:left w:val="nil"/>
              <w:bottom w:val="single" w:sz="4" w:space="0" w:color="auto"/>
              <w:right w:val="single" w:sz="4" w:space="0" w:color="auto"/>
            </w:tcBorders>
            <w:shd w:val="clear" w:color="000000" w:fill="FFFFFF"/>
            <w:vAlign w:val="bottom"/>
            <w:hideMark/>
          </w:tcPr>
          <w:p w14:paraId="1A0CAB2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MN</w:t>
            </w:r>
          </w:p>
        </w:tc>
      </w:tr>
      <w:tr w:rsidR="00DB4F73" w:rsidRPr="00897840" w14:paraId="7D2D90A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C16005C"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Essentia</w:t>
            </w:r>
            <w:proofErr w:type="spellEnd"/>
            <w:r w:rsidRPr="00897840">
              <w:rPr>
                <w:rFonts w:ascii="Arial" w:hAnsi="Arial" w:cs="Arial"/>
                <w:color w:val="000000"/>
                <w:sz w:val="16"/>
                <w:szCs w:val="16"/>
              </w:rPr>
              <w:t xml:space="preserve"> Health Miller </w:t>
            </w:r>
            <w:proofErr w:type="spellStart"/>
            <w:r w:rsidRPr="00897840">
              <w:rPr>
                <w:rFonts w:ascii="Arial" w:hAnsi="Arial" w:cs="Arial"/>
                <w:color w:val="000000"/>
                <w:sz w:val="16"/>
                <w:szCs w:val="16"/>
              </w:rPr>
              <w:t>Dwan</w:t>
            </w:r>
            <w:proofErr w:type="spellEnd"/>
            <w:r w:rsidRPr="00897840">
              <w:rPr>
                <w:rFonts w:ascii="Arial" w:hAnsi="Arial" w:cs="Arial"/>
                <w:color w:val="000000"/>
                <w:sz w:val="16"/>
                <w:szCs w:val="16"/>
              </w:rPr>
              <w:t xml:space="preserve"> Rehabilitation Center</w:t>
            </w:r>
          </w:p>
        </w:tc>
        <w:tc>
          <w:tcPr>
            <w:tcW w:w="1420" w:type="dxa"/>
            <w:tcBorders>
              <w:top w:val="nil"/>
              <w:left w:val="nil"/>
              <w:bottom w:val="single" w:sz="4" w:space="0" w:color="auto"/>
              <w:right w:val="single" w:sz="4" w:space="0" w:color="auto"/>
            </w:tcBorders>
            <w:shd w:val="clear" w:color="000000" w:fill="FFFFFF"/>
            <w:vAlign w:val="bottom"/>
            <w:hideMark/>
          </w:tcPr>
          <w:p w14:paraId="631889C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Duluth</w:t>
            </w:r>
          </w:p>
        </w:tc>
        <w:tc>
          <w:tcPr>
            <w:tcW w:w="1000" w:type="dxa"/>
            <w:tcBorders>
              <w:top w:val="nil"/>
              <w:left w:val="nil"/>
              <w:bottom w:val="single" w:sz="4" w:space="0" w:color="auto"/>
              <w:right w:val="single" w:sz="4" w:space="0" w:color="auto"/>
            </w:tcBorders>
            <w:shd w:val="clear" w:color="000000" w:fill="FFFFFF"/>
            <w:vAlign w:val="bottom"/>
            <w:hideMark/>
          </w:tcPr>
          <w:p w14:paraId="3F6ABEF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MN</w:t>
            </w:r>
          </w:p>
        </w:tc>
      </w:tr>
      <w:tr w:rsidR="00DB4F73" w:rsidRPr="00897840" w14:paraId="1C21356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8133EF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Euro-</w:t>
            </w:r>
            <w:proofErr w:type="spellStart"/>
            <w:r w:rsidRPr="00897840">
              <w:rPr>
                <w:rFonts w:ascii="Arial" w:hAnsi="Arial" w:cs="Arial"/>
                <w:color w:val="000000"/>
                <w:sz w:val="16"/>
                <w:szCs w:val="16"/>
              </w:rPr>
              <w:t>Peds</w:t>
            </w:r>
            <w:proofErr w:type="spellEnd"/>
            <w:r w:rsidRPr="00897840">
              <w:rPr>
                <w:rFonts w:ascii="Arial" w:hAnsi="Arial" w:cs="Arial"/>
                <w:color w:val="000000"/>
                <w:sz w:val="16"/>
                <w:szCs w:val="16"/>
              </w:rPr>
              <w:t xml:space="preserve"> National Center for Intensive Pediatric PT</w:t>
            </w:r>
          </w:p>
        </w:tc>
        <w:tc>
          <w:tcPr>
            <w:tcW w:w="1420" w:type="dxa"/>
            <w:tcBorders>
              <w:top w:val="nil"/>
              <w:left w:val="nil"/>
              <w:bottom w:val="single" w:sz="4" w:space="0" w:color="auto"/>
              <w:right w:val="single" w:sz="4" w:space="0" w:color="auto"/>
            </w:tcBorders>
            <w:shd w:val="clear" w:color="000000" w:fill="FFFFFF"/>
            <w:vAlign w:val="bottom"/>
            <w:hideMark/>
          </w:tcPr>
          <w:p w14:paraId="756383F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Pontiac</w:t>
            </w:r>
          </w:p>
        </w:tc>
        <w:tc>
          <w:tcPr>
            <w:tcW w:w="1000" w:type="dxa"/>
            <w:tcBorders>
              <w:top w:val="nil"/>
              <w:left w:val="nil"/>
              <w:bottom w:val="single" w:sz="4" w:space="0" w:color="auto"/>
              <w:right w:val="single" w:sz="4" w:space="0" w:color="auto"/>
            </w:tcBorders>
            <w:shd w:val="clear" w:color="000000" w:fill="FFFFFF"/>
            <w:vAlign w:val="bottom"/>
            <w:hideMark/>
          </w:tcPr>
          <w:p w14:paraId="05C971D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68E52F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10B54C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Excel Physical Therapy and Fitness</w:t>
            </w:r>
          </w:p>
        </w:tc>
        <w:tc>
          <w:tcPr>
            <w:tcW w:w="1420" w:type="dxa"/>
            <w:tcBorders>
              <w:top w:val="nil"/>
              <w:left w:val="nil"/>
              <w:bottom w:val="single" w:sz="4" w:space="0" w:color="auto"/>
              <w:right w:val="single" w:sz="4" w:space="0" w:color="auto"/>
            </w:tcBorders>
            <w:shd w:val="clear" w:color="000000" w:fill="FFFFFF"/>
            <w:vAlign w:val="bottom"/>
            <w:hideMark/>
          </w:tcPr>
          <w:p w14:paraId="6AC09A1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Philadelphia</w:t>
            </w:r>
          </w:p>
        </w:tc>
        <w:tc>
          <w:tcPr>
            <w:tcW w:w="1000" w:type="dxa"/>
            <w:tcBorders>
              <w:top w:val="nil"/>
              <w:left w:val="nil"/>
              <w:bottom w:val="single" w:sz="4" w:space="0" w:color="auto"/>
              <w:right w:val="single" w:sz="4" w:space="0" w:color="auto"/>
            </w:tcBorders>
            <w:shd w:val="clear" w:color="000000" w:fill="FFFFFF"/>
            <w:vAlign w:val="bottom"/>
            <w:hideMark/>
          </w:tcPr>
          <w:p w14:paraId="79E3E32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PA</w:t>
            </w:r>
          </w:p>
        </w:tc>
      </w:tr>
      <w:tr w:rsidR="00DB4F73" w:rsidRPr="00897840" w14:paraId="3147063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D11BB0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EXOS</w:t>
            </w:r>
          </w:p>
        </w:tc>
        <w:tc>
          <w:tcPr>
            <w:tcW w:w="1420" w:type="dxa"/>
            <w:tcBorders>
              <w:top w:val="nil"/>
              <w:left w:val="nil"/>
              <w:bottom w:val="single" w:sz="4" w:space="0" w:color="auto"/>
              <w:right w:val="single" w:sz="4" w:space="0" w:color="auto"/>
            </w:tcBorders>
            <w:shd w:val="clear" w:color="000000" w:fill="FFFFFF"/>
            <w:vAlign w:val="bottom"/>
            <w:hideMark/>
          </w:tcPr>
          <w:p w14:paraId="7C41BC1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Frisco</w:t>
            </w:r>
          </w:p>
        </w:tc>
        <w:tc>
          <w:tcPr>
            <w:tcW w:w="1000" w:type="dxa"/>
            <w:tcBorders>
              <w:top w:val="nil"/>
              <w:left w:val="nil"/>
              <w:bottom w:val="single" w:sz="4" w:space="0" w:color="auto"/>
              <w:right w:val="single" w:sz="4" w:space="0" w:color="auto"/>
            </w:tcBorders>
            <w:shd w:val="clear" w:color="000000" w:fill="FFFFFF"/>
            <w:vAlign w:val="bottom"/>
            <w:hideMark/>
          </w:tcPr>
          <w:p w14:paraId="00D9741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TX</w:t>
            </w:r>
          </w:p>
        </w:tc>
      </w:tr>
      <w:tr w:rsidR="00DB4F73" w:rsidRPr="00897840" w14:paraId="6BDDEFE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CC776B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Fruitport Community Schools</w:t>
            </w:r>
          </w:p>
        </w:tc>
        <w:tc>
          <w:tcPr>
            <w:tcW w:w="1420" w:type="dxa"/>
            <w:tcBorders>
              <w:top w:val="nil"/>
              <w:left w:val="nil"/>
              <w:bottom w:val="single" w:sz="4" w:space="0" w:color="auto"/>
              <w:right w:val="single" w:sz="4" w:space="0" w:color="auto"/>
            </w:tcBorders>
            <w:shd w:val="clear" w:color="000000" w:fill="FFFFFF"/>
            <w:vAlign w:val="bottom"/>
            <w:hideMark/>
          </w:tcPr>
          <w:p w14:paraId="5B21B83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Muskegon</w:t>
            </w:r>
          </w:p>
        </w:tc>
        <w:tc>
          <w:tcPr>
            <w:tcW w:w="1000" w:type="dxa"/>
            <w:tcBorders>
              <w:top w:val="nil"/>
              <w:left w:val="nil"/>
              <w:bottom w:val="single" w:sz="4" w:space="0" w:color="auto"/>
              <w:right w:val="single" w:sz="4" w:space="0" w:color="auto"/>
            </w:tcBorders>
            <w:shd w:val="clear" w:color="000000" w:fill="FFFFFF"/>
            <w:vAlign w:val="bottom"/>
            <w:hideMark/>
          </w:tcPr>
          <w:p w14:paraId="37A5BA0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8CE73A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C4AA4C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Generation Care</w:t>
            </w:r>
          </w:p>
        </w:tc>
        <w:tc>
          <w:tcPr>
            <w:tcW w:w="1420" w:type="dxa"/>
            <w:tcBorders>
              <w:top w:val="nil"/>
              <w:left w:val="nil"/>
              <w:bottom w:val="single" w:sz="4" w:space="0" w:color="auto"/>
              <w:right w:val="single" w:sz="4" w:space="0" w:color="auto"/>
            </w:tcBorders>
            <w:shd w:val="clear" w:color="000000" w:fill="FFFFFF"/>
            <w:vAlign w:val="bottom"/>
            <w:hideMark/>
          </w:tcPr>
          <w:p w14:paraId="16A0310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Haven</w:t>
            </w:r>
          </w:p>
        </w:tc>
        <w:tc>
          <w:tcPr>
            <w:tcW w:w="1000" w:type="dxa"/>
            <w:tcBorders>
              <w:top w:val="nil"/>
              <w:left w:val="nil"/>
              <w:bottom w:val="single" w:sz="4" w:space="0" w:color="auto"/>
              <w:right w:val="single" w:sz="4" w:space="0" w:color="auto"/>
            </w:tcBorders>
            <w:shd w:val="clear" w:color="000000" w:fill="FFFFFF"/>
            <w:vAlign w:val="bottom"/>
            <w:hideMark/>
          </w:tcPr>
          <w:p w14:paraId="1A84842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0DF4C5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337C34E"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Genesys</w:t>
            </w:r>
            <w:proofErr w:type="spellEnd"/>
            <w:r w:rsidRPr="00897840">
              <w:rPr>
                <w:rFonts w:ascii="Arial" w:hAnsi="Arial" w:cs="Arial"/>
                <w:color w:val="000000"/>
                <w:sz w:val="16"/>
                <w:szCs w:val="16"/>
              </w:rPr>
              <w:t xml:space="preserve"> Regional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1D4C67E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Blanc</w:t>
            </w:r>
          </w:p>
        </w:tc>
        <w:tc>
          <w:tcPr>
            <w:tcW w:w="1000" w:type="dxa"/>
            <w:tcBorders>
              <w:top w:val="nil"/>
              <w:left w:val="nil"/>
              <w:bottom w:val="single" w:sz="4" w:space="0" w:color="auto"/>
              <w:right w:val="single" w:sz="4" w:space="0" w:color="auto"/>
            </w:tcBorders>
            <w:shd w:val="clear" w:color="000000" w:fill="FFFFFF"/>
            <w:vAlign w:val="bottom"/>
            <w:hideMark/>
          </w:tcPr>
          <w:p w14:paraId="173B816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4EC836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1817BB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Good Samaritan Hospital</w:t>
            </w:r>
          </w:p>
        </w:tc>
        <w:tc>
          <w:tcPr>
            <w:tcW w:w="1420" w:type="dxa"/>
            <w:tcBorders>
              <w:top w:val="nil"/>
              <w:left w:val="nil"/>
              <w:bottom w:val="single" w:sz="4" w:space="0" w:color="auto"/>
              <w:right w:val="single" w:sz="4" w:space="0" w:color="auto"/>
            </w:tcBorders>
            <w:shd w:val="clear" w:color="000000" w:fill="FFFFFF"/>
            <w:vAlign w:val="bottom"/>
            <w:hideMark/>
          </w:tcPr>
          <w:p w14:paraId="0F7476A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Puyallup</w:t>
            </w:r>
          </w:p>
        </w:tc>
        <w:tc>
          <w:tcPr>
            <w:tcW w:w="1000" w:type="dxa"/>
            <w:tcBorders>
              <w:top w:val="nil"/>
              <w:left w:val="nil"/>
              <w:bottom w:val="single" w:sz="4" w:space="0" w:color="auto"/>
              <w:right w:val="single" w:sz="4" w:space="0" w:color="auto"/>
            </w:tcBorders>
            <w:shd w:val="clear" w:color="000000" w:fill="FFFFFF"/>
            <w:vAlign w:val="bottom"/>
            <w:hideMark/>
          </w:tcPr>
          <w:p w14:paraId="01F87D5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WA</w:t>
            </w:r>
          </w:p>
        </w:tc>
      </w:tr>
      <w:tr w:rsidR="00DB4F73" w:rsidRPr="00897840" w14:paraId="0DD4470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07A3E1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Good Shepard Penn Partners</w:t>
            </w:r>
          </w:p>
        </w:tc>
        <w:tc>
          <w:tcPr>
            <w:tcW w:w="1420" w:type="dxa"/>
            <w:tcBorders>
              <w:top w:val="nil"/>
              <w:left w:val="nil"/>
              <w:bottom w:val="single" w:sz="4" w:space="0" w:color="auto"/>
              <w:right w:val="single" w:sz="4" w:space="0" w:color="auto"/>
            </w:tcBorders>
            <w:shd w:val="clear" w:color="000000" w:fill="FFFFFF"/>
            <w:vAlign w:val="bottom"/>
            <w:hideMark/>
          </w:tcPr>
          <w:p w14:paraId="1CAC0AB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Philadelphia</w:t>
            </w:r>
          </w:p>
        </w:tc>
        <w:tc>
          <w:tcPr>
            <w:tcW w:w="1000" w:type="dxa"/>
            <w:tcBorders>
              <w:top w:val="nil"/>
              <w:left w:val="nil"/>
              <w:bottom w:val="single" w:sz="4" w:space="0" w:color="auto"/>
              <w:right w:val="single" w:sz="4" w:space="0" w:color="auto"/>
            </w:tcBorders>
            <w:shd w:val="clear" w:color="000000" w:fill="FFFFFF"/>
            <w:vAlign w:val="bottom"/>
            <w:hideMark/>
          </w:tcPr>
          <w:p w14:paraId="0F24B22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PA</w:t>
            </w:r>
          </w:p>
        </w:tc>
      </w:tr>
      <w:tr w:rsidR="00DB4F73" w:rsidRPr="00897840" w14:paraId="5E1656D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3B6D4B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Haven Area Public Schools</w:t>
            </w:r>
          </w:p>
        </w:tc>
        <w:tc>
          <w:tcPr>
            <w:tcW w:w="1420" w:type="dxa"/>
            <w:tcBorders>
              <w:top w:val="nil"/>
              <w:left w:val="nil"/>
              <w:bottom w:val="single" w:sz="4" w:space="0" w:color="auto"/>
              <w:right w:val="single" w:sz="4" w:space="0" w:color="auto"/>
            </w:tcBorders>
            <w:shd w:val="clear" w:color="000000" w:fill="FFFFFF"/>
            <w:vAlign w:val="bottom"/>
            <w:hideMark/>
          </w:tcPr>
          <w:p w14:paraId="380AD77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Haven</w:t>
            </w:r>
          </w:p>
        </w:tc>
        <w:tc>
          <w:tcPr>
            <w:tcW w:w="1000" w:type="dxa"/>
            <w:tcBorders>
              <w:top w:val="nil"/>
              <w:left w:val="nil"/>
              <w:bottom w:val="single" w:sz="4" w:space="0" w:color="auto"/>
              <w:right w:val="single" w:sz="4" w:space="0" w:color="auto"/>
            </w:tcBorders>
            <w:shd w:val="clear" w:color="000000" w:fill="FFFFFF"/>
            <w:vAlign w:val="bottom"/>
            <w:hideMark/>
          </w:tcPr>
          <w:p w14:paraId="12F863B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AA73D7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A0F785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River Physical Therapy Specialists, PC</w:t>
            </w:r>
          </w:p>
        </w:tc>
        <w:tc>
          <w:tcPr>
            <w:tcW w:w="1420" w:type="dxa"/>
            <w:tcBorders>
              <w:top w:val="nil"/>
              <w:left w:val="nil"/>
              <w:bottom w:val="single" w:sz="4" w:space="0" w:color="auto"/>
              <w:right w:val="single" w:sz="4" w:space="0" w:color="auto"/>
            </w:tcBorders>
            <w:shd w:val="clear" w:color="000000" w:fill="FFFFFF"/>
            <w:vAlign w:val="bottom"/>
            <w:hideMark/>
          </w:tcPr>
          <w:p w14:paraId="5E8948F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Ionia</w:t>
            </w:r>
          </w:p>
        </w:tc>
        <w:tc>
          <w:tcPr>
            <w:tcW w:w="1000" w:type="dxa"/>
            <w:tcBorders>
              <w:top w:val="nil"/>
              <w:left w:val="nil"/>
              <w:bottom w:val="single" w:sz="4" w:space="0" w:color="auto"/>
              <w:right w:val="single" w:sz="4" w:space="0" w:color="auto"/>
            </w:tcBorders>
            <w:shd w:val="clear" w:color="000000" w:fill="FFFFFF"/>
            <w:vAlign w:val="bottom"/>
            <w:hideMark/>
          </w:tcPr>
          <w:p w14:paraId="53C1535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1049E0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CEE110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Grant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140F99E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Columbus</w:t>
            </w:r>
          </w:p>
        </w:tc>
        <w:tc>
          <w:tcPr>
            <w:tcW w:w="1000" w:type="dxa"/>
            <w:tcBorders>
              <w:top w:val="nil"/>
              <w:left w:val="nil"/>
              <w:bottom w:val="single" w:sz="4" w:space="0" w:color="auto"/>
              <w:right w:val="single" w:sz="4" w:space="0" w:color="auto"/>
            </w:tcBorders>
            <w:shd w:val="clear" w:color="000000" w:fill="FFFFFF"/>
            <w:vAlign w:val="bottom"/>
            <w:hideMark/>
          </w:tcPr>
          <w:p w14:paraId="3590D9E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w:t>
            </w:r>
          </w:p>
        </w:tc>
      </w:tr>
      <w:tr w:rsidR="00DB4F73" w:rsidRPr="00897840" w14:paraId="00AF923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93053D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Gratiot- </w:t>
            </w:r>
            <w:proofErr w:type="spellStart"/>
            <w:r w:rsidRPr="00897840">
              <w:rPr>
                <w:rFonts w:ascii="Arial" w:hAnsi="Arial" w:cs="Arial"/>
                <w:color w:val="000000"/>
                <w:sz w:val="16"/>
                <w:szCs w:val="16"/>
              </w:rPr>
              <w:t>MidMichigan</w:t>
            </w:r>
            <w:proofErr w:type="spellEnd"/>
            <w:r w:rsidRPr="00897840">
              <w:rPr>
                <w:rFonts w:ascii="Arial" w:hAnsi="Arial" w:cs="Arial"/>
                <w:color w:val="000000"/>
                <w:sz w:val="16"/>
                <w:szCs w:val="16"/>
              </w:rPr>
              <w:t xml:space="preserve">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4E0CD69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Alma</w:t>
            </w:r>
          </w:p>
        </w:tc>
        <w:tc>
          <w:tcPr>
            <w:tcW w:w="1000" w:type="dxa"/>
            <w:tcBorders>
              <w:top w:val="nil"/>
              <w:left w:val="nil"/>
              <w:bottom w:val="single" w:sz="4" w:space="0" w:color="auto"/>
              <w:right w:val="single" w:sz="4" w:space="0" w:color="auto"/>
            </w:tcBorders>
            <w:shd w:val="clear" w:color="000000" w:fill="FFFFFF"/>
            <w:vAlign w:val="bottom"/>
            <w:hideMark/>
          </w:tcPr>
          <w:p w14:paraId="5D90378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432FF1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A87E1E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Great Northern Rehab</w:t>
            </w:r>
          </w:p>
        </w:tc>
        <w:tc>
          <w:tcPr>
            <w:tcW w:w="1420" w:type="dxa"/>
            <w:tcBorders>
              <w:top w:val="nil"/>
              <w:left w:val="nil"/>
              <w:bottom w:val="single" w:sz="4" w:space="0" w:color="auto"/>
              <w:right w:val="single" w:sz="4" w:space="0" w:color="auto"/>
            </w:tcBorders>
            <w:shd w:val="clear" w:color="000000" w:fill="FFFFFF"/>
            <w:vAlign w:val="bottom"/>
            <w:hideMark/>
          </w:tcPr>
          <w:p w14:paraId="79F12F2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Ironwood</w:t>
            </w:r>
          </w:p>
        </w:tc>
        <w:tc>
          <w:tcPr>
            <w:tcW w:w="1000" w:type="dxa"/>
            <w:tcBorders>
              <w:top w:val="nil"/>
              <w:left w:val="nil"/>
              <w:bottom w:val="single" w:sz="4" w:space="0" w:color="auto"/>
              <w:right w:val="single" w:sz="4" w:space="0" w:color="auto"/>
            </w:tcBorders>
            <w:shd w:val="clear" w:color="000000" w:fill="FFFFFF"/>
            <w:vAlign w:val="bottom"/>
            <w:hideMark/>
          </w:tcPr>
          <w:p w14:paraId="34ABF71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94A508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37168CD"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Gundersen</w:t>
            </w:r>
            <w:proofErr w:type="spellEnd"/>
            <w:r w:rsidRPr="00897840">
              <w:rPr>
                <w:rFonts w:ascii="Arial" w:hAnsi="Arial" w:cs="Arial"/>
                <w:color w:val="000000"/>
                <w:sz w:val="16"/>
                <w:szCs w:val="16"/>
              </w:rPr>
              <w:t xml:space="preserve"> Lutheran Sports Medicine Center</w:t>
            </w:r>
          </w:p>
        </w:tc>
        <w:tc>
          <w:tcPr>
            <w:tcW w:w="1420" w:type="dxa"/>
            <w:tcBorders>
              <w:top w:val="nil"/>
              <w:left w:val="nil"/>
              <w:bottom w:val="single" w:sz="4" w:space="0" w:color="auto"/>
              <w:right w:val="single" w:sz="4" w:space="0" w:color="auto"/>
            </w:tcBorders>
            <w:shd w:val="clear" w:color="000000" w:fill="FFFFFF"/>
            <w:vAlign w:val="bottom"/>
            <w:hideMark/>
          </w:tcPr>
          <w:p w14:paraId="60CE70F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Onalaska</w:t>
            </w:r>
          </w:p>
        </w:tc>
        <w:tc>
          <w:tcPr>
            <w:tcW w:w="1000" w:type="dxa"/>
            <w:tcBorders>
              <w:top w:val="nil"/>
              <w:left w:val="nil"/>
              <w:bottom w:val="single" w:sz="4" w:space="0" w:color="auto"/>
              <w:right w:val="single" w:sz="4" w:space="0" w:color="auto"/>
            </w:tcBorders>
            <w:shd w:val="clear" w:color="000000" w:fill="FFFFFF"/>
            <w:vAlign w:val="bottom"/>
            <w:hideMark/>
          </w:tcPr>
          <w:p w14:paraId="6ACF99C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WI</w:t>
            </w:r>
          </w:p>
        </w:tc>
      </w:tr>
      <w:tr w:rsidR="00DB4F73" w:rsidRPr="00897840" w14:paraId="6FD18B6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300864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Hayes Green Beach Memorial Hospital</w:t>
            </w:r>
          </w:p>
        </w:tc>
        <w:tc>
          <w:tcPr>
            <w:tcW w:w="1420" w:type="dxa"/>
            <w:tcBorders>
              <w:top w:val="nil"/>
              <w:left w:val="nil"/>
              <w:bottom w:val="single" w:sz="4" w:space="0" w:color="auto"/>
              <w:right w:val="single" w:sz="4" w:space="0" w:color="auto"/>
            </w:tcBorders>
            <w:shd w:val="clear" w:color="000000" w:fill="FFFFFF"/>
            <w:vAlign w:val="bottom"/>
            <w:hideMark/>
          </w:tcPr>
          <w:p w14:paraId="762C9BA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Charlotte</w:t>
            </w:r>
          </w:p>
        </w:tc>
        <w:tc>
          <w:tcPr>
            <w:tcW w:w="1000" w:type="dxa"/>
            <w:tcBorders>
              <w:top w:val="nil"/>
              <w:left w:val="nil"/>
              <w:bottom w:val="single" w:sz="4" w:space="0" w:color="auto"/>
              <w:right w:val="single" w:sz="4" w:space="0" w:color="auto"/>
            </w:tcBorders>
            <w:shd w:val="clear" w:color="000000" w:fill="FFFFFF"/>
            <w:vAlign w:val="bottom"/>
            <w:hideMark/>
          </w:tcPr>
          <w:p w14:paraId="285C165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6E9431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4DEB88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Health Motion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7F5ADF0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Kentwood</w:t>
            </w:r>
          </w:p>
        </w:tc>
        <w:tc>
          <w:tcPr>
            <w:tcW w:w="1000" w:type="dxa"/>
            <w:tcBorders>
              <w:top w:val="nil"/>
              <w:left w:val="nil"/>
              <w:bottom w:val="single" w:sz="4" w:space="0" w:color="auto"/>
              <w:right w:val="single" w:sz="4" w:space="0" w:color="auto"/>
            </w:tcBorders>
            <w:shd w:val="clear" w:color="000000" w:fill="FFFFFF"/>
            <w:vAlign w:val="bottom"/>
            <w:hideMark/>
          </w:tcPr>
          <w:p w14:paraId="5C2BC9C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8B86C4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DBFBB1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HealthSouth </w:t>
            </w:r>
            <w:proofErr w:type="spellStart"/>
            <w:r w:rsidRPr="00897840">
              <w:rPr>
                <w:rFonts w:ascii="Arial" w:hAnsi="Arial" w:cs="Arial"/>
                <w:color w:val="000000"/>
                <w:sz w:val="16"/>
                <w:szCs w:val="16"/>
              </w:rPr>
              <w:t>Harmarville</w:t>
            </w:r>
            <w:proofErr w:type="spellEnd"/>
          </w:p>
        </w:tc>
        <w:tc>
          <w:tcPr>
            <w:tcW w:w="1420" w:type="dxa"/>
            <w:tcBorders>
              <w:top w:val="nil"/>
              <w:left w:val="nil"/>
              <w:bottom w:val="single" w:sz="4" w:space="0" w:color="auto"/>
              <w:right w:val="single" w:sz="4" w:space="0" w:color="auto"/>
            </w:tcBorders>
            <w:shd w:val="clear" w:color="000000" w:fill="FFFFFF"/>
            <w:vAlign w:val="bottom"/>
            <w:hideMark/>
          </w:tcPr>
          <w:p w14:paraId="0F797D9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Pittsburgh</w:t>
            </w:r>
          </w:p>
        </w:tc>
        <w:tc>
          <w:tcPr>
            <w:tcW w:w="1000" w:type="dxa"/>
            <w:tcBorders>
              <w:top w:val="nil"/>
              <w:left w:val="nil"/>
              <w:bottom w:val="single" w:sz="4" w:space="0" w:color="auto"/>
              <w:right w:val="single" w:sz="4" w:space="0" w:color="auto"/>
            </w:tcBorders>
            <w:shd w:val="clear" w:color="000000" w:fill="FFFFFF"/>
            <w:vAlign w:val="bottom"/>
            <w:hideMark/>
          </w:tcPr>
          <w:p w14:paraId="42D38C4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PA</w:t>
            </w:r>
          </w:p>
        </w:tc>
      </w:tr>
      <w:tr w:rsidR="00DB4F73" w:rsidRPr="00897840" w14:paraId="418D78F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61E073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HealthSouth Rehabilitation</w:t>
            </w:r>
          </w:p>
        </w:tc>
        <w:tc>
          <w:tcPr>
            <w:tcW w:w="1420" w:type="dxa"/>
            <w:tcBorders>
              <w:top w:val="nil"/>
              <w:left w:val="nil"/>
              <w:bottom w:val="single" w:sz="4" w:space="0" w:color="auto"/>
              <w:right w:val="single" w:sz="4" w:space="0" w:color="auto"/>
            </w:tcBorders>
            <w:shd w:val="clear" w:color="000000" w:fill="FFFFFF"/>
            <w:vAlign w:val="bottom"/>
            <w:hideMark/>
          </w:tcPr>
          <w:p w14:paraId="2908217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Sarasota</w:t>
            </w:r>
          </w:p>
        </w:tc>
        <w:tc>
          <w:tcPr>
            <w:tcW w:w="1000" w:type="dxa"/>
            <w:tcBorders>
              <w:top w:val="nil"/>
              <w:left w:val="nil"/>
              <w:bottom w:val="single" w:sz="4" w:space="0" w:color="auto"/>
              <w:right w:val="single" w:sz="4" w:space="0" w:color="auto"/>
            </w:tcBorders>
            <w:shd w:val="clear" w:color="000000" w:fill="FFFFFF"/>
            <w:vAlign w:val="bottom"/>
            <w:hideMark/>
          </w:tcPr>
          <w:p w14:paraId="37F8096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FL</w:t>
            </w:r>
          </w:p>
        </w:tc>
      </w:tr>
      <w:tr w:rsidR="00DB4F73" w:rsidRPr="00897840" w14:paraId="57F5F3A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B66F060"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Healthsouth</w:t>
            </w:r>
            <w:proofErr w:type="spellEnd"/>
            <w:r w:rsidRPr="00897840">
              <w:rPr>
                <w:rFonts w:ascii="Arial" w:hAnsi="Arial" w:cs="Arial"/>
                <w:color w:val="000000"/>
                <w:sz w:val="16"/>
                <w:szCs w:val="16"/>
              </w:rPr>
              <w:t xml:space="preserve"> Rehabilitation Hospital of Miami</w:t>
            </w:r>
          </w:p>
        </w:tc>
        <w:tc>
          <w:tcPr>
            <w:tcW w:w="1420" w:type="dxa"/>
            <w:tcBorders>
              <w:top w:val="nil"/>
              <w:left w:val="nil"/>
              <w:bottom w:val="single" w:sz="4" w:space="0" w:color="auto"/>
              <w:right w:val="single" w:sz="4" w:space="0" w:color="auto"/>
            </w:tcBorders>
            <w:shd w:val="clear" w:color="000000" w:fill="FFFFFF"/>
            <w:vAlign w:val="bottom"/>
            <w:hideMark/>
          </w:tcPr>
          <w:p w14:paraId="67207FB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Miami</w:t>
            </w:r>
          </w:p>
        </w:tc>
        <w:tc>
          <w:tcPr>
            <w:tcW w:w="1000" w:type="dxa"/>
            <w:tcBorders>
              <w:top w:val="nil"/>
              <w:left w:val="nil"/>
              <w:bottom w:val="single" w:sz="4" w:space="0" w:color="auto"/>
              <w:right w:val="single" w:sz="4" w:space="0" w:color="auto"/>
            </w:tcBorders>
            <w:shd w:val="clear" w:color="000000" w:fill="FFFFFF"/>
            <w:vAlign w:val="bottom"/>
            <w:hideMark/>
          </w:tcPr>
          <w:p w14:paraId="64D1996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FL</w:t>
            </w:r>
          </w:p>
        </w:tc>
      </w:tr>
      <w:tr w:rsidR="00DB4F73" w:rsidRPr="00897840" w14:paraId="4C62404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1915092"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Healthsouth</w:t>
            </w:r>
            <w:proofErr w:type="spellEnd"/>
            <w:r w:rsidRPr="00897840">
              <w:rPr>
                <w:rFonts w:ascii="Arial" w:hAnsi="Arial" w:cs="Arial"/>
                <w:color w:val="000000"/>
                <w:sz w:val="16"/>
                <w:szCs w:val="16"/>
              </w:rPr>
              <w:t xml:space="preserve"> Rehabilitation Institute of Tucson</w:t>
            </w:r>
          </w:p>
        </w:tc>
        <w:tc>
          <w:tcPr>
            <w:tcW w:w="1420" w:type="dxa"/>
            <w:tcBorders>
              <w:top w:val="nil"/>
              <w:left w:val="nil"/>
              <w:bottom w:val="single" w:sz="4" w:space="0" w:color="auto"/>
              <w:right w:val="single" w:sz="4" w:space="0" w:color="auto"/>
            </w:tcBorders>
            <w:shd w:val="clear" w:color="000000" w:fill="FFFFFF"/>
            <w:vAlign w:val="bottom"/>
            <w:hideMark/>
          </w:tcPr>
          <w:p w14:paraId="0ECCB10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Tucson</w:t>
            </w:r>
          </w:p>
        </w:tc>
        <w:tc>
          <w:tcPr>
            <w:tcW w:w="1000" w:type="dxa"/>
            <w:tcBorders>
              <w:top w:val="nil"/>
              <w:left w:val="nil"/>
              <w:bottom w:val="single" w:sz="4" w:space="0" w:color="auto"/>
              <w:right w:val="single" w:sz="4" w:space="0" w:color="auto"/>
            </w:tcBorders>
            <w:shd w:val="clear" w:color="000000" w:fill="FFFFFF"/>
            <w:vAlign w:val="bottom"/>
            <w:hideMark/>
          </w:tcPr>
          <w:p w14:paraId="5DB0380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AZ</w:t>
            </w:r>
          </w:p>
        </w:tc>
      </w:tr>
      <w:tr w:rsidR="00DB4F73" w:rsidRPr="00897840" w14:paraId="569D72A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047E40A"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Healthsouth</w:t>
            </w:r>
            <w:proofErr w:type="spellEnd"/>
            <w:r w:rsidRPr="00897840">
              <w:rPr>
                <w:rFonts w:ascii="Arial" w:hAnsi="Arial" w:cs="Arial"/>
                <w:color w:val="000000"/>
                <w:sz w:val="16"/>
                <w:szCs w:val="16"/>
              </w:rPr>
              <w:t xml:space="preserve"> Valley of the Sun Rehabilitation Hospital</w:t>
            </w:r>
          </w:p>
        </w:tc>
        <w:tc>
          <w:tcPr>
            <w:tcW w:w="1420" w:type="dxa"/>
            <w:tcBorders>
              <w:top w:val="nil"/>
              <w:left w:val="nil"/>
              <w:bottom w:val="single" w:sz="4" w:space="0" w:color="auto"/>
              <w:right w:val="single" w:sz="4" w:space="0" w:color="auto"/>
            </w:tcBorders>
            <w:shd w:val="clear" w:color="000000" w:fill="FFFFFF"/>
            <w:vAlign w:val="bottom"/>
            <w:hideMark/>
          </w:tcPr>
          <w:p w14:paraId="1104391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Glendale</w:t>
            </w:r>
          </w:p>
        </w:tc>
        <w:tc>
          <w:tcPr>
            <w:tcW w:w="1000" w:type="dxa"/>
            <w:tcBorders>
              <w:top w:val="nil"/>
              <w:left w:val="nil"/>
              <w:bottom w:val="single" w:sz="4" w:space="0" w:color="auto"/>
              <w:right w:val="single" w:sz="4" w:space="0" w:color="auto"/>
            </w:tcBorders>
            <w:shd w:val="clear" w:color="000000" w:fill="FFFFFF"/>
            <w:vAlign w:val="bottom"/>
            <w:hideMark/>
          </w:tcPr>
          <w:p w14:paraId="6A0ED8B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AZ</w:t>
            </w:r>
          </w:p>
        </w:tc>
      </w:tr>
      <w:tr w:rsidR="00DB4F73" w:rsidRPr="00897840" w14:paraId="5C67A6D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1450A2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Heartland Health Care Center </w:t>
            </w:r>
            <w:proofErr w:type="spellStart"/>
            <w:r w:rsidRPr="00897840">
              <w:rPr>
                <w:rFonts w:ascii="Arial" w:hAnsi="Arial" w:cs="Arial"/>
                <w:color w:val="000000"/>
                <w:sz w:val="16"/>
                <w:szCs w:val="16"/>
              </w:rPr>
              <w:t>Greenview</w:t>
            </w:r>
            <w:proofErr w:type="spellEnd"/>
          </w:p>
        </w:tc>
        <w:tc>
          <w:tcPr>
            <w:tcW w:w="1420" w:type="dxa"/>
            <w:tcBorders>
              <w:top w:val="nil"/>
              <w:left w:val="nil"/>
              <w:bottom w:val="single" w:sz="4" w:space="0" w:color="auto"/>
              <w:right w:val="single" w:sz="4" w:space="0" w:color="auto"/>
            </w:tcBorders>
            <w:shd w:val="clear" w:color="000000" w:fill="FFFFFF"/>
            <w:vAlign w:val="bottom"/>
            <w:hideMark/>
          </w:tcPr>
          <w:p w14:paraId="00A4241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34091B4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28F958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F777E3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Heartland West Bloomfield</w:t>
            </w:r>
          </w:p>
        </w:tc>
        <w:tc>
          <w:tcPr>
            <w:tcW w:w="1420" w:type="dxa"/>
            <w:tcBorders>
              <w:top w:val="nil"/>
              <w:left w:val="nil"/>
              <w:bottom w:val="single" w:sz="4" w:space="0" w:color="auto"/>
              <w:right w:val="single" w:sz="4" w:space="0" w:color="auto"/>
            </w:tcBorders>
            <w:shd w:val="clear" w:color="000000" w:fill="FFFFFF"/>
            <w:vAlign w:val="bottom"/>
            <w:hideMark/>
          </w:tcPr>
          <w:p w14:paraId="76322E3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bottom"/>
            <w:hideMark/>
          </w:tcPr>
          <w:p w14:paraId="7E23E83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w:t>
            </w:r>
          </w:p>
        </w:tc>
      </w:tr>
      <w:tr w:rsidR="00DB4F73" w:rsidRPr="00897840" w14:paraId="3CECDF0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967AA3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Hearts in Motion</w:t>
            </w:r>
          </w:p>
        </w:tc>
        <w:tc>
          <w:tcPr>
            <w:tcW w:w="1420" w:type="dxa"/>
            <w:tcBorders>
              <w:top w:val="nil"/>
              <w:left w:val="nil"/>
              <w:bottom w:val="single" w:sz="4" w:space="0" w:color="auto"/>
              <w:right w:val="single" w:sz="4" w:space="0" w:color="auto"/>
            </w:tcBorders>
            <w:shd w:val="clear" w:color="000000" w:fill="FFFFFF"/>
            <w:vAlign w:val="bottom"/>
            <w:hideMark/>
          </w:tcPr>
          <w:p w14:paraId="38F9E1D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Munster</w:t>
            </w:r>
          </w:p>
        </w:tc>
        <w:tc>
          <w:tcPr>
            <w:tcW w:w="1000" w:type="dxa"/>
            <w:tcBorders>
              <w:top w:val="nil"/>
              <w:left w:val="nil"/>
              <w:bottom w:val="single" w:sz="4" w:space="0" w:color="auto"/>
              <w:right w:val="single" w:sz="4" w:space="0" w:color="auto"/>
            </w:tcBorders>
            <w:shd w:val="clear" w:color="000000" w:fill="FFFFFF"/>
            <w:vAlign w:val="bottom"/>
            <w:hideMark/>
          </w:tcPr>
          <w:p w14:paraId="6559B11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IN</w:t>
            </w:r>
          </w:p>
        </w:tc>
      </w:tr>
      <w:tr w:rsidR="00DB4F73" w:rsidRPr="00897840" w14:paraId="30FA3E4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636126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Hearts in Motion</w:t>
            </w:r>
          </w:p>
        </w:tc>
        <w:tc>
          <w:tcPr>
            <w:tcW w:w="1420" w:type="dxa"/>
            <w:tcBorders>
              <w:top w:val="nil"/>
              <w:left w:val="nil"/>
              <w:bottom w:val="single" w:sz="4" w:space="0" w:color="auto"/>
              <w:right w:val="single" w:sz="4" w:space="0" w:color="auto"/>
            </w:tcBorders>
            <w:shd w:val="clear" w:color="000000" w:fill="FFFFFF"/>
            <w:vAlign w:val="bottom"/>
            <w:hideMark/>
          </w:tcPr>
          <w:p w14:paraId="436CA5A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Munster</w:t>
            </w:r>
          </w:p>
        </w:tc>
        <w:tc>
          <w:tcPr>
            <w:tcW w:w="1000" w:type="dxa"/>
            <w:tcBorders>
              <w:top w:val="nil"/>
              <w:left w:val="nil"/>
              <w:bottom w:val="single" w:sz="4" w:space="0" w:color="auto"/>
              <w:right w:val="single" w:sz="4" w:space="0" w:color="auto"/>
            </w:tcBorders>
            <w:shd w:val="clear" w:color="000000" w:fill="FFFFFF"/>
            <w:vAlign w:val="bottom"/>
            <w:hideMark/>
          </w:tcPr>
          <w:p w14:paraId="3A1ACB6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IN</w:t>
            </w:r>
          </w:p>
        </w:tc>
      </w:tr>
      <w:tr w:rsidR="00DB4F73" w:rsidRPr="00897840" w14:paraId="3A062BA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B34206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Helen </w:t>
            </w:r>
            <w:proofErr w:type="spellStart"/>
            <w:r w:rsidRPr="00897840">
              <w:rPr>
                <w:rFonts w:ascii="Arial" w:hAnsi="Arial" w:cs="Arial"/>
                <w:color w:val="000000"/>
                <w:sz w:val="16"/>
                <w:szCs w:val="16"/>
              </w:rPr>
              <w:t>DeVos</w:t>
            </w:r>
            <w:proofErr w:type="spellEnd"/>
            <w:r w:rsidRPr="00897840">
              <w:rPr>
                <w:rFonts w:ascii="Arial" w:hAnsi="Arial" w:cs="Arial"/>
                <w:color w:val="000000"/>
                <w:sz w:val="16"/>
                <w:szCs w:val="16"/>
              </w:rPr>
              <w:t xml:space="preserve"> Children's Hospital of Spectrum Health</w:t>
            </w:r>
          </w:p>
        </w:tc>
        <w:tc>
          <w:tcPr>
            <w:tcW w:w="1420" w:type="dxa"/>
            <w:tcBorders>
              <w:top w:val="nil"/>
              <w:left w:val="nil"/>
              <w:bottom w:val="single" w:sz="4" w:space="0" w:color="auto"/>
              <w:right w:val="single" w:sz="4" w:space="0" w:color="auto"/>
            </w:tcBorders>
            <w:shd w:val="clear" w:color="000000" w:fill="FFFFFF"/>
            <w:vAlign w:val="bottom"/>
            <w:hideMark/>
          </w:tcPr>
          <w:p w14:paraId="69CBFDD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51D6D71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2CD6DA2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9C481A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Henry Ford Health System</w:t>
            </w:r>
          </w:p>
        </w:tc>
        <w:tc>
          <w:tcPr>
            <w:tcW w:w="1420" w:type="dxa"/>
            <w:tcBorders>
              <w:top w:val="nil"/>
              <w:left w:val="nil"/>
              <w:bottom w:val="single" w:sz="4" w:space="0" w:color="auto"/>
              <w:right w:val="single" w:sz="4" w:space="0" w:color="auto"/>
            </w:tcBorders>
            <w:shd w:val="clear" w:color="000000" w:fill="FFFFFF"/>
            <w:vAlign w:val="bottom"/>
            <w:hideMark/>
          </w:tcPr>
          <w:p w14:paraId="22AEA60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Grosse Pointe Farms</w:t>
            </w:r>
          </w:p>
        </w:tc>
        <w:tc>
          <w:tcPr>
            <w:tcW w:w="1000" w:type="dxa"/>
            <w:tcBorders>
              <w:top w:val="nil"/>
              <w:left w:val="nil"/>
              <w:bottom w:val="single" w:sz="4" w:space="0" w:color="auto"/>
              <w:right w:val="single" w:sz="4" w:space="0" w:color="auto"/>
            </w:tcBorders>
            <w:shd w:val="clear" w:color="000000" w:fill="FFFFFF"/>
            <w:vAlign w:val="bottom"/>
            <w:hideMark/>
          </w:tcPr>
          <w:p w14:paraId="21253E6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908399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97C6FA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Henry Ford Hospital</w:t>
            </w:r>
          </w:p>
        </w:tc>
        <w:tc>
          <w:tcPr>
            <w:tcW w:w="1420" w:type="dxa"/>
            <w:tcBorders>
              <w:top w:val="nil"/>
              <w:left w:val="nil"/>
              <w:bottom w:val="single" w:sz="4" w:space="0" w:color="auto"/>
              <w:right w:val="single" w:sz="4" w:space="0" w:color="auto"/>
            </w:tcBorders>
            <w:shd w:val="clear" w:color="000000" w:fill="FFFFFF"/>
            <w:vAlign w:val="bottom"/>
            <w:hideMark/>
          </w:tcPr>
          <w:p w14:paraId="45D5015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Detroit</w:t>
            </w:r>
          </w:p>
        </w:tc>
        <w:tc>
          <w:tcPr>
            <w:tcW w:w="1000" w:type="dxa"/>
            <w:tcBorders>
              <w:top w:val="nil"/>
              <w:left w:val="nil"/>
              <w:bottom w:val="single" w:sz="4" w:space="0" w:color="auto"/>
              <w:right w:val="single" w:sz="4" w:space="0" w:color="auto"/>
            </w:tcBorders>
            <w:shd w:val="clear" w:color="000000" w:fill="FFFFFF"/>
            <w:vAlign w:val="bottom"/>
            <w:hideMark/>
          </w:tcPr>
          <w:p w14:paraId="17A110A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99F57F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B966A2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Henry Ford Macomb Health Center – Bruce Twp.</w:t>
            </w:r>
          </w:p>
        </w:tc>
        <w:tc>
          <w:tcPr>
            <w:tcW w:w="1420" w:type="dxa"/>
            <w:tcBorders>
              <w:top w:val="nil"/>
              <w:left w:val="nil"/>
              <w:bottom w:val="single" w:sz="4" w:space="0" w:color="auto"/>
              <w:right w:val="single" w:sz="4" w:space="0" w:color="auto"/>
            </w:tcBorders>
            <w:shd w:val="clear" w:color="000000" w:fill="FFFFFF"/>
            <w:vAlign w:val="bottom"/>
            <w:hideMark/>
          </w:tcPr>
          <w:p w14:paraId="0472AC7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Romeo</w:t>
            </w:r>
          </w:p>
        </w:tc>
        <w:tc>
          <w:tcPr>
            <w:tcW w:w="1000" w:type="dxa"/>
            <w:tcBorders>
              <w:top w:val="nil"/>
              <w:left w:val="nil"/>
              <w:bottom w:val="single" w:sz="4" w:space="0" w:color="auto"/>
              <w:right w:val="single" w:sz="4" w:space="0" w:color="auto"/>
            </w:tcBorders>
            <w:shd w:val="clear" w:color="000000" w:fill="FFFFFF"/>
            <w:vAlign w:val="bottom"/>
            <w:hideMark/>
          </w:tcPr>
          <w:p w14:paraId="3E4F0C8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3D2B4A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0FEE49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Henry Ford Medical Group</w:t>
            </w:r>
          </w:p>
        </w:tc>
        <w:tc>
          <w:tcPr>
            <w:tcW w:w="1420" w:type="dxa"/>
            <w:tcBorders>
              <w:top w:val="nil"/>
              <w:left w:val="nil"/>
              <w:bottom w:val="single" w:sz="4" w:space="0" w:color="auto"/>
              <w:right w:val="single" w:sz="4" w:space="0" w:color="auto"/>
            </w:tcBorders>
            <w:shd w:val="clear" w:color="000000" w:fill="FFFFFF"/>
            <w:vAlign w:val="bottom"/>
            <w:hideMark/>
          </w:tcPr>
          <w:p w14:paraId="7D95504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Novi</w:t>
            </w:r>
          </w:p>
        </w:tc>
        <w:tc>
          <w:tcPr>
            <w:tcW w:w="1000" w:type="dxa"/>
            <w:tcBorders>
              <w:top w:val="nil"/>
              <w:left w:val="nil"/>
              <w:bottom w:val="single" w:sz="4" w:space="0" w:color="auto"/>
              <w:right w:val="single" w:sz="4" w:space="0" w:color="auto"/>
            </w:tcBorders>
            <w:shd w:val="clear" w:color="000000" w:fill="FFFFFF"/>
            <w:vAlign w:val="bottom"/>
            <w:hideMark/>
          </w:tcPr>
          <w:p w14:paraId="643657C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96D04E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56A37F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Henry Ford Wyandotte Hospital</w:t>
            </w:r>
          </w:p>
        </w:tc>
        <w:tc>
          <w:tcPr>
            <w:tcW w:w="1420" w:type="dxa"/>
            <w:tcBorders>
              <w:top w:val="nil"/>
              <w:left w:val="nil"/>
              <w:bottom w:val="single" w:sz="4" w:space="0" w:color="auto"/>
              <w:right w:val="single" w:sz="4" w:space="0" w:color="auto"/>
            </w:tcBorders>
            <w:shd w:val="clear" w:color="000000" w:fill="FFFFFF"/>
            <w:vAlign w:val="bottom"/>
            <w:hideMark/>
          </w:tcPr>
          <w:p w14:paraId="26F13CB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Wyandotte</w:t>
            </w:r>
          </w:p>
        </w:tc>
        <w:tc>
          <w:tcPr>
            <w:tcW w:w="1000" w:type="dxa"/>
            <w:tcBorders>
              <w:top w:val="nil"/>
              <w:left w:val="nil"/>
              <w:bottom w:val="single" w:sz="4" w:space="0" w:color="auto"/>
              <w:right w:val="single" w:sz="4" w:space="0" w:color="auto"/>
            </w:tcBorders>
            <w:shd w:val="clear" w:color="000000" w:fill="FFFFFF"/>
            <w:vAlign w:val="bottom"/>
            <w:hideMark/>
          </w:tcPr>
          <w:p w14:paraId="0FB337B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CA88D3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662E0B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lastRenderedPageBreak/>
              <w:t xml:space="preserve">Holland Home </w:t>
            </w:r>
            <w:proofErr w:type="gramStart"/>
            <w:r w:rsidRPr="00897840">
              <w:rPr>
                <w:rFonts w:ascii="Arial" w:hAnsi="Arial" w:cs="Arial"/>
                <w:color w:val="000000"/>
                <w:sz w:val="16"/>
                <w:szCs w:val="16"/>
              </w:rPr>
              <w:t>-         Rehab</w:t>
            </w:r>
            <w:proofErr w:type="gramEnd"/>
            <w:r w:rsidRPr="00897840">
              <w:rPr>
                <w:rFonts w:ascii="Arial" w:hAnsi="Arial" w:cs="Arial"/>
                <w:color w:val="000000"/>
                <w:sz w:val="16"/>
                <w:szCs w:val="16"/>
              </w:rPr>
              <w:t xml:space="preserve"> Dimensions</w:t>
            </w:r>
          </w:p>
        </w:tc>
        <w:tc>
          <w:tcPr>
            <w:tcW w:w="1420" w:type="dxa"/>
            <w:tcBorders>
              <w:top w:val="nil"/>
              <w:left w:val="nil"/>
              <w:bottom w:val="single" w:sz="4" w:space="0" w:color="auto"/>
              <w:right w:val="single" w:sz="4" w:space="0" w:color="auto"/>
            </w:tcBorders>
            <w:shd w:val="clear" w:color="000000" w:fill="FFFFFF"/>
            <w:vAlign w:val="bottom"/>
            <w:hideMark/>
          </w:tcPr>
          <w:p w14:paraId="6A52FC6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0CA90EC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9E767D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93EFF5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Holland Hospital Rehabilitation Services</w:t>
            </w:r>
          </w:p>
        </w:tc>
        <w:tc>
          <w:tcPr>
            <w:tcW w:w="1420" w:type="dxa"/>
            <w:tcBorders>
              <w:top w:val="nil"/>
              <w:left w:val="nil"/>
              <w:bottom w:val="single" w:sz="4" w:space="0" w:color="auto"/>
              <w:right w:val="single" w:sz="4" w:space="0" w:color="auto"/>
            </w:tcBorders>
            <w:shd w:val="clear" w:color="000000" w:fill="FFFFFF"/>
            <w:vAlign w:val="bottom"/>
            <w:hideMark/>
          </w:tcPr>
          <w:p w14:paraId="00D60CC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Holland</w:t>
            </w:r>
          </w:p>
        </w:tc>
        <w:tc>
          <w:tcPr>
            <w:tcW w:w="1000" w:type="dxa"/>
            <w:tcBorders>
              <w:top w:val="nil"/>
              <w:left w:val="nil"/>
              <w:bottom w:val="single" w:sz="4" w:space="0" w:color="auto"/>
              <w:right w:val="single" w:sz="4" w:space="0" w:color="auto"/>
            </w:tcBorders>
            <w:shd w:val="clear" w:color="000000" w:fill="FFFFFF"/>
            <w:vAlign w:val="bottom"/>
            <w:hideMark/>
          </w:tcPr>
          <w:p w14:paraId="2EB4673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2D655D85"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D8697E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Hope Network   Mt Pleasant</w:t>
            </w:r>
          </w:p>
        </w:tc>
        <w:tc>
          <w:tcPr>
            <w:tcW w:w="1420" w:type="dxa"/>
            <w:tcBorders>
              <w:top w:val="nil"/>
              <w:left w:val="nil"/>
              <w:bottom w:val="single" w:sz="4" w:space="0" w:color="auto"/>
              <w:right w:val="single" w:sz="4" w:space="0" w:color="auto"/>
            </w:tcBorders>
            <w:shd w:val="clear" w:color="000000" w:fill="FFFFFF"/>
            <w:vAlign w:val="bottom"/>
            <w:hideMark/>
          </w:tcPr>
          <w:p w14:paraId="4F7F3CE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Mt. Pleasant</w:t>
            </w:r>
          </w:p>
        </w:tc>
        <w:tc>
          <w:tcPr>
            <w:tcW w:w="1000" w:type="dxa"/>
            <w:tcBorders>
              <w:top w:val="nil"/>
              <w:left w:val="nil"/>
              <w:bottom w:val="single" w:sz="4" w:space="0" w:color="auto"/>
              <w:right w:val="single" w:sz="4" w:space="0" w:color="auto"/>
            </w:tcBorders>
            <w:shd w:val="clear" w:color="000000" w:fill="FFFFFF"/>
            <w:vAlign w:val="bottom"/>
            <w:hideMark/>
          </w:tcPr>
          <w:p w14:paraId="5F507A0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D7E5FD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4C1730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Hope Network Big Rapids</w:t>
            </w:r>
          </w:p>
        </w:tc>
        <w:tc>
          <w:tcPr>
            <w:tcW w:w="1420" w:type="dxa"/>
            <w:tcBorders>
              <w:top w:val="nil"/>
              <w:left w:val="nil"/>
              <w:bottom w:val="single" w:sz="4" w:space="0" w:color="auto"/>
              <w:right w:val="single" w:sz="4" w:space="0" w:color="auto"/>
            </w:tcBorders>
            <w:shd w:val="clear" w:color="000000" w:fill="FFFFFF"/>
            <w:vAlign w:val="bottom"/>
            <w:hideMark/>
          </w:tcPr>
          <w:p w14:paraId="2C66F13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Big Rapids</w:t>
            </w:r>
          </w:p>
        </w:tc>
        <w:tc>
          <w:tcPr>
            <w:tcW w:w="1000" w:type="dxa"/>
            <w:tcBorders>
              <w:top w:val="nil"/>
              <w:left w:val="nil"/>
              <w:bottom w:val="single" w:sz="4" w:space="0" w:color="auto"/>
              <w:right w:val="single" w:sz="4" w:space="0" w:color="auto"/>
            </w:tcBorders>
            <w:shd w:val="clear" w:color="000000" w:fill="FFFFFF"/>
            <w:vAlign w:val="bottom"/>
            <w:hideMark/>
          </w:tcPr>
          <w:p w14:paraId="043FC53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6FEE29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430B60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Hope Network Lansing Rehab Services</w:t>
            </w:r>
          </w:p>
        </w:tc>
        <w:tc>
          <w:tcPr>
            <w:tcW w:w="1420" w:type="dxa"/>
            <w:tcBorders>
              <w:top w:val="nil"/>
              <w:left w:val="nil"/>
              <w:bottom w:val="single" w:sz="4" w:space="0" w:color="auto"/>
              <w:right w:val="single" w:sz="4" w:space="0" w:color="auto"/>
            </w:tcBorders>
            <w:shd w:val="clear" w:color="000000" w:fill="FFFFFF"/>
            <w:vAlign w:val="bottom"/>
            <w:hideMark/>
          </w:tcPr>
          <w:p w14:paraId="2BC3A6A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East Lansing</w:t>
            </w:r>
          </w:p>
        </w:tc>
        <w:tc>
          <w:tcPr>
            <w:tcW w:w="1000" w:type="dxa"/>
            <w:tcBorders>
              <w:top w:val="nil"/>
              <w:left w:val="nil"/>
              <w:bottom w:val="single" w:sz="4" w:space="0" w:color="auto"/>
              <w:right w:val="single" w:sz="4" w:space="0" w:color="auto"/>
            </w:tcBorders>
            <w:shd w:val="clear" w:color="000000" w:fill="FFFFFF"/>
            <w:vAlign w:val="bottom"/>
            <w:hideMark/>
          </w:tcPr>
          <w:p w14:paraId="0BDCF710"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Mi</w:t>
            </w:r>
            <w:proofErr w:type="spellEnd"/>
          </w:p>
        </w:tc>
      </w:tr>
      <w:tr w:rsidR="00DB4F73" w:rsidRPr="00897840" w14:paraId="1E0A149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B47F3D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Hope Network Rehabilitation Services</w:t>
            </w:r>
          </w:p>
        </w:tc>
        <w:tc>
          <w:tcPr>
            <w:tcW w:w="1420" w:type="dxa"/>
            <w:tcBorders>
              <w:top w:val="nil"/>
              <w:left w:val="nil"/>
              <w:bottom w:val="single" w:sz="4" w:space="0" w:color="auto"/>
              <w:right w:val="single" w:sz="4" w:space="0" w:color="auto"/>
            </w:tcBorders>
            <w:shd w:val="clear" w:color="000000" w:fill="FFFFFF"/>
            <w:vAlign w:val="bottom"/>
            <w:hideMark/>
          </w:tcPr>
          <w:p w14:paraId="4262DE1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65EF07C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8762A5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3C4C0A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Hospital for Special Care</w:t>
            </w:r>
          </w:p>
        </w:tc>
        <w:tc>
          <w:tcPr>
            <w:tcW w:w="1420" w:type="dxa"/>
            <w:tcBorders>
              <w:top w:val="nil"/>
              <w:left w:val="nil"/>
              <w:bottom w:val="single" w:sz="4" w:space="0" w:color="auto"/>
              <w:right w:val="single" w:sz="4" w:space="0" w:color="auto"/>
            </w:tcBorders>
            <w:shd w:val="clear" w:color="000000" w:fill="FFFFFF"/>
            <w:vAlign w:val="bottom"/>
            <w:hideMark/>
          </w:tcPr>
          <w:p w14:paraId="2E1F40F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New Britain</w:t>
            </w:r>
          </w:p>
        </w:tc>
        <w:tc>
          <w:tcPr>
            <w:tcW w:w="1000" w:type="dxa"/>
            <w:tcBorders>
              <w:top w:val="nil"/>
              <w:left w:val="nil"/>
              <w:bottom w:val="single" w:sz="4" w:space="0" w:color="auto"/>
              <w:right w:val="single" w:sz="4" w:space="0" w:color="auto"/>
            </w:tcBorders>
            <w:shd w:val="clear" w:color="000000" w:fill="FFFFFF"/>
            <w:vAlign w:val="bottom"/>
            <w:hideMark/>
          </w:tcPr>
          <w:p w14:paraId="000C71C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CT</w:t>
            </w:r>
          </w:p>
        </w:tc>
      </w:tr>
      <w:tr w:rsidR="00DB4F73" w:rsidRPr="00897840" w14:paraId="2EDA022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8437B9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Hudsonville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7FEA111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Georgetown Twp.</w:t>
            </w:r>
          </w:p>
        </w:tc>
        <w:tc>
          <w:tcPr>
            <w:tcW w:w="1000" w:type="dxa"/>
            <w:tcBorders>
              <w:top w:val="nil"/>
              <w:left w:val="nil"/>
              <w:bottom w:val="single" w:sz="4" w:space="0" w:color="auto"/>
              <w:right w:val="single" w:sz="4" w:space="0" w:color="auto"/>
            </w:tcBorders>
            <w:shd w:val="clear" w:color="000000" w:fill="FFFFFF"/>
            <w:vAlign w:val="bottom"/>
            <w:hideMark/>
          </w:tcPr>
          <w:p w14:paraId="519DD3F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485264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C914DF5"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Hulst</w:t>
            </w:r>
            <w:proofErr w:type="spellEnd"/>
            <w:r w:rsidRPr="00897840">
              <w:rPr>
                <w:rFonts w:ascii="Arial" w:hAnsi="Arial" w:cs="Arial"/>
                <w:color w:val="000000"/>
                <w:sz w:val="16"/>
                <w:szCs w:val="16"/>
              </w:rPr>
              <w:t xml:space="preserve"> </w:t>
            </w:r>
            <w:proofErr w:type="spellStart"/>
            <w:r w:rsidRPr="00897840">
              <w:rPr>
                <w:rFonts w:ascii="Arial" w:hAnsi="Arial" w:cs="Arial"/>
                <w:color w:val="000000"/>
                <w:sz w:val="16"/>
                <w:szCs w:val="16"/>
              </w:rPr>
              <w:t>Jepsen</w:t>
            </w:r>
            <w:proofErr w:type="spellEnd"/>
            <w:r w:rsidRPr="00897840">
              <w:rPr>
                <w:rFonts w:ascii="Arial" w:hAnsi="Arial" w:cs="Arial"/>
                <w:color w:val="000000"/>
                <w:sz w:val="16"/>
                <w:szCs w:val="16"/>
              </w:rPr>
              <w:t xml:space="preserve"> Physical Therapy-Rockford</w:t>
            </w:r>
          </w:p>
        </w:tc>
        <w:tc>
          <w:tcPr>
            <w:tcW w:w="1420" w:type="dxa"/>
            <w:tcBorders>
              <w:top w:val="nil"/>
              <w:left w:val="nil"/>
              <w:bottom w:val="single" w:sz="4" w:space="0" w:color="auto"/>
              <w:right w:val="single" w:sz="4" w:space="0" w:color="auto"/>
            </w:tcBorders>
            <w:shd w:val="clear" w:color="000000" w:fill="FFFFFF"/>
            <w:vAlign w:val="bottom"/>
            <w:hideMark/>
          </w:tcPr>
          <w:p w14:paraId="6D68AE4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Rockford</w:t>
            </w:r>
          </w:p>
        </w:tc>
        <w:tc>
          <w:tcPr>
            <w:tcW w:w="1000" w:type="dxa"/>
            <w:tcBorders>
              <w:top w:val="nil"/>
              <w:left w:val="nil"/>
              <w:bottom w:val="single" w:sz="4" w:space="0" w:color="auto"/>
              <w:right w:val="single" w:sz="4" w:space="0" w:color="auto"/>
            </w:tcBorders>
            <w:shd w:val="clear" w:color="000000" w:fill="FFFFFF"/>
            <w:vAlign w:val="bottom"/>
            <w:hideMark/>
          </w:tcPr>
          <w:p w14:paraId="63F1F65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00ABE3D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31A392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Ideal Rehabilitation</w:t>
            </w:r>
          </w:p>
        </w:tc>
        <w:tc>
          <w:tcPr>
            <w:tcW w:w="1420" w:type="dxa"/>
            <w:tcBorders>
              <w:top w:val="nil"/>
              <w:left w:val="nil"/>
              <w:bottom w:val="single" w:sz="4" w:space="0" w:color="auto"/>
              <w:right w:val="single" w:sz="4" w:space="0" w:color="auto"/>
            </w:tcBorders>
            <w:shd w:val="clear" w:color="000000" w:fill="FFFFFF"/>
            <w:vAlign w:val="bottom"/>
            <w:hideMark/>
          </w:tcPr>
          <w:p w14:paraId="700E577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Scottsdale</w:t>
            </w:r>
          </w:p>
        </w:tc>
        <w:tc>
          <w:tcPr>
            <w:tcW w:w="1000" w:type="dxa"/>
            <w:tcBorders>
              <w:top w:val="nil"/>
              <w:left w:val="nil"/>
              <w:bottom w:val="single" w:sz="4" w:space="0" w:color="auto"/>
              <w:right w:val="single" w:sz="4" w:space="0" w:color="auto"/>
            </w:tcBorders>
            <w:shd w:val="clear" w:color="000000" w:fill="FFFFFF"/>
            <w:vAlign w:val="bottom"/>
            <w:hideMark/>
          </w:tcPr>
          <w:p w14:paraId="713E5E1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AZ</w:t>
            </w:r>
          </w:p>
        </w:tc>
      </w:tr>
      <w:tr w:rsidR="00DB4F73" w:rsidRPr="00897840" w14:paraId="719552D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D502FA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Ingham Intermediate School District</w:t>
            </w:r>
          </w:p>
        </w:tc>
        <w:tc>
          <w:tcPr>
            <w:tcW w:w="1420" w:type="dxa"/>
            <w:tcBorders>
              <w:top w:val="nil"/>
              <w:left w:val="nil"/>
              <w:bottom w:val="single" w:sz="4" w:space="0" w:color="auto"/>
              <w:right w:val="single" w:sz="4" w:space="0" w:color="auto"/>
            </w:tcBorders>
            <w:shd w:val="clear" w:color="000000" w:fill="FFFFFF"/>
            <w:vAlign w:val="bottom"/>
            <w:hideMark/>
          </w:tcPr>
          <w:p w14:paraId="684017B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Mason</w:t>
            </w:r>
          </w:p>
        </w:tc>
        <w:tc>
          <w:tcPr>
            <w:tcW w:w="1000" w:type="dxa"/>
            <w:tcBorders>
              <w:top w:val="nil"/>
              <w:left w:val="nil"/>
              <w:bottom w:val="single" w:sz="4" w:space="0" w:color="auto"/>
              <w:right w:val="single" w:sz="4" w:space="0" w:color="auto"/>
            </w:tcBorders>
            <w:shd w:val="clear" w:color="000000" w:fill="FFFFFF"/>
            <w:vAlign w:val="bottom"/>
            <w:hideMark/>
          </w:tcPr>
          <w:p w14:paraId="7DDBBAA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C81A1B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897F3C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Jackson County ISD</w:t>
            </w:r>
          </w:p>
        </w:tc>
        <w:tc>
          <w:tcPr>
            <w:tcW w:w="1420" w:type="dxa"/>
            <w:tcBorders>
              <w:top w:val="nil"/>
              <w:left w:val="nil"/>
              <w:bottom w:val="single" w:sz="4" w:space="0" w:color="auto"/>
              <w:right w:val="single" w:sz="4" w:space="0" w:color="auto"/>
            </w:tcBorders>
            <w:shd w:val="clear" w:color="000000" w:fill="FFFFFF"/>
            <w:vAlign w:val="bottom"/>
            <w:hideMark/>
          </w:tcPr>
          <w:p w14:paraId="486FBB8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Jackson</w:t>
            </w:r>
          </w:p>
        </w:tc>
        <w:tc>
          <w:tcPr>
            <w:tcW w:w="1000" w:type="dxa"/>
            <w:tcBorders>
              <w:top w:val="nil"/>
              <w:left w:val="nil"/>
              <w:bottom w:val="single" w:sz="4" w:space="0" w:color="auto"/>
              <w:right w:val="single" w:sz="4" w:space="0" w:color="auto"/>
            </w:tcBorders>
            <w:shd w:val="clear" w:color="000000" w:fill="FFFFFF"/>
            <w:vAlign w:val="bottom"/>
            <w:hideMark/>
          </w:tcPr>
          <w:p w14:paraId="017A50F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6E7BD3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42514D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Journey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3D9C4B2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Chicago</w:t>
            </w:r>
          </w:p>
        </w:tc>
        <w:tc>
          <w:tcPr>
            <w:tcW w:w="1000" w:type="dxa"/>
            <w:tcBorders>
              <w:top w:val="nil"/>
              <w:left w:val="nil"/>
              <w:bottom w:val="single" w:sz="4" w:space="0" w:color="auto"/>
              <w:right w:val="single" w:sz="4" w:space="0" w:color="auto"/>
            </w:tcBorders>
            <w:shd w:val="clear" w:color="000000" w:fill="FFFFFF"/>
            <w:vAlign w:val="bottom"/>
            <w:hideMark/>
          </w:tcPr>
          <w:p w14:paraId="2FFAE31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711A26E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353574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Ken-O-</w:t>
            </w:r>
            <w:proofErr w:type="spellStart"/>
            <w:r w:rsidRPr="00897840">
              <w:rPr>
                <w:rFonts w:ascii="Arial" w:hAnsi="Arial" w:cs="Arial"/>
                <w:color w:val="000000"/>
                <w:sz w:val="16"/>
                <w:szCs w:val="16"/>
              </w:rPr>
              <w:t>Sha</w:t>
            </w:r>
            <w:proofErr w:type="spellEnd"/>
            <w:r w:rsidRPr="00897840">
              <w:rPr>
                <w:rFonts w:ascii="Arial" w:hAnsi="Arial" w:cs="Arial"/>
                <w:color w:val="000000"/>
                <w:sz w:val="16"/>
                <w:szCs w:val="16"/>
              </w:rPr>
              <w:t xml:space="preserve"> Elementary</w:t>
            </w:r>
          </w:p>
        </w:tc>
        <w:tc>
          <w:tcPr>
            <w:tcW w:w="1420" w:type="dxa"/>
            <w:tcBorders>
              <w:top w:val="nil"/>
              <w:left w:val="nil"/>
              <w:bottom w:val="single" w:sz="4" w:space="0" w:color="auto"/>
              <w:right w:val="single" w:sz="4" w:space="0" w:color="auto"/>
            </w:tcBorders>
            <w:shd w:val="clear" w:color="000000" w:fill="FFFFFF"/>
            <w:vAlign w:val="bottom"/>
            <w:hideMark/>
          </w:tcPr>
          <w:p w14:paraId="6F48064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3925903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DD0019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35464F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Kent Intermediate School District</w:t>
            </w:r>
          </w:p>
        </w:tc>
        <w:tc>
          <w:tcPr>
            <w:tcW w:w="1420" w:type="dxa"/>
            <w:tcBorders>
              <w:top w:val="nil"/>
              <w:left w:val="nil"/>
              <w:bottom w:val="single" w:sz="4" w:space="0" w:color="auto"/>
              <w:right w:val="single" w:sz="4" w:space="0" w:color="auto"/>
            </w:tcBorders>
            <w:shd w:val="clear" w:color="000000" w:fill="FFFFFF"/>
            <w:vAlign w:val="bottom"/>
            <w:hideMark/>
          </w:tcPr>
          <w:p w14:paraId="27B1E57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6EBC031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64C32C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FD9F58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Kentwood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17ACA5D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Kentwood</w:t>
            </w:r>
          </w:p>
        </w:tc>
        <w:tc>
          <w:tcPr>
            <w:tcW w:w="1000" w:type="dxa"/>
            <w:tcBorders>
              <w:top w:val="nil"/>
              <w:left w:val="nil"/>
              <w:bottom w:val="single" w:sz="4" w:space="0" w:color="auto"/>
              <w:right w:val="single" w:sz="4" w:space="0" w:color="auto"/>
            </w:tcBorders>
            <w:shd w:val="clear" w:color="000000" w:fill="FFFFFF"/>
            <w:vAlign w:val="bottom"/>
            <w:hideMark/>
          </w:tcPr>
          <w:p w14:paraId="5563F21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C040E4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444D9E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Keweenaw Memorial Rehabilitation Center</w:t>
            </w:r>
          </w:p>
        </w:tc>
        <w:tc>
          <w:tcPr>
            <w:tcW w:w="1420" w:type="dxa"/>
            <w:tcBorders>
              <w:top w:val="nil"/>
              <w:left w:val="nil"/>
              <w:bottom w:val="single" w:sz="4" w:space="0" w:color="auto"/>
              <w:right w:val="single" w:sz="4" w:space="0" w:color="auto"/>
            </w:tcBorders>
            <w:shd w:val="clear" w:color="000000" w:fill="FFFFFF"/>
            <w:vAlign w:val="bottom"/>
            <w:hideMark/>
          </w:tcPr>
          <w:p w14:paraId="406761A2"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Laurium</w:t>
            </w:r>
            <w:proofErr w:type="spellEnd"/>
          </w:p>
        </w:tc>
        <w:tc>
          <w:tcPr>
            <w:tcW w:w="1000" w:type="dxa"/>
            <w:tcBorders>
              <w:top w:val="nil"/>
              <w:left w:val="nil"/>
              <w:bottom w:val="single" w:sz="4" w:space="0" w:color="auto"/>
              <w:right w:val="single" w:sz="4" w:space="0" w:color="auto"/>
            </w:tcBorders>
            <w:shd w:val="clear" w:color="000000" w:fill="FFFFFF"/>
            <w:vAlign w:val="bottom"/>
            <w:hideMark/>
          </w:tcPr>
          <w:p w14:paraId="591955F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8CED98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2A52F1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Keystone Rehabilitation Systems</w:t>
            </w:r>
          </w:p>
        </w:tc>
        <w:tc>
          <w:tcPr>
            <w:tcW w:w="1420" w:type="dxa"/>
            <w:tcBorders>
              <w:top w:val="nil"/>
              <w:left w:val="nil"/>
              <w:bottom w:val="single" w:sz="4" w:space="0" w:color="auto"/>
              <w:right w:val="single" w:sz="4" w:space="0" w:color="auto"/>
            </w:tcBorders>
            <w:shd w:val="clear" w:color="000000" w:fill="FFFFFF"/>
            <w:vAlign w:val="bottom"/>
            <w:hideMark/>
          </w:tcPr>
          <w:p w14:paraId="160D132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Glenshaw</w:t>
            </w:r>
          </w:p>
        </w:tc>
        <w:tc>
          <w:tcPr>
            <w:tcW w:w="1000" w:type="dxa"/>
            <w:tcBorders>
              <w:top w:val="nil"/>
              <w:left w:val="nil"/>
              <w:bottom w:val="single" w:sz="4" w:space="0" w:color="auto"/>
              <w:right w:val="single" w:sz="4" w:space="0" w:color="auto"/>
            </w:tcBorders>
            <w:shd w:val="clear" w:color="000000" w:fill="FFFFFF"/>
            <w:vAlign w:val="bottom"/>
            <w:hideMark/>
          </w:tcPr>
          <w:p w14:paraId="0EA55C3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PA</w:t>
            </w:r>
          </w:p>
        </w:tc>
      </w:tr>
      <w:tr w:rsidR="00DB4F73" w:rsidRPr="00897840" w14:paraId="6736974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27B26EB"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Kimberlee</w:t>
            </w:r>
            <w:proofErr w:type="spellEnd"/>
            <w:r w:rsidRPr="00897840">
              <w:rPr>
                <w:rFonts w:ascii="Arial" w:hAnsi="Arial" w:cs="Arial"/>
                <w:color w:val="000000"/>
                <w:sz w:val="16"/>
                <w:szCs w:val="16"/>
              </w:rPr>
              <w:t xml:space="preserve"> J. </w:t>
            </w:r>
            <w:proofErr w:type="spellStart"/>
            <w:r w:rsidRPr="00897840">
              <w:rPr>
                <w:rFonts w:ascii="Arial" w:hAnsi="Arial" w:cs="Arial"/>
                <w:color w:val="000000"/>
                <w:sz w:val="16"/>
                <w:szCs w:val="16"/>
              </w:rPr>
              <w:t>O'Donald</w:t>
            </w:r>
            <w:proofErr w:type="spellEnd"/>
            <w:r w:rsidRPr="00897840">
              <w:rPr>
                <w:rFonts w:ascii="Arial" w:hAnsi="Arial" w:cs="Arial"/>
                <w:color w:val="000000"/>
                <w:sz w:val="16"/>
                <w:szCs w:val="16"/>
              </w:rPr>
              <w:t>, P.T., P.C.</w:t>
            </w:r>
          </w:p>
        </w:tc>
        <w:tc>
          <w:tcPr>
            <w:tcW w:w="1420" w:type="dxa"/>
            <w:tcBorders>
              <w:top w:val="nil"/>
              <w:left w:val="nil"/>
              <w:bottom w:val="single" w:sz="4" w:space="0" w:color="auto"/>
              <w:right w:val="single" w:sz="4" w:space="0" w:color="auto"/>
            </w:tcBorders>
            <w:shd w:val="clear" w:color="000000" w:fill="FFFFFF"/>
            <w:vAlign w:val="bottom"/>
            <w:hideMark/>
          </w:tcPr>
          <w:p w14:paraId="3990E55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Greenville</w:t>
            </w:r>
          </w:p>
        </w:tc>
        <w:tc>
          <w:tcPr>
            <w:tcW w:w="1000" w:type="dxa"/>
            <w:tcBorders>
              <w:top w:val="nil"/>
              <w:left w:val="nil"/>
              <w:bottom w:val="single" w:sz="4" w:space="0" w:color="auto"/>
              <w:right w:val="single" w:sz="4" w:space="0" w:color="auto"/>
            </w:tcBorders>
            <w:shd w:val="clear" w:color="000000" w:fill="FFFFFF"/>
            <w:vAlign w:val="bottom"/>
            <w:hideMark/>
          </w:tcPr>
          <w:p w14:paraId="06BBA1B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C08412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457784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Lakeland Community Hospital </w:t>
            </w:r>
            <w:proofErr w:type="spellStart"/>
            <w:r w:rsidRPr="00897840">
              <w:rPr>
                <w:rFonts w:ascii="Arial" w:hAnsi="Arial" w:cs="Arial"/>
                <w:color w:val="000000"/>
                <w:sz w:val="16"/>
                <w:szCs w:val="16"/>
              </w:rPr>
              <w:t>Watervliet</w:t>
            </w:r>
            <w:proofErr w:type="spellEnd"/>
          </w:p>
        </w:tc>
        <w:tc>
          <w:tcPr>
            <w:tcW w:w="1420" w:type="dxa"/>
            <w:tcBorders>
              <w:top w:val="nil"/>
              <w:left w:val="nil"/>
              <w:bottom w:val="single" w:sz="4" w:space="0" w:color="auto"/>
              <w:right w:val="single" w:sz="4" w:space="0" w:color="auto"/>
            </w:tcBorders>
            <w:shd w:val="clear" w:color="000000" w:fill="FFFFFF"/>
            <w:vAlign w:val="bottom"/>
            <w:hideMark/>
          </w:tcPr>
          <w:p w14:paraId="1AAE400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Coloma</w:t>
            </w:r>
          </w:p>
        </w:tc>
        <w:tc>
          <w:tcPr>
            <w:tcW w:w="1000" w:type="dxa"/>
            <w:tcBorders>
              <w:top w:val="nil"/>
              <w:left w:val="nil"/>
              <w:bottom w:val="single" w:sz="4" w:space="0" w:color="auto"/>
              <w:right w:val="single" w:sz="4" w:space="0" w:color="auto"/>
            </w:tcBorders>
            <w:shd w:val="clear" w:color="000000" w:fill="FFFFFF"/>
            <w:vAlign w:val="bottom"/>
            <w:hideMark/>
          </w:tcPr>
          <w:p w14:paraId="29DBB05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09FE704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3B98A8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Lakeland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500450F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Joseph</w:t>
            </w:r>
          </w:p>
        </w:tc>
        <w:tc>
          <w:tcPr>
            <w:tcW w:w="1000" w:type="dxa"/>
            <w:tcBorders>
              <w:top w:val="nil"/>
              <w:left w:val="nil"/>
              <w:bottom w:val="single" w:sz="4" w:space="0" w:color="auto"/>
              <w:right w:val="single" w:sz="4" w:space="0" w:color="auto"/>
            </w:tcBorders>
            <w:shd w:val="clear" w:color="000000" w:fill="FFFFFF"/>
            <w:vAlign w:val="bottom"/>
            <w:hideMark/>
          </w:tcPr>
          <w:p w14:paraId="50A2A0C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473459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125E49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Lakeland Rehab Center</w:t>
            </w:r>
          </w:p>
        </w:tc>
        <w:tc>
          <w:tcPr>
            <w:tcW w:w="1420" w:type="dxa"/>
            <w:tcBorders>
              <w:top w:val="nil"/>
              <w:left w:val="nil"/>
              <w:bottom w:val="single" w:sz="4" w:space="0" w:color="auto"/>
              <w:right w:val="single" w:sz="4" w:space="0" w:color="auto"/>
            </w:tcBorders>
            <w:shd w:val="clear" w:color="000000" w:fill="FFFFFF"/>
            <w:vAlign w:val="bottom"/>
            <w:hideMark/>
          </w:tcPr>
          <w:p w14:paraId="25BECF9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Niles</w:t>
            </w:r>
          </w:p>
        </w:tc>
        <w:tc>
          <w:tcPr>
            <w:tcW w:w="1000" w:type="dxa"/>
            <w:tcBorders>
              <w:top w:val="nil"/>
              <w:left w:val="nil"/>
              <w:bottom w:val="single" w:sz="4" w:space="0" w:color="auto"/>
              <w:right w:val="single" w:sz="4" w:space="0" w:color="auto"/>
            </w:tcBorders>
            <w:shd w:val="clear" w:color="000000" w:fill="FFFFFF"/>
            <w:vAlign w:val="bottom"/>
            <w:hideMark/>
          </w:tcPr>
          <w:p w14:paraId="242FAFA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EC13FF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540B95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Lakeland Rehabilitation Services Health Park</w:t>
            </w:r>
          </w:p>
        </w:tc>
        <w:tc>
          <w:tcPr>
            <w:tcW w:w="1420" w:type="dxa"/>
            <w:tcBorders>
              <w:top w:val="nil"/>
              <w:left w:val="nil"/>
              <w:bottom w:val="single" w:sz="4" w:space="0" w:color="auto"/>
              <w:right w:val="single" w:sz="4" w:space="0" w:color="auto"/>
            </w:tcBorders>
            <w:shd w:val="clear" w:color="000000" w:fill="FFFFFF"/>
            <w:vAlign w:val="bottom"/>
            <w:hideMark/>
          </w:tcPr>
          <w:p w14:paraId="7F12D86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Joseph</w:t>
            </w:r>
          </w:p>
        </w:tc>
        <w:tc>
          <w:tcPr>
            <w:tcW w:w="1000" w:type="dxa"/>
            <w:tcBorders>
              <w:top w:val="nil"/>
              <w:left w:val="nil"/>
              <w:bottom w:val="single" w:sz="4" w:space="0" w:color="auto"/>
              <w:right w:val="single" w:sz="4" w:space="0" w:color="auto"/>
            </w:tcBorders>
            <w:shd w:val="clear" w:color="000000" w:fill="FFFFFF"/>
            <w:vAlign w:val="bottom"/>
            <w:hideMark/>
          </w:tcPr>
          <w:p w14:paraId="1103EDA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81A1EB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6BEC85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Lakeland Sports &amp; Orthopedics</w:t>
            </w:r>
          </w:p>
        </w:tc>
        <w:tc>
          <w:tcPr>
            <w:tcW w:w="1420" w:type="dxa"/>
            <w:tcBorders>
              <w:top w:val="nil"/>
              <w:left w:val="nil"/>
              <w:bottom w:val="single" w:sz="4" w:space="0" w:color="auto"/>
              <w:right w:val="single" w:sz="4" w:space="0" w:color="auto"/>
            </w:tcBorders>
            <w:shd w:val="clear" w:color="000000" w:fill="FFFFFF"/>
            <w:vAlign w:val="bottom"/>
            <w:hideMark/>
          </w:tcPr>
          <w:p w14:paraId="50183F2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Joseph</w:t>
            </w:r>
          </w:p>
        </w:tc>
        <w:tc>
          <w:tcPr>
            <w:tcW w:w="1000" w:type="dxa"/>
            <w:tcBorders>
              <w:top w:val="nil"/>
              <w:left w:val="nil"/>
              <w:bottom w:val="single" w:sz="4" w:space="0" w:color="auto"/>
              <w:right w:val="single" w:sz="4" w:space="0" w:color="auto"/>
            </w:tcBorders>
            <w:shd w:val="clear" w:color="000000" w:fill="FFFFFF"/>
            <w:vAlign w:val="bottom"/>
            <w:hideMark/>
          </w:tcPr>
          <w:p w14:paraId="4D3C29B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93B292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D18166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Lakeside Comprehensive Rehabilitation, Inc.</w:t>
            </w:r>
          </w:p>
        </w:tc>
        <w:tc>
          <w:tcPr>
            <w:tcW w:w="1420" w:type="dxa"/>
            <w:tcBorders>
              <w:top w:val="nil"/>
              <w:left w:val="nil"/>
              <w:bottom w:val="single" w:sz="4" w:space="0" w:color="auto"/>
              <w:right w:val="single" w:sz="4" w:space="0" w:color="auto"/>
            </w:tcBorders>
            <w:shd w:val="clear" w:color="000000" w:fill="FFFFFF"/>
            <w:vAlign w:val="bottom"/>
            <w:hideMark/>
          </w:tcPr>
          <w:p w14:paraId="6020972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Hart</w:t>
            </w:r>
          </w:p>
        </w:tc>
        <w:tc>
          <w:tcPr>
            <w:tcW w:w="1000" w:type="dxa"/>
            <w:tcBorders>
              <w:top w:val="nil"/>
              <w:left w:val="nil"/>
              <w:bottom w:val="single" w:sz="4" w:space="0" w:color="auto"/>
              <w:right w:val="single" w:sz="4" w:space="0" w:color="auto"/>
            </w:tcBorders>
            <w:shd w:val="clear" w:color="000000" w:fill="FFFFFF"/>
            <w:vAlign w:val="bottom"/>
            <w:hideMark/>
          </w:tcPr>
          <w:p w14:paraId="5D52B6C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A94A23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DA6280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Lakeview Specialty Hospital &amp; Rehab</w:t>
            </w:r>
          </w:p>
        </w:tc>
        <w:tc>
          <w:tcPr>
            <w:tcW w:w="1420" w:type="dxa"/>
            <w:tcBorders>
              <w:top w:val="nil"/>
              <w:left w:val="nil"/>
              <w:bottom w:val="single" w:sz="4" w:space="0" w:color="auto"/>
              <w:right w:val="single" w:sz="4" w:space="0" w:color="auto"/>
            </w:tcBorders>
            <w:shd w:val="clear" w:color="000000" w:fill="FFFFFF"/>
            <w:vAlign w:val="bottom"/>
            <w:hideMark/>
          </w:tcPr>
          <w:p w14:paraId="6A5AD8E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Waterford</w:t>
            </w:r>
          </w:p>
        </w:tc>
        <w:tc>
          <w:tcPr>
            <w:tcW w:w="1000" w:type="dxa"/>
            <w:tcBorders>
              <w:top w:val="nil"/>
              <w:left w:val="nil"/>
              <w:bottom w:val="single" w:sz="4" w:space="0" w:color="auto"/>
              <w:right w:val="single" w:sz="4" w:space="0" w:color="auto"/>
            </w:tcBorders>
            <w:shd w:val="clear" w:color="000000" w:fill="FFFFFF"/>
            <w:vAlign w:val="bottom"/>
            <w:hideMark/>
          </w:tcPr>
          <w:p w14:paraId="3A40FF7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WI</w:t>
            </w:r>
          </w:p>
        </w:tc>
      </w:tr>
      <w:tr w:rsidR="00DB4F73" w:rsidRPr="00897840" w14:paraId="6EEB0E5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31FDDB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Life in Balance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588A799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Niles</w:t>
            </w:r>
          </w:p>
        </w:tc>
        <w:tc>
          <w:tcPr>
            <w:tcW w:w="1000" w:type="dxa"/>
            <w:tcBorders>
              <w:top w:val="nil"/>
              <w:left w:val="nil"/>
              <w:bottom w:val="single" w:sz="4" w:space="0" w:color="auto"/>
              <w:right w:val="single" w:sz="4" w:space="0" w:color="auto"/>
            </w:tcBorders>
            <w:shd w:val="clear" w:color="000000" w:fill="FFFFFF"/>
            <w:vAlign w:val="bottom"/>
            <w:hideMark/>
          </w:tcPr>
          <w:p w14:paraId="53689A0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C0C344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A92C24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Lincoln Developmental Center</w:t>
            </w:r>
          </w:p>
        </w:tc>
        <w:tc>
          <w:tcPr>
            <w:tcW w:w="1420" w:type="dxa"/>
            <w:tcBorders>
              <w:top w:val="nil"/>
              <w:left w:val="nil"/>
              <w:bottom w:val="single" w:sz="4" w:space="0" w:color="auto"/>
              <w:right w:val="single" w:sz="4" w:space="0" w:color="auto"/>
            </w:tcBorders>
            <w:shd w:val="clear" w:color="000000" w:fill="FFFFFF"/>
            <w:vAlign w:val="bottom"/>
            <w:hideMark/>
          </w:tcPr>
          <w:p w14:paraId="7B33019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6ECFFC3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6A0DAC5"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B3E87B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Lincoln School</w:t>
            </w:r>
          </w:p>
        </w:tc>
        <w:tc>
          <w:tcPr>
            <w:tcW w:w="1420" w:type="dxa"/>
            <w:tcBorders>
              <w:top w:val="nil"/>
              <w:left w:val="nil"/>
              <w:bottom w:val="single" w:sz="4" w:space="0" w:color="auto"/>
              <w:right w:val="single" w:sz="4" w:space="0" w:color="auto"/>
            </w:tcBorders>
            <w:shd w:val="clear" w:color="000000" w:fill="FFFFFF"/>
            <w:vAlign w:val="bottom"/>
            <w:hideMark/>
          </w:tcPr>
          <w:p w14:paraId="68E893D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3D7BEF8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2C50126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3F5916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Macquarie Sports Physiotherapy</w:t>
            </w:r>
          </w:p>
        </w:tc>
        <w:tc>
          <w:tcPr>
            <w:tcW w:w="1420" w:type="dxa"/>
            <w:tcBorders>
              <w:top w:val="nil"/>
              <w:left w:val="nil"/>
              <w:bottom w:val="single" w:sz="4" w:space="0" w:color="auto"/>
              <w:right w:val="single" w:sz="4" w:space="0" w:color="auto"/>
            </w:tcBorders>
            <w:shd w:val="clear" w:color="000000" w:fill="FFFFFF"/>
            <w:vAlign w:val="bottom"/>
            <w:hideMark/>
          </w:tcPr>
          <w:p w14:paraId="2ED8147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bottom"/>
            <w:hideMark/>
          </w:tcPr>
          <w:p w14:paraId="32957FA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w:t>
            </w:r>
          </w:p>
        </w:tc>
      </w:tr>
      <w:tr w:rsidR="00DB4F73" w:rsidRPr="00897840" w14:paraId="11C0B8C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6DDB06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Marquette General Health System - UP Rehab</w:t>
            </w:r>
          </w:p>
        </w:tc>
        <w:tc>
          <w:tcPr>
            <w:tcW w:w="1420" w:type="dxa"/>
            <w:tcBorders>
              <w:top w:val="nil"/>
              <w:left w:val="nil"/>
              <w:bottom w:val="single" w:sz="4" w:space="0" w:color="auto"/>
              <w:right w:val="single" w:sz="4" w:space="0" w:color="auto"/>
            </w:tcBorders>
            <w:shd w:val="clear" w:color="000000" w:fill="FFFFFF"/>
            <w:vAlign w:val="bottom"/>
            <w:hideMark/>
          </w:tcPr>
          <w:p w14:paraId="51C492B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Marquette</w:t>
            </w:r>
          </w:p>
        </w:tc>
        <w:tc>
          <w:tcPr>
            <w:tcW w:w="1000" w:type="dxa"/>
            <w:tcBorders>
              <w:top w:val="nil"/>
              <w:left w:val="nil"/>
              <w:bottom w:val="single" w:sz="4" w:space="0" w:color="auto"/>
              <w:right w:val="single" w:sz="4" w:space="0" w:color="auto"/>
            </w:tcBorders>
            <w:shd w:val="clear" w:color="000000" w:fill="FFFFFF"/>
            <w:vAlign w:val="bottom"/>
            <w:hideMark/>
          </w:tcPr>
          <w:p w14:paraId="7D3C6A2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B4D48B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97C774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Mary Free Bed Coverage Services</w:t>
            </w:r>
          </w:p>
        </w:tc>
        <w:tc>
          <w:tcPr>
            <w:tcW w:w="1420" w:type="dxa"/>
            <w:tcBorders>
              <w:top w:val="nil"/>
              <w:left w:val="nil"/>
              <w:bottom w:val="single" w:sz="4" w:space="0" w:color="auto"/>
              <w:right w:val="single" w:sz="4" w:space="0" w:color="auto"/>
            </w:tcBorders>
            <w:shd w:val="clear" w:color="000000" w:fill="FFFFFF"/>
            <w:vAlign w:val="bottom"/>
            <w:hideMark/>
          </w:tcPr>
          <w:p w14:paraId="26F92E0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406845D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6954BF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EEC547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Mary Free Bed Outpatient Therapy Center</w:t>
            </w:r>
          </w:p>
        </w:tc>
        <w:tc>
          <w:tcPr>
            <w:tcW w:w="1420" w:type="dxa"/>
            <w:tcBorders>
              <w:top w:val="nil"/>
              <w:left w:val="nil"/>
              <w:bottom w:val="single" w:sz="4" w:space="0" w:color="auto"/>
              <w:right w:val="single" w:sz="4" w:space="0" w:color="auto"/>
            </w:tcBorders>
            <w:shd w:val="clear" w:color="000000" w:fill="FFFFFF"/>
            <w:vAlign w:val="bottom"/>
            <w:hideMark/>
          </w:tcPr>
          <w:p w14:paraId="2B72844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6348453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C7B5C0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8911B6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Mary Free Bed Rehabilitation Hospital</w:t>
            </w:r>
          </w:p>
        </w:tc>
        <w:tc>
          <w:tcPr>
            <w:tcW w:w="1420" w:type="dxa"/>
            <w:tcBorders>
              <w:top w:val="nil"/>
              <w:left w:val="nil"/>
              <w:bottom w:val="single" w:sz="4" w:space="0" w:color="auto"/>
              <w:right w:val="single" w:sz="4" w:space="0" w:color="auto"/>
            </w:tcBorders>
            <w:shd w:val="clear" w:color="000000" w:fill="FFFFFF"/>
            <w:vAlign w:val="bottom"/>
            <w:hideMark/>
          </w:tcPr>
          <w:p w14:paraId="41D506E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24758BA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4D3E30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38795D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Mary Free Bed Rehabilitation Hospital The Pain Center</w:t>
            </w:r>
          </w:p>
        </w:tc>
        <w:tc>
          <w:tcPr>
            <w:tcW w:w="1420" w:type="dxa"/>
            <w:tcBorders>
              <w:top w:val="nil"/>
              <w:left w:val="nil"/>
              <w:bottom w:val="single" w:sz="4" w:space="0" w:color="auto"/>
              <w:right w:val="single" w:sz="4" w:space="0" w:color="auto"/>
            </w:tcBorders>
            <w:shd w:val="clear" w:color="000000" w:fill="FFFFFF"/>
            <w:vAlign w:val="bottom"/>
            <w:hideMark/>
          </w:tcPr>
          <w:p w14:paraId="738C7CF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6FA33FC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246396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FB8927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lastRenderedPageBreak/>
              <w:t>Mary Washington Healthcare</w:t>
            </w:r>
          </w:p>
        </w:tc>
        <w:tc>
          <w:tcPr>
            <w:tcW w:w="1420" w:type="dxa"/>
            <w:tcBorders>
              <w:top w:val="nil"/>
              <w:left w:val="nil"/>
              <w:bottom w:val="single" w:sz="4" w:space="0" w:color="auto"/>
              <w:right w:val="single" w:sz="4" w:space="0" w:color="auto"/>
            </w:tcBorders>
            <w:shd w:val="clear" w:color="000000" w:fill="FFFFFF"/>
            <w:vAlign w:val="bottom"/>
            <w:hideMark/>
          </w:tcPr>
          <w:p w14:paraId="56D8287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Fredericksburg</w:t>
            </w:r>
          </w:p>
        </w:tc>
        <w:tc>
          <w:tcPr>
            <w:tcW w:w="1000" w:type="dxa"/>
            <w:tcBorders>
              <w:top w:val="nil"/>
              <w:left w:val="nil"/>
              <w:bottom w:val="single" w:sz="4" w:space="0" w:color="auto"/>
              <w:right w:val="single" w:sz="4" w:space="0" w:color="auto"/>
            </w:tcBorders>
            <w:shd w:val="clear" w:color="000000" w:fill="FFFFFF"/>
            <w:vAlign w:val="bottom"/>
            <w:hideMark/>
          </w:tcPr>
          <w:p w14:paraId="3D9618E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VA</w:t>
            </w:r>
          </w:p>
        </w:tc>
      </w:tr>
      <w:tr w:rsidR="00DB4F73" w:rsidRPr="00897840" w14:paraId="5924E0A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B15C678"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Marywood</w:t>
            </w:r>
            <w:proofErr w:type="spellEnd"/>
            <w:r w:rsidRPr="00897840">
              <w:rPr>
                <w:rFonts w:ascii="Arial" w:hAnsi="Arial" w:cs="Arial"/>
                <w:color w:val="000000"/>
                <w:sz w:val="16"/>
                <w:szCs w:val="16"/>
              </w:rPr>
              <w:t xml:space="preserve"> Health Center</w:t>
            </w:r>
          </w:p>
        </w:tc>
        <w:tc>
          <w:tcPr>
            <w:tcW w:w="1420" w:type="dxa"/>
            <w:tcBorders>
              <w:top w:val="nil"/>
              <w:left w:val="nil"/>
              <w:bottom w:val="single" w:sz="4" w:space="0" w:color="auto"/>
              <w:right w:val="single" w:sz="4" w:space="0" w:color="auto"/>
            </w:tcBorders>
            <w:shd w:val="clear" w:color="000000" w:fill="FFFFFF"/>
            <w:vAlign w:val="bottom"/>
            <w:hideMark/>
          </w:tcPr>
          <w:p w14:paraId="2D6BA21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1536248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3C2091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6CC5A8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Max Motion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18BA261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Sierra Vista</w:t>
            </w:r>
          </w:p>
        </w:tc>
        <w:tc>
          <w:tcPr>
            <w:tcW w:w="1000" w:type="dxa"/>
            <w:tcBorders>
              <w:top w:val="nil"/>
              <w:left w:val="nil"/>
              <w:bottom w:val="single" w:sz="4" w:space="0" w:color="auto"/>
              <w:right w:val="single" w:sz="4" w:space="0" w:color="auto"/>
            </w:tcBorders>
            <w:shd w:val="clear" w:color="000000" w:fill="FFFFFF"/>
            <w:vAlign w:val="bottom"/>
            <w:hideMark/>
          </w:tcPr>
          <w:p w14:paraId="3855198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AZ</w:t>
            </w:r>
          </w:p>
        </w:tc>
      </w:tr>
      <w:tr w:rsidR="00DB4F73" w:rsidRPr="00897840" w14:paraId="17CB9E85"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5E3B38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Mayo Foundation - St. Mary's Hospital</w:t>
            </w:r>
          </w:p>
        </w:tc>
        <w:tc>
          <w:tcPr>
            <w:tcW w:w="1420" w:type="dxa"/>
            <w:tcBorders>
              <w:top w:val="nil"/>
              <w:left w:val="nil"/>
              <w:bottom w:val="single" w:sz="4" w:space="0" w:color="auto"/>
              <w:right w:val="single" w:sz="4" w:space="0" w:color="auto"/>
            </w:tcBorders>
            <w:shd w:val="clear" w:color="000000" w:fill="FFFFFF"/>
            <w:vAlign w:val="bottom"/>
            <w:hideMark/>
          </w:tcPr>
          <w:p w14:paraId="7B6A819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Rochester</w:t>
            </w:r>
          </w:p>
        </w:tc>
        <w:tc>
          <w:tcPr>
            <w:tcW w:w="1000" w:type="dxa"/>
            <w:tcBorders>
              <w:top w:val="nil"/>
              <w:left w:val="nil"/>
              <w:bottom w:val="single" w:sz="4" w:space="0" w:color="auto"/>
              <w:right w:val="single" w:sz="4" w:space="0" w:color="auto"/>
            </w:tcBorders>
            <w:shd w:val="clear" w:color="000000" w:fill="FFFFFF"/>
            <w:vAlign w:val="bottom"/>
            <w:hideMark/>
          </w:tcPr>
          <w:p w14:paraId="3FFAE90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MN</w:t>
            </w:r>
          </w:p>
        </w:tc>
      </w:tr>
      <w:tr w:rsidR="00DB4F73" w:rsidRPr="00897840" w14:paraId="6B189A8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98D256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McLaren - Bay Region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36E0355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Bay City</w:t>
            </w:r>
          </w:p>
        </w:tc>
        <w:tc>
          <w:tcPr>
            <w:tcW w:w="1000" w:type="dxa"/>
            <w:tcBorders>
              <w:top w:val="nil"/>
              <w:left w:val="nil"/>
              <w:bottom w:val="single" w:sz="4" w:space="0" w:color="auto"/>
              <w:right w:val="single" w:sz="4" w:space="0" w:color="auto"/>
            </w:tcBorders>
            <w:shd w:val="clear" w:color="000000" w:fill="FFFFFF"/>
            <w:vAlign w:val="bottom"/>
            <w:hideMark/>
          </w:tcPr>
          <w:p w14:paraId="526AED2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845F37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9ED111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McLaren - Greater Lansing</w:t>
            </w:r>
          </w:p>
        </w:tc>
        <w:tc>
          <w:tcPr>
            <w:tcW w:w="1420" w:type="dxa"/>
            <w:tcBorders>
              <w:top w:val="nil"/>
              <w:left w:val="nil"/>
              <w:bottom w:val="single" w:sz="4" w:space="0" w:color="auto"/>
              <w:right w:val="single" w:sz="4" w:space="0" w:color="auto"/>
            </w:tcBorders>
            <w:shd w:val="clear" w:color="000000" w:fill="FFFFFF"/>
            <w:vAlign w:val="bottom"/>
            <w:hideMark/>
          </w:tcPr>
          <w:p w14:paraId="06B4CC4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Lansing</w:t>
            </w:r>
          </w:p>
        </w:tc>
        <w:tc>
          <w:tcPr>
            <w:tcW w:w="1000" w:type="dxa"/>
            <w:tcBorders>
              <w:top w:val="nil"/>
              <w:left w:val="nil"/>
              <w:bottom w:val="single" w:sz="4" w:space="0" w:color="auto"/>
              <w:right w:val="single" w:sz="4" w:space="0" w:color="auto"/>
            </w:tcBorders>
            <w:shd w:val="clear" w:color="000000" w:fill="FFFFFF"/>
            <w:vAlign w:val="bottom"/>
            <w:hideMark/>
          </w:tcPr>
          <w:p w14:paraId="610CEF5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DEA19A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E9A959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McLaren Regional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4B69AEE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Flint</w:t>
            </w:r>
          </w:p>
        </w:tc>
        <w:tc>
          <w:tcPr>
            <w:tcW w:w="1000" w:type="dxa"/>
            <w:tcBorders>
              <w:top w:val="nil"/>
              <w:left w:val="nil"/>
              <w:bottom w:val="single" w:sz="4" w:space="0" w:color="auto"/>
              <w:right w:val="single" w:sz="4" w:space="0" w:color="auto"/>
            </w:tcBorders>
            <w:shd w:val="clear" w:color="000000" w:fill="FFFFFF"/>
            <w:vAlign w:val="bottom"/>
            <w:hideMark/>
          </w:tcPr>
          <w:p w14:paraId="3066AC3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27DE042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8E689FC"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MedSport</w:t>
            </w:r>
            <w:proofErr w:type="spellEnd"/>
            <w:r w:rsidRPr="00897840">
              <w:rPr>
                <w:rFonts w:ascii="Arial" w:hAnsi="Arial" w:cs="Arial"/>
                <w:color w:val="000000"/>
                <w:sz w:val="16"/>
                <w:szCs w:val="16"/>
              </w:rPr>
              <w:t xml:space="preserve"> at the Ann Arbor Ice Cube</w:t>
            </w:r>
          </w:p>
        </w:tc>
        <w:tc>
          <w:tcPr>
            <w:tcW w:w="1420" w:type="dxa"/>
            <w:tcBorders>
              <w:top w:val="nil"/>
              <w:left w:val="nil"/>
              <w:bottom w:val="single" w:sz="4" w:space="0" w:color="auto"/>
              <w:right w:val="single" w:sz="4" w:space="0" w:color="auto"/>
            </w:tcBorders>
            <w:shd w:val="clear" w:color="000000" w:fill="FFFFFF"/>
            <w:vAlign w:val="bottom"/>
            <w:hideMark/>
          </w:tcPr>
          <w:p w14:paraId="4F48677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Ann Arbor</w:t>
            </w:r>
          </w:p>
        </w:tc>
        <w:tc>
          <w:tcPr>
            <w:tcW w:w="1000" w:type="dxa"/>
            <w:tcBorders>
              <w:top w:val="nil"/>
              <w:left w:val="nil"/>
              <w:bottom w:val="single" w:sz="4" w:space="0" w:color="auto"/>
              <w:right w:val="single" w:sz="4" w:space="0" w:color="auto"/>
            </w:tcBorders>
            <w:shd w:val="clear" w:color="000000" w:fill="FFFFFF"/>
            <w:vAlign w:val="bottom"/>
            <w:hideMark/>
          </w:tcPr>
          <w:p w14:paraId="27B6B8D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CC71E6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B52CD5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Memorial Regional Rehabilitation Center</w:t>
            </w:r>
          </w:p>
        </w:tc>
        <w:tc>
          <w:tcPr>
            <w:tcW w:w="1420" w:type="dxa"/>
            <w:tcBorders>
              <w:top w:val="nil"/>
              <w:left w:val="nil"/>
              <w:bottom w:val="single" w:sz="4" w:space="0" w:color="auto"/>
              <w:right w:val="single" w:sz="4" w:space="0" w:color="auto"/>
            </w:tcBorders>
            <w:shd w:val="clear" w:color="000000" w:fill="FFFFFF"/>
            <w:vAlign w:val="bottom"/>
            <w:hideMark/>
          </w:tcPr>
          <w:p w14:paraId="029BAB9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South Bend</w:t>
            </w:r>
          </w:p>
        </w:tc>
        <w:tc>
          <w:tcPr>
            <w:tcW w:w="1000" w:type="dxa"/>
            <w:tcBorders>
              <w:top w:val="nil"/>
              <w:left w:val="nil"/>
              <w:bottom w:val="single" w:sz="4" w:space="0" w:color="auto"/>
              <w:right w:val="single" w:sz="4" w:space="0" w:color="auto"/>
            </w:tcBorders>
            <w:shd w:val="clear" w:color="000000" w:fill="FFFFFF"/>
            <w:vAlign w:val="bottom"/>
            <w:hideMark/>
          </w:tcPr>
          <w:p w14:paraId="2913844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IN</w:t>
            </w:r>
          </w:p>
        </w:tc>
      </w:tr>
      <w:tr w:rsidR="00DB4F73" w:rsidRPr="00897840" w14:paraId="12EDDB0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DE6D24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Mercy Health - St. Mary's</w:t>
            </w:r>
          </w:p>
        </w:tc>
        <w:tc>
          <w:tcPr>
            <w:tcW w:w="1420" w:type="dxa"/>
            <w:tcBorders>
              <w:top w:val="nil"/>
              <w:left w:val="nil"/>
              <w:bottom w:val="single" w:sz="4" w:space="0" w:color="auto"/>
              <w:right w:val="single" w:sz="4" w:space="0" w:color="auto"/>
            </w:tcBorders>
            <w:shd w:val="clear" w:color="000000" w:fill="FFFFFF"/>
            <w:vAlign w:val="bottom"/>
            <w:hideMark/>
          </w:tcPr>
          <w:p w14:paraId="0B1EAF5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333853A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9BA04A5"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9F764B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Mercy Health </w:t>
            </w:r>
            <w:proofErr w:type="spellStart"/>
            <w:r w:rsidRPr="00897840">
              <w:rPr>
                <w:rFonts w:ascii="Arial" w:hAnsi="Arial" w:cs="Arial"/>
                <w:color w:val="000000"/>
                <w:sz w:val="16"/>
                <w:szCs w:val="16"/>
              </w:rPr>
              <w:t>Hauenstein</w:t>
            </w:r>
            <w:proofErr w:type="spellEnd"/>
            <w:r w:rsidRPr="00897840">
              <w:rPr>
                <w:rFonts w:ascii="Arial" w:hAnsi="Arial" w:cs="Arial"/>
                <w:color w:val="000000"/>
                <w:sz w:val="16"/>
                <w:szCs w:val="16"/>
              </w:rPr>
              <w:t xml:space="preserve"> </w:t>
            </w:r>
            <w:proofErr w:type="spellStart"/>
            <w:r w:rsidRPr="00897840">
              <w:rPr>
                <w:rFonts w:ascii="Arial" w:hAnsi="Arial" w:cs="Arial"/>
                <w:color w:val="000000"/>
                <w:sz w:val="16"/>
                <w:szCs w:val="16"/>
              </w:rPr>
              <w:t>Neuro</w:t>
            </w:r>
            <w:proofErr w:type="spellEnd"/>
            <w:r w:rsidRPr="00897840">
              <w:rPr>
                <w:rFonts w:ascii="Arial" w:hAnsi="Arial" w:cs="Arial"/>
                <w:color w:val="000000"/>
                <w:sz w:val="16"/>
                <w:szCs w:val="16"/>
              </w:rPr>
              <w:t xml:space="preserve"> Rehab</w:t>
            </w:r>
          </w:p>
        </w:tc>
        <w:tc>
          <w:tcPr>
            <w:tcW w:w="1420" w:type="dxa"/>
            <w:tcBorders>
              <w:top w:val="nil"/>
              <w:left w:val="nil"/>
              <w:bottom w:val="single" w:sz="4" w:space="0" w:color="auto"/>
              <w:right w:val="single" w:sz="4" w:space="0" w:color="auto"/>
            </w:tcBorders>
            <w:shd w:val="clear" w:color="000000" w:fill="FFFFFF"/>
            <w:vAlign w:val="bottom"/>
            <w:hideMark/>
          </w:tcPr>
          <w:p w14:paraId="32DFB8E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4BC4D8B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EB7F945"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05121E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Mercy Health Partners</w:t>
            </w:r>
          </w:p>
        </w:tc>
        <w:tc>
          <w:tcPr>
            <w:tcW w:w="1420" w:type="dxa"/>
            <w:tcBorders>
              <w:top w:val="nil"/>
              <w:left w:val="nil"/>
              <w:bottom w:val="single" w:sz="4" w:space="0" w:color="auto"/>
              <w:right w:val="single" w:sz="4" w:space="0" w:color="auto"/>
            </w:tcBorders>
            <w:shd w:val="clear" w:color="000000" w:fill="FFFFFF"/>
            <w:vAlign w:val="bottom"/>
            <w:hideMark/>
          </w:tcPr>
          <w:p w14:paraId="538F883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Muskegon</w:t>
            </w:r>
          </w:p>
        </w:tc>
        <w:tc>
          <w:tcPr>
            <w:tcW w:w="1000" w:type="dxa"/>
            <w:tcBorders>
              <w:top w:val="nil"/>
              <w:left w:val="nil"/>
              <w:bottom w:val="single" w:sz="4" w:space="0" w:color="auto"/>
              <w:right w:val="single" w:sz="4" w:space="0" w:color="auto"/>
            </w:tcBorders>
            <w:shd w:val="clear" w:color="000000" w:fill="FFFFFF"/>
            <w:vAlign w:val="bottom"/>
            <w:hideMark/>
          </w:tcPr>
          <w:p w14:paraId="4468ACB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25E26E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2E2BCC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Mercy Port Huron (</w:t>
            </w:r>
            <w:proofErr w:type="spellStart"/>
            <w:r w:rsidRPr="00897840">
              <w:rPr>
                <w:rFonts w:ascii="Arial" w:hAnsi="Arial" w:cs="Arial"/>
                <w:color w:val="000000"/>
                <w:sz w:val="16"/>
                <w:szCs w:val="16"/>
              </w:rPr>
              <w:t>Fitrac</w:t>
            </w:r>
            <w:proofErr w:type="spellEnd"/>
            <w:r w:rsidRPr="00897840">
              <w:rPr>
                <w:rFonts w:ascii="Arial" w:hAnsi="Arial" w:cs="Arial"/>
                <w:color w:val="000000"/>
                <w:sz w:val="16"/>
                <w:szCs w:val="16"/>
              </w:rPr>
              <w:t>)</w:t>
            </w:r>
          </w:p>
        </w:tc>
        <w:tc>
          <w:tcPr>
            <w:tcW w:w="1420" w:type="dxa"/>
            <w:tcBorders>
              <w:top w:val="nil"/>
              <w:left w:val="nil"/>
              <w:bottom w:val="single" w:sz="4" w:space="0" w:color="auto"/>
              <w:right w:val="single" w:sz="4" w:space="0" w:color="auto"/>
            </w:tcBorders>
            <w:shd w:val="clear" w:color="000000" w:fill="FFFFFF"/>
            <w:vAlign w:val="bottom"/>
            <w:hideMark/>
          </w:tcPr>
          <w:p w14:paraId="7F703F8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Marysville</w:t>
            </w:r>
          </w:p>
        </w:tc>
        <w:tc>
          <w:tcPr>
            <w:tcW w:w="1000" w:type="dxa"/>
            <w:tcBorders>
              <w:top w:val="nil"/>
              <w:left w:val="nil"/>
              <w:bottom w:val="single" w:sz="4" w:space="0" w:color="auto"/>
              <w:right w:val="single" w:sz="4" w:space="0" w:color="auto"/>
            </w:tcBorders>
            <w:shd w:val="clear" w:color="000000" w:fill="FFFFFF"/>
            <w:vAlign w:val="bottom"/>
            <w:hideMark/>
          </w:tcPr>
          <w:p w14:paraId="104140C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06E814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107FA6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Mercy Rehabilitation Services</w:t>
            </w:r>
          </w:p>
        </w:tc>
        <w:tc>
          <w:tcPr>
            <w:tcW w:w="1420" w:type="dxa"/>
            <w:tcBorders>
              <w:top w:val="nil"/>
              <w:left w:val="nil"/>
              <w:bottom w:val="single" w:sz="4" w:space="0" w:color="auto"/>
              <w:right w:val="single" w:sz="4" w:space="0" w:color="auto"/>
            </w:tcBorders>
            <w:shd w:val="clear" w:color="000000" w:fill="FFFFFF"/>
            <w:vAlign w:val="bottom"/>
            <w:hideMark/>
          </w:tcPr>
          <w:p w14:paraId="0A1E5D5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Cadillac</w:t>
            </w:r>
          </w:p>
        </w:tc>
        <w:tc>
          <w:tcPr>
            <w:tcW w:w="1000" w:type="dxa"/>
            <w:tcBorders>
              <w:top w:val="nil"/>
              <w:left w:val="nil"/>
              <w:bottom w:val="single" w:sz="4" w:space="0" w:color="auto"/>
              <w:right w:val="single" w:sz="4" w:space="0" w:color="auto"/>
            </w:tcBorders>
            <w:shd w:val="clear" w:color="000000" w:fill="FFFFFF"/>
            <w:vAlign w:val="bottom"/>
            <w:hideMark/>
          </w:tcPr>
          <w:p w14:paraId="49EFD29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DB439C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A61A6B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Metro Health Hospital</w:t>
            </w:r>
          </w:p>
        </w:tc>
        <w:tc>
          <w:tcPr>
            <w:tcW w:w="1420" w:type="dxa"/>
            <w:tcBorders>
              <w:top w:val="nil"/>
              <w:left w:val="nil"/>
              <w:bottom w:val="single" w:sz="4" w:space="0" w:color="auto"/>
              <w:right w:val="single" w:sz="4" w:space="0" w:color="auto"/>
            </w:tcBorders>
            <w:shd w:val="clear" w:color="000000" w:fill="FFFFFF"/>
            <w:vAlign w:val="bottom"/>
            <w:hideMark/>
          </w:tcPr>
          <w:p w14:paraId="0F46210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Jenison</w:t>
            </w:r>
          </w:p>
        </w:tc>
        <w:tc>
          <w:tcPr>
            <w:tcW w:w="1000" w:type="dxa"/>
            <w:tcBorders>
              <w:top w:val="nil"/>
              <w:left w:val="nil"/>
              <w:bottom w:val="single" w:sz="4" w:space="0" w:color="auto"/>
              <w:right w:val="single" w:sz="4" w:space="0" w:color="auto"/>
            </w:tcBorders>
            <w:shd w:val="clear" w:color="000000" w:fill="FFFFFF"/>
            <w:vAlign w:val="bottom"/>
            <w:hideMark/>
          </w:tcPr>
          <w:p w14:paraId="106E2CA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9A1731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619F7E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Midland County ESA</w:t>
            </w:r>
          </w:p>
        </w:tc>
        <w:tc>
          <w:tcPr>
            <w:tcW w:w="1420" w:type="dxa"/>
            <w:tcBorders>
              <w:top w:val="nil"/>
              <w:left w:val="nil"/>
              <w:bottom w:val="single" w:sz="4" w:space="0" w:color="auto"/>
              <w:right w:val="single" w:sz="4" w:space="0" w:color="auto"/>
            </w:tcBorders>
            <w:shd w:val="clear" w:color="000000" w:fill="FFFFFF"/>
            <w:vAlign w:val="bottom"/>
            <w:hideMark/>
          </w:tcPr>
          <w:p w14:paraId="1D47A2E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Midland</w:t>
            </w:r>
          </w:p>
        </w:tc>
        <w:tc>
          <w:tcPr>
            <w:tcW w:w="1000" w:type="dxa"/>
            <w:tcBorders>
              <w:top w:val="nil"/>
              <w:left w:val="nil"/>
              <w:bottom w:val="single" w:sz="4" w:space="0" w:color="auto"/>
              <w:right w:val="single" w:sz="4" w:space="0" w:color="auto"/>
            </w:tcBorders>
            <w:shd w:val="clear" w:color="000000" w:fill="FFFFFF"/>
            <w:vAlign w:val="bottom"/>
            <w:hideMark/>
          </w:tcPr>
          <w:p w14:paraId="6041067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0C468BA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1CA441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Mid-Michigan Health </w:t>
            </w:r>
            <w:proofErr w:type="gramStart"/>
            <w:r w:rsidRPr="00897840">
              <w:rPr>
                <w:rFonts w:ascii="Arial" w:hAnsi="Arial" w:cs="Arial"/>
                <w:color w:val="000000"/>
                <w:sz w:val="16"/>
                <w:szCs w:val="16"/>
              </w:rPr>
              <w:t>Park  Campus</w:t>
            </w:r>
            <w:proofErr w:type="gramEnd"/>
            <w:r w:rsidRPr="00897840">
              <w:rPr>
                <w:rFonts w:ascii="Arial" w:hAnsi="Arial" w:cs="Arial"/>
                <w:color w:val="000000"/>
                <w:sz w:val="16"/>
                <w:szCs w:val="16"/>
              </w:rPr>
              <w:t xml:space="preserve"> Ridge Rehabilitation Services</w:t>
            </w:r>
          </w:p>
        </w:tc>
        <w:tc>
          <w:tcPr>
            <w:tcW w:w="1420" w:type="dxa"/>
            <w:tcBorders>
              <w:top w:val="nil"/>
              <w:left w:val="nil"/>
              <w:bottom w:val="single" w:sz="4" w:space="0" w:color="auto"/>
              <w:right w:val="single" w:sz="4" w:space="0" w:color="auto"/>
            </w:tcBorders>
            <w:shd w:val="clear" w:color="000000" w:fill="FFFFFF"/>
            <w:vAlign w:val="bottom"/>
            <w:hideMark/>
          </w:tcPr>
          <w:p w14:paraId="47A2889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Midland</w:t>
            </w:r>
          </w:p>
        </w:tc>
        <w:tc>
          <w:tcPr>
            <w:tcW w:w="1000" w:type="dxa"/>
            <w:tcBorders>
              <w:top w:val="nil"/>
              <w:left w:val="nil"/>
              <w:bottom w:val="single" w:sz="4" w:space="0" w:color="auto"/>
              <w:right w:val="single" w:sz="4" w:space="0" w:color="auto"/>
            </w:tcBorders>
            <w:shd w:val="clear" w:color="000000" w:fill="FFFFFF"/>
            <w:vAlign w:val="bottom"/>
            <w:hideMark/>
          </w:tcPr>
          <w:p w14:paraId="415F9E3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2A64FCF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967C14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Mobley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6C6DE10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Rigby</w:t>
            </w:r>
          </w:p>
        </w:tc>
        <w:tc>
          <w:tcPr>
            <w:tcW w:w="1000" w:type="dxa"/>
            <w:tcBorders>
              <w:top w:val="nil"/>
              <w:left w:val="nil"/>
              <w:bottom w:val="single" w:sz="4" w:space="0" w:color="auto"/>
              <w:right w:val="single" w:sz="4" w:space="0" w:color="auto"/>
            </w:tcBorders>
            <w:shd w:val="clear" w:color="000000" w:fill="FFFFFF"/>
            <w:vAlign w:val="bottom"/>
            <w:hideMark/>
          </w:tcPr>
          <w:p w14:paraId="4E5EEAD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ID</w:t>
            </w:r>
          </w:p>
        </w:tc>
      </w:tr>
      <w:tr w:rsidR="00DB4F73" w:rsidRPr="00897840" w14:paraId="2D4A3AB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F49AA6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Montcalm Area ISD</w:t>
            </w:r>
          </w:p>
        </w:tc>
        <w:tc>
          <w:tcPr>
            <w:tcW w:w="1420" w:type="dxa"/>
            <w:tcBorders>
              <w:top w:val="nil"/>
              <w:left w:val="nil"/>
              <w:bottom w:val="single" w:sz="4" w:space="0" w:color="auto"/>
              <w:right w:val="single" w:sz="4" w:space="0" w:color="auto"/>
            </w:tcBorders>
            <w:shd w:val="clear" w:color="000000" w:fill="FFFFFF"/>
            <w:vAlign w:val="bottom"/>
            <w:hideMark/>
          </w:tcPr>
          <w:p w14:paraId="481A47D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Greenville</w:t>
            </w:r>
          </w:p>
        </w:tc>
        <w:tc>
          <w:tcPr>
            <w:tcW w:w="1000" w:type="dxa"/>
            <w:tcBorders>
              <w:top w:val="nil"/>
              <w:left w:val="nil"/>
              <w:bottom w:val="single" w:sz="4" w:space="0" w:color="auto"/>
              <w:right w:val="single" w:sz="4" w:space="0" w:color="auto"/>
            </w:tcBorders>
            <w:shd w:val="clear" w:color="000000" w:fill="FFFFFF"/>
            <w:vAlign w:val="bottom"/>
            <w:hideMark/>
          </w:tcPr>
          <w:p w14:paraId="3343060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05E771C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3BB5CF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Mountain Land Rehab</w:t>
            </w:r>
          </w:p>
        </w:tc>
        <w:tc>
          <w:tcPr>
            <w:tcW w:w="1420" w:type="dxa"/>
            <w:tcBorders>
              <w:top w:val="nil"/>
              <w:left w:val="nil"/>
              <w:bottom w:val="single" w:sz="4" w:space="0" w:color="auto"/>
              <w:right w:val="single" w:sz="4" w:space="0" w:color="auto"/>
            </w:tcBorders>
            <w:shd w:val="clear" w:color="000000" w:fill="FFFFFF"/>
            <w:vAlign w:val="bottom"/>
            <w:hideMark/>
          </w:tcPr>
          <w:p w14:paraId="15EA4B7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Salt Lake City</w:t>
            </w:r>
          </w:p>
        </w:tc>
        <w:tc>
          <w:tcPr>
            <w:tcW w:w="1000" w:type="dxa"/>
            <w:tcBorders>
              <w:top w:val="nil"/>
              <w:left w:val="nil"/>
              <w:bottom w:val="single" w:sz="4" w:space="0" w:color="auto"/>
              <w:right w:val="single" w:sz="4" w:space="0" w:color="auto"/>
            </w:tcBorders>
            <w:shd w:val="clear" w:color="000000" w:fill="FFFFFF"/>
            <w:vAlign w:val="bottom"/>
            <w:hideMark/>
          </w:tcPr>
          <w:p w14:paraId="585D147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UT</w:t>
            </w:r>
          </w:p>
        </w:tc>
      </w:tr>
      <w:tr w:rsidR="00DB4F73" w:rsidRPr="00897840" w14:paraId="415B9B5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B04908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Munson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1929251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Traverse City</w:t>
            </w:r>
          </w:p>
        </w:tc>
        <w:tc>
          <w:tcPr>
            <w:tcW w:w="1000" w:type="dxa"/>
            <w:tcBorders>
              <w:top w:val="nil"/>
              <w:left w:val="nil"/>
              <w:bottom w:val="single" w:sz="4" w:space="0" w:color="auto"/>
              <w:right w:val="single" w:sz="4" w:space="0" w:color="auto"/>
            </w:tcBorders>
            <w:shd w:val="clear" w:color="000000" w:fill="FFFFFF"/>
            <w:vAlign w:val="bottom"/>
            <w:hideMark/>
          </w:tcPr>
          <w:p w14:paraId="5A81D1D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E44BEE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264277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Muskegon Public Schools</w:t>
            </w:r>
          </w:p>
        </w:tc>
        <w:tc>
          <w:tcPr>
            <w:tcW w:w="1420" w:type="dxa"/>
            <w:tcBorders>
              <w:top w:val="nil"/>
              <w:left w:val="nil"/>
              <w:bottom w:val="single" w:sz="4" w:space="0" w:color="auto"/>
              <w:right w:val="single" w:sz="4" w:space="0" w:color="auto"/>
            </w:tcBorders>
            <w:shd w:val="clear" w:color="000000" w:fill="FFFFFF"/>
            <w:vAlign w:val="bottom"/>
            <w:hideMark/>
          </w:tcPr>
          <w:p w14:paraId="074AAA3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Muskegon</w:t>
            </w:r>
          </w:p>
        </w:tc>
        <w:tc>
          <w:tcPr>
            <w:tcW w:w="1000" w:type="dxa"/>
            <w:tcBorders>
              <w:top w:val="nil"/>
              <w:left w:val="nil"/>
              <w:bottom w:val="single" w:sz="4" w:space="0" w:color="auto"/>
              <w:right w:val="single" w:sz="4" w:space="0" w:color="auto"/>
            </w:tcBorders>
            <w:shd w:val="clear" w:color="000000" w:fill="FFFFFF"/>
            <w:vAlign w:val="bottom"/>
            <w:hideMark/>
          </w:tcPr>
          <w:p w14:paraId="566FE8D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DDF514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E5B5C6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North Service Unit</w:t>
            </w:r>
          </w:p>
        </w:tc>
        <w:tc>
          <w:tcPr>
            <w:tcW w:w="1420" w:type="dxa"/>
            <w:tcBorders>
              <w:top w:val="nil"/>
              <w:left w:val="nil"/>
              <w:bottom w:val="single" w:sz="4" w:space="0" w:color="auto"/>
              <w:right w:val="single" w:sz="4" w:space="0" w:color="auto"/>
            </w:tcBorders>
            <w:shd w:val="clear" w:color="000000" w:fill="FFFFFF"/>
            <w:vAlign w:val="bottom"/>
            <w:hideMark/>
          </w:tcPr>
          <w:p w14:paraId="21F4009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Muskegon</w:t>
            </w:r>
          </w:p>
        </w:tc>
        <w:tc>
          <w:tcPr>
            <w:tcW w:w="1000" w:type="dxa"/>
            <w:tcBorders>
              <w:top w:val="nil"/>
              <w:left w:val="nil"/>
              <w:bottom w:val="single" w:sz="4" w:space="0" w:color="auto"/>
              <w:right w:val="single" w:sz="4" w:space="0" w:color="auto"/>
            </w:tcBorders>
            <w:shd w:val="clear" w:color="000000" w:fill="FFFFFF"/>
            <w:vAlign w:val="bottom"/>
            <w:hideMark/>
          </w:tcPr>
          <w:p w14:paraId="28C80E7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6DAA74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B3EFD0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Northern Michigan Sports Medicine Center</w:t>
            </w:r>
          </w:p>
        </w:tc>
        <w:tc>
          <w:tcPr>
            <w:tcW w:w="1420" w:type="dxa"/>
            <w:tcBorders>
              <w:top w:val="nil"/>
              <w:left w:val="nil"/>
              <w:bottom w:val="single" w:sz="4" w:space="0" w:color="auto"/>
              <w:right w:val="single" w:sz="4" w:space="0" w:color="auto"/>
            </w:tcBorders>
            <w:shd w:val="clear" w:color="000000" w:fill="FFFFFF"/>
            <w:vAlign w:val="bottom"/>
            <w:hideMark/>
          </w:tcPr>
          <w:p w14:paraId="5A7D80E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Petoskey</w:t>
            </w:r>
          </w:p>
        </w:tc>
        <w:tc>
          <w:tcPr>
            <w:tcW w:w="1000" w:type="dxa"/>
            <w:tcBorders>
              <w:top w:val="nil"/>
              <w:left w:val="nil"/>
              <w:bottom w:val="single" w:sz="4" w:space="0" w:color="auto"/>
              <w:right w:val="single" w:sz="4" w:space="0" w:color="auto"/>
            </w:tcBorders>
            <w:shd w:val="clear" w:color="000000" w:fill="FFFFFF"/>
            <w:vAlign w:val="bottom"/>
            <w:hideMark/>
          </w:tcPr>
          <w:p w14:paraId="1BC81BA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2EA8071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D50D43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Northern Physical Therapy Services</w:t>
            </w:r>
          </w:p>
        </w:tc>
        <w:tc>
          <w:tcPr>
            <w:tcW w:w="1420" w:type="dxa"/>
            <w:tcBorders>
              <w:top w:val="nil"/>
              <w:left w:val="nil"/>
              <w:bottom w:val="single" w:sz="4" w:space="0" w:color="auto"/>
              <w:right w:val="single" w:sz="4" w:space="0" w:color="auto"/>
            </w:tcBorders>
            <w:shd w:val="clear" w:color="000000" w:fill="FFFFFF"/>
            <w:vAlign w:val="bottom"/>
            <w:hideMark/>
          </w:tcPr>
          <w:p w14:paraId="50EA385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Wayland</w:t>
            </w:r>
          </w:p>
        </w:tc>
        <w:tc>
          <w:tcPr>
            <w:tcW w:w="1000" w:type="dxa"/>
            <w:tcBorders>
              <w:top w:val="nil"/>
              <w:left w:val="nil"/>
              <w:bottom w:val="single" w:sz="4" w:space="0" w:color="auto"/>
              <w:right w:val="single" w:sz="4" w:space="0" w:color="auto"/>
            </w:tcBorders>
            <w:shd w:val="clear" w:color="000000" w:fill="FFFFFF"/>
            <w:vAlign w:val="bottom"/>
            <w:hideMark/>
          </w:tcPr>
          <w:p w14:paraId="448147B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3465A9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F2533F4"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Northshore</w:t>
            </w:r>
            <w:proofErr w:type="spellEnd"/>
            <w:r w:rsidRPr="00897840">
              <w:rPr>
                <w:rFonts w:ascii="Arial" w:hAnsi="Arial" w:cs="Arial"/>
                <w:color w:val="000000"/>
                <w:sz w:val="16"/>
                <w:szCs w:val="16"/>
              </w:rPr>
              <w:t xml:space="preserve"> University Health System</w:t>
            </w:r>
          </w:p>
        </w:tc>
        <w:tc>
          <w:tcPr>
            <w:tcW w:w="1420" w:type="dxa"/>
            <w:tcBorders>
              <w:top w:val="nil"/>
              <w:left w:val="nil"/>
              <w:bottom w:val="single" w:sz="4" w:space="0" w:color="auto"/>
              <w:right w:val="single" w:sz="4" w:space="0" w:color="auto"/>
            </w:tcBorders>
            <w:shd w:val="clear" w:color="000000" w:fill="FFFFFF"/>
            <w:vAlign w:val="bottom"/>
            <w:hideMark/>
          </w:tcPr>
          <w:p w14:paraId="51470AB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Evanston</w:t>
            </w:r>
          </w:p>
        </w:tc>
        <w:tc>
          <w:tcPr>
            <w:tcW w:w="1000" w:type="dxa"/>
            <w:tcBorders>
              <w:top w:val="nil"/>
              <w:left w:val="nil"/>
              <w:bottom w:val="single" w:sz="4" w:space="0" w:color="auto"/>
              <w:right w:val="single" w:sz="4" w:space="0" w:color="auto"/>
            </w:tcBorders>
            <w:shd w:val="clear" w:color="000000" w:fill="FFFFFF"/>
            <w:vAlign w:val="bottom"/>
            <w:hideMark/>
          </w:tcPr>
          <w:p w14:paraId="2D7381C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3F2C814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D0E9F55"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Northstar</w:t>
            </w:r>
            <w:proofErr w:type="spellEnd"/>
            <w:r w:rsidRPr="00897840">
              <w:rPr>
                <w:rFonts w:ascii="Arial" w:hAnsi="Arial" w:cs="Arial"/>
                <w:color w:val="000000"/>
                <w:sz w:val="16"/>
                <w:szCs w:val="16"/>
              </w:rPr>
              <w:t xml:space="preserve"> Health System</w:t>
            </w:r>
          </w:p>
        </w:tc>
        <w:tc>
          <w:tcPr>
            <w:tcW w:w="1420" w:type="dxa"/>
            <w:tcBorders>
              <w:top w:val="nil"/>
              <w:left w:val="nil"/>
              <w:bottom w:val="single" w:sz="4" w:space="0" w:color="auto"/>
              <w:right w:val="single" w:sz="4" w:space="0" w:color="auto"/>
            </w:tcBorders>
            <w:shd w:val="clear" w:color="000000" w:fill="FFFFFF"/>
            <w:vAlign w:val="bottom"/>
            <w:hideMark/>
          </w:tcPr>
          <w:p w14:paraId="3503747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Iron River</w:t>
            </w:r>
          </w:p>
        </w:tc>
        <w:tc>
          <w:tcPr>
            <w:tcW w:w="1000" w:type="dxa"/>
            <w:tcBorders>
              <w:top w:val="nil"/>
              <w:left w:val="nil"/>
              <w:bottom w:val="single" w:sz="4" w:space="0" w:color="auto"/>
              <w:right w:val="single" w:sz="4" w:space="0" w:color="auto"/>
            </w:tcBorders>
            <w:shd w:val="clear" w:color="000000" w:fill="FFFFFF"/>
            <w:vAlign w:val="bottom"/>
            <w:hideMark/>
          </w:tcPr>
          <w:p w14:paraId="6097EB5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294425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969949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Northwest Community Hospital</w:t>
            </w:r>
          </w:p>
        </w:tc>
        <w:tc>
          <w:tcPr>
            <w:tcW w:w="1420" w:type="dxa"/>
            <w:tcBorders>
              <w:top w:val="nil"/>
              <w:left w:val="nil"/>
              <w:bottom w:val="single" w:sz="4" w:space="0" w:color="auto"/>
              <w:right w:val="single" w:sz="4" w:space="0" w:color="auto"/>
            </w:tcBorders>
            <w:shd w:val="clear" w:color="000000" w:fill="FFFFFF"/>
            <w:vAlign w:val="bottom"/>
            <w:hideMark/>
          </w:tcPr>
          <w:p w14:paraId="5275ECA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Rolling Meadows</w:t>
            </w:r>
          </w:p>
        </w:tc>
        <w:tc>
          <w:tcPr>
            <w:tcW w:w="1000" w:type="dxa"/>
            <w:tcBorders>
              <w:top w:val="nil"/>
              <w:left w:val="nil"/>
              <w:bottom w:val="single" w:sz="4" w:space="0" w:color="auto"/>
              <w:right w:val="single" w:sz="4" w:space="0" w:color="auto"/>
            </w:tcBorders>
            <w:shd w:val="clear" w:color="000000" w:fill="FFFFFF"/>
            <w:vAlign w:val="bottom"/>
            <w:hideMark/>
          </w:tcPr>
          <w:p w14:paraId="110471F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2F4E486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CC2770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Nottingham University Hospital</w:t>
            </w:r>
          </w:p>
        </w:tc>
        <w:tc>
          <w:tcPr>
            <w:tcW w:w="1420" w:type="dxa"/>
            <w:tcBorders>
              <w:top w:val="nil"/>
              <w:left w:val="nil"/>
              <w:bottom w:val="single" w:sz="4" w:space="0" w:color="auto"/>
              <w:right w:val="single" w:sz="4" w:space="0" w:color="auto"/>
            </w:tcBorders>
            <w:shd w:val="clear" w:color="000000" w:fill="FFFFFF"/>
            <w:vAlign w:val="bottom"/>
            <w:hideMark/>
          </w:tcPr>
          <w:p w14:paraId="0B5DE70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Nottingham</w:t>
            </w:r>
          </w:p>
        </w:tc>
        <w:tc>
          <w:tcPr>
            <w:tcW w:w="1000" w:type="dxa"/>
            <w:tcBorders>
              <w:top w:val="nil"/>
              <w:left w:val="nil"/>
              <w:bottom w:val="single" w:sz="4" w:space="0" w:color="auto"/>
              <w:right w:val="single" w:sz="4" w:space="0" w:color="auto"/>
            </w:tcBorders>
            <w:shd w:val="clear" w:color="000000" w:fill="FFFFFF"/>
            <w:vAlign w:val="bottom"/>
            <w:hideMark/>
          </w:tcPr>
          <w:p w14:paraId="2C75691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w:t>
            </w:r>
          </w:p>
        </w:tc>
      </w:tr>
      <w:tr w:rsidR="00DB4F73" w:rsidRPr="00897840" w14:paraId="32C9024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93BE969"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Novacare</w:t>
            </w:r>
            <w:proofErr w:type="spellEnd"/>
            <w:r w:rsidRPr="00897840">
              <w:rPr>
                <w:rFonts w:ascii="Arial" w:hAnsi="Arial" w:cs="Arial"/>
                <w:color w:val="000000"/>
                <w:sz w:val="16"/>
                <w:szCs w:val="16"/>
              </w:rPr>
              <w:t xml:space="preserve"> Rehabilitation - PA</w:t>
            </w:r>
          </w:p>
        </w:tc>
        <w:tc>
          <w:tcPr>
            <w:tcW w:w="1420" w:type="dxa"/>
            <w:tcBorders>
              <w:top w:val="nil"/>
              <w:left w:val="nil"/>
              <w:bottom w:val="single" w:sz="4" w:space="0" w:color="auto"/>
              <w:right w:val="single" w:sz="4" w:space="0" w:color="auto"/>
            </w:tcBorders>
            <w:shd w:val="clear" w:color="000000" w:fill="FFFFFF"/>
            <w:vAlign w:val="bottom"/>
            <w:hideMark/>
          </w:tcPr>
          <w:p w14:paraId="3A764D1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Broomall</w:t>
            </w:r>
          </w:p>
        </w:tc>
        <w:tc>
          <w:tcPr>
            <w:tcW w:w="1000" w:type="dxa"/>
            <w:tcBorders>
              <w:top w:val="nil"/>
              <w:left w:val="nil"/>
              <w:bottom w:val="single" w:sz="4" w:space="0" w:color="auto"/>
              <w:right w:val="single" w:sz="4" w:space="0" w:color="auto"/>
            </w:tcBorders>
            <w:shd w:val="clear" w:color="000000" w:fill="FFFFFF"/>
            <w:vAlign w:val="bottom"/>
            <w:hideMark/>
          </w:tcPr>
          <w:p w14:paraId="677947E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PA</w:t>
            </w:r>
          </w:p>
        </w:tc>
      </w:tr>
      <w:tr w:rsidR="00DB4F73" w:rsidRPr="00897840" w14:paraId="3FD5303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469139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NovaCare Rehabilitation - </w:t>
            </w:r>
            <w:proofErr w:type="spellStart"/>
            <w:r w:rsidRPr="00897840">
              <w:rPr>
                <w:rFonts w:ascii="Arial" w:hAnsi="Arial" w:cs="Arial"/>
                <w:color w:val="000000"/>
                <w:sz w:val="16"/>
                <w:szCs w:val="16"/>
              </w:rPr>
              <w:t>Ridgedale</w:t>
            </w:r>
            <w:proofErr w:type="spellEnd"/>
          </w:p>
        </w:tc>
        <w:tc>
          <w:tcPr>
            <w:tcW w:w="1420" w:type="dxa"/>
            <w:tcBorders>
              <w:top w:val="nil"/>
              <w:left w:val="nil"/>
              <w:bottom w:val="single" w:sz="4" w:space="0" w:color="auto"/>
              <w:right w:val="single" w:sz="4" w:space="0" w:color="auto"/>
            </w:tcBorders>
            <w:shd w:val="clear" w:color="000000" w:fill="FFFFFF"/>
            <w:vAlign w:val="bottom"/>
            <w:hideMark/>
          </w:tcPr>
          <w:p w14:paraId="2E2171B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Minnetonka,</w:t>
            </w:r>
          </w:p>
        </w:tc>
        <w:tc>
          <w:tcPr>
            <w:tcW w:w="1000" w:type="dxa"/>
            <w:tcBorders>
              <w:top w:val="nil"/>
              <w:left w:val="nil"/>
              <w:bottom w:val="single" w:sz="4" w:space="0" w:color="auto"/>
              <w:right w:val="single" w:sz="4" w:space="0" w:color="auto"/>
            </w:tcBorders>
            <w:shd w:val="clear" w:color="000000" w:fill="FFFFFF"/>
            <w:vAlign w:val="bottom"/>
            <w:hideMark/>
          </w:tcPr>
          <w:p w14:paraId="5414DFA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MN</w:t>
            </w:r>
          </w:p>
        </w:tc>
      </w:tr>
      <w:tr w:rsidR="00DB4F73" w:rsidRPr="00897840" w14:paraId="494BB38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0A83F77"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Novacare</w:t>
            </w:r>
            <w:proofErr w:type="spellEnd"/>
            <w:r w:rsidRPr="00897840">
              <w:rPr>
                <w:rFonts w:ascii="Arial" w:hAnsi="Arial" w:cs="Arial"/>
                <w:color w:val="000000"/>
                <w:sz w:val="16"/>
                <w:szCs w:val="16"/>
              </w:rPr>
              <w:t xml:space="preserve"> Rehabilitation - Westside</w:t>
            </w:r>
          </w:p>
        </w:tc>
        <w:tc>
          <w:tcPr>
            <w:tcW w:w="1420" w:type="dxa"/>
            <w:tcBorders>
              <w:top w:val="nil"/>
              <w:left w:val="nil"/>
              <w:bottom w:val="single" w:sz="4" w:space="0" w:color="auto"/>
              <w:right w:val="single" w:sz="4" w:space="0" w:color="auto"/>
            </w:tcBorders>
            <w:shd w:val="clear" w:color="000000" w:fill="FFFFFF"/>
            <w:vAlign w:val="bottom"/>
            <w:hideMark/>
          </w:tcPr>
          <w:p w14:paraId="0197B7F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Cincinnati</w:t>
            </w:r>
          </w:p>
        </w:tc>
        <w:tc>
          <w:tcPr>
            <w:tcW w:w="1000" w:type="dxa"/>
            <w:tcBorders>
              <w:top w:val="nil"/>
              <w:left w:val="nil"/>
              <w:bottom w:val="single" w:sz="4" w:space="0" w:color="auto"/>
              <w:right w:val="single" w:sz="4" w:space="0" w:color="auto"/>
            </w:tcBorders>
            <w:shd w:val="clear" w:color="000000" w:fill="FFFFFF"/>
            <w:vAlign w:val="bottom"/>
            <w:hideMark/>
          </w:tcPr>
          <w:p w14:paraId="347A0CD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w:t>
            </w:r>
          </w:p>
        </w:tc>
      </w:tr>
      <w:tr w:rsidR="00DB4F73" w:rsidRPr="00897840" w14:paraId="367E08E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83421F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NovaCare Rehabilitation Chicago</w:t>
            </w:r>
          </w:p>
        </w:tc>
        <w:tc>
          <w:tcPr>
            <w:tcW w:w="1420" w:type="dxa"/>
            <w:tcBorders>
              <w:top w:val="nil"/>
              <w:left w:val="nil"/>
              <w:bottom w:val="single" w:sz="4" w:space="0" w:color="auto"/>
              <w:right w:val="single" w:sz="4" w:space="0" w:color="auto"/>
            </w:tcBorders>
            <w:shd w:val="clear" w:color="000000" w:fill="FFFFFF"/>
            <w:vAlign w:val="bottom"/>
            <w:hideMark/>
          </w:tcPr>
          <w:p w14:paraId="03070A7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McHenry</w:t>
            </w:r>
          </w:p>
        </w:tc>
        <w:tc>
          <w:tcPr>
            <w:tcW w:w="1000" w:type="dxa"/>
            <w:tcBorders>
              <w:top w:val="nil"/>
              <w:left w:val="nil"/>
              <w:bottom w:val="single" w:sz="4" w:space="0" w:color="auto"/>
              <w:right w:val="single" w:sz="4" w:space="0" w:color="auto"/>
            </w:tcBorders>
            <w:shd w:val="clear" w:color="000000" w:fill="FFFFFF"/>
            <w:vAlign w:val="bottom"/>
            <w:hideMark/>
          </w:tcPr>
          <w:p w14:paraId="402A6C0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204047A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C277828"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Novacare</w:t>
            </w:r>
            <w:proofErr w:type="spellEnd"/>
            <w:r w:rsidRPr="00897840">
              <w:rPr>
                <w:rFonts w:ascii="Arial" w:hAnsi="Arial" w:cs="Arial"/>
                <w:color w:val="000000"/>
                <w:sz w:val="16"/>
                <w:szCs w:val="16"/>
              </w:rPr>
              <w:t>-Moon Twp.</w:t>
            </w:r>
          </w:p>
        </w:tc>
        <w:tc>
          <w:tcPr>
            <w:tcW w:w="1420" w:type="dxa"/>
            <w:tcBorders>
              <w:top w:val="nil"/>
              <w:left w:val="nil"/>
              <w:bottom w:val="single" w:sz="4" w:space="0" w:color="auto"/>
              <w:right w:val="single" w:sz="4" w:space="0" w:color="auto"/>
            </w:tcBorders>
            <w:shd w:val="clear" w:color="000000" w:fill="FFFFFF"/>
            <w:vAlign w:val="bottom"/>
            <w:hideMark/>
          </w:tcPr>
          <w:p w14:paraId="313956E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Moon</w:t>
            </w:r>
          </w:p>
        </w:tc>
        <w:tc>
          <w:tcPr>
            <w:tcW w:w="1000" w:type="dxa"/>
            <w:tcBorders>
              <w:top w:val="nil"/>
              <w:left w:val="nil"/>
              <w:bottom w:val="single" w:sz="4" w:space="0" w:color="auto"/>
              <w:right w:val="single" w:sz="4" w:space="0" w:color="auto"/>
            </w:tcBorders>
            <w:shd w:val="clear" w:color="000000" w:fill="FFFFFF"/>
            <w:vAlign w:val="bottom"/>
            <w:hideMark/>
          </w:tcPr>
          <w:p w14:paraId="7FC76A2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PA</w:t>
            </w:r>
          </w:p>
        </w:tc>
      </w:tr>
      <w:tr w:rsidR="00DB4F73" w:rsidRPr="00897840" w14:paraId="46D44D3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D09209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Oakland Physical Therapy, P.C.</w:t>
            </w:r>
          </w:p>
        </w:tc>
        <w:tc>
          <w:tcPr>
            <w:tcW w:w="1420" w:type="dxa"/>
            <w:tcBorders>
              <w:top w:val="nil"/>
              <w:left w:val="nil"/>
              <w:bottom w:val="single" w:sz="4" w:space="0" w:color="auto"/>
              <w:right w:val="single" w:sz="4" w:space="0" w:color="auto"/>
            </w:tcBorders>
            <w:shd w:val="clear" w:color="000000" w:fill="FFFFFF"/>
            <w:vAlign w:val="bottom"/>
            <w:hideMark/>
          </w:tcPr>
          <w:p w14:paraId="42341BA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Novi</w:t>
            </w:r>
          </w:p>
        </w:tc>
        <w:tc>
          <w:tcPr>
            <w:tcW w:w="1000" w:type="dxa"/>
            <w:tcBorders>
              <w:top w:val="nil"/>
              <w:left w:val="nil"/>
              <w:bottom w:val="single" w:sz="4" w:space="0" w:color="auto"/>
              <w:right w:val="single" w:sz="4" w:space="0" w:color="auto"/>
            </w:tcBorders>
            <w:shd w:val="clear" w:color="000000" w:fill="FFFFFF"/>
            <w:vAlign w:val="bottom"/>
            <w:hideMark/>
          </w:tcPr>
          <w:p w14:paraId="64164EA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F2205A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9A2E3B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lastRenderedPageBreak/>
              <w:t>Oakwood Center for Exceptional Families</w:t>
            </w:r>
          </w:p>
        </w:tc>
        <w:tc>
          <w:tcPr>
            <w:tcW w:w="1420" w:type="dxa"/>
            <w:tcBorders>
              <w:top w:val="nil"/>
              <w:left w:val="nil"/>
              <w:bottom w:val="single" w:sz="4" w:space="0" w:color="auto"/>
              <w:right w:val="single" w:sz="4" w:space="0" w:color="auto"/>
            </w:tcBorders>
            <w:shd w:val="clear" w:color="000000" w:fill="FFFFFF"/>
            <w:vAlign w:val="bottom"/>
            <w:hideMark/>
          </w:tcPr>
          <w:p w14:paraId="5906A7D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Dearborn</w:t>
            </w:r>
          </w:p>
        </w:tc>
        <w:tc>
          <w:tcPr>
            <w:tcW w:w="1000" w:type="dxa"/>
            <w:tcBorders>
              <w:top w:val="nil"/>
              <w:left w:val="nil"/>
              <w:bottom w:val="single" w:sz="4" w:space="0" w:color="auto"/>
              <w:right w:val="single" w:sz="4" w:space="0" w:color="auto"/>
            </w:tcBorders>
            <w:shd w:val="clear" w:color="000000" w:fill="FFFFFF"/>
            <w:vAlign w:val="bottom"/>
            <w:hideMark/>
          </w:tcPr>
          <w:p w14:paraId="6F60C99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0383C33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73F142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Oakwood Healthcare System</w:t>
            </w:r>
          </w:p>
        </w:tc>
        <w:tc>
          <w:tcPr>
            <w:tcW w:w="1420" w:type="dxa"/>
            <w:tcBorders>
              <w:top w:val="nil"/>
              <w:left w:val="nil"/>
              <w:bottom w:val="single" w:sz="4" w:space="0" w:color="auto"/>
              <w:right w:val="single" w:sz="4" w:space="0" w:color="auto"/>
            </w:tcBorders>
            <w:shd w:val="clear" w:color="000000" w:fill="FFFFFF"/>
            <w:vAlign w:val="bottom"/>
            <w:hideMark/>
          </w:tcPr>
          <w:p w14:paraId="19F5298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Dearborn</w:t>
            </w:r>
          </w:p>
        </w:tc>
        <w:tc>
          <w:tcPr>
            <w:tcW w:w="1000" w:type="dxa"/>
            <w:tcBorders>
              <w:top w:val="nil"/>
              <w:left w:val="nil"/>
              <w:bottom w:val="single" w:sz="4" w:space="0" w:color="auto"/>
              <w:right w:val="single" w:sz="4" w:space="0" w:color="auto"/>
            </w:tcBorders>
            <w:shd w:val="clear" w:color="000000" w:fill="FFFFFF"/>
            <w:vAlign w:val="bottom"/>
            <w:hideMark/>
          </w:tcPr>
          <w:p w14:paraId="6D48236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EBB68E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0E5253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Ohio Health Neighborhood Care</w:t>
            </w:r>
          </w:p>
        </w:tc>
        <w:tc>
          <w:tcPr>
            <w:tcW w:w="1420" w:type="dxa"/>
            <w:tcBorders>
              <w:top w:val="nil"/>
              <w:left w:val="nil"/>
              <w:bottom w:val="single" w:sz="4" w:space="0" w:color="auto"/>
              <w:right w:val="single" w:sz="4" w:space="0" w:color="auto"/>
            </w:tcBorders>
            <w:shd w:val="clear" w:color="000000" w:fill="FFFFFF"/>
            <w:vAlign w:val="bottom"/>
            <w:hideMark/>
          </w:tcPr>
          <w:p w14:paraId="21D1A21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Westerville</w:t>
            </w:r>
          </w:p>
        </w:tc>
        <w:tc>
          <w:tcPr>
            <w:tcW w:w="1000" w:type="dxa"/>
            <w:tcBorders>
              <w:top w:val="nil"/>
              <w:left w:val="nil"/>
              <w:bottom w:val="single" w:sz="4" w:space="0" w:color="auto"/>
              <w:right w:val="single" w:sz="4" w:space="0" w:color="auto"/>
            </w:tcBorders>
            <w:shd w:val="clear" w:color="000000" w:fill="FFFFFF"/>
            <w:vAlign w:val="bottom"/>
            <w:hideMark/>
          </w:tcPr>
          <w:p w14:paraId="0243666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w:t>
            </w:r>
          </w:p>
        </w:tc>
      </w:tr>
      <w:tr w:rsidR="00DB4F73" w:rsidRPr="00897840" w14:paraId="6A4FF56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6B48C0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Ohio Health Rehabilitation Hospital</w:t>
            </w:r>
          </w:p>
        </w:tc>
        <w:tc>
          <w:tcPr>
            <w:tcW w:w="1420" w:type="dxa"/>
            <w:tcBorders>
              <w:top w:val="nil"/>
              <w:left w:val="nil"/>
              <w:bottom w:val="single" w:sz="4" w:space="0" w:color="auto"/>
              <w:right w:val="single" w:sz="4" w:space="0" w:color="auto"/>
            </w:tcBorders>
            <w:shd w:val="clear" w:color="000000" w:fill="FFFFFF"/>
            <w:vAlign w:val="bottom"/>
            <w:hideMark/>
          </w:tcPr>
          <w:p w14:paraId="776D1A7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Columbus</w:t>
            </w:r>
          </w:p>
        </w:tc>
        <w:tc>
          <w:tcPr>
            <w:tcW w:w="1000" w:type="dxa"/>
            <w:tcBorders>
              <w:top w:val="nil"/>
              <w:left w:val="nil"/>
              <w:bottom w:val="single" w:sz="4" w:space="0" w:color="auto"/>
              <w:right w:val="single" w:sz="4" w:space="0" w:color="auto"/>
            </w:tcBorders>
            <w:shd w:val="clear" w:color="000000" w:fill="FFFFFF"/>
            <w:vAlign w:val="bottom"/>
            <w:hideMark/>
          </w:tcPr>
          <w:p w14:paraId="2F9E633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w:t>
            </w:r>
          </w:p>
        </w:tc>
      </w:tr>
      <w:tr w:rsidR="00DB4F73" w:rsidRPr="00897840" w14:paraId="3CE0083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885C5B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Origami Brain Injury Rehabilitation Center</w:t>
            </w:r>
          </w:p>
        </w:tc>
        <w:tc>
          <w:tcPr>
            <w:tcW w:w="1420" w:type="dxa"/>
            <w:tcBorders>
              <w:top w:val="nil"/>
              <w:left w:val="nil"/>
              <w:bottom w:val="single" w:sz="4" w:space="0" w:color="auto"/>
              <w:right w:val="single" w:sz="4" w:space="0" w:color="auto"/>
            </w:tcBorders>
            <w:shd w:val="clear" w:color="000000" w:fill="FFFFFF"/>
            <w:vAlign w:val="bottom"/>
            <w:hideMark/>
          </w:tcPr>
          <w:p w14:paraId="5EFE9C6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Mason</w:t>
            </w:r>
          </w:p>
        </w:tc>
        <w:tc>
          <w:tcPr>
            <w:tcW w:w="1000" w:type="dxa"/>
            <w:tcBorders>
              <w:top w:val="nil"/>
              <w:left w:val="nil"/>
              <w:bottom w:val="single" w:sz="4" w:space="0" w:color="auto"/>
              <w:right w:val="single" w:sz="4" w:space="0" w:color="auto"/>
            </w:tcBorders>
            <w:shd w:val="clear" w:color="000000" w:fill="FFFFFF"/>
            <w:vAlign w:val="bottom"/>
            <w:hideMark/>
          </w:tcPr>
          <w:p w14:paraId="68C3DC1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18F95B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9A740D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Orthopedic Rehab Specialists, P.C.</w:t>
            </w:r>
          </w:p>
        </w:tc>
        <w:tc>
          <w:tcPr>
            <w:tcW w:w="1420" w:type="dxa"/>
            <w:tcBorders>
              <w:top w:val="nil"/>
              <w:left w:val="nil"/>
              <w:bottom w:val="single" w:sz="4" w:space="0" w:color="auto"/>
              <w:right w:val="single" w:sz="4" w:space="0" w:color="auto"/>
            </w:tcBorders>
            <w:shd w:val="clear" w:color="000000" w:fill="FFFFFF"/>
            <w:vAlign w:val="bottom"/>
            <w:hideMark/>
          </w:tcPr>
          <w:p w14:paraId="206ED69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Jackson</w:t>
            </w:r>
          </w:p>
        </w:tc>
        <w:tc>
          <w:tcPr>
            <w:tcW w:w="1000" w:type="dxa"/>
            <w:tcBorders>
              <w:top w:val="nil"/>
              <w:left w:val="nil"/>
              <w:bottom w:val="single" w:sz="4" w:space="0" w:color="auto"/>
              <w:right w:val="single" w:sz="4" w:space="0" w:color="auto"/>
            </w:tcBorders>
            <w:shd w:val="clear" w:color="000000" w:fill="FFFFFF"/>
            <w:vAlign w:val="bottom"/>
            <w:hideMark/>
          </w:tcPr>
          <w:p w14:paraId="572C178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CFB6D8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C6FA17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Ottawa Area Center</w:t>
            </w:r>
          </w:p>
        </w:tc>
        <w:tc>
          <w:tcPr>
            <w:tcW w:w="1420" w:type="dxa"/>
            <w:tcBorders>
              <w:top w:val="nil"/>
              <w:left w:val="nil"/>
              <w:bottom w:val="single" w:sz="4" w:space="0" w:color="auto"/>
              <w:right w:val="single" w:sz="4" w:space="0" w:color="auto"/>
            </w:tcBorders>
            <w:shd w:val="clear" w:color="000000" w:fill="FFFFFF"/>
            <w:vAlign w:val="bottom"/>
            <w:hideMark/>
          </w:tcPr>
          <w:p w14:paraId="3192221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Allendale</w:t>
            </w:r>
          </w:p>
        </w:tc>
        <w:tc>
          <w:tcPr>
            <w:tcW w:w="1000" w:type="dxa"/>
            <w:tcBorders>
              <w:top w:val="nil"/>
              <w:left w:val="nil"/>
              <w:bottom w:val="single" w:sz="4" w:space="0" w:color="auto"/>
              <w:right w:val="single" w:sz="4" w:space="0" w:color="auto"/>
            </w:tcBorders>
            <w:shd w:val="clear" w:color="000000" w:fill="FFFFFF"/>
            <w:vAlign w:val="bottom"/>
            <w:hideMark/>
          </w:tcPr>
          <w:p w14:paraId="4E33316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27FE13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4A67CF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Parkview Memorial Hospital</w:t>
            </w:r>
          </w:p>
        </w:tc>
        <w:tc>
          <w:tcPr>
            <w:tcW w:w="1420" w:type="dxa"/>
            <w:tcBorders>
              <w:top w:val="nil"/>
              <w:left w:val="nil"/>
              <w:bottom w:val="single" w:sz="4" w:space="0" w:color="auto"/>
              <w:right w:val="single" w:sz="4" w:space="0" w:color="auto"/>
            </w:tcBorders>
            <w:shd w:val="clear" w:color="000000" w:fill="FFFFFF"/>
            <w:vAlign w:val="bottom"/>
            <w:hideMark/>
          </w:tcPr>
          <w:p w14:paraId="3215A35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Ft. Wayne</w:t>
            </w:r>
          </w:p>
        </w:tc>
        <w:tc>
          <w:tcPr>
            <w:tcW w:w="1000" w:type="dxa"/>
            <w:tcBorders>
              <w:top w:val="nil"/>
              <w:left w:val="nil"/>
              <w:bottom w:val="single" w:sz="4" w:space="0" w:color="auto"/>
              <w:right w:val="single" w:sz="4" w:space="0" w:color="auto"/>
            </w:tcBorders>
            <w:shd w:val="clear" w:color="000000" w:fill="FFFFFF"/>
            <w:vAlign w:val="bottom"/>
            <w:hideMark/>
          </w:tcPr>
          <w:p w14:paraId="0327374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IN</w:t>
            </w:r>
          </w:p>
        </w:tc>
      </w:tr>
      <w:tr w:rsidR="00DB4F73" w:rsidRPr="00897840" w14:paraId="6BACB8A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EEF55E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Peak Performance Physical Therapy, PLC</w:t>
            </w:r>
          </w:p>
        </w:tc>
        <w:tc>
          <w:tcPr>
            <w:tcW w:w="1420" w:type="dxa"/>
            <w:tcBorders>
              <w:top w:val="nil"/>
              <w:left w:val="nil"/>
              <w:bottom w:val="single" w:sz="4" w:space="0" w:color="auto"/>
              <w:right w:val="single" w:sz="4" w:space="0" w:color="auto"/>
            </w:tcBorders>
            <w:shd w:val="clear" w:color="000000" w:fill="FFFFFF"/>
            <w:vAlign w:val="bottom"/>
            <w:hideMark/>
          </w:tcPr>
          <w:p w14:paraId="4EBF000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Lansing</w:t>
            </w:r>
          </w:p>
        </w:tc>
        <w:tc>
          <w:tcPr>
            <w:tcW w:w="1000" w:type="dxa"/>
            <w:tcBorders>
              <w:top w:val="nil"/>
              <w:left w:val="nil"/>
              <w:bottom w:val="single" w:sz="4" w:space="0" w:color="auto"/>
              <w:right w:val="single" w:sz="4" w:space="0" w:color="auto"/>
            </w:tcBorders>
            <w:shd w:val="clear" w:color="000000" w:fill="FFFFFF"/>
            <w:vAlign w:val="bottom"/>
            <w:hideMark/>
          </w:tcPr>
          <w:p w14:paraId="1071754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9719C5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C349750"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Pennock</w:t>
            </w:r>
            <w:proofErr w:type="spellEnd"/>
            <w:r w:rsidRPr="00897840">
              <w:rPr>
                <w:rFonts w:ascii="Arial" w:hAnsi="Arial" w:cs="Arial"/>
                <w:color w:val="000000"/>
                <w:sz w:val="16"/>
                <w:szCs w:val="16"/>
              </w:rPr>
              <w:t xml:space="preserve"> Health Services</w:t>
            </w:r>
          </w:p>
        </w:tc>
        <w:tc>
          <w:tcPr>
            <w:tcW w:w="1420" w:type="dxa"/>
            <w:tcBorders>
              <w:top w:val="nil"/>
              <w:left w:val="nil"/>
              <w:bottom w:val="single" w:sz="4" w:space="0" w:color="auto"/>
              <w:right w:val="single" w:sz="4" w:space="0" w:color="auto"/>
            </w:tcBorders>
            <w:shd w:val="clear" w:color="000000" w:fill="FFFFFF"/>
            <w:vAlign w:val="bottom"/>
            <w:hideMark/>
          </w:tcPr>
          <w:p w14:paraId="689DBE3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Hastings</w:t>
            </w:r>
          </w:p>
        </w:tc>
        <w:tc>
          <w:tcPr>
            <w:tcW w:w="1000" w:type="dxa"/>
            <w:tcBorders>
              <w:top w:val="nil"/>
              <w:left w:val="nil"/>
              <w:bottom w:val="single" w:sz="4" w:space="0" w:color="auto"/>
              <w:right w:val="single" w:sz="4" w:space="0" w:color="auto"/>
            </w:tcBorders>
            <w:shd w:val="clear" w:color="000000" w:fill="FFFFFF"/>
            <w:vAlign w:val="bottom"/>
            <w:hideMark/>
          </w:tcPr>
          <w:p w14:paraId="0696276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E13312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6868E5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Physical Therapy One</w:t>
            </w:r>
          </w:p>
        </w:tc>
        <w:tc>
          <w:tcPr>
            <w:tcW w:w="1420" w:type="dxa"/>
            <w:tcBorders>
              <w:top w:val="nil"/>
              <w:left w:val="nil"/>
              <w:bottom w:val="single" w:sz="4" w:space="0" w:color="auto"/>
              <w:right w:val="single" w:sz="4" w:space="0" w:color="auto"/>
            </w:tcBorders>
            <w:shd w:val="clear" w:color="000000" w:fill="FFFFFF"/>
            <w:vAlign w:val="bottom"/>
            <w:hideMark/>
          </w:tcPr>
          <w:p w14:paraId="131075C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Portage</w:t>
            </w:r>
          </w:p>
        </w:tc>
        <w:tc>
          <w:tcPr>
            <w:tcW w:w="1000" w:type="dxa"/>
            <w:tcBorders>
              <w:top w:val="nil"/>
              <w:left w:val="nil"/>
              <w:bottom w:val="single" w:sz="4" w:space="0" w:color="auto"/>
              <w:right w:val="single" w:sz="4" w:space="0" w:color="auto"/>
            </w:tcBorders>
            <w:shd w:val="clear" w:color="000000" w:fill="FFFFFF"/>
            <w:vAlign w:val="bottom"/>
            <w:hideMark/>
          </w:tcPr>
          <w:p w14:paraId="7984288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788DCC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150D5D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Physiotherapy Associates</w:t>
            </w:r>
          </w:p>
        </w:tc>
        <w:tc>
          <w:tcPr>
            <w:tcW w:w="1420" w:type="dxa"/>
            <w:tcBorders>
              <w:top w:val="nil"/>
              <w:left w:val="nil"/>
              <w:bottom w:val="single" w:sz="4" w:space="0" w:color="auto"/>
              <w:right w:val="single" w:sz="4" w:space="0" w:color="auto"/>
            </w:tcBorders>
            <w:shd w:val="clear" w:color="000000" w:fill="FFFFFF"/>
            <w:vAlign w:val="bottom"/>
            <w:hideMark/>
          </w:tcPr>
          <w:p w14:paraId="3527A56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Livermore</w:t>
            </w:r>
          </w:p>
        </w:tc>
        <w:tc>
          <w:tcPr>
            <w:tcW w:w="1000" w:type="dxa"/>
            <w:tcBorders>
              <w:top w:val="nil"/>
              <w:left w:val="nil"/>
              <w:bottom w:val="single" w:sz="4" w:space="0" w:color="auto"/>
              <w:right w:val="single" w:sz="4" w:space="0" w:color="auto"/>
            </w:tcBorders>
            <w:shd w:val="clear" w:color="000000" w:fill="FFFFFF"/>
            <w:vAlign w:val="bottom"/>
            <w:hideMark/>
          </w:tcPr>
          <w:p w14:paraId="4D01C25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CA</w:t>
            </w:r>
          </w:p>
        </w:tc>
      </w:tr>
      <w:tr w:rsidR="00DB4F73" w:rsidRPr="00897840" w14:paraId="7E8DFA3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88B2E2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Physiotherapy Associates</w:t>
            </w:r>
          </w:p>
        </w:tc>
        <w:tc>
          <w:tcPr>
            <w:tcW w:w="1420" w:type="dxa"/>
            <w:tcBorders>
              <w:top w:val="nil"/>
              <w:left w:val="nil"/>
              <w:bottom w:val="single" w:sz="4" w:space="0" w:color="auto"/>
              <w:right w:val="single" w:sz="4" w:space="0" w:color="auto"/>
            </w:tcBorders>
            <w:shd w:val="clear" w:color="000000" w:fill="FFFFFF"/>
            <w:vAlign w:val="bottom"/>
            <w:hideMark/>
          </w:tcPr>
          <w:p w14:paraId="4E75DF1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Warren</w:t>
            </w:r>
          </w:p>
        </w:tc>
        <w:tc>
          <w:tcPr>
            <w:tcW w:w="1000" w:type="dxa"/>
            <w:tcBorders>
              <w:top w:val="nil"/>
              <w:left w:val="nil"/>
              <w:bottom w:val="single" w:sz="4" w:space="0" w:color="auto"/>
              <w:right w:val="single" w:sz="4" w:space="0" w:color="auto"/>
            </w:tcBorders>
            <w:shd w:val="clear" w:color="000000" w:fill="FFFFFF"/>
            <w:vAlign w:val="bottom"/>
            <w:hideMark/>
          </w:tcPr>
          <w:p w14:paraId="1AFD32A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41DE02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7C4713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Physiotherapy Associates</w:t>
            </w:r>
          </w:p>
        </w:tc>
        <w:tc>
          <w:tcPr>
            <w:tcW w:w="1420" w:type="dxa"/>
            <w:tcBorders>
              <w:top w:val="nil"/>
              <w:left w:val="nil"/>
              <w:bottom w:val="single" w:sz="4" w:space="0" w:color="auto"/>
              <w:right w:val="single" w:sz="4" w:space="0" w:color="auto"/>
            </w:tcBorders>
            <w:shd w:val="clear" w:color="000000" w:fill="FFFFFF"/>
            <w:vAlign w:val="bottom"/>
            <w:hideMark/>
          </w:tcPr>
          <w:p w14:paraId="3636FF4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Kalamazoo</w:t>
            </w:r>
          </w:p>
        </w:tc>
        <w:tc>
          <w:tcPr>
            <w:tcW w:w="1000" w:type="dxa"/>
            <w:tcBorders>
              <w:top w:val="nil"/>
              <w:left w:val="nil"/>
              <w:bottom w:val="single" w:sz="4" w:space="0" w:color="auto"/>
              <w:right w:val="single" w:sz="4" w:space="0" w:color="auto"/>
            </w:tcBorders>
            <w:shd w:val="clear" w:color="000000" w:fill="FFFFFF"/>
            <w:vAlign w:val="bottom"/>
            <w:hideMark/>
          </w:tcPr>
          <w:p w14:paraId="76EB18A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A10738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92C895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Physiotherapy Associates</w:t>
            </w:r>
          </w:p>
        </w:tc>
        <w:tc>
          <w:tcPr>
            <w:tcW w:w="1420" w:type="dxa"/>
            <w:tcBorders>
              <w:top w:val="nil"/>
              <w:left w:val="nil"/>
              <w:bottom w:val="single" w:sz="4" w:space="0" w:color="auto"/>
              <w:right w:val="single" w:sz="4" w:space="0" w:color="auto"/>
            </w:tcBorders>
            <w:shd w:val="clear" w:color="000000" w:fill="FFFFFF"/>
            <w:vAlign w:val="bottom"/>
            <w:hideMark/>
          </w:tcPr>
          <w:p w14:paraId="3C9D944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Lansing</w:t>
            </w:r>
          </w:p>
        </w:tc>
        <w:tc>
          <w:tcPr>
            <w:tcW w:w="1000" w:type="dxa"/>
            <w:tcBorders>
              <w:top w:val="nil"/>
              <w:left w:val="nil"/>
              <w:bottom w:val="single" w:sz="4" w:space="0" w:color="auto"/>
              <w:right w:val="single" w:sz="4" w:space="0" w:color="auto"/>
            </w:tcBorders>
            <w:shd w:val="clear" w:color="000000" w:fill="FFFFFF"/>
            <w:vAlign w:val="bottom"/>
            <w:hideMark/>
          </w:tcPr>
          <w:p w14:paraId="044EB20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74DB7A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42D231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Physiotherapy Associates - Kentwood</w:t>
            </w:r>
          </w:p>
        </w:tc>
        <w:tc>
          <w:tcPr>
            <w:tcW w:w="1420" w:type="dxa"/>
            <w:tcBorders>
              <w:top w:val="nil"/>
              <w:left w:val="nil"/>
              <w:bottom w:val="single" w:sz="4" w:space="0" w:color="auto"/>
              <w:right w:val="single" w:sz="4" w:space="0" w:color="auto"/>
            </w:tcBorders>
            <w:shd w:val="clear" w:color="000000" w:fill="FFFFFF"/>
            <w:vAlign w:val="bottom"/>
            <w:hideMark/>
          </w:tcPr>
          <w:p w14:paraId="12A703E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Kentwood</w:t>
            </w:r>
          </w:p>
        </w:tc>
        <w:tc>
          <w:tcPr>
            <w:tcW w:w="1000" w:type="dxa"/>
            <w:tcBorders>
              <w:top w:val="nil"/>
              <w:left w:val="nil"/>
              <w:bottom w:val="single" w:sz="4" w:space="0" w:color="auto"/>
              <w:right w:val="single" w:sz="4" w:space="0" w:color="auto"/>
            </w:tcBorders>
            <w:shd w:val="clear" w:color="000000" w:fill="FFFFFF"/>
            <w:vAlign w:val="bottom"/>
            <w:hideMark/>
          </w:tcPr>
          <w:p w14:paraId="2C4DFF7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8A4A9F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B8AF8C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Physiotherapy Associates – Scottsdale</w:t>
            </w:r>
          </w:p>
        </w:tc>
        <w:tc>
          <w:tcPr>
            <w:tcW w:w="1420" w:type="dxa"/>
            <w:tcBorders>
              <w:top w:val="nil"/>
              <w:left w:val="nil"/>
              <w:bottom w:val="single" w:sz="4" w:space="0" w:color="auto"/>
              <w:right w:val="single" w:sz="4" w:space="0" w:color="auto"/>
            </w:tcBorders>
            <w:shd w:val="clear" w:color="000000" w:fill="FFFFFF"/>
            <w:vAlign w:val="bottom"/>
            <w:hideMark/>
          </w:tcPr>
          <w:p w14:paraId="6D75C65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Scottsdale</w:t>
            </w:r>
          </w:p>
        </w:tc>
        <w:tc>
          <w:tcPr>
            <w:tcW w:w="1000" w:type="dxa"/>
            <w:tcBorders>
              <w:top w:val="nil"/>
              <w:left w:val="nil"/>
              <w:bottom w:val="single" w:sz="4" w:space="0" w:color="auto"/>
              <w:right w:val="single" w:sz="4" w:space="0" w:color="auto"/>
            </w:tcBorders>
            <w:shd w:val="clear" w:color="000000" w:fill="FFFFFF"/>
            <w:vAlign w:val="bottom"/>
            <w:hideMark/>
          </w:tcPr>
          <w:p w14:paraId="5A47340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AZ</w:t>
            </w:r>
          </w:p>
        </w:tc>
      </w:tr>
      <w:tr w:rsidR="00DB4F73" w:rsidRPr="00897840" w14:paraId="51152F9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019615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Physiotherapy Associates - TN</w:t>
            </w:r>
          </w:p>
        </w:tc>
        <w:tc>
          <w:tcPr>
            <w:tcW w:w="1420" w:type="dxa"/>
            <w:tcBorders>
              <w:top w:val="nil"/>
              <w:left w:val="nil"/>
              <w:bottom w:val="single" w:sz="4" w:space="0" w:color="auto"/>
              <w:right w:val="single" w:sz="4" w:space="0" w:color="auto"/>
            </w:tcBorders>
            <w:shd w:val="clear" w:color="000000" w:fill="FFFFFF"/>
            <w:vAlign w:val="bottom"/>
            <w:hideMark/>
          </w:tcPr>
          <w:p w14:paraId="48B917B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Memphis</w:t>
            </w:r>
          </w:p>
        </w:tc>
        <w:tc>
          <w:tcPr>
            <w:tcW w:w="1000" w:type="dxa"/>
            <w:tcBorders>
              <w:top w:val="nil"/>
              <w:left w:val="nil"/>
              <w:bottom w:val="single" w:sz="4" w:space="0" w:color="auto"/>
              <w:right w:val="single" w:sz="4" w:space="0" w:color="auto"/>
            </w:tcBorders>
            <w:shd w:val="clear" w:color="000000" w:fill="FFFFFF"/>
            <w:vAlign w:val="bottom"/>
            <w:hideMark/>
          </w:tcPr>
          <w:p w14:paraId="7FCF5C4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TN</w:t>
            </w:r>
          </w:p>
        </w:tc>
      </w:tr>
      <w:tr w:rsidR="00DB4F73" w:rsidRPr="00897840" w14:paraId="2E2E215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4CECB0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Physiotherapy Associates Western Ohio Therapy</w:t>
            </w:r>
          </w:p>
        </w:tc>
        <w:tc>
          <w:tcPr>
            <w:tcW w:w="1420" w:type="dxa"/>
            <w:tcBorders>
              <w:top w:val="nil"/>
              <w:left w:val="nil"/>
              <w:bottom w:val="single" w:sz="4" w:space="0" w:color="auto"/>
              <w:right w:val="single" w:sz="4" w:space="0" w:color="auto"/>
            </w:tcBorders>
            <w:shd w:val="clear" w:color="000000" w:fill="FFFFFF"/>
            <w:vAlign w:val="bottom"/>
            <w:hideMark/>
          </w:tcPr>
          <w:p w14:paraId="7C4FC75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Greenville</w:t>
            </w:r>
          </w:p>
        </w:tc>
        <w:tc>
          <w:tcPr>
            <w:tcW w:w="1000" w:type="dxa"/>
            <w:tcBorders>
              <w:top w:val="nil"/>
              <w:left w:val="nil"/>
              <w:bottom w:val="single" w:sz="4" w:space="0" w:color="auto"/>
              <w:right w:val="single" w:sz="4" w:space="0" w:color="auto"/>
            </w:tcBorders>
            <w:shd w:val="clear" w:color="000000" w:fill="FFFFFF"/>
            <w:vAlign w:val="bottom"/>
            <w:hideMark/>
          </w:tcPr>
          <w:p w14:paraId="1B9E97B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w:t>
            </w:r>
          </w:p>
        </w:tc>
      </w:tr>
      <w:tr w:rsidR="00DB4F73" w:rsidRPr="00897840" w14:paraId="5C3CAC2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AC2D23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Physiotherapy Associates/Prescription Fitness, Inc.</w:t>
            </w:r>
          </w:p>
        </w:tc>
        <w:tc>
          <w:tcPr>
            <w:tcW w:w="1420" w:type="dxa"/>
            <w:tcBorders>
              <w:top w:val="nil"/>
              <w:left w:val="nil"/>
              <w:bottom w:val="single" w:sz="4" w:space="0" w:color="auto"/>
              <w:right w:val="single" w:sz="4" w:space="0" w:color="auto"/>
            </w:tcBorders>
            <w:shd w:val="clear" w:color="000000" w:fill="FFFFFF"/>
            <w:vAlign w:val="bottom"/>
            <w:hideMark/>
          </w:tcPr>
          <w:p w14:paraId="5F0845C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Lake Orion</w:t>
            </w:r>
          </w:p>
        </w:tc>
        <w:tc>
          <w:tcPr>
            <w:tcW w:w="1000" w:type="dxa"/>
            <w:tcBorders>
              <w:top w:val="nil"/>
              <w:left w:val="nil"/>
              <w:bottom w:val="single" w:sz="4" w:space="0" w:color="auto"/>
              <w:right w:val="single" w:sz="4" w:space="0" w:color="auto"/>
            </w:tcBorders>
            <w:shd w:val="clear" w:color="000000" w:fill="FFFFFF"/>
            <w:vAlign w:val="bottom"/>
            <w:hideMark/>
          </w:tcPr>
          <w:p w14:paraId="5B68BD8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29B38B9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EA53D8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Physiotherapy Associates-East Naples</w:t>
            </w:r>
          </w:p>
        </w:tc>
        <w:tc>
          <w:tcPr>
            <w:tcW w:w="1420" w:type="dxa"/>
            <w:tcBorders>
              <w:top w:val="nil"/>
              <w:left w:val="nil"/>
              <w:bottom w:val="single" w:sz="4" w:space="0" w:color="auto"/>
              <w:right w:val="single" w:sz="4" w:space="0" w:color="auto"/>
            </w:tcBorders>
            <w:shd w:val="clear" w:color="000000" w:fill="FFFFFF"/>
            <w:vAlign w:val="bottom"/>
            <w:hideMark/>
          </w:tcPr>
          <w:p w14:paraId="4435D9A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Naples</w:t>
            </w:r>
          </w:p>
        </w:tc>
        <w:tc>
          <w:tcPr>
            <w:tcW w:w="1000" w:type="dxa"/>
            <w:tcBorders>
              <w:top w:val="nil"/>
              <w:left w:val="nil"/>
              <w:bottom w:val="single" w:sz="4" w:space="0" w:color="auto"/>
              <w:right w:val="single" w:sz="4" w:space="0" w:color="auto"/>
            </w:tcBorders>
            <w:shd w:val="clear" w:color="000000" w:fill="FFFFFF"/>
            <w:vAlign w:val="bottom"/>
            <w:hideMark/>
          </w:tcPr>
          <w:p w14:paraId="60EAC5C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FL</w:t>
            </w:r>
          </w:p>
        </w:tc>
      </w:tr>
      <w:tr w:rsidR="00DB4F73" w:rsidRPr="00897840" w14:paraId="5B5C64A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7FFD1B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Plymouth Physical Therapy Specialists</w:t>
            </w:r>
          </w:p>
        </w:tc>
        <w:tc>
          <w:tcPr>
            <w:tcW w:w="1420" w:type="dxa"/>
            <w:tcBorders>
              <w:top w:val="nil"/>
              <w:left w:val="nil"/>
              <w:bottom w:val="single" w:sz="4" w:space="0" w:color="auto"/>
              <w:right w:val="single" w:sz="4" w:space="0" w:color="auto"/>
            </w:tcBorders>
            <w:shd w:val="clear" w:color="000000" w:fill="FFFFFF"/>
            <w:vAlign w:val="bottom"/>
            <w:hideMark/>
          </w:tcPr>
          <w:p w14:paraId="5C1D1E7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Plymouth</w:t>
            </w:r>
          </w:p>
        </w:tc>
        <w:tc>
          <w:tcPr>
            <w:tcW w:w="1000" w:type="dxa"/>
            <w:tcBorders>
              <w:top w:val="nil"/>
              <w:left w:val="nil"/>
              <w:bottom w:val="single" w:sz="4" w:space="0" w:color="auto"/>
              <w:right w:val="single" w:sz="4" w:space="0" w:color="auto"/>
            </w:tcBorders>
            <w:shd w:val="clear" w:color="000000" w:fill="FFFFFF"/>
            <w:vAlign w:val="bottom"/>
            <w:hideMark/>
          </w:tcPr>
          <w:p w14:paraId="6427866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D71175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28E33D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Portage Rehabilitation &amp; Sports Medicine</w:t>
            </w:r>
          </w:p>
        </w:tc>
        <w:tc>
          <w:tcPr>
            <w:tcW w:w="1420" w:type="dxa"/>
            <w:tcBorders>
              <w:top w:val="nil"/>
              <w:left w:val="nil"/>
              <w:bottom w:val="single" w:sz="4" w:space="0" w:color="auto"/>
              <w:right w:val="single" w:sz="4" w:space="0" w:color="auto"/>
            </w:tcBorders>
            <w:shd w:val="clear" w:color="000000" w:fill="FFFFFF"/>
            <w:vAlign w:val="bottom"/>
            <w:hideMark/>
          </w:tcPr>
          <w:p w14:paraId="2467521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Hancock</w:t>
            </w:r>
          </w:p>
        </w:tc>
        <w:tc>
          <w:tcPr>
            <w:tcW w:w="1000" w:type="dxa"/>
            <w:tcBorders>
              <w:top w:val="nil"/>
              <w:left w:val="nil"/>
              <w:bottom w:val="single" w:sz="4" w:space="0" w:color="auto"/>
              <w:right w:val="single" w:sz="4" w:space="0" w:color="auto"/>
            </w:tcBorders>
            <w:shd w:val="clear" w:color="000000" w:fill="FFFFFF"/>
            <w:vAlign w:val="bottom"/>
            <w:hideMark/>
          </w:tcPr>
          <w:p w14:paraId="2AC407E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423CC0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69860C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Porter Hills Rehabilitation Center</w:t>
            </w:r>
          </w:p>
        </w:tc>
        <w:tc>
          <w:tcPr>
            <w:tcW w:w="1420" w:type="dxa"/>
            <w:tcBorders>
              <w:top w:val="nil"/>
              <w:left w:val="nil"/>
              <w:bottom w:val="single" w:sz="4" w:space="0" w:color="auto"/>
              <w:right w:val="single" w:sz="4" w:space="0" w:color="auto"/>
            </w:tcBorders>
            <w:shd w:val="clear" w:color="000000" w:fill="FFFFFF"/>
            <w:vAlign w:val="bottom"/>
            <w:hideMark/>
          </w:tcPr>
          <w:p w14:paraId="0EC6ABA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76B335C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145C85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C57A26D"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Proaxis</w:t>
            </w:r>
            <w:proofErr w:type="spellEnd"/>
            <w:r w:rsidRPr="00897840">
              <w:rPr>
                <w:rFonts w:ascii="Arial" w:hAnsi="Arial" w:cs="Arial"/>
                <w:color w:val="000000"/>
                <w:sz w:val="16"/>
                <w:szCs w:val="16"/>
              </w:rPr>
              <w:t xml:space="preserve"> Therapy at Swedish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48FF270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Englewood</w:t>
            </w:r>
          </w:p>
        </w:tc>
        <w:tc>
          <w:tcPr>
            <w:tcW w:w="1000" w:type="dxa"/>
            <w:tcBorders>
              <w:top w:val="nil"/>
              <w:left w:val="nil"/>
              <w:bottom w:val="single" w:sz="4" w:space="0" w:color="auto"/>
              <w:right w:val="single" w:sz="4" w:space="0" w:color="auto"/>
            </w:tcBorders>
            <w:shd w:val="clear" w:color="000000" w:fill="FFFFFF"/>
            <w:vAlign w:val="bottom"/>
            <w:hideMark/>
          </w:tcPr>
          <w:p w14:paraId="7F894C6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w:t>
            </w:r>
          </w:p>
        </w:tc>
      </w:tr>
      <w:tr w:rsidR="00DB4F73" w:rsidRPr="00897840" w14:paraId="2C05573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D247ECF"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Probility</w:t>
            </w:r>
            <w:proofErr w:type="spellEnd"/>
            <w:r w:rsidRPr="00897840">
              <w:rPr>
                <w:rFonts w:ascii="Arial" w:hAnsi="Arial" w:cs="Arial"/>
                <w:color w:val="000000"/>
                <w:sz w:val="16"/>
                <w:szCs w:val="16"/>
              </w:rPr>
              <w:t xml:space="preserve">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7C21C20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Ypsilanti</w:t>
            </w:r>
          </w:p>
        </w:tc>
        <w:tc>
          <w:tcPr>
            <w:tcW w:w="1000" w:type="dxa"/>
            <w:tcBorders>
              <w:top w:val="nil"/>
              <w:left w:val="nil"/>
              <w:bottom w:val="single" w:sz="4" w:space="0" w:color="auto"/>
              <w:right w:val="single" w:sz="4" w:space="0" w:color="auto"/>
            </w:tcBorders>
            <w:shd w:val="clear" w:color="000000" w:fill="FFFFFF"/>
            <w:vAlign w:val="bottom"/>
            <w:hideMark/>
          </w:tcPr>
          <w:p w14:paraId="361DB06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F321F2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3F036E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Pro-Motion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1177AFF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Yakima</w:t>
            </w:r>
          </w:p>
        </w:tc>
        <w:tc>
          <w:tcPr>
            <w:tcW w:w="1000" w:type="dxa"/>
            <w:tcBorders>
              <w:top w:val="nil"/>
              <w:left w:val="nil"/>
              <w:bottom w:val="single" w:sz="4" w:space="0" w:color="auto"/>
              <w:right w:val="single" w:sz="4" w:space="0" w:color="auto"/>
            </w:tcBorders>
            <w:shd w:val="clear" w:color="000000" w:fill="FFFFFF"/>
            <w:vAlign w:val="bottom"/>
            <w:hideMark/>
          </w:tcPr>
          <w:p w14:paraId="37A63AF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WA</w:t>
            </w:r>
          </w:p>
        </w:tc>
      </w:tr>
      <w:tr w:rsidR="00DB4F73" w:rsidRPr="00897840" w14:paraId="594959D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0E2F9A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Providence Hospital</w:t>
            </w:r>
          </w:p>
        </w:tc>
        <w:tc>
          <w:tcPr>
            <w:tcW w:w="1420" w:type="dxa"/>
            <w:tcBorders>
              <w:top w:val="nil"/>
              <w:left w:val="nil"/>
              <w:bottom w:val="single" w:sz="4" w:space="0" w:color="auto"/>
              <w:right w:val="single" w:sz="4" w:space="0" w:color="auto"/>
            </w:tcBorders>
            <w:shd w:val="clear" w:color="000000" w:fill="FFFFFF"/>
            <w:vAlign w:val="bottom"/>
            <w:hideMark/>
          </w:tcPr>
          <w:p w14:paraId="5E917D9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Southfield</w:t>
            </w:r>
          </w:p>
        </w:tc>
        <w:tc>
          <w:tcPr>
            <w:tcW w:w="1000" w:type="dxa"/>
            <w:tcBorders>
              <w:top w:val="nil"/>
              <w:left w:val="nil"/>
              <w:bottom w:val="single" w:sz="4" w:space="0" w:color="auto"/>
              <w:right w:val="single" w:sz="4" w:space="0" w:color="auto"/>
            </w:tcBorders>
            <w:shd w:val="clear" w:color="000000" w:fill="FFFFFF"/>
            <w:vAlign w:val="bottom"/>
            <w:hideMark/>
          </w:tcPr>
          <w:p w14:paraId="0E8D2EC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248443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E08987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Rehabilitation Institute of Michigan</w:t>
            </w:r>
          </w:p>
        </w:tc>
        <w:tc>
          <w:tcPr>
            <w:tcW w:w="1420" w:type="dxa"/>
            <w:tcBorders>
              <w:top w:val="nil"/>
              <w:left w:val="nil"/>
              <w:bottom w:val="single" w:sz="4" w:space="0" w:color="auto"/>
              <w:right w:val="single" w:sz="4" w:space="0" w:color="auto"/>
            </w:tcBorders>
            <w:shd w:val="clear" w:color="000000" w:fill="FFFFFF"/>
            <w:vAlign w:val="bottom"/>
            <w:hideMark/>
          </w:tcPr>
          <w:p w14:paraId="5ACE2E1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Detroit</w:t>
            </w:r>
          </w:p>
        </w:tc>
        <w:tc>
          <w:tcPr>
            <w:tcW w:w="1000" w:type="dxa"/>
            <w:tcBorders>
              <w:top w:val="nil"/>
              <w:left w:val="nil"/>
              <w:bottom w:val="single" w:sz="4" w:space="0" w:color="auto"/>
              <w:right w:val="single" w:sz="4" w:space="0" w:color="auto"/>
            </w:tcBorders>
            <w:shd w:val="clear" w:color="000000" w:fill="FFFFFF"/>
            <w:vAlign w:val="bottom"/>
            <w:hideMark/>
          </w:tcPr>
          <w:p w14:paraId="32CB74B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B450E5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96E391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Rehabilitation Institute of Michigan - Novi</w:t>
            </w:r>
          </w:p>
        </w:tc>
        <w:tc>
          <w:tcPr>
            <w:tcW w:w="1420" w:type="dxa"/>
            <w:tcBorders>
              <w:top w:val="nil"/>
              <w:left w:val="nil"/>
              <w:bottom w:val="single" w:sz="4" w:space="0" w:color="auto"/>
              <w:right w:val="single" w:sz="4" w:space="0" w:color="auto"/>
            </w:tcBorders>
            <w:shd w:val="clear" w:color="000000" w:fill="FFFFFF"/>
            <w:vAlign w:val="bottom"/>
            <w:hideMark/>
          </w:tcPr>
          <w:p w14:paraId="44900C6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Novi</w:t>
            </w:r>
          </w:p>
        </w:tc>
        <w:tc>
          <w:tcPr>
            <w:tcW w:w="1000" w:type="dxa"/>
            <w:tcBorders>
              <w:top w:val="nil"/>
              <w:left w:val="nil"/>
              <w:bottom w:val="single" w:sz="4" w:space="0" w:color="auto"/>
              <w:right w:val="single" w:sz="4" w:space="0" w:color="auto"/>
            </w:tcBorders>
            <w:shd w:val="clear" w:color="000000" w:fill="FFFFFF"/>
            <w:vAlign w:val="bottom"/>
            <w:hideMark/>
          </w:tcPr>
          <w:p w14:paraId="6538B35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C1E8D8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343CB2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Rehabilitation Institute of Michigan Sterling Heights</w:t>
            </w:r>
          </w:p>
        </w:tc>
        <w:tc>
          <w:tcPr>
            <w:tcW w:w="1420" w:type="dxa"/>
            <w:tcBorders>
              <w:top w:val="nil"/>
              <w:left w:val="nil"/>
              <w:bottom w:val="single" w:sz="4" w:space="0" w:color="auto"/>
              <w:right w:val="single" w:sz="4" w:space="0" w:color="auto"/>
            </w:tcBorders>
            <w:shd w:val="clear" w:color="000000" w:fill="FFFFFF"/>
            <w:vAlign w:val="bottom"/>
            <w:hideMark/>
          </w:tcPr>
          <w:p w14:paraId="4AD4EC0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Sterling Heights</w:t>
            </w:r>
          </w:p>
        </w:tc>
        <w:tc>
          <w:tcPr>
            <w:tcW w:w="1000" w:type="dxa"/>
            <w:tcBorders>
              <w:top w:val="nil"/>
              <w:left w:val="nil"/>
              <w:bottom w:val="single" w:sz="4" w:space="0" w:color="auto"/>
              <w:right w:val="single" w:sz="4" w:space="0" w:color="auto"/>
            </w:tcBorders>
            <w:shd w:val="clear" w:color="000000" w:fill="FFFFFF"/>
            <w:vAlign w:val="bottom"/>
            <w:hideMark/>
          </w:tcPr>
          <w:p w14:paraId="656EF0F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DEFA91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B27E8B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Riverside Methodist Hospital</w:t>
            </w:r>
          </w:p>
        </w:tc>
        <w:tc>
          <w:tcPr>
            <w:tcW w:w="1420" w:type="dxa"/>
            <w:tcBorders>
              <w:top w:val="nil"/>
              <w:left w:val="nil"/>
              <w:bottom w:val="single" w:sz="4" w:space="0" w:color="auto"/>
              <w:right w:val="single" w:sz="4" w:space="0" w:color="auto"/>
            </w:tcBorders>
            <w:shd w:val="clear" w:color="000000" w:fill="FFFFFF"/>
            <w:vAlign w:val="bottom"/>
            <w:hideMark/>
          </w:tcPr>
          <w:p w14:paraId="7518176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Columbus</w:t>
            </w:r>
          </w:p>
        </w:tc>
        <w:tc>
          <w:tcPr>
            <w:tcW w:w="1000" w:type="dxa"/>
            <w:tcBorders>
              <w:top w:val="nil"/>
              <w:left w:val="nil"/>
              <w:bottom w:val="single" w:sz="4" w:space="0" w:color="auto"/>
              <w:right w:val="single" w:sz="4" w:space="0" w:color="auto"/>
            </w:tcBorders>
            <w:shd w:val="clear" w:color="000000" w:fill="FFFFFF"/>
            <w:vAlign w:val="bottom"/>
            <w:hideMark/>
          </w:tcPr>
          <w:p w14:paraId="384804D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w:t>
            </w:r>
          </w:p>
        </w:tc>
      </w:tr>
      <w:tr w:rsidR="00DB4F73" w:rsidRPr="00897840" w14:paraId="2CB9433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E37B00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Rogers City Rehab Hospital</w:t>
            </w:r>
          </w:p>
        </w:tc>
        <w:tc>
          <w:tcPr>
            <w:tcW w:w="1420" w:type="dxa"/>
            <w:tcBorders>
              <w:top w:val="nil"/>
              <w:left w:val="nil"/>
              <w:bottom w:val="single" w:sz="4" w:space="0" w:color="auto"/>
              <w:right w:val="single" w:sz="4" w:space="0" w:color="auto"/>
            </w:tcBorders>
            <w:shd w:val="clear" w:color="000000" w:fill="FFFFFF"/>
            <w:vAlign w:val="bottom"/>
            <w:hideMark/>
          </w:tcPr>
          <w:p w14:paraId="2968C50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Rogers City</w:t>
            </w:r>
          </w:p>
        </w:tc>
        <w:tc>
          <w:tcPr>
            <w:tcW w:w="1000" w:type="dxa"/>
            <w:tcBorders>
              <w:top w:val="nil"/>
              <w:left w:val="nil"/>
              <w:bottom w:val="single" w:sz="4" w:space="0" w:color="auto"/>
              <w:right w:val="single" w:sz="4" w:space="0" w:color="auto"/>
            </w:tcBorders>
            <w:shd w:val="clear" w:color="000000" w:fill="FFFFFF"/>
            <w:vAlign w:val="bottom"/>
            <w:hideMark/>
          </w:tcPr>
          <w:p w14:paraId="335A5D4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35B73F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A534C7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Rose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48A9951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Denver</w:t>
            </w:r>
          </w:p>
        </w:tc>
        <w:tc>
          <w:tcPr>
            <w:tcW w:w="1000" w:type="dxa"/>
            <w:tcBorders>
              <w:top w:val="nil"/>
              <w:left w:val="nil"/>
              <w:bottom w:val="single" w:sz="4" w:space="0" w:color="auto"/>
              <w:right w:val="single" w:sz="4" w:space="0" w:color="auto"/>
            </w:tcBorders>
            <w:shd w:val="clear" w:color="000000" w:fill="FFFFFF"/>
            <w:vAlign w:val="bottom"/>
            <w:hideMark/>
          </w:tcPr>
          <w:p w14:paraId="2CC9C37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CO</w:t>
            </w:r>
          </w:p>
        </w:tc>
      </w:tr>
      <w:tr w:rsidR="00DB4F73" w:rsidRPr="00897840" w14:paraId="2DCC757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67D4B4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Santa Barbara Cottage Hospital</w:t>
            </w:r>
          </w:p>
        </w:tc>
        <w:tc>
          <w:tcPr>
            <w:tcW w:w="1420" w:type="dxa"/>
            <w:tcBorders>
              <w:top w:val="nil"/>
              <w:left w:val="nil"/>
              <w:bottom w:val="single" w:sz="4" w:space="0" w:color="auto"/>
              <w:right w:val="single" w:sz="4" w:space="0" w:color="auto"/>
            </w:tcBorders>
            <w:shd w:val="clear" w:color="000000" w:fill="FFFFFF"/>
            <w:vAlign w:val="bottom"/>
            <w:hideMark/>
          </w:tcPr>
          <w:p w14:paraId="3FBE06F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Santa Barbara</w:t>
            </w:r>
          </w:p>
        </w:tc>
        <w:tc>
          <w:tcPr>
            <w:tcW w:w="1000" w:type="dxa"/>
            <w:tcBorders>
              <w:top w:val="nil"/>
              <w:left w:val="nil"/>
              <w:bottom w:val="single" w:sz="4" w:space="0" w:color="auto"/>
              <w:right w:val="single" w:sz="4" w:space="0" w:color="auto"/>
            </w:tcBorders>
            <w:shd w:val="clear" w:color="000000" w:fill="FFFFFF"/>
            <w:vAlign w:val="bottom"/>
            <w:hideMark/>
          </w:tcPr>
          <w:p w14:paraId="781DE44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CA</w:t>
            </w:r>
          </w:p>
        </w:tc>
      </w:tr>
      <w:tr w:rsidR="00DB4F73" w:rsidRPr="00897840" w14:paraId="662F909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7C3ADF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lastRenderedPageBreak/>
              <w:t>Schwab Rehabilitation Hospital</w:t>
            </w:r>
          </w:p>
        </w:tc>
        <w:tc>
          <w:tcPr>
            <w:tcW w:w="1420" w:type="dxa"/>
            <w:tcBorders>
              <w:top w:val="nil"/>
              <w:left w:val="nil"/>
              <w:bottom w:val="single" w:sz="4" w:space="0" w:color="auto"/>
              <w:right w:val="single" w:sz="4" w:space="0" w:color="auto"/>
            </w:tcBorders>
            <w:shd w:val="clear" w:color="000000" w:fill="FFFFFF"/>
            <w:vAlign w:val="bottom"/>
            <w:hideMark/>
          </w:tcPr>
          <w:p w14:paraId="48F51AF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Chicago</w:t>
            </w:r>
          </w:p>
        </w:tc>
        <w:tc>
          <w:tcPr>
            <w:tcW w:w="1000" w:type="dxa"/>
            <w:tcBorders>
              <w:top w:val="nil"/>
              <w:left w:val="nil"/>
              <w:bottom w:val="single" w:sz="4" w:space="0" w:color="auto"/>
              <w:right w:val="single" w:sz="4" w:space="0" w:color="auto"/>
            </w:tcBorders>
            <w:shd w:val="clear" w:color="000000" w:fill="FFFFFF"/>
            <w:vAlign w:val="bottom"/>
            <w:hideMark/>
          </w:tcPr>
          <w:p w14:paraId="7E177D5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0AA77BB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9CB274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Select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11AFC07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Murfreesboro</w:t>
            </w:r>
          </w:p>
        </w:tc>
        <w:tc>
          <w:tcPr>
            <w:tcW w:w="1000" w:type="dxa"/>
            <w:tcBorders>
              <w:top w:val="nil"/>
              <w:left w:val="nil"/>
              <w:bottom w:val="single" w:sz="4" w:space="0" w:color="auto"/>
              <w:right w:val="single" w:sz="4" w:space="0" w:color="auto"/>
            </w:tcBorders>
            <w:shd w:val="clear" w:color="000000" w:fill="FFFFFF"/>
            <w:vAlign w:val="bottom"/>
            <w:hideMark/>
          </w:tcPr>
          <w:p w14:paraId="1E785D7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TN</w:t>
            </w:r>
          </w:p>
        </w:tc>
      </w:tr>
      <w:tr w:rsidR="00DB4F73" w:rsidRPr="00897840" w14:paraId="3ECEA0F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6413C1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Select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1FAB5C2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Tampa</w:t>
            </w:r>
          </w:p>
        </w:tc>
        <w:tc>
          <w:tcPr>
            <w:tcW w:w="1000" w:type="dxa"/>
            <w:tcBorders>
              <w:top w:val="nil"/>
              <w:left w:val="nil"/>
              <w:bottom w:val="single" w:sz="4" w:space="0" w:color="auto"/>
              <w:right w:val="single" w:sz="4" w:space="0" w:color="auto"/>
            </w:tcBorders>
            <w:shd w:val="clear" w:color="000000" w:fill="FFFFFF"/>
            <w:vAlign w:val="bottom"/>
            <w:hideMark/>
          </w:tcPr>
          <w:p w14:paraId="0BFB328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FL</w:t>
            </w:r>
          </w:p>
        </w:tc>
      </w:tr>
      <w:tr w:rsidR="00DB4F73" w:rsidRPr="00897840" w14:paraId="43AFD13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801EC7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Shoreline Sport &amp; Spine</w:t>
            </w:r>
          </w:p>
        </w:tc>
        <w:tc>
          <w:tcPr>
            <w:tcW w:w="1420" w:type="dxa"/>
            <w:tcBorders>
              <w:top w:val="nil"/>
              <w:left w:val="nil"/>
              <w:bottom w:val="single" w:sz="4" w:space="0" w:color="auto"/>
              <w:right w:val="single" w:sz="4" w:space="0" w:color="auto"/>
            </w:tcBorders>
            <w:shd w:val="clear" w:color="000000" w:fill="FFFFFF"/>
            <w:vAlign w:val="bottom"/>
            <w:hideMark/>
          </w:tcPr>
          <w:p w14:paraId="1CDA393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Spring Lake</w:t>
            </w:r>
          </w:p>
        </w:tc>
        <w:tc>
          <w:tcPr>
            <w:tcW w:w="1000" w:type="dxa"/>
            <w:tcBorders>
              <w:top w:val="nil"/>
              <w:left w:val="nil"/>
              <w:bottom w:val="single" w:sz="4" w:space="0" w:color="auto"/>
              <w:right w:val="single" w:sz="4" w:space="0" w:color="auto"/>
            </w:tcBorders>
            <w:shd w:val="clear" w:color="000000" w:fill="FFFFFF"/>
            <w:vAlign w:val="bottom"/>
            <w:hideMark/>
          </w:tcPr>
          <w:p w14:paraId="7AD11F6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06405F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AFA40C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Sierra Vista Regional Health Center</w:t>
            </w:r>
          </w:p>
        </w:tc>
        <w:tc>
          <w:tcPr>
            <w:tcW w:w="1420" w:type="dxa"/>
            <w:tcBorders>
              <w:top w:val="nil"/>
              <w:left w:val="nil"/>
              <w:bottom w:val="single" w:sz="4" w:space="0" w:color="auto"/>
              <w:right w:val="single" w:sz="4" w:space="0" w:color="auto"/>
            </w:tcBorders>
            <w:shd w:val="clear" w:color="000000" w:fill="FFFFFF"/>
            <w:vAlign w:val="bottom"/>
            <w:hideMark/>
          </w:tcPr>
          <w:p w14:paraId="7D93567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Sierra Vista</w:t>
            </w:r>
          </w:p>
        </w:tc>
        <w:tc>
          <w:tcPr>
            <w:tcW w:w="1000" w:type="dxa"/>
            <w:tcBorders>
              <w:top w:val="nil"/>
              <w:left w:val="nil"/>
              <w:bottom w:val="single" w:sz="4" w:space="0" w:color="auto"/>
              <w:right w:val="single" w:sz="4" w:space="0" w:color="auto"/>
            </w:tcBorders>
            <w:shd w:val="clear" w:color="000000" w:fill="FFFFFF"/>
            <w:vAlign w:val="bottom"/>
            <w:hideMark/>
          </w:tcPr>
          <w:p w14:paraId="186A484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AZ</w:t>
            </w:r>
          </w:p>
        </w:tc>
      </w:tr>
      <w:tr w:rsidR="00DB4F73" w:rsidRPr="00897840" w14:paraId="4A8C9A7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846A33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SIMIO Physical Therapy, PLLC</w:t>
            </w:r>
          </w:p>
        </w:tc>
        <w:tc>
          <w:tcPr>
            <w:tcW w:w="1420" w:type="dxa"/>
            <w:tcBorders>
              <w:top w:val="nil"/>
              <w:left w:val="nil"/>
              <w:bottom w:val="single" w:sz="4" w:space="0" w:color="auto"/>
              <w:right w:val="single" w:sz="4" w:space="0" w:color="auto"/>
            </w:tcBorders>
            <w:shd w:val="clear" w:color="000000" w:fill="FFFFFF"/>
            <w:vAlign w:val="bottom"/>
            <w:hideMark/>
          </w:tcPr>
          <w:p w14:paraId="28F0227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Holland</w:t>
            </w:r>
          </w:p>
        </w:tc>
        <w:tc>
          <w:tcPr>
            <w:tcW w:w="1000" w:type="dxa"/>
            <w:tcBorders>
              <w:top w:val="nil"/>
              <w:left w:val="nil"/>
              <w:bottom w:val="single" w:sz="4" w:space="0" w:color="auto"/>
              <w:right w:val="single" w:sz="4" w:space="0" w:color="auto"/>
            </w:tcBorders>
            <w:shd w:val="clear" w:color="000000" w:fill="FFFFFF"/>
            <w:vAlign w:val="bottom"/>
            <w:hideMark/>
          </w:tcPr>
          <w:p w14:paraId="1F66EC8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672FF5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F0F5DA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Sinai-Grace Hospital</w:t>
            </w:r>
          </w:p>
        </w:tc>
        <w:tc>
          <w:tcPr>
            <w:tcW w:w="1420" w:type="dxa"/>
            <w:tcBorders>
              <w:top w:val="nil"/>
              <w:left w:val="nil"/>
              <w:bottom w:val="single" w:sz="4" w:space="0" w:color="auto"/>
              <w:right w:val="single" w:sz="4" w:space="0" w:color="auto"/>
            </w:tcBorders>
            <w:shd w:val="clear" w:color="000000" w:fill="FFFFFF"/>
            <w:vAlign w:val="bottom"/>
            <w:hideMark/>
          </w:tcPr>
          <w:p w14:paraId="5B891BB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Detroit</w:t>
            </w:r>
          </w:p>
        </w:tc>
        <w:tc>
          <w:tcPr>
            <w:tcW w:w="1000" w:type="dxa"/>
            <w:tcBorders>
              <w:top w:val="nil"/>
              <w:left w:val="nil"/>
              <w:bottom w:val="single" w:sz="4" w:space="0" w:color="auto"/>
              <w:right w:val="single" w:sz="4" w:space="0" w:color="auto"/>
            </w:tcBorders>
            <w:shd w:val="clear" w:color="000000" w:fill="FFFFFF"/>
            <w:vAlign w:val="bottom"/>
            <w:hideMark/>
          </w:tcPr>
          <w:p w14:paraId="35F86CC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05F7217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4B9902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South Haven Health System</w:t>
            </w:r>
          </w:p>
        </w:tc>
        <w:tc>
          <w:tcPr>
            <w:tcW w:w="1420" w:type="dxa"/>
            <w:tcBorders>
              <w:top w:val="nil"/>
              <w:left w:val="nil"/>
              <w:bottom w:val="single" w:sz="4" w:space="0" w:color="auto"/>
              <w:right w:val="single" w:sz="4" w:space="0" w:color="auto"/>
            </w:tcBorders>
            <w:shd w:val="clear" w:color="000000" w:fill="FFFFFF"/>
            <w:vAlign w:val="bottom"/>
            <w:hideMark/>
          </w:tcPr>
          <w:p w14:paraId="6DDC1E2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South Haven</w:t>
            </w:r>
          </w:p>
        </w:tc>
        <w:tc>
          <w:tcPr>
            <w:tcW w:w="1000" w:type="dxa"/>
            <w:tcBorders>
              <w:top w:val="nil"/>
              <w:left w:val="nil"/>
              <w:bottom w:val="single" w:sz="4" w:space="0" w:color="auto"/>
              <w:right w:val="single" w:sz="4" w:space="0" w:color="auto"/>
            </w:tcBorders>
            <w:shd w:val="clear" w:color="000000" w:fill="FFFFFF"/>
            <w:vAlign w:val="bottom"/>
            <w:hideMark/>
          </w:tcPr>
          <w:p w14:paraId="307EA7C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EB9A32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4CC619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Southwest Regional Rehab Hospital</w:t>
            </w:r>
          </w:p>
        </w:tc>
        <w:tc>
          <w:tcPr>
            <w:tcW w:w="1420" w:type="dxa"/>
            <w:tcBorders>
              <w:top w:val="nil"/>
              <w:left w:val="nil"/>
              <w:bottom w:val="single" w:sz="4" w:space="0" w:color="auto"/>
              <w:right w:val="single" w:sz="4" w:space="0" w:color="auto"/>
            </w:tcBorders>
            <w:shd w:val="clear" w:color="000000" w:fill="FFFFFF"/>
            <w:vAlign w:val="bottom"/>
            <w:hideMark/>
          </w:tcPr>
          <w:p w14:paraId="5FC9E6D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Battle Creek</w:t>
            </w:r>
          </w:p>
        </w:tc>
        <w:tc>
          <w:tcPr>
            <w:tcW w:w="1000" w:type="dxa"/>
            <w:tcBorders>
              <w:top w:val="nil"/>
              <w:left w:val="nil"/>
              <w:bottom w:val="single" w:sz="4" w:space="0" w:color="auto"/>
              <w:right w:val="single" w:sz="4" w:space="0" w:color="auto"/>
            </w:tcBorders>
            <w:shd w:val="clear" w:color="000000" w:fill="FFFFFF"/>
            <w:vAlign w:val="bottom"/>
            <w:hideMark/>
          </w:tcPr>
          <w:p w14:paraId="5FAA2E2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D82CC7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2B3E05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Sparrow Health System</w:t>
            </w:r>
          </w:p>
        </w:tc>
        <w:tc>
          <w:tcPr>
            <w:tcW w:w="1420" w:type="dxa"/>
            <w:tcBorders>
              <w:top w:val="nil"/>
              <w:left w:val="nil"/>
              <w:bottom w:val="single" w:sz="4" w:space="0" w:color="auto"/>
              <w:right w:val="single" w:sz="4" w:space="0" w:color="auto"/>
            </w:tcBorders>
            <w:shd w:val="clear" w:color="000000" w:fill="FFFFFF"/>
            <w:vAlign w:val="bottom"/>
            <w:hideMark/>
          </w:tcPr>
          <w:p w14:paraId="59B30C2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Lansing</w:t>
            </w:r>
          </w:p>
        </w:tc>
        <w:tc>
          <w:tcPr>
            <w:tcW w:w="1000" w:type="dxa"/>
            <w:tcBorders>
              <w:top w:val="nil"/>
              <w:left w:val="nil"/>
              <w:bottom w:val="single" w:sz="4" w:space="0" w:color="auto"/>
              <w:right w:val="single" w:sz="4" w:space="0" w:color="auto"/>
            </w:tcBorders>
            <w:shd w:val="clear" w:color="000000" w:fill="FFFFFF"/>
            <w:vAlign w:val="bottom"/>
            <w:hideMark/>
          </w:tcPr>
          <w:p w14:paraId="44E7039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BAF861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DEAEC0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Sparrow Hospital</w:t>
            </w:r>
          </w:p>
        </w:tc>
        <w:tc>
          <w:tcPr>
            <w:tcW w:w="1420" w:type="dxa"/>
            <w:tcBorders>
              <w:top w:val="nil"/>
              <w:left w:val="nil"/>
              <w:bottom w:val="single" w:sz="4" w:space="0" w:color="auto"/>
              <w:right w:val="single" w:sz="4" w:space="0" w:color="auto"/>
            </w:tcBorders>
            <w:shd w:val="clear" w:color="000000" w:fill="FFFFFF"/>
            <w:vAlign w:val="bottom"/>
            <w:hideMark/>
          </w:tcPr>
          <w:p w14:paraId="486E0A6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Lansing</w:t>
            </w:r>
          </w:p>
        </w:tc>
        <w:tc>
          <w:tcPr>
            <w:tcW w:w="1000" w:type="dxa"/>
            <w:tcBorders>
              <w:top w:val="nil"/>
              <w:left w:val="nil"/>
              <w:bottom w:val="single" w:sz="4" w:space="0" w:color="auto"/>
              <w:right w:val="single" w:sz="4" w:space="0" w:color="auto"/>
            </w:tcBorders>
            <w:shd w:val="clear" w:color="000000" w:fill="FFFFFF"/>
            <w:vAlign w:val="bottom"/>
            <w:hideMark/>
          </w:tcPr>
          <w:p w14:paraId="409127C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BE35A5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7B6D0F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Sparrow Hospital</w:t>
            </w:r>
          </w:p>
        </w:tc>
        <w:tc>
          <w:tcPr>
            <w:tcW w:w="1420" w:type="dxa"/>
            <w:tcBorders>
              <w:top w:val="nil"/>
              <w:left w:val="nil"/>
              <w:bottom w:val="single" w:sz="4" w:space="0" w:color="auto"/>
              <w:right w:val="single" w:sz="4" w:space="0" w:color="auto"/>
            </w:tcBorders>
            <w:shd w:val="clear" w:color="000000" w:fill="FFFFFF"/>
            <w:vAlign w:val="bottom"/>
            <w:hideMark/>
          </w:tcPr>
          <w:p w14:paraId="7B7B02D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Lansing</w:t>
            </w:r>
          </w:p>
        </w:tc>
        <w:tc>
          <w:tcPr>
            <w:tcW w:w="1000" w:type="dxa"/>
            <w:tcBorders>
              <w:top w:val="nil"/>
              <w:left w:val="nil"/>
              <w:bottom w:val="single" w:sz="4" w:space="0" w:color="auto"/>
              <w:right w:val="single" w:sz="4" w:space="0" w:color="auto"/>
            </w:tcBorders>
            <w:shd w:val="clear" w:color="000000" w:fill="FFFFFF"/>
            <w:vAlign w:val="bottom"/>
            <w:hideMark/>
          </w:tcPr>
          <w:p w14:paraId="392A03D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2990E2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C0E0E7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Sparrow Hospital Pediatric Rehab</w:t>
            </w:r>
          </w:p>
        </w:tc>
        <w:tc>
          <w:tcPr>
            <w:tcW w:w="1420" w:type="dxa"/>
            <w:tcBorders>
              <w:top w:val="nil"/>
              <w:left w:val="nil"/>
              <w:bottom w:val="single" w:sz="4" w:space="0" w:color="auto"/>
              <w:right w:val="single" w:sz="4" w:space="0" w:color="auto"/>
            </w:tcBorders>
            <w:shd w:val="clear" w:color="000000" w:fill="FFFFFF"/>
            <w:vAlign w:val="bottom"/>
            <w:hideMark/>
          </w:tcPr>
          <w:p w14:paraId="424D573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Lansing</w:t>
            </w:r>
          </w:p>
        </w:tc>
        <w:tc>
          <w:tcPr>
            <w:tcW w:w="1000" w:type="dxa"/>
            <w:tcBorders>
              <w:top w:val="nil"/>
              <w:left w:val="nil"/>
              <w:bottom w:val="single" w:sz="4" w:space="0" w:color="auto"/>
              <w:right w:val="single" w:sz="4" w:space="0" w:color="auto"/>
            </w:tcBorders>
            <w:shd w:val="clear" w:color="000000" w:fill="FFFFFF"/>
            <w:vAlign w:val="bottom"/>
            <w:hideMark/>
          </w:tcPr>
          <w:p w14:paraId="2C1812E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0375C78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4C1459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Sparrow Specialty Hospital</w:t>
            </w:r>
          </w:p>
        </w:tc>
        <w:tc>
          <w:tcPr>
            <w:tcW w:w="1420" w:type="dxa"/>
            <w:tcBorders>
              <w:top w:val="nil"/>
              <w:left w:val="nil"/>
              <w:bottom w:val="single" w:sz="4" w:space="0" w:color="auto"/>
              <w:right w:val="single" w:sz="4" w:space="0" w:color="auto"/>
            </w:tcBorders>
            <w:shd w:val="clear" w:color="000000" w:fill="FFFFFF"/>
            <w:vAlign w:val="bottom"/>
            <w:hideMark/>
          </w:tcPr>
          <w:p w14:paraId="75976DA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Lansing</w:t>
            </w:r>
          </w:p>
        </w:tc>
        <w:tc>
          <w:tcPr>
            <w:tcW w:w="1000" w:type="dxa"/>
            <w:tcBorders>
              <w:top w:val="nil"/>
              <w:left w:val="nil"/>
              <w:bottom w:val="single" w:sz="4" w:space="0" w:color="auto"/>
              <w:right w:val="single" w:sz="4" w:space="0" w:color="auto"/>
            </w:tcBorders>
            <w:shd w:val="clear" w:color="000000" w:fill="FFFFFF"/>
            <w:vAlign w:val="bottom"/>
            <w:hideMark/>
          </w:tcPr>
          <w:p w14:paraId="4D56513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FBA260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87544A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Specialists in Sports and Orthopedic Rehabilitation</w:t>
            </w:r>
          </w:p>
        </w:tc>
        <w:tc>
          <w:tcPr>
            <w:tcW w:w="1420" w:type="dxa"/>
            <w:tcBorders>
              <w:top w:val="nil"/>
              <w:left w:val="nil"/>
              <w:bottom w:val="single" w:sz="4" w:space="0" w:color="auto"/>
              <w:right w:val="single" w:sz="4" w:space="0" w:color="auto"/>
            </w:tcBorders>
            <w:shd w:val="clear" w:color="000000" w:fill="FFFFFF"/>
            <w:vAlign w:val="bottom"/>
            <w:hideMark/>
          </w:tcPr>
          <w:p w14:paraId="25D707F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Overland Park</w:t>
            </w:r>
          </w:p>
        </w:tc>
        <w:tc>
          <w:tcPr>
            <w:tcW w:w="1000" w:type="dxa"/>
            <w:tcBorders>
              <w:top w:val="nil"/>
              <w:left w:val="nil"/>
              <w:bottom w:val="single" w:sz="4" w:space="0" w:color="auto"/>
              <w:right w:val="single" w:sz="4" w:space="0" w:color="auto"/>
            </w:tcBorders>
            <w:shd w:val="clear" w:color="000000" w:fill="FFFFFF"/>
            <w:vAlign w:val="bottom"/>
            <w:hideMark/>
          </w:tcPr>
          <w:p w14:paraId="4558838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KS</w:t>
            </w:r>
          </w:p>
        </w:tc>
      </w:tr>
      <w:tr w:rsidR="00DB4F73" w:rsidRPr="00897840" w14:paraId="5204072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352F5C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Spectrum Health Inpatient - Blodgett</w:t>
            </w:r>
          </w:p>
        </w:tc>
        <w:tc>
          <w:tcPr>
            <w:tcW w:w="1420" w:type="dxa"/>
            <w:tcBorders>
              <w:top w:val="nil"/>
              <w:left w:val="nil"/>
              <w:bottom w:val="single" w:sz="4" w:space="0" w:color="auto"/>
              <w:right w:val="single" w:sz="4" w:space="0" w:color="auto"/>
            </w:tcBorders>
            <w:shd w:val="clear" w:color="000000" w:fill="FFFFFF"/>
            <w:vAlign w:val="bottom"/>
            <w:hideMark/>
          </w:tcPr>
          <w:p w14:paraId="30AA9A9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1BF99CE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AF13A9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F94465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Spectrum Health Inpatient - Butterworth</w:t>
            </w:r>
          </w:p>
        </w:tc>
        <w:tc>
          <w:tcPr>
            <w:tcW w:w="1420" w:type="dxa"/>
            <w:tcBorders>
              <w:top w:val="nil"/>
              <w:left w:val="nil"/>
              <w:bottom w:val="single" w:sz="4" w:space="0" w:color="auto"/>
              <w:right w:val="single" w:sz="4" w:space="0" w:color="auto"/>
            </w:tcBorders>
            <w:shd w:val="clear" w:color="000000" w:fill="FFFFFF"/>
            <w:vAlign w:val="bottom"/>
            <w:hideMark/>
          </w:tcPr>
          <w:p w14:paraId="765ADD7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16EE9C5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22B4A78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36132B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Spectrum Health Ludington Hospital</w:t>
            </w:r>
          </w:p>
        </w:tc>
        <w:tc>
          <w:tcPr>
            <w:tcW w:w="1420" w:type="dxa"/>
            <w:tcBorders>
              <w:top w:val="nil"/>
              <w:left w:val="nil"/>
              <w:bottom w:val="single" w:sz="4" w:space="0" w:color="auto"/>
              <w:right w:val="single" w:sz="4" w:space="0" w:color="auto"/>
            </w:tcBorders>
            <w:shd w:val="clear" w:color="000000" w:fill="FFFFFF"/>
            <w:vAlign w:val="bottom"/>
            <w:hideMark/>
          </w:tcPr>
          <w:p w14:paraId="72E315A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Ludington</w:t>
            </w:r>
          </w:p>
        </w:tc>
        <w:tc>
          <w:tcPr>
            <w:tcW w:w="1000" w:type="dxa"/>
            <w:tcBorders>
              <w:top w:val="nil"/>
              <w:left w:val="nil"/>
              <w:bottom w:val="single" w:sz="4" w:space="0" w:color="auto"/>
              <w:right w:val="single" w:sz="4" w:space="0" w:color="auto"/>
            </w:tcBorders>
            <w:shd w:val="clear" w:color="000000" w:fill="FFFFFF"/>
            <w:vAlign w:val="bottom"/>
            <w:hideMark/>
          </w:tcPr>
          <w:p w14:paraId="0CC2A80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0D87FC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78AB19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Spectrum Health </w:t>
            </w:r>
            <w:proofErr w:type="spellStart"/>
            <w:r w:rsidRPr="00897840">
              <w:rPr>
                <w:rFonts w:ascii="Arial" w:hAnsi="Arial" w:cs="Arial"/>
                <w:color w:val="000000"/>
                <w:sz w:val="16"/>
                <w:szCs w:val="16"/>
              </w:rPr>
              <w:t>Neurorehab</w:t>
            </w:r>
            <w:proofErr w:type="spellEnd"/>
            <w:r w:rsidRPr="00897840">
              <w:rPr>
                <w:rFonts w:ascii="Arial" w:hAnsi="Arial" w:cs="Arial"/>
                <w:color w:val="000000"/>
                <w:sz w:val="16"/>
                <w:szCs w:val="16"/>
              </w:rPr>
              <w:t xml:space="preserve"> Services</w:t>
            </w:r>
          </w:p>
        </w:tc>
        <w:tc>
          <w:tcPr>
            <w:tcW w:w="1420" w:type="dxa"/>
            <w:tcBorders>
              <w:top w:val="nil"/>
              <w:left w:val="nil"/>
              <w:bottom w:val="single" w:sz="4" w:space="0" w:color="auto"/>
              <w:right w:val="single" w:sz="4" w:space="0" w:color="auto"/>
            </w:tcBorders>
            <w:shd w:val="clear" w:color="000000" w:fill="FFFFFF"/>
            <w:vAlign w:val="bottom"/>
            <w:hideMark/>
          </w:tcPr>
          <w:p w14:paraId="6ECCC54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40B813B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0B8EB5D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CAB1FF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Spectrum Health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0BF6B1A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Rockford</w:t>
            </w:r>
          </w:p>
        </w:tc>
        <w:tc>
          <w:tcPr>
            <w:tcW w:w="1000" w:type="dxa"/>
            <w:tcBorders>
              <w:top w:val="nil"/>
              <w:left w:val="nil"/>
              <w:bottom w:val="single" w:sz="4" w:space="0" w:color="auto"/>
              <w:right w:val="single" w:sz="4" w:space="0" w:color="auto"/>
            </w:tcBorders>
            <w:shd w:val="clear" w:color="000000" w:fill="FFFFFF"/>
            <w:vAlign w:val="bottom"/>
            <w:hideMark/>
          </w:tcPr>
          <w:p w14:paraId="1209585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21CE16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CE2770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Spectrum Health Rehab &amp; Nursing Center Fuller Ave.</w:t>
            </w:r>
          </w:p>
        </w:tc>
        <w:tc>
          <w:tcPr>
            <w:tcW w:w="1420" w:type="dxa"/>
            <w:tcBorders>
              <w:top w:val="nil"/>
              <w:left w:val="nil"/>
              <w:bottom w:val="single" w:sz="4" w:space="0" w:color="auto"/>
              <w:right w:val="single" w:sz="4" w:space="0" w:color="auto"/>
            </w:tcBorders>
            <w:shd w:val="clear" w:color="000000" w:fill="FFFFFF"/>
            <w:vAlign w:val="bottom"/>
            <w:hideMark/>
          </w:tcPr>
          <w:p w14:paraId="16FC5E4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6AB94F1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6E89B8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9000C6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Spectrum Health Rehab &amp; Nursing Center Kalamazoo Avenue</w:t>
            </w:r>
          </w:p>
        </w:tc>
        <w:tc>
          <w:tcPr>
            <w:tcW w:w="1420" w:type="dxa"/>
            <w:tcBorders>
              <w:top w:val="nil"/>
              <w:left w:val="nil"/>
              <w:bottom w:val="single" w:sz="4" w:space="0" w:color="auto"/>
              <w:right w:val="single" w:sz="4" w:space="0" w:color="auto"/>
            </w:tcBorders>
            <w:shd w:val="clear" w:color="000000" w:fill="FFFFFF"/>
            <w:vAlign w:val="bottom"/>
            <w:hideMark/>
          </w:tcPr>
          <w:p w14:paraId="61E8990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33441BB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6E4728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4A2F4D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Spectrum Health United Memorial</w:t>
            </w:r>
          </w:p>
        </w:tc>
        <w:tc>
          <w:tcPr>
            <w:tcW w:w="1420" w:type="dxa"/>
            <w:tcBorders>
              <w:top w:val="nil"/>
              <w:left w:val="nil"/>
              <w:bottom w:val="single" w:sz="4" w:space="0" w:color="auto"/>
              <w:right w:val="single" w:sz="4" w:space="0" w:color="auto"/>
            </w:tcBorders>
            <w:shd w:val="clear" w:color="000000" w:fill="FFFFFF"/>
            <w:vAlign w:val="bottom"/>
            <w:hideMark/>
          </w:tcPr>
          <w:p w14:paraId="6A97A66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Greenville</w:t>
            </w:r>
          </w:p>
        </w:tc>
        <w:tc>
          <w:tcPr>
            <w:tcW w:w="1000" w:type="dxa"/>
            <w:tcBorders>
              <w:top w:val="nil"/>
              <w:left w:val="nil"/>
              <w:bottom w:val="single" w:sz="4" w:space="0" w:color="auto"/>
              <w:right w:val="single" w:sz="4" w:space="0" w:color="auto"/>
            </w:tcBorders>
            <w:shd w:val="clear" w:color="000000" w:fill="FFFFFF"/>
            <w:vAlign w:val="bottom"/>
            <w:hideMark/>
          </w:tcPr>
          <w:p w14:paraId="56D8D15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16B0CE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509FF5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Spectrum Health/Mecosta County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3B9611E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Big Rapids</w:t>
            </w:r>
          </w:p>
        </w:tc>
        <w:tc>
          <w:tcPr>
            <w:tcW w:w="1000" w:type="dxa"/>
            <w:tcBorders>
              <w:top w:val="nil"/>
              <w:left w:val="nil"/>
              <w:bottom w:val="single" w:sz="4" w:space="0" w:color="auto"/>
              <w:right w:val="single" w:sz="4" w:space="0" w:color="auto"/>
            </w:tcBorders>
            <w:shd w:val="clear" w:color="000000" w:fill="FFFFFF"/>
            <w:vAlign w:val="bottom"/>
            <w:hideMark/>
          </w:tcPr>
          <w:p w14:paraId="0739046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9BCA8D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2DAF52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Spooner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54FC917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Phoenix</w:t>
            </w:r>
          </w:p>
        </w:tc>
        <w:tc>
          <w:tcPr>
            <w:tcW w:w="1000" w:type="dxa"/>
            <w:tcBorders>
              <w:top w:val="nil"/>
              <w:left w:val="nil"/>
              <w:bottom w:val="single" w:sz="4" w:space="0" w:color="auto"/>
              <w:right w:val="single" w:sz="4" w:space="0" w:color="auto"/>
            </w:tcBorders>
            <w:shd w:val="clear" w:color="000000" w:fill="FFFFFF"/>
            <w:vAlign w:val="bottom"/>
            <w:hideMark/>
          </w:tcPr>
          <w:p w14:paraId="7865856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AZ</w:t>
            </w:r>
          </w:p>
        </w:tc>
      </w:tr>
      <w:tr w:rsidR="00DB4F73" w:rsidRPr="00897840" w14:paraId="0C244E6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5A574C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Sports Spine &amp; Industrial</w:t>
            </w:r>
          </w:p>
        </w:tc>
        <w:tc>
          <w:tcPr>
            <w:tcW w:w="1420" w:type="dxa"/>
            <w:tcBorders>
              <w:top w:val="nil"/>
              <w:left w:val="nil"/>
              <w:bottom w:val="single" w:sz="4" w:space="0" w:color="auto"/>
              <w:right w:val="single" w:sz="4" w:space="0" w:color="auto"/>
            </w:tcBorders>
            <w:shd w:val="clear" w:color="000000" w:fill="FFFFFF"/>
            <w:vAlign w:val="bottom"/>
            <w:hideMark/>
          </w:tcPr>
          <w:p w14:paraId="377EC79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Greer</w:t>
            </w:r>
          </w:p>
        </w:tc>
        <w:tc>
          <w:tcPr>
            <w:tcW w:w="1000" w:type="dxa"/>
            <w:tcBorders>
              <w:top w:val="nil"/>
              <w:left w:val="nil"/>
              <w:bottom w:val="single" w:sz="4" w:space="0" w:color="auto"/>
              <w:right w:val="single" w:sz="4" w:space="0" w:color="auto"/>
            </w:tcBorders>
            <w:shd w:val="clear" w:color="000000" w:fill="FFFFFF"/>
            <w:vAlign w:val="bottom"/>
            <w:hideMark/>
          </w:tcPr>
          <w:p w14:paraId="15BCEED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SC</w:t>
            </w:r>
          </w:p>
        </w:tc>
      </w:tr>
      <w:tr w:rsidR="00DB4F73" w:rsidRPr="00897840" w14:paraId="129D39B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7E1AA00"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SportsMed</w:t>
            </w:r>
            <w:proofErr w:type="spellEnd"/>
            <w:r w:rsidRPr="00897840">
              <w:rPr>
                <w:rFonts w:ascii="Arial" w:hAnsi="Arial" w:cs="Arial"/>
                <w:color w:val="000000"/>
                <w:sz w:val="16"/>
                <w:szCs w:val="16"/>
              </w:rPr>
              <w:t xml:space="preserve">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5743AC3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Los Angeles</w:t>
            </w:r>
          </w:p>
        </w:tc>
        <w:tc>
          <w:tcPr>
            <w:tcW w:w="1000" w:type="dxa"/>
            <w:tcBorders>
              <w:top w:val="nil"/>
              <w:left w:val="nil"/>
              <w:bottom w:val="single" w:sz="4" w:space="0" w:color="auto"/>
              <w:right w:val="single" w:sz="4" w:space="0" w:color="auto"/>
            </w:tcBorders>
            <w:shd w:val="clear" w:color="000000" w:fill="FFFFFF"/>
            <w:vAlign w:val="bottom"/>
            <w:hideMark/>
          </w:tcPr>
          <w:p w14:paraId="5A33DC7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CA</w:t>
            </w:r>
          </w:p>
        </w:tc>
      </w:tr>
      <w:tr w:rsidR="00DB4F73" w:rsidRPr="00897840" w14:paraId="357F521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4BCDB3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Spring Valley Hospital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4C32480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Las Vegas</w:t>
            </w:r>
          </w:p>
        </w:tc>
        <w:tc>
          <w:tcPr>
            <w:tcW w:w="1000" w:type="dxa"/>
            <w:tcBorders>
              <w:top w:val="nil"/>
              <w:left w:val="nil"/>
              <w:bottom w:val="single" w:sz="4" w:space="0" w:color="auto"/>
              <w:right w:val="single" w:sz="4" w:space="0" w:color="auto"/>
            </w:tcBorders>
            <w:shd w:val="clear" w:color="000000" w:fill="FFFFFF"/>
            <w:vAlign w:val="bottom"/>
            <w:hideMark/>
          </w:tcPr>
          <w:p w14:paraId="40025B8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NV</w:t>
            </w:r>
          </w:p>
        </w:tc>
      </w:tr>
      <w:tr w:rsidR="00DB4F73" w:rsidRPr="00897840" w14:paraId="15E62F1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07C3D3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Francis Hospital</w:t>
            </w:r>
          </w:p>
        </w:tc>
        <w:tc>
          <w:tcPr>
            <w:tcW w:w="1420" w:type="dxa"/>
            <w:tcBorders>
              <w:top w:val="nil"/>
              <w:left w:val="nil"/>
              <w:bottom w:val="single" w:sz="4" w:space="0" w:color="auto"/>
              <w:right w:val="single" w:sz="4" w:space="0" w:color="auto"/>
            </w:tcBorders>
            <w:shd w:val="clear" w:color="000000" w:fill="FFFFFF"/>
            <w:vAlign w:val="bottom"/>
            <w:hideMark/>
          </w:tcPr>
          <w:p w14:paraId="6944C45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Escanaba</w:t>
            </w:r>
          </w:p>
        </w:tc>
        <w:tc>
          <w:tcPr>
            <w:tcW w:w="1000" w:type="dxa"/>
            <w:tcBorders>
              <w:top w:val="nil"/>
              <w:left w:val="nil"/>
              <w:bottom w:val="single" w:sz="4" w:space="0" w:color="auto"/>
              <w:right w:val="single" w:sz="4" w:space="0" w:color="auto"/>
            </w:tcBorders>
            <w:shd w:val="clear" w:color="000000" w:fill="FFFFFF"/>
            <w:vAlign w:val="bottom"/>
            <w:hideMark/>
          </w:tcPr>
          <w:p w14:paraId="0E2E00E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884C20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AAA02B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Francis Memorial Hospital</w:t>
            </w:r>
          </w:p>
        </w:tc>
        <w:tc>
          <w:tcPr>
            <w:tcW w:w="1420" w:type="dxa"/>
            <w:tcBorders>
              <w:top w:val="nil"/>
              <w:left w:val="nil"/>
              <w:bottom w:val="single" w:sz="4" w:space="0" w:color="auto"/>
              <w:right w:val="single" w:sz="4" w:space="0" w:color="auto"/>
            </w:tcBorders>
            <w:shd w:val="clear" w:color="000000" w:fill="FFFFFF"/>
            <w:vAlign w:val="bottom"/>
            <w:hideMark/>
          </w:tcPr>
          <w:p w14:paraId="2735F8A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San Francisco</w:t>
            </w:r>
          </w:p>
        </w:tc>
        <w:tc>
          <w:tcPr>
            <w:tcW w:w="1000" w:type="dxa"/>
            <w:tcBorders>
              <w:top w:val="nil"/>
              <w:left w:val="nil"/>
              <w:bottom w:val="single" w:sz="4" w:space="0" w:color="auto"/>
              <w:right w:val="single" w:sz="4" w:space="0" w:color="auto"/>
            </w:tcBorders>
            <w:shd w:val="clear" w:color="000000" w:fill="FFFFFF"/>
            <w:vAlign w:val="bottom"/>
            <w:hideMark/>
          </w:tcPr>
          <w:p w14:paraId="5C90C28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CA</w:t>
            </w:r>
          </w:p>
        </w:tc>
      </w:tr>
      <w:tr w:rsidR="00DB4F73" w:rsidRPr="00897840" w14:paraId="50D150B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813D3A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John Hospital &amp;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0BAC142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Detroit</w:t>
            </w:r>
          </w:p>
        </w:tc>
        <w:tc>
          <w:tcPr>
            <w:tcW w:w="1000" w:type="dxa"/>
            <w:tcBorders>
              <w:top w:val="nil"/>
              <w:left w:val="nil"/>
              <w:bottom w:val="single" w:sz="4" w:space="0" w:color="auto"/>
              <w:right w:val="single" w:sz="4" w:space="0" w:color="auto"/>
            </w:tcBorders>
            <w:shd w:val="clear" w:color="000000" w:fill="FFFFFF"/>
            <w:vAlign w:val="bottom"/>
            <w:hideMark/>
          </w:tcPr>
          <w:p w14:paraId="638DC52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B5BC5D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9127DB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John Macomb Hospital - Outpatient</w:t>
            </w:r>
          </w:p>
        </w:tc>
        <w:tc>
          <w:tcPr>
            <w:tcW w:w="1420" w:type="dxa"/>
            <w:tcBorders>
              <w:top w:val="nil"/>
              <w:left w:val="nil"/>
              <w:bottom w:val="single" w:sz="4" w:space="0" w:color="auto"/>
              <w:right w:val="single" w:sz="4" w:space="0" w:color="auto"/>
            </w:tcBorders>
            <w:shd w:val="clear" w:color="000000" w:fill="FFFFFF"/>
            <w:vAlign w:val="bottom"/>
            <w:hideMark/>
          </w:tcPr>
          <w:p w14:paraId="256E557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Macomb </w:t>
            </w:r>
            <w:proofErr w:type="spellStart"/>
            <w:r w:rsidRPr="00897840">
              <w:rPr>
                <w:rFonts w:ascii="Arial" w:hAnsi="Arial" w:cs="Arial"/>
                <w:color w:val="000000"/>
                <w:sz w:val="16"/>
                <w:szCs w:val="16"/>
              </w:rPr>
              <w:t>Twp</w:t>
            </w:r>
            <w:proofErr w:type="spellEnd"/>
          </w:p>
        </w:tc>
        <w:tc>
          <w:tcPr>
            <w:tcW w:w="1000" w:type="dxa"/>
            <w:tcBorders>
              <w:top w:val="nil"/>
              <w:left w:val="nil"/>
              <w:bottom w:val="single" w:sz="4" w:space="0" w:color="auto"/>
              <w:right w:val="single" w:sz="4" w:space="0" w:color="auto"/>
            </w:tcBorders>
            <w:shd w:val="clear" w:color="000000" w:fill="FFFFFF"/>
            <w:vAlign w:val="bottom"/>
            <w:hideMark/>
          </w:tcPr>
          <w:p w14:paraId="14D06FC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649DDC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AC249B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John Macomb Inpatient Hospital</w:t>
            </w:r>
          </w:p>
        </w:tc>
        <w:tc>
          <w:tcPr>
            <w:tcW w:w="1420" w:type="dxa"/>
            <w:tcBorders>
              <w:top w:val="nil"/>
              <w:left w:val="nil"/>
              <w:bottom w:val="single" w:sz="4" w:space="0" w:color="auto"/>
              <w:right w:val="single" w:sz="4" w:space="0" w:color="auto"/>
            </w:tcBorders>
            <w:shd w:val="clear" w:color="000000" w:fill="FFFFFF"/>
            <w:vAlign w:val="bottom"/>
            <w:hideMark/>
          </w:tcPr>
          <w:p w14:paraId="7A938FB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Warren</w:t>
            </w:r>
          </w:p>
        </w:tc>
        <w:tc>
          <w:tcPr>
            <w:tcW w:w="1000" w:type="dxa"/>
            <w:tcBorders>
              <w:top w:val="nil"/>
              <w:left w:val="nil"/>
              <w:bottom w:val="single" w:sz="4" w:space="0" w:color="auto"/>
              <w:right w:val="single" w:sz="4" w:space="0" w:color="auto"/>
            </w:tcBorders>
            <w:shd w:val="clear" w:color="000000" w:fill="FFFFFF"/>
            <w:vAlign w:val="bottom"/>
            <w:hideMark/>
          </w:tcPr>
          <w:p w14:paraId="09FCE78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0D09AF75"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ACD478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St. John Medical Center - Harrison </w:t>
            </w:r>
            <w:proofErr w:type="spellStart"/>
            <w:r w:rsidRPr="00897840">
              <w:rPr>
                <w:rFonts w:ascii="Arial" w:hAnsi="Arial" w:cs="Arial"/>
                <w:color w:val="000000"/>
                <w:sz w:val="16"/>
                <w:szCs w:val="16"/>
              </w:rPr>
              <w:t>Twp</w:t>
            </w:r>
            <w:proofErr w:type="spellEnd"/>
          </w:p>
        </w:tc>
        <w:tc>
          <w:tcPr>
            <w:tcW w:w="1420" w:type="dxa"/>
            <w:tcBorders>
              <w:top w:val="nil"/>
              <w:left w:val="nil"/>
              <w:bottom w:val="single" w:sz="4" w:space="0" w:color="auto"/>
              <w:right w:val="single" w:sz="4" w:space="0" w:color="auto"/>
            </w:tcBorders>
            <w:shd w:val="clear" w:color="000000" w:fill="FFFFFF"/>
            <w:vAlign w:val="bottom"/>
            <w:hideMark/>
          </w:tcPr>
          <w:p w14:paraId="503DB6A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Harrison Township</w:t>
            </w:r>
          </w:p>
        </w:tc>
        <w:tc>
          <w:tcPr>
            <w:tcW w:w="1000" w:type="dxa"/>
            <w:tcBorders>
              <w:top w:val="nil"/>
              <w:left w:val="nil"/>
              <w:bottom w:val="single" w:sz="4" w:space="0" w:color="auto"/>
              <w:right w:val="single" w:sz="4" w:space="0" w:color="auto"/>
            </w:tcBorders>
            <w:shd w:val="clear" w:color="000000" w:fill="FFFFFF"/>
            <w:vAlign w:val="bottom"/>
            <w:hideMark/>
          </w:tcPr>
          <w:p w14:paraId="6A95B9E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19AB05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79CDB7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Joseph Mercy Hospital</w:t>
            </w:r>
          </w:p>
        </w:tc>
        <w:tc>
          <w:tcPr>
            <w:tcW w:w="1420" w:type="dxa"/>
            <w:tcBorders>
              <w:top w:val="nil"/>
              <w:left w:val="nil"/>
              <w:bottom w:val="single" w:sz="4" w:space="0" w:color="auto"/>
              <w:right w:val="single" w:sz="4" w:space="0" w:color="auto"/>
            </w:tcBorders>
            <w:shd w:val="clear" w:color="000000" w:fill="FFFFFF"/>
            <w:vAlign w:val="bottom"/>
            <w:hideMark/>
          </w:tcPr>
          <w:p w14:paraId="679D4F4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Ann Arbor</w:t>
            </w:r>
          </w:p>
        </w:tc>
        <w:tc>
          <w:tcPr>
            <w:tcW w:w="1000" w:type="dxa"/>
            <w:tcBorders>
              <w:top w:val="nil"/>
              <w:left w:val="nil"/>
              <w:bottom w:val="single" w:sz="4" w:space="0" w:color="auto"/>
              <w:right w:val="single" w:sz="4" w:space="0" w:color="auto"/>
            </w:tcBorders>
            <w:shd w:val="clear" w:color="000000" w:fill="FFFFFF"/>
            <w:vAlign w:val="bottom"/>
            <w:hideMark/>
          </w:tcPr>
          <w:p w14:paraId="18F672B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5666B2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66CC53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lastRenderedPageBreak/>
              <w:t>St. Joseph Regional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75D78CC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Mishawaka</w:t>
            </w:r>
          </w:p>
        </w:tc>
        <w:tc>
          <w:tcPr>
            <w:tcW w:w="1000" w:type="dxa"/>
            <w:tcBorders>
              <w:top w:val="nil"/>
              <w:left w:val="nil"/>
              <w:bottom w:val="single" w:sz="4" w:space="0" w:color="auto"/>
              <w:right w:val="single" w:sz="4" w:space="0" w:color="auto"/>
            </w:tcBorders>
            <w:shd w:val="clear" w:color="000000" w:fill="FFFFFF"/>
            <w:vAlign w:val="bottom"/>
            <w:hideMark/>
          </w:tcPr>
          <w:p w14:paraId="693F888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IN</w:t>
            </w:r>
          </w:p>
        </w:tc>
      </w:tr>
      <w:tr w:rsidR="00DB4F73" w:rsidRPr="00897840" w14:paraId="30A17A9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529A08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Luke's Rehabilitation Institute</w:t>
            </w:r>
          </w:p>
        </w:tc>
        <w:tc>
          <w:tcPr>
            <w:tcW w:w="1420" w:type="dxa"/>
            <w:tcBorders>
              <w:top w:val="nil"/>
              <w:left w:val="nil"/>
              <w:bottom w:val="single" w:sz="4" w:space="0" w:color="auto"/>
              <w:right w:val="single" w:sz="4" w:space="0" w:color="auto"/>
            </w:tcBorders>
            <w:shd w:val="clear" w:color="000000" w:fill="FFFFFF"/>
            <w:vAlign w:val="bottom"/>
            <w:hideMark/>
          </w:tcPr>
          <w:p w14:paraId="28FFD0A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Spokane</w:t>
            </w:r>
          </w:p>
        </w:tc>
        <w:tc>
          <w:tcPr>
            <w:tcW w:w="1000" w:type="dxa"/>
            <w:tcBorders>
              <w:top w:val="nil"/>
              <w:left w:val="nil"/>
              <w:bottom w:val="single" w:sz="4" w:space="0" w:color="auto"/>
              <w:right w:val="single" w:sz="4" w:space="0" w:color="auto"/>
            </w:tcBorders>
            <w:shd w:val="clear" w:color="000000" w:fill="FFFFFF"/>
            <w:vAlign w:val="bottom"/>
            <w:hideMark/>
          </w:tcPr>
          <w:p w14:paraId="78F380C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WA</w:t>
            </w:r>
          </w:p>
        </w:tc>
      </w:tr>
      <w:tr w:rsidR="00DB4F73" w:rsidRPr="00897840" w14:paraId="2211D3D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DE9A4C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Mary's Healthcare Center</w:t>
            </w:r>
          </w:p>
        </w:tc>
        <w:tc>
          <w:tcPr>
            <w:tcW w:w="1420" w:type="dxa"/>
            <w:tcBorders>
              <w:top w:val="nil"/>
              <w:left w:val="nil"/>
              <w:bottom w:val="single" w:sz="4" w:space="0" w:color="auto"/>
              <w:right w:val="single" w:sz="4" w:space="0" w:color="auto"/>
            </w:tcBorders>
            <w:shd w:val="clear" w:color="000000" w:fill="FFFFFF"/>
            <w:vAlign w:val="bottom"/>
            <w:hideMark/>
          </w:tcPr>
          <w:p w14:paraId="4763A55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Pierre</w:t>
            </w:r>
          </w:p>
        </w:tc>
        <w:tc>
          <w:tcPr>
            <w:tcW w:w="1000" w:type="dxa"/>
            <w:tcBorders>
              <w:top w:val="nil"/>
              <w:left w:val="nil"/>
              <w:bottom w:val="single" w:sz="4" w:space="0" w:color="auto"/>
              <w:right w:val="single" w:sz="4" w:space="0" w:color="auto"/>
            </w:tcBorders>
            <w:shd w:val="clear" w:color="000000" w:fill="FFFFFF"/>
            <w:vAlign w:val="bottom"/>
            <w:hideMark/>
          </w:tcPr>
          <w:p w14:paraId="54CB9B4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SD</w:t>
            </w:r>
          </w:p>
        </w:tc>
      </w:tr>
      <w:tr w:rsidR="00DB4F73" w:rsidRPr="00897840" w14:paraId="3CCBFC3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0F94E3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Mary's of Michigan</w:t>
            </w:r>
          </w:p>
        </w:tc>
        <w:tc>
          <w:tcPr>
            <w:tcW w:w="1420" w:type="dxa"/>
            <w:tcBorders>
              <w:top w:val="nil"/>
              <w:left w:val="nil"/>
              <w:bottom w:val="single" w:sz="4" w:space="0" w:color="auto"/>
              <w:right w:val="single" w:sz="4" w:space="0" w:color="auto"/>
            </w:tcBorders>
            <w:shd w:val="clear" w:color="000000" w:fill="FFFFFF"/>
            <w:vAlign w:val="bottom"/>
            <w:hideMark/>
          </w:tcPr>
          <w:p w14:paraId="1739EBF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Saginaw</w:t>
            </w:r>
          </w:p>
        </w:tc>
        <w:tc>
          <w:tcPr>
            <w:tcW w:w="1000" w:type="dxa"/>
            <w:tcBorders>
              <w:top w:val="nil"/>
              <w:left w:val="nil"/>
              <w:bottom w:val="single" w:sz="4" w:space="0" w:color="auto"/>
              <w:right w:val="single" w:sz="4" w:space="0" w:color="auto"/>
            </w:tcBorders>
            <w:shd w:val="clear" w:color="000000" w:fill="FFFFFF"/>
            <w:vAlign w:val="bottom"/>
            <w:hideMark/>
          </w:tcPr>
          <w:p w14:paraId="241E631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C6955D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898814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Mary's of Michigan Spine Care</w:t>
            </w:r>
          </w:p>
        </w:tc>
        <w:tc>
          <w:tcPr>
            <w:tcW w:w="1420" w:type="dxa"/>
            <w:tcBorders>
              <w:top w:val="nil"/>
              <w:left w:val="nil"/>
              <w:bottom w:val="single" w:sz="4" w:space="0" w:color="auto"/>
              <w:right w:val="single" w:sz="4" w:space="0" w:color="auto"/>
            </w:tcBorders>
            <w:shd w:val="clear" w:color="000000" w:fill="FFFFFF"/>
            <w:vAlign w:val="bottom"/>
            <w:hideMark/>
          </w:tcPr>
          <w:p w14:paraId="0DA582A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Saginaw</w:t>
            </w:r>
          </w:p>
        </w:tc>
        <w:tc>
          <w:tcPr>
            <w:tcW w:w="1000" w:type="dxa"/>
            <w:tcBorders>
              <w:top w:val="nil"/>
              <w:left w:val="nil"/>
              <w:bottom w:val="single" w:sz="4" w:space="0" w:color="auto"/>
              <w:right w:val="single" w:sz="4" w:space="0" w:color="auto"/>
            </w:tcBorders>
            <w:shd w:val="clear" w:color="000000" w:fill="FFFFFF"/>
            <w:vAlign w:val="bottom"/>
            <w:hideMark/>
          </w:tcPr>
          <w:p w14:paraId="2192EBB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EBBAA2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00E35A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St. Vincent Mercy Health Partners</w:t>
            </w:r>
          </w:p>
        </w:tc>
        <w:tc>
          <w:tcPr>
            <w:tcW w:w="1420" w:type="dxa"/>
            <w:tcBorders>
              <w:top w:val="nil"/>
              <w:left w:val="nil"/>
              <w:bottom w:val="single" w:sz="4" w:space="0" w:color="auto"/>
              <w:right w:val="single" w:sz="4" w:space="0" w:color="auto"/>
            </w:tcBorders>
            <w:shd w:val="clear" w:color="000000" w:fill="FFFFFF"/>
            <w:vAlign w:val="bottom"/>
            <w:hideMark/>
          </w:tcPr>
          <w:p w14:paraId="0C2E064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Toledo</w:t>
            </w:r>
          </w:p>
        </w:tc>
        <w:tc>
          <w:tcPr>
            <w:tcW w:w="1000" w:type="dxa"/>
            <w:tcBorders>
              <w:top w:val="nil"/>
              <w:left w:val="nil"/>
              <w:bottom w:val="single" w:sz="4" w:space="0" w:color="auto"/>
              <w:right w:val="single" w:sz="4" w:space="0" w:color="auto"/>
            </w:tcBorders>
            <w:shd w:val="clear" w:color="000000" w:fill="FFFFFF"/>
            <w:vAlign w:val="bottom"/>
            <w:hideMark/>
          </w:tcPr>
          <w:p w14:paraId="5CB31F1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w:t>
            </w:r>
          </w:p>
        </w:tc>
      </w:tr>
      <w:tr w:rsidR="00DB4F73" w:rsidRPr="00897840" w14:paraId="5E76857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07AEE2F"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Straith</w:t>
            </w:r>
            <w:proofErr w:type="spellEnd"/>
            <w:r w:rsidRPr="00897840">
              <w:rPr>
                <w:rFonts w:ascii="Arial" w:hAnsi="Arial" w:cs="Arial"/>
                <w:color w:val="000000"/>
                <w:sz w:val="16"/>
                <w:szCs w:val="16"/>
              </w:rPr>
              <w:t xml:space="preserve"> Hospital</w:t>
            </w:r>
          </w:p>
        </w:tc>
        <w:tc>
          <w:tcPr>
            <w:tcW w:w="1420" w:type="dxa"/>
            <w:tcBorders>
              <w:top w:val="nil"/>
              <w:left w:val="nil"/>
              <w:bottom w:val="single" w:sz="4" w:space="0" w:color="auto"/>
              <w:right w:val="single" w:sz="4" w:space="0" w:color="auto"/>
            </w:tcBorders>
            <w:shd w:val="clear" w:color="000000" w:fill="FFFFFF"/>
            <w:vAlign w:val="bottom"/>
            <w:hideMark/>
          </w:tcPr>
          <w:p w14:paraId="6710695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Southfield</w:t>
            </w:r>
          </w:p>
        </w:tc>
        <w:tc>
          <w:tcPr>
            <w:tcW w:w="1000" w:type="dxa"/>
            <w:tcBorders>
              <w:top w:val="nil"/>
              <w:left w:val="nil"/>
              <w:bottom w:val="single" w:sz="4" w:space="0" w:color="auto"/>
              <w:right w:val="single" w:sz="4" w:space="0" w:color="auto"/>
            </w:tcBorders>
            <w:shd w:val="clear" w:color="000000" w:fill="FFFFFF"/>
            <w:vAlign w:val="bottom"/>
            <w:hideMark/>
          </w:tcPr>
          <w:p w14:paraId="7BA75BB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0B198751"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3EC4975"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Sunnyview</w:t>
            </w:r>
            <w:proofErr w:type="spellEnd"/>
            <w:r w:rsidRPr="00897840">
              <w:rPr>
                <w:rFonts w:ascii="Arial" w:hAnsi="Arial" w:cs="Arial"/>
                <w:color w:val="000000"/>
                <w:sz w:val="16"/>
                <w:szCs w:val="16"/>
              </w:rPr>
              <w:t xml:space="preserve"> Hospital &amp; Rehabilitation Center</w:t>
            </w:r>
          </w:p>
        </w:tc>
        <w:tc>
          <w:tcPr>
            <w:tcW w:w="1420" w:type="dxa"/>
            <w:tcBorders>
              <w:top w:val="nil"/>
              <w:left w:val="nil"/>
              <w:bottom w:val="single" w:sz="4" w:space="0" w:color="auto"/>
              <w:right w:val="single" w:sz="4" w:space="0" w:color="auto"/>
            </w:tcBorders>
            <w:shd w:val="clear" w:color="000000" w:fill="FFFFFF"/>
            <w:vAlign w:val="bottom"/>
            <w:hideMark/>
          </w:tcPr>
          <w:p w14:paraId="1ACACBB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Schenectady</w:t>
            </w:r>
          </w:p>
        </w:tc>
        <w:tc>
          <w:tcPr>
            <w:tcW w:w="1000" w:type="dxa"/>
            <w:tcBorders>
              <w:top w:val="nil"/>
              <w:left w:val="nil"/>
              <w:bottom w:val="single" w:sz="4" w:space="0" w:color="auto"/>
              <w:right w:val="single" w:sz="4" w:space="0" w:color="auto"/>
            </w:tcBorders>
            <w:shd w:val="clear" w:color="000000" w:fill="FFFFFF"/>
            <w:vAlign w:val="bottom"/>
            <w:hideMark/>
          </w:tcPr>
          <w:p w14:paraId="70F53C5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NY</w:t>
            </w:r>
          </w:p>
        </w:tc>
      </w:tr>
      <w:tr w:rsidR="00DB4F73" w:rsidRPr="00897840" w14:paraId="0D6FE6A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D68E57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Superior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6C39266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Traverse City</w:t>
            </w:r>
          </w:p>
        </w:tc>
        <w:tc>
          <w:tcPr>
            <w:tcW w:w="1000" w:type="dxa"/>
            <w:tcBorders>
              <w:top w:val="nil"/>
              <w:left w:val="nil"/>
              <w:bottom w:val="single" w:sz="4" w:space="0" w:color="auto"/>
              <w:right w:val="single" w:sz="4" w:space="0" w:color="auto"/>
            </w:tcBorders>
            <w:shd w:val="clear" w:color="000000" w:fill="FFFFFF"/>
            <w:vAlign w:val="bottom"/>
            <w:hideMark/>
          </w:tcPr>
          <w:p w14:paraId="6782512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E1EC7D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8F0C2A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Swedish Covenant Hospital (IP)</w:t>
            </w:r>
          </w:p>
        </w:tc>
        <w:tc>
          <w:tcPr>
            <w:tcW w:w="1420" w:type="dxa"/>
            <w:tcBorders>
              <w:top w:val="nil"/>
              <w:left w:val="nil"/>
              <w:bottom w:val="single" w:sz="4" w:space="0" w:color="auto"/>
              <w:right w:val="single" w:sz="4" w:space="0" w:color="auto"/>
            </w:tcBorders>
            <w:shd w:val="clear" w:color="000000" w:fill="FFFFFF"/>
            <w:vAlign w:val="bottom"/>
            <w:hideMark/>
          </w:tcPr>
          <w:p w14:paraId="676851A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Chicago</w:t>
            </w:r>
          </w:p>
        </w:tc>
        <w:tc>
          <w:tcPr>
            <w:tcW w:w="1000" w:type="dxa"/>
            <w:tcBorders>
              <w:top w:val="nil"/>
              <w:left w:val="nil"/>
              <w:bottom w:val="single" w:sz="4" w:space="0" w:color="auto"/>
              <w:right w:val="single" w:sz="4" w:space="0" w:color="auto"/>
            </w:tcBorders>
            <w:shd w:val="clear" w:color="000000" w:fill="FFFFFF"/>
            <w:vAlign w:val="bottom"/>
            <w:hideMark/>
          </w:tcPr>
          <w:p w14:paraId="2811CE2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7086ECB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DE5983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Swedish Covenant Hospital (OP)</w:t>
            </w:r>
          </w:p>
        </w:tc>
        <w:tc>
          <w:tcPr>
            <w:tcW w:w="1420" w:type="dxa"/>
            <w:tcBorders>
              <w:top w:val="nil"/>
              <w:left w:val="nil"/>
              <w:bottom w:val="single" w:sz="4" w:space="0" w:color="auto"/>
              <w:right w:val="single" w:sz="4" w:space="0" w:color="auto"/>
            </w:tcBorders>
            <w:shd w:val="clear" w:color="000000" w:fill="FFFFFF"/>
            <w:vAlign w:val="bottom"/>
            <w:hideMark/>
          </w:tcPr>
          <w:p w14:paraId="3C0D3B4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Chicago</w:t>
            </w:r>
          </w:p>
        </w:tc>
        <w:tc>
          <w:tcPr>
            <w:tcW w:w="1000" w:type="dxa"/>
            <w:tcBorders>
              <w:top w:val="nil"/>
              <w:left w:val="nil"/>
              <w:bottom w:val="single" w:sz="4" w:space="0" w:color="auto"/>
              <w:right w:val="single" w:sz="4" w:space="0" w:color="auto"/>
            </w:tcBorders>
            <w:shd w:val="clear" w:color="000000" w:fill="FFFFFF"/>
            <w:vAlign w:val="bottom"/>
            <w:hideMark/>
          </w:tcPr>
          <w:p w14:paraId="62A8606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IL</w:t>
            </w:r>
          </w:p>
        </w:tc>
      </w:tr>
      <w:tr w:rsidR="00DB4F73" w:rsidRPr="00897840" w14:paraId="4A6BB44B"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334032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Synergy Physical Therapy Group</w:t>
            </w:r>
          </w:p>
        </w:tc>
        <w:tc>
          <w:tcPr>
            <w:tcW w:w="1420" w:type="dxa"/>
            <w:tcBorders>
              <w:top w:val="nil"/>
              <w:left w:val="nil"/>
              <w:bottom w:val="single" w:sz="4" w:space="0" w:color="auto"/>
              <w:right w:val="single" w:sz="4" w:space="0" w:color="auto"/>
            </w:tcBorders>
            <w:shd w:val="clear" w:color="000000" w:fill="FFFFFF"/>
            <w:vAlign w:val="bottom"/>
            <w:hideMark/>
          </w:tcPr>
          <w:p w14:paraId="7D69742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519B35C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E44B84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0F06B4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The Lighthouse, Inc. - Caro</w:t>
            </w:r>
          </w:p>
        </w:tc>
        <w:tc>
          <w:tcPr>
            <w:tcW w:w="1420" w:type="dxa"/>
            <w:tcBorders>
              <w:top w:val="nil"/>
              <w:left w:val="nil"/>
              <w:bottom w:val="single" w:sz="4" w:space="0" w:color="auto"/>
              <w:right w:val="single" w:sz="4" w:space="0" w:color="auto"/>
            </w:tcBorders>
            <w:shd w:val="clear" w:color="000000" w:fill="FFFFFF"/>
            <w:vAlign w:val="bottom"/>
            <w:hideMark/>
          </w:tcPr>
          <w:p w14:paraId="425047F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Caro</w:t>
            </w:r>
          </w:p>
        </w:tc>
        <w:tc>
          <w:tcPr>
            <w:tcW w:w="1000" w:type="dxa"/>
            <w:tcBorders>
              <w:top w:val="nil"/>
              <w:left w:val="nil"/>
              <w:bottom w:val="single" w:sz="4" w:space="0" w:color="auto"/>
              <w:right w:val="single" w:sz="4" w:space="0" w:color="auto"/>
            </w:tcBorders>
            <w:shd w:val="clear" w:color="000000" w:fill="FFFFFF"/>
            <w:vAlign w:val="bottom"/>
            <w:hideMark/>
          </w:tcPr>
          <w:p w14:paraId="1CE52838"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76BA896F"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D5D22C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The Lighthouse, Inc. - Kingsley</w:t>
            </w:r>
          </w:p>
        </w:tc>
        <w:tc>
          <w:tcPr>
            <w:tcW w:w="1420" w:type="dxa"/>
            <w:tcBorders>
              <w:top w:val="nil"/>
              <w:left w:val="nil"/>
              <w:bottom w:val="single" w:sz="4" w:space="0" w:color="auto"/>
              <w:right w:val="single" w:sz="4" w:space="0" w:color="auto"/>
            </w:tcBorders>
            <w:shd w:val="clear" w:color="000000" w:fill="FFFFFF"/>
            <w:vAlign w:val="bottom"/>
            <w:hideMark/>
          </w:tcPr>
          <w:p w14:paraId="090CEB1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Kingsley</w:t>
            </w:r>
          </w:p>
        </w:tc>
        <w:tc>
          <w:tcPr>
            <w:tcW w:w="1000" w:type="dxa"/>
            <w:tcBorders>
              <w:top w:val="nil"/>
              <w:left w:val="nil"/>
              <w:bottom w:val="single" w:sz="4" w:space="0" w:color="auto"/>
              <w:right w:val="single" w:sz="4" w:space="0" w:color="auto"/>
            </w:tcBorders>
            <w:shd w:val="clear" w:color="000000" w:fill="FFFFFF"/>
            <w:vAlign w:val="bottom"/>
            <w:hideMark/>
          </w:tcPr>
          <w:p w14:paraId="4FA48CC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25DF98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D3755E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The Recovery Project, LLC</w:t>
            </w:r>
          </w:p>
        </w:tc>
        <w:tc>
          <w:tcPr>
            <w:tcW w:w="1420" w:type="dxa"/>
            <w:tcBorders>
              <w:top w:val="nil"/>
              <w:left w:val="nil"/>
              <w:bottom w:val="single" w:sz="4" w:space="0" w:color="auto"/>
              <w:right w:val="single" w:sz="4" w:space="0" w:color="auto"/>
            </w:tcBorders>
            <w:shd w:val="clear" w:color="000000" w:fill="FFFFFF"/>
            <w:vAlign w:val="bottom"/>
            <w:hideMark/>
          </w:tcPr>
          <w:p w14:paraId="7EE7F61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Livonia</w:t>
            </w:r>
          </w:p>
        </w:tc>
        <w:tc>
          <w:tcPr>
            <w:tcW w:w="1000" w:type="dxa"/>
            <w:tcBorders>
              <w:top w:val="nil"/>
              <w:left w:val="nil"/>
              <w:bottom w:val="single" w:sz="4" w:space="0" w:color="auto"/>
              <w:right w:val="single" w:sz="4" w:space="0" w:color="auto"/>
            </w:tcBorders>
            <w:shd w:val="clear" w:color="000000" w:fill="FFFFFF"/>
            <w:vAlign w:val="bottom"/>
            <w:hideMark/>
          </w:tcPr>
          <w:p w14:paraId="23D94CA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291B1D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A3ABAF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Therapeutic Associates, Inc.</w:t>
            </w:r>
          </w:p>
        </w:tc>
        <w:tc>
          <w:tcPr>
            <w:tcW w:w="1420" w:type="dxa"/>
            <w:tcBorders>
              <w:top w:val="nil"/>
              <w:left w:val="nil"/>
              <w:bottom w:val="single" w:sz="4" w:space="0" w:color="auto"/>
              <w:right w:val="single" w:sz="4" w:space="0" w:color="auto"/>
            </w:tcBorders>
            <w:shd w:val="clear" w:color="000000" w:fill="FFFFFF"/>
            <w:vAlign w:val="bottom"/>
            <w:hideMark/>
          </w:tcPr>
          <w:p w14:paraId="4A23401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Portland</w:t>
            </w:r>
          </w:p>
        </w:tc>
        <w:tc>
          <w:tcPr>
            <w:tcW w:w="1000" w:type="dxa"/>
            <w:tcBorders>
              <w:top w:val="nil"/>
              <w:left w:val="nil"/>
              <w:bottom w:val="single" w:sz="4" w:space="0" w:color="auto"/>
              <w:right w:val="single" w:sz="4" w:space="0" w:color="auto"/>
            </w:tcBorders>
            <w:shd w:val="clear" w:color="000000" w:fill="FFFFFF"/>
            <w:vAlign w:val="bottom"/>
            <w:hideMark/>
          </w:tcPr>
          <w:p w14:paraId="455D97B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OR</w:t>
            </w:r>
          </w:p>
        </w:tc>
      </w:tr>
      <w:tr w:rsidR="00DB4F73" w:rsidRPr="00897840" w14:paraId="3165AB9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A5FD8E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Tim </w:t>
            </w:r>
            <w:proofErr w:type="spellStart"/>
            <w:r w:rsidRPr="00897840">
              <w:rPr>
                <w:rFonts w:ascii="Arial" w:hAnsi="Arial" w:cs="Arial"/>
                <w:color w:val="000000"/>
                <w:sz w:val="16"/>
                <w:szCs w:val="16"/>
              </w:rPr>
              <w:t>Bondy</w:t>
            </w:r>
            <w:proofErr w:type="spellEnd"/>
            <w:r w:rsidRPr="00897840">
              <w:rPr>
                <w:rFonts w:ascii="Arial" w:hAnsi="Arial" w:cs="Arial"/>
                <w:color w:val="000000"/>
                <w:sz w:val="16"/>
                <w:szCs w:val="16"/>
              </w:rPr>
              <w:t xml:space="preserve"> Physical Therapy</w:t>
            </w:r>
          </w:p>
        </w:tc>
        <w:tc>
          <w:tcPr>
            <w:tcW w:w="1420" w:type="dxa"/>
            <w:tcBorders>
              <w:top w:val="nil"/>
              <w:left w:val="nil"/>
              <w:bottom w:val="single" w:sz="4" w:space="0" w:color="auto"/>
              <w:right w:val="single" w:sz="4" w:space="0" w:color="auto"/>
            </w:tcBorders>
            <w:shd w:val="clear" w:color="000000" w:fill="FFFFFF"/>
            <w:vAlign w:val="bottom"/>
            <w:hideMark/>
          </w:tcPr>
          <w:p w14:paraId="6A10C2F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Petoskey</w:t>
            </w:r>
          </w:p>
        </w:tc>
        <w:tc>
          <w:tcPr>
            <w:tcW w:w="1000" w:type="dxa"/>
            <w:tcBorders>
              <w:top w:val="nil"/>
              <w:left w:val="nil"/>
              <w:bottom w:val="single" w:sz="4" w:space="0" w:color="auto"/>
              <w:right w:val="single" w:sz="4" w:space="0" w:color="auto"/>
            </w:tcBorders>
            <w:shd w:val="clear" w:color="000000" w:fill="FFFFFF"/>
            <w:vAlign w:val="bottom"/>
            <w:hideMark/>
          </w:tcPr>
          <w:p w14:paraId="2013C47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F9935D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474212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TIRR Rehabilitation Centers</w:t>
            </w:r>
          </w:p>
        </w:tc>
        <w:tc>
          <w:tcPr>
            <w:tcW w:w="1420" w:type="dxa"/>
            <w:tcBorders>
              <w:top w:val="nil"/>
              <w:left w:val="nil"/>
              <w:bottom w:val="single" w:sz="4" w:space="0" w:color="auto"/>
              <w:right w:val="single" w:sz="4" w:space="0" w:color="auto"/>
            </w:tcBorders>
            <w:shd w:val="clear" w:color="000000" w:fill="FFFFFF"/>
            <w:vAlign w:val="bottom"/>
            <w:hideMark/>
          </w:tcPr>
          <w:p w14:paraId="1628036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Houston</w:t>
            </w:r>
          </w:p>
        </w:tc>
        <w:tc>
          <w:tcPr>
            <w:tcW w:w="1000" w:type="dxa"/>
            <w:tcBorders>
              <w:top w:val="nil"/>
              <w:left w:val="nil"/>
              <w:bottom w:val="single" w:sz="4" w:space="0" w:color="auto"/>
              <w:right w:val="single" w:sz="4" w:space="0" w:color="auto"/>
            </w:tcBorders>
            <w:shd w:val="clear" w:color="000000" w:fill="FFFFFF"/>
            <w:vAlign w:val="bottom"/>
            <w:hideMark/>
          </w:tcPr>
          <w:p w14:paraId="1818198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TX</w:t>
            </w:r>
          </w:p>
        </w:tc>
      </w:tr>
      <w:tr w:rsidR="00DB4F73" w:rsidRPr="00897840" w14:paraId="44F5B184"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63B2C64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Toledo Hospital - Center for Health Services</w:t>
            </w:r>
          </w:p>
        </w:tc>
        <w:tc>
          <w:tcPr>
            <w:tcW w:w="1420" w:type="dxa"/>
            <w:tcBorders>
              <w:top w:val="nil"/>
              <w:left w:val="nil"/>
              <w:bottom w:val="single" w:sz="4" w:space="0" w:color="auto"/>
              <w:right w:val="single" w:sz="4" w:space="0" w:color="auto"/>
            </w:tcBorders>
            <w:shd w:val="clear" w:color="000000" w:fill="FFFFFF"/>
            <w:vAlign w:val="bottom"/>
            <w:hideMark/>
          </w:tcPr>
          <w:p w14:paraId="5C6E727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Toledo</w:t>
            </w:r>
          </w:p>
        </w:tc>
        <w:tc>
          <w:tcPr>
            <w:tcW w:w="1000" w:type="dxa"/>
            <w:tcBorders>
              <w:top w:val="nil"/>
              <w:left w:val="nil"/>
              <w:bottom w:val="single" w:sz="4" w:space="0" w:color="auto"/>
              <w:right w:val="single" w:sz="4" w:space="0" w:color="auto"/>
            </w:tcBorders>
            <w:shd w:val="clear" w:color="000000" w:fill="FFFFFF"/>
            <w:vAlign w:val="bottom"/>
            <w:hideMark/>
          </w:tcPr>
          <w:p w14:paraId="142AB1D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OH</w:t>
            </w:r>
          </w:p>
        </w:tc>
      </w:tr>
      <w:tr w:rsidR="00DB4F73" w:rsidRPr="00897840" w14:paraId="357948E7"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20A7ED1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Total Rehab</w:t>
            </w:r>
          </w:p>
        </w:tc>
        <w:tc>
          <w:tcPr>
            <w:tcW w:w="1420" w:type="dxa"/>
            <w:tcBorders>
              <w:top w:val="nil"/>
              <w:left w:val="nil"/>
              <w:bottom w:val="single" w:sz="4" w:space="0" w:color="auto"/>
              <w:right w:val="single" w:sz="4" w:space="0" w:color="auto"/>
            </w:tcBorders>
            <w:shd w:val="clear" w:color="000000" w:fill="FFFFFF"/>
            <w:vAlign w:val="bottom"/>
            <w:hideMark/>
          </w:tcPr>
          <w:p w14:paraId="653E966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Maryville</w:t>
            </w:r>
          </w:p>
        </w:tc>
        <w:tc>
          <w:tcPr>
            <w:tcW w:w="1000" w:type="dxa"/>
            <w:tcBorders>
              <w:top w:val="nil"/>
              <w:left w:val="nil"/>
              <w:bottom w:val="single" w:sz="4" w:space="0" w:color="auto"/>
              <w:right w:val="single" w:sz="4" w:space="0" w:color="auto"/>
            </w:tcBorders>
            <w:shd w:val="clear" w:color="000000" w:fill="FFFFFF"/>
            <w:vAlign w:val="bottom"/>
            <w:hideMark/>
          </w:tcPr>
          <w:p w14:paraId="2D1C65C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TN</w:t>
            </w:r>
          </w:p>
        </w:tc>
      </w:tr>
      <w:tr w:rsidR="00DB4F73" w:rsidRPr="00897840" w14:paraId="047EDFD5"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8EE95F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Troy Beaumont Rehab Department</w:t>
            </w:r>
          </w:p>
        </w:tc>
        <w:tc>
          <w:tcPr>
            <w:tcW w:w="1420" w:type="dxa"/>
            <w:tcBorders>
              <w:top w:val="nil"/>
              <w:left w:val="nil"/>
              <w:bottom w:val="single" w:sz="4" w:space="0" w:color="auto"/>
              <w:right w:val="single" w:sz="4" w:space="0" w:color="auto"/>
            </w:tcBorders>
            <w:shd w:val="clear" w:color="000000" w:fill="FFFFFF"/>
            <w:vAlign w:val="bottom"/>
            <w:hideMark/>
          </w:tcPr>
          <w:p w14:paraId="43FB181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Rochester Hills</w:t>
            </w:r>
          </w:p>
        </w:tc>
        <w:tc>
          <w:tcPr>
            <w:tcW w:w="1000" w:type="dxa"/>
            <w:tcBorders>
              <w:top w:val="nil"/>
              <w:left w:val="nil"/>
              <w:bottom w:val="single" w:sz="4" w:space="0" w:color="auto"/>
              <w:right w:val="single" w:sz="4" w:space="0" w:color="auto"/>
            </w:tcBorders>
            <w:shd w:val="clear" w:color="000000" w:fill="FFFFFF"/>
            <w:vAlign w:val="bottom"/>
            <w:hideMark/>
          </w:tcPr>
          <w:p w14:paraId="12D8068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2CAA965"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25D94B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UAB Sports Medicine</w:t>
            </w:r>
          </w:p>
        </w:tc>
        <w:tc>
          <w:tcPr>
            <w:tcW w:w="1420" w:type="dxa"/>
            <w:tcBorders>
              <w:top w:val="nil"/>
              <w:left w:val="nil"/>
              <w:bottom w:val="single" w:sz="4" w:space="0" w:color="auto"/>
              <w:right w:val="single" w:sz="4" w:space="0" w:color="auto"/>
            </w:tcBorders>
            <w:shd w:val="clear" w:color="000000" w:fill="FFFFFF"/>
            <w:vAlign w:val="bottom"/>
            <w:hideMark/>
          </w:tcPr>
          <w:p w14:paraId="2B2016D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Birmingham</w:t>
            </w:r>
          </w:p>
        </w:tc>
        <w:tc>
          <w:tcPr>
            <w:tcW w:w="1000" w:type="dxa"/>
            <w:tcBorders>
              <w:top w:val="nil"/>
              <w:left w:val="nil"/>
              <w:bottom w:val="single" w:sz="4" w:space="0" w:color="auto"/>
              <w:right w:val="single" w:sz="4" w:space="0" w:color="auto"/>
            </w:tcBorders>
            <w:shd w:val="clear" w:color="000000" w:fill="FFFFFF"/>
            <w:vAlign w:val="bottom"/>
            <w:hideMark/>
          </w:tcPr>
          <w:p w14:paraId="0919EDF6"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AL</w:t>
            </w:r>
          </w:p>
        </w:tc>
      </w:tr>
      <w:tr w:rsidR="00DB4F73" w:rsidRPr="00897840" w14:paraId="715CB3B2"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3D155E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University of Michigan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40D9E42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Ann Arbor</w:t>
            </w:r>
          </w:p>
        </w:tc>
        <w:tc>
          <w:tcPr>
            <w:tcW w:w="1000" w:type="dxa"/>
            <w:tcBorders>
              <w:top w:val="nil"/>
              <w:left w:val="nil"/>
              <w:bottom w:val="single" w:sz="4" w:space="0" w:color="auto"/>
              <w:right w:val="single" w:sz="4" w:space="0" w:color="auto"/>
            </w:tcBorders>
            <w:shd w:val="clear" w:color="000000" w:fill="FFFFFF"/>
            <w:vAlign w:val="bottom"/>
            <w:hideMark/>
          </w:tcPr>
          <w:p w14:paraId="02116BA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178FB1D3"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C66AA6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University of North Carolina Hospitals</w:t>
            </w:r>
          </w:p>
        </w:tc>
        <w:tc>
          <w:tcPr>
            <w:tcW w:w="1420" w:type="dxa"/>
            <w:tcBorders>
              <w:top w:val="nil"/>
              <w:left w:val="nil"/>
              <w:bottom w:val="single" w:sz="4" w:space="0" w:color="auto"/>
              <w:right w:val="single" w:sz="4" w:space="0" w:color="auto"/>
            </w:tcBorders>
            <w:shd w:val="clear" w:color="000000" w:fill="FFFFFF"/>
            <w:vAlign w:val="bottom"/>
            <w:hideMark/>
          </w:tcPr>
          <w:p w14:paraId="59A5049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Chapel Hill</w:t>
            </w:r>
          </w:p>
        </w:tc>
        <w:tc>
          <w:tcPr>
            <w:tcW w:w="1000" w:type="dxa"/>
            <w:tcBorders>
              <w:top w:val="nil"/>
              <w:left w:val="nil"/>
              <w:bottom w:val="single" w:sz="4" w:space="0" w:color="auto"/>
              <w:right w:val="single" w:sz="4" w:space="0" w:color="auto"/>
            </w:tcBorders>
            <w:shd w:val="clear" w:color="000000" w:fill="FFFFFF"/>
            <w:vAlign w:val="bottom"/>
            <w:hideMark/>
          </w:tcPr>
          <w:p w14:paraId="2AAF064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NC</w:t>
            </w:r>
          </w:p>
        </w:tc>
      </w:tr>
      <w:tr w:rsidR="00DB4F73" w:rsidRPr="00897840" w14:paraId="350CA39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EA5A6B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VA Maine</w:t>
            </w:r>
          </w:p>
        </w:tc>
        <w:tc>
          <w:tcPr>
            <w:tcW w:w="1420" w:type="dxa"/>
            <w:tcBorders>
              <w:top w:val="nil"/>
              <w:left w:val="nil"/>
              <w:bottom w:val="single" w:sz="4" w:space="0" w:color="auto"/>
              <w:right w:val="single" w:sz="4" w:space="0" w:color="auto"/>
            </w:tcBorders>
            <w:shd w:val="clear" w:color="000000" w:fill="FFFFFF"/>
            <w:vAlign w:val="bottom"/>
            <w:hideMark/>
          </w:tcPr>
          <w:p w14:paraId="33F8D99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 xml:space="preserve">Augusta, </w:t>
            </w:r>
          </w:p>
        </w:tc>
        <w:tc>
          <w:tcPr>
            <w:tcW w:w="1000" w:type="dxa"/>
            <w:tcBorders>
              <w:top w:val="nil"/>
              <w:left w:val="nil"/>
              <w:bottom w:val="single" w:sz="4" w:space="0" w:color="auto"/>
              <w:right w:val="single" w:sz="4" w:space="0" w:color="auto"/>
            </w:tcBorders>
            <w:shd w:val="clear" w:color="000000" w:fill="FFFFFF"/>
            <w:vAlign w:val="bottom"/>
            <w:hideMark/>
          </w:tcPr>
          <w:p w14:paraId="6CC0A1D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ME</w:t>
            </w:r>
          </w:p>
        </w:tc>
      </w:tr>
      <w:tr w:rsidR="00DB4F73" w:rsidRPr="00897840" w14:paraId="1F4F86A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0ECE1F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VA Medical Center Battle Creek</w:t>
            </w:r>
          </w:p>
        </w:tc>
        <w:tc>
          <w:tcPr>
            <w:tcW w:w="1420" w:type="dxa"/>
            <w:tcBorders>
              <w:top w:val="nil"/>
              <w:left w:val="nil"/>
              <w:bottom w:val="single" w:sz="4" w:space="0" w:color="auto"/>
              <w:right w:val="single" w:sz="4" w:space="0" w:color="auto"/>
            </w:tcBorders>
            <w:shd w:val="clear" w:color="000000" w:fill="FFFFFF"/>
            <w:vAlign w:val="bottom"/>
            <w:hideMark/>
          </w:tcPr>
          <w:p w14:paraId="5AA4F80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05CCDD3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669FB17C"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48EDC8A7"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Veteran's Affairs Ann Arbor Healthcare System</w:t>
            </w:r>
          </w:p>
        </w:tc>
        <w:tc>
          <w:tcPr>
            <w:tcW w:w="1420" w:type="dxa"/>
            <w:tcBorders>
              <w:top w:val="nil"/>
              <w:left w:val="nil"/>
              <w:bottom w:val="single" w:sz="4" w:space="0" w:color="auto"/>
              <w:right w:val="single" w:sz="4" w:space="0" w:color="auto"/>
            </w:tcBorders>
            <w:shd w:val="clear" w:color="000000" w:fill="FFFFFF"/>
            <w:vAlign w:val="bottom"/>
            <w:hideMark/>
          </w:tcPr>
          <w:p w14:paraId="65377E8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Ann Arbor</w:t>
            </w:r>
          </w:p>
        </w:tc>
        <w:tc>
          <w:tcPr>
            <w:tcW w:w="1000" w:type="dxa"/>
            <w:tcBorders>
              <w:top w:val="nil"/>
              <w:left w:val="nil"/>
              <w:bottom w:val="single" w:sz="4" w:space="0" w:color="auto"/>
              <w:right w:val="single" w:sz="4" w:space="0" w:color="auto"/>
            </w:tcBorders>
            <w:shd w:val="clear" w:color="000000" w:fill="FFFFFF"/>
            <w:vAlign w:val="bottom"/>
            <w:hideMark/>
          </w:tcPr>
          <w:p w14:paraId="1CFE661A"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EEB2866"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1768CB2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Virginia Commonwealth University Health System</w:t>
            </w:r>
          </w:p>
        </w:tc>
        <w:tc>
          <w:tcPr>
            <w:tcW w:w="1420" w:type="dxa"/>
            <w:tcBorders>
              <w:top w:val="nil"/>
              <w:left w:val="nil"/>
              <w:bottom w:val="single" w:sz="4" w:space="0" w:color="auto"/>
              <w:right w:val="single" w:sz="4" w:space="0" w:color="auto"/>
            </w:tcBorders>
            <w:shd w:val="clear" w:color="000000" w:fill="FFFFFF"/>
            <w:vAlign w:val="bottom"/>
            <w:hideMark/>
          </w:tcPr>
          <w:p w14:paraId="2A472AC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Richmond</w:t>
            </w:r>
          </w:p>
        </w:tc>
        <w:tc>
          <w:tcPr>
            <w:tcW w:w="1000" w:type="dxa"/>
            <w:tcBorders>
              <w:top w:val="nil"/>
              <w:left w:val="nil"/>
              <w:bottom w:val="single" w:sz="4" w:space="0" w:color="auto"/>
              <w:right w:val="single" w:sz="4" w:space="0" w:color="auto"/>
            </w:tcBorders>
            <w:shd w:val="clear" w:color="000000" w:fill="FFFFFF"/>
            <w:vAlign w:val="bottom"/>
            <w:hideMark/>
          </w:tcPr>
          <w:p w14:paraId="07400ACE"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VA</w:t>
            </w:r>
          </w:p>
        </w:tc>
      </w:tr>
      <w:tr w:rsidR="00DB4F73" w:rsidRPr="00897840" w14:paraId="3480706A"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E79A74C"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Visiting Nurse Services</w:t>
            </w:r>
          </w:p>
        </w:tc>
        <w:tc>
          <w:tcPr>
            <w:tcW w:w="1420" w:type="dxa"/>
            <w:tcBorders>
              <w:top w:val="nil"/>
              <w:left w:val="nil"/>
              <w:bottom w:val="single" w:sz="4" w:space="0" w:color="auto"/>
              <w:right w:val="single" w:sz="4" w:space="0" w:color="auto"/>
            </w:tcBorders>
            <w:shd w:val="clear" w:color="000000" w:fill="FFFFFF"/>
            <w:vAlign w:val="bottom"/>
            <w:hideMark/>
          </w:tcPr>
          <w:p w14:paraId="7C13EB1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232DF0ED"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38D84840"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3E6574D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War Memorial Hospital</w:t>
            </w:r>
          </w:p>
        </w:tc>
        <w:tc>
          <w:tcPr>
            <w:tcW w:w="1420" w:type="dxa"/>
            <w:tcBorders>
              <w:top w:val="nil"/>
              <w:left w:val="nil"/>
              <w:bottom w:val="single" w:sz="4" w:space="0" w:color="auto"/>
              <w:right w:val="single" w:sz="4" w:space="0" w:color="auto"/>
            </w:tcBorders>
            <w:shd w:val="clear" w:color="000000" w:fill="FFFFFF"/>
            <w:vAlign w:val="bottom"/>
            <w:hideMark/>
          </w:tcPr>
          <w:p w14:paraId="553F356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Sault Ste. Marie</w:t>
            </w:r>
          </w:p>
        </w:tc>
        <w:tc>
          <w:tcPr>
            <w:tcW w:w="1000" w:type="dxa"/>
            <w:tcBorders>
              <w:top w:val="nil"/>
              <w:left w:val="nil"/>
              <w:bottom w:val="single" w:sz="4" w:space="0" w:color="auto"/>
              <w:right w:val="single" w:sz="4" w:space="0" w:color="auto"/>
            </w:tcBorders>
            <w:shd w:val="clear" w:color="000000" w:fill="FFFFFF"/>
            <w:vAlign w:val="bottom"/>
            <w:hideMark/>
          </w:tcPr>
          <w:p w14:paraId="74F01165"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7692C38"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5C58A321" w14:textId="77777777" w:rsidR="00DB4F73" w:rsidRPr="00897840" w:rsidRDefault="00DB4F73" w:rsidP="00AE2B5D">
            <w:pPr>
              <w:rPr>
                <w:rFonts w:ascii="Arial" w:hAnsi="Arial" w:cs="Arial"/>
                <w:color w:val="000000"/>
                <w:sz w:val="16"/>
                <w:szCs w:val="16"/>
              </w:rPr>
            </w:pPr>
            <w:proofErr w:type="spellStart"/>
            <w:r w:rsidRPr="00897840">
              <w:rPr>
                <w:rFonts w:ascii="Arial" w:hAnsi="Arial" w:cs="Arial"/>
                <w:color w:val="000000"/>
                <w:sz w:val="16"/>
                <w:szCs w:val="16"/>
              </w:rPr>
              <w:t>Wellerwood</w:t>
            </w:r>
            <w:proofErr w:type="spellEnd"/>
            <w:r w:rsidRPr="00897840">
              <w:rPr>
                <w:rFonts w:ascii="Arial" w:hAnsi="Arial" w:cs="Arial"/>
                <w:color w:val="000000"/>
                <w:sz w:val="16"/>
                <w:szCs w:val="16"/>
              </w:rPr>
              <w:t xml:space="preserve"> Early Childhood Center</w:t>
            </w:r>
          </w:p>
        </w:tc>
        <w:tc>
          <w:tcPr>
            <w:tcW w:w="1420" w:type="dxa"/>
            <w:tcBorders>
              <w:top w:val="nil"/>
              <w:left w:val="nil"/>
              <w:bottom w:val="single" w:sz="4" w:space="0" w:color="auto"/>
              <w:right w:val="single" w:sz="4" w:space="0" w:color="auto"/>
            </w:tcBorders>
            <w:shd w:val="clear" w:color="000000" w:fill="FFFFFF"/>
            <w:vAlign w:val="bottom"/>
            <w:hideMark/>
          </w:tcPr>
          <w:p w14:paraId="4F7707B2"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Grand Rapids</w:t>
            </w:r>
          </w:p>
        </w:tc>
        <w:tc>
          <w:tcPr>
            <w:tcW w:w="1000" w:type="dxa"/>
            <w:tcBorders>
              <w:top w:val="nil"/>
              <w:left w:val="nil"/>
              <w:bottom w:val="single" w:sz="4" w:space="0" w:color="auto"/>
              <w:right w:val="single" w:sz="4" w:space="0" w:color="auto"/>
            </w:tcBorders>
            <w:shd w:val="clear" w:color="000000" w:fill="FFFFFF"/>
            <w:vAlign w:val="bottom"/>
            <w:hideMark/>
          </w:tcPr>
          <w:p w14:paraId="246F284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492758FD"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8D246E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West Branch Regional Medical Center</w:t>
            </w:r>
          </w:p>
        </w:tc>
        <w:tc>
          <w:tcPr>
            <w:tcW w:w="1420" w:type="dxa"/>
            <w:tcBorders>
              <w:top w:val="nil"/>
              <w:left w:val="nil"/>
              <w:bottom w:val="single" w:sz="4" w:space="0" w:color="auto"/>
              <w:right w:val="single" w:sz="4" w:space="0" w:color="auto"/>
            </w:tcBorders>
            <w:shd w:val="clear" w:color="000000" w:fill="FFFFFF"/>
            <w:vAlign w:val="bottom"/>
            <w:hideMark/>
          </w:tcPr>
          <w:p w14:paraId="35F798C3"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West Branch</w:t>
            </w:r>
          </w:p>
        </w:tc>
        <w:tc>
          <w:tcPr>
            <w:tcW w:w="1000" w:type="dxa"/>
            <w:tcBorders>
              <w:top w:val="nil"/>
              <w:left w:val="nil"/>
              <w:bottom w:val="single" w:sz="4" w:space="0" w:color="auto"/>
              <w:right w:val="single" w:sz="4" w:space="0" w:color="auto"/>
            </w:tcBorders>
            <w:shd w:val="clear" w:color="000000" w:fill="FFFFFF"/>
            <w:vAlign w:val="bottom"/>
            <w:hideMark/>
          </w:tcPr>
          <w:p w14:paraId="76AC4030"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20A4E999"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058DBCF4"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William Beaumont Hospital</w:t>
            </w:r>
          </w:p>
        </w:tc>
        <w:tc>
          <w:tcPr>
            <w:tcW w:w="1420" w:type="dxa"/>
            <w:tcBorders>
              <w:top w:val="nil"/>
              <w:left w:val="nil"/>
              <w:bottom w:val="single" w:sz="4" w:space="0" w:color="auto"/>
              <w:right w:val="single" w:sz="4" w:space="0" w:color="auto"/>
            </w:tcBorders>
            <w:shd w:val="clear" w:color="000000" w:fill="FFFFFF"/>
            <w:vAlign w:val="bottom"/>
            <w:hideMark/>
          </w:tcPr>
          <w:p w14:paraId="2996845B"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Troy</w:t>
            </w:r>
          </w:p>
        </w:tc>
        <w:tc>
          <w:tcPr>
            <w:tcW w:w="1000" w:type="dxa"/>
            <w:tcBorders>
              <w:top w:val="nil"/>
              <w:left w:val="nil"/>
              <w:bottom w:val="single" w:sz="4" w:space="0" w:color="auto"/>
              <w:right w:val="single" w:sz="4" w:space="0" w:color="auto"/>
            </w:tcBorders>
            <w:shd w:val="clear" w:color="000000" w:fill="FFFFFF"/>
            <w:vAlign w:val="bottom"/>
            <w:hideMark/>
          </w:tcPr>
          <w:p w14:paraId="0E6054E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r w:rsidR="00DB4F73" w:rsidRPr="00897840" w14:paraId="5C8162BE" w14:textId="77777777" w:rsidTr="00AE2B5D">
        <w:trPr>
          <w:trHeight w:val="360"/>
        </w:trPr>
        <w:tc>
          <w:tcPr>
            <w:tcW w:w="5220" w:type="dxa"/>
            <w:tcBorders>
              <w:top w:val="nil"/>
              <w:left w:val="single" w:sz="4" w:space="0" w:color="auto"/>
              <w:bottom w:val="single" w:sz="4" w:space="0" w:color="auto"/>
              <w:right w:val="single" w:sz="4" w:space="0" w:color="auto"/>
            </w:tcBorders>
            <w:shd w:val="clear" w:color="000000" w:fill="FFFFFF"/>
            <w:vAlign w:val="bottom"/>
            <w:hideMark/>
          </w:tcPr>
          <w:p w14:paraId="71A24C59"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William Beaumont Hospital</w:t>
            </w:r>
          </w:p>
        </w:tc>
        <w:tc>
          <w:tcPr>
            <w:tcW w:w="1420" w:type="dxa"/>
            <w:tcBorders>
              <w:top w:val="nil"/>
              <w:left w:val="nil"/>
              <w:bottom w:val="single" w:sz="4" w:space="0" w:color="auto"/>
              <w:right w:val="single" w:sz="4" w:space="0" w:color="auto"/>
            </w:tcBorders>
            <w:shd w:val="clear" w:color="000000" w:fill="FFFFFF"/>
            <w:vAlign w:val="bottom"/>
            <w:hideMark/>
          </w:tcPr>
          <w:p w14:paraId="7A57F441"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Royal Oak</w:t>
            </w:r>
          </w:p>
        </w:tc>
        <w:tc>
          <w:tcPr>
            <w:tcW w:w="1000" w:type="dxa"/>
            <w:tcBorders>
              <w:top w:val="nil"/>
              <w:left w:val="nil"/>
              <w:bottom w:val="single" w:sz="4" w:space="0" w:color="auto"/>
              <w:right w:val="single" w:sz="4" w:space="0" w:color="auto"/>
            </w:tcBorders>
            <w:shd w:val="clear" w:color="000000" w:fill="FFFFFF"/>
            <w:vAlign w:val="bottom"/>
            <w:hideMark/>
          </w:tcPr>
          <w:p w14:paraId="1B42609F" w14:textId="77777777" w:rsidR="00DB4F73" w:rsidRPr="00897840" w:rsidRDefault="00DB4F73" w:rsidP="00AE2B5D">
            <w:pPr>
              <w:rPr>
                <w:rFonts w:ascii="Arial" w:hAnsi="Arial" w:cs="Arial"/>
                <w:color w:val="000000"/>
                <w:sz w:val="16"/>
                <w:szCs w:val="16"/>
              </w:rPr>
            </w:pPr>
            <w:r w:rsidRPr="00897840">
              <w:rPr>
                <w:rFonts w:ascii="Arial" w:hAnsi="Arial" w:cs="Arial"/>
                <w:color w:val="000000"/>
                <w:sz w:val="16"/>
                <w:szCs w:val="16"/>
              </w:rPr>
              <w:t>MI</w:t>
            </w:r>
          </w:p>
        </w:tc>
      </w:tr>
    </w:tbl>
    <w:p w14:paraId="433461A9" w14:textId="77777777" w:rsidR="00D60754" w:rsidRDefault="00E946E8" w:rsidP="00DB4F73">
      <w:pPr>
        <w:pStyle w:val="BodyText"/>
        <w:rPr>
          <w:rFonts w:ascii="Cambria" w:hAnsi="Cambria"/>
          <w:sz w:val="23"/>
          <w:szCs w:val="23"/>
        </w:rPr>
      </w:pPr>
      <w:r>
        <w:rPr>
          <w:rFonts w:ascii="Cambria" w:hAnsi="Cambria"/>
          <w:sz w:val="23"/>
          <w:szCs w:val="23"/>
        </w:rPr>
        <w:br w:type="page"/>
      </w:r>
    </w:p>
    <w:p w14:paraId="4974D3C9" w14:textId="77777777" w:rsidR="00BA6077" w:rsidRDefault="00BA6077" w:rsidP="00BA6077">
      <w:pPr>
        <w:rPr>
          <w:rFonts w:ascii="Cambria" w:hAnsi="Cambria"/>
          <w:sz w:val="92"/>
          <w:szCs w:val="92"/>
        </w:rPr>
      </w:pPr>
    </w:p>
    <w:p w14:paraId="21EDABD9" w14:textId="77777777" w:rsidR="00BA6077" w:rsidRDefault="00BA6077" w:rsidP="00BA6077">
      <w:pPr>
        <w:rPr>
          <w:rFonts w:ascii="Cambria" w:hAnsi="Cambria"/>
          <w:sz w:val="92"/>
          <w:szCs w:val="92"/>
        </w:rPr>
      </w:pPr>
    </w:p>
    <w:p w14:paraId="1181C556" w14:textId="77777777" w:rsidR="00776035" w:rsidRDefault="00776035" w:rsidP="00776035">
      <w:pPr>
        <w:jc w:val="center"/>
        <w:rPr>
          <w:rFonts w:ascii="Cambria" w:hAnsi="Cambria"/>
          <w:sz w:val="92"/>
          <w:szCs w:val="92"/>
        </w:rPr>
      </w:pPr>
    </w:p>
    <w:p w14:paraId="7666421E" w14:textId="430C49B7" w:rsidR="007369E6" w:rsidRPr="00BA6077" w:rsidRDefault="007369E6" w:rsidP="00776035">
      <w:pPr>
        <w:jc w:val="center"/>
        <w:rPr>
          <w:rFonts w:ascii="Cambria" w:hAnsi="Cambria"/>
          <w:sz w:val="92"/>
          <w:szCs w:val="92"/>
        </w:rPr>
      </w:pPr>
      <w:r w:rsidRPr="001E099E">
        <w:rPr>
          <w:rFonts w:ascii="Cambria" w:hAnsi="Cambria"/>
          <w:sz w:val="92"/>
          <w:szCs w:val="92"/>
        </w:rPr>
        <w:t xml:space="preserve">APPENDIX </w:t>
      </w:r>
      <w:r>
        <w:rPr>
          <w:rFonts w:ascii="Cambria" w:hAnsi="Cambria"/>
          <w:sz w:val="92"/>
          <w:szCs w:val="92"/>
        </w:rPr>
        <w:t>D</w:t>
      </w:r>
    </w:p>
    <w:p w14:paraId="4C0378A7" w14:textId="77777777" w:rsidR="007369E6" w:rsidRPr="001E099E" w:rsidRDefault="007369E6" w:rsidP="007369E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46"/>
          <w:szCs w:val="46"/>
        </w:rPr>
      </w:pPr>
    </w:p>
    <w:p w14:paraId="3C386CF8" w14:textId="77777777" w:rsidR="005C61E5" w:rsidRDefault="007369E6" w:rsidP="007369E6">
      <w:pPr>
        <w:tabs>
          <w:tab w:val="left" w:pos="702"/>
          <w:tab w:val="left" w:pos="141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sz w:val="23"/>
          <w:szCs w:val="23"/>
        </w:rPr>
      </w:pPr>
      <w:r w:rsidRPr="001E099E">
        <w:rPr>
          <w:rFonts w:ascii="Cambria" w:hAnsi="Cambria"/>
          <w:sz w:val="46"/>
          <w:szCs w:val="46"/>
        </w:rPr>
        <w:t>Permission to Release Non-Public Information Form</w:t>
      </w:r>
      <w:r w:rsidRPr="001E099E">
        <w:rPr>
          <w:rFonts w:ascii="Cambria" w:hAnsi="Cambria"/>
          <w:sz w:val="23"/>
          <w:szCs w:val="23"/>
        </w:rPr>
        <w:br w:type="page"/>
      </w:r>
    </w:p>
    <w:p w14:paraId="6BC571C8" w14:textId="1CABF059" w:rsidR="007369E6" w:rsidRPr="00BA6077" w:rsidRDefault="007369E6" w:rsidP="00BA6077">
      <w:pPr>
        <w:jc w:val="center"/>
        <w:rPr>
          <w:rFonts w:ascii="Cambria" w:hAnsi="Cambria"/>
          <w:sz w:val="23"/>
          <w:szCs w:val="23"/>
        </w:rPr>
      </w:pPr>
      <w:r w:rsidRPr="009529C8">
        <w:rPr>
          <w:rFonts w:ascii="Cambria" w:hAnsi="Cambria"/>
          <w:b/>
          <w:sz w:val="28"/>
          <w:szCs w:val="28"/>
        </w:rPr>
        <w:lastRenderedPageBreak/>
        <w:t>GRAND VALLEY STATE UNIVERSITY</w:t>
      </w:r>
    </w:p>
    <w:p w14:paraId="10AAE6EB" w14:textId="77777777" w:rsidR="007369E6" w:rsidRPr="009529C8"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14:paraId="07697029" w14:textId="77777777" w:rsidR="007369E6" w:rsidRPr="009529C8" w:rsidRDefault="007369E6" w:rsidP="007369E6">
      <w:pPr>
        <w:pStyle w:val="Heading9"/>
        <w:rPr>
          <w:rFonts w:ascii="Cambria" w:hAnsi="Cambria"/>
          <w:szCs w:val="28"/>
        </w:rPr>
      </w:pPr>
      <w:r w:rsidRPr="009529C8">
        <w:rPr>
          <w:rFonts w:ascii="Cambria" w:hAnsi="Cambria"/>
          <w:szCs w:val="28"/>
        </w:rPr>
        <w:t>PERMISSION TO RELEASE NON-PUBLIC INFORMATION</w:t>
      </w:r>
    </w:p>
    <w:p w14:paraId="73007D81"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74DBA8EF" w14:textId="77777777" w:rsidR="007369E6" w:rsidRPr="001E099E" w:rsidRDefault="007369E6" w:rsidP="007369E6">
      <w:pPr>
        <w:pStyle w:val="BodyText"/>
        <w:tabs>
          <w:tab w:val="clear" w:pos="2112"/>
          <w:tab w:val="clear" w:pos="2820"/>
          <w:tab w:val="clear" w:pos="4026"/>
          <w:tab w:val="clear" w:pos="5040"/>
          <w:tab w:val="clear" w:pos="5760"/>
          <w:tab w:val="clear" w:pos="6480"/>
          <w:tab w:val="clear" w:pos="7200"/>
          <w:tab w:val="clear" w:pos="7920"/>
          <w:tab w:val="clear" w:pos="8640"/>
          <w:tab w:val="clear" w:pos="9360"/>
          <w:tab w:val="clear" w:pos="10080"/>
          <w:tab w:val="left" w:pos="10512"/>
          <w:tab w:val="left" w:pos="10890"/>
          <w:tab w:val="left" w:pos="10980"/>
          <w:tab w:val="left" w:pos="11160"/>
          <w:tab w:val="left" w:pos="11250"/>
          <w:tab w:val="left" w:pos="11430"/>
        </w:tabs>
        <w:rPr>
          <w:rFonts w:ascii="Cambria" w:hAnsi="Cambria"/>
          <w:sz w:val="23"/>
          <w:szCs w:val="23"/>
        </w:rPr>
      </w:pPr>
      <w:r w:rsidRPr="001E099E">
        <w:rPr>
          <w:rFonts w:ascii="Cambria" w:hAnsi="Cambria"/>
          <w:sz w:val="23"/>
          <w:szCs w:val="23"/>
        </w:rPr>
        <w:t xml:space="preserve">The Family and Educational Rights and Privacy Act of 1974 (as amended in December 1974) </w:t>
      </w:r>
      <w:proofErr w:type="gramStart"/>
      <w:r w:rsidRPr="001E099E">
        <w:rPr>
          <w:rFonts w:ascii="Cambria" w:hAnsi="Cambria"/>
          <w:sz w:val="23"/>
          <w:szCs w:val="23"/>
        </w:rPr>
        <w:t>provides</w:t>
      </w:r>
      <w:proofErr w:type="gramEnd"/>
      <w:r w:rsidRPr="001E099E">
        <w:rPr>
          <w:rFonts w:ascii="Cambria" w:hAnsi="Cambria"/>
          <w:sz w:val="23"/>
          <w:szCs w:val="23"/>
        </w:rPr>
        <w:t xml:space="preserve"> that the release of education records (or personally identifiable information therein, except for public directory information) without the written consent of the student will not be made.</w:t>
      </w:r>
    </w:p>
    <w:p w14:paraId="29ECC865"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7BD08FFF"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In order that GVSU may comply with the law, please provide the information requested below and sign this request form.</w:t>
      </w:r>
    </w:p>
    <w:p w14:paraId="0B312A84"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7838CD9C"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3634DAB3"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PLEASE PRINT</w:t>
      </w:r>
    </w:p>
    <w:p w14:paraId="24B6D6C7"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155A4A4A"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43E0C2FD"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1"/>
          <w:szCs w:val="21"/>
        </w:rPr>
      </w:pPr>
      <w:r w:rsidRPr="001E099E">
        <w:rPr>
          <w:rFonts w:ascii="Cambria" w:hAnsi="Cambria"/>
          <w:sz w:val="21"/>
          <w:szCs w:val="21"/>
        </w:rPr>
        <w:t>NAME______________________________</w:t>
      </w:r>
      <w:r>
        <w:rPr>
          <w:rFonts w:ascii="Cambria" w:hAnsi="Cambria"/>
          <w:sz w:val="21"/>
          <w:szCs w:val="21"/>
        </w:rPr>
        <w:t>______________________________</w:t>
      </w:r>
      <w:r w:rsidRPr="001E099E">
        <w:rPr>
          <w:rFonts w:ascii="Cambria" w:hAnsi="Cambria"/>
          <w:sz w:val="21"/>
          <w:szCs w:val="21"/>
        </w:rPr>
        <w:t>_____________ STUDENT NUMBER_______</w:t>
      </w:r>
      <w:r>
        <w:rPr>
          <w:rFonts w:ascii="Cambria" w:hAnsi="Cambria"/>
          <w:sz w:val="21"/>
          <w:szCs w:val="21"/>
        </w:rPr>
        <w:t>____</w:t>
      </w:r>
      <w:r w:rsidRPr="001E099E">
        <w:rPr>
          <w:rFonts w:ascii="Cambria" w:hAnsi="Cambria"/>
          <w:sz w:val="21"/>
          <w:szCs w:val="21"/>
        </w:rPr>
        <w:t>___________</w:t>
      </w:r>
    </w:p>
    <w:p w14:paraId="20A5300A"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 xml:space="preserve">                 First                      Middle             Last</w:t>
      </w:r>
    </w:p>
    <w:p w14:paraId="7C30B816"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741316A1"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PERMANENT ADDRESS____________</w:t>
      </w:r>
      <w:r>
        <w:rPr>
          <w:rFonts w:ascii="Cambria" w:hAnsi="Cambria"/>
          <w:sz w:val="23"/>
          <w:szCs w:val="23"/>
        </w:rPr>
        <w:t>______________</w:t>
      </w:r>
      <w:r w:rsidRPr="001E099E">
        <w:rPr>
          <w:rFonts w:ascii="Cambria" w:hAnsi="Cambria"/>
          <w:sz w:val="23"/>
          <w:szCs w:val="23"/>
        </w:rPr>
        <w:t>_________</w:t>
      </w:r>
      <w:r>
        <w:rPr>
          <w:rFonts w:ascii="Cambria" w:hAnsi="Cambria"/>
          <w:sz w:val="23"/>
          <w:szCs w:val="23"/>
        </w:rPr>
        <w:t>___</w:t>
      </w:r>
      <w:r w:rsidRPr="001E099E">
        <w:rPr>
          <w:rFonts w:ascii="Cambria" w:hAnsi="Cambria"/>
          <w:sz w:val="23"/>
          <w:szCs w:val="23"/>
        </w:rPr>
        <w:t>_________________________________________________</w:t>
      </w:r>
    </w:p>
    <w:p w14:paraId="1B581B65"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 xml:space="preserve">                  Number and Street                     City                                            State        Zip</w:t>
      </w:r>
    </w:p>
    <w:p w14:paraId="1E1FC3BE"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43A4FF87"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INFORMATION TO BE RELEASED</w:t>
      </w:r>
      <w:proofErr w:type="gramStart"/>
      <w:r w:rsidRPr="001E099E">
        <w:rPr>
          <w:rFonts w:ascii="Cambria" w:hAnsi="Cambria"/>
          <w:sz w:val="23"/>
          <w:szCs w:val="23"/>
        </w:rPr>
        <w:t>:_</w:t>
      </w:r>
      <w:proofErr w:type="gramEnd"/>
      <w:r w:rsidRPr="001E099E">
        <w:rPr>
          <w:rFonts w:ascii="Cambria" w:hAnsi="Cambria"/>
          <w:sz w:val="23"/>
          <w:szCs w:val="23"/>
        </w:rPr>
        <w:t>____________</w:t>
      </w:r>
      <w:r>
        <w:rPr>
          <w:rFonts w:ascii="Cambria" w:hAnsi="Cambria"/>
          <w:sz w:val="23"/>
          <w:szCs w:val="23"/>
        </w:rPr>
        <w:t>_____</w:t>
      </w:r>
      <w:r w:rsidRPr="001E099E">
        <w:rPr>
          <w:rFonts w:ascii="Cambria" w:hAnsi="Cambria"/>
          <w:sz w:val="23"/>
          <w:szCs w:val="23"/>
        </w:rPr>
        <w:t>_________________________________________________________</w:t>
      </w:r>
    </w:p>
    <w:p w14:paraId="2BEBBE07"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0DE5E02C" w14:textId="77777777" w:rsidR="007369E6" w:rsidRPr="001E099E" w:rsidRDefault="007369E6" w:rsidP="007369E6">
      <w:pPr>
        <w:pBdr>
          <w:bottom w:val="single" w:sz="12" w:space="1" w:color="auto"/>
        </w:pBd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46D5B25A"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0F2813A5"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_________________</w:t>
      </w:r>
      <w:r>
        <w:rPr>
          <w:rFonts w:ascii="Cambria" w:hAnsi="Cambria"/>
          <w:sz w:val="23"/>
          <w:szCs w:val="23"/>
        </w:rPr>
        <w:t>__________________________________</w:t>
      </w:r>
      <w:r w:rsidRPr="001E099E">
        <w:rPr>
          <w:rFonts w:ascii="Cambria" w:hAnsi="Cambria"/>
          <w:sz w:val="23"/>
          <w:szCs w:val="23"/>
        </w:rPr>
        <w:t>_______________________________________________________________</w:t>
      </w:r>
    </w:p>
    <w:p w14:paraId="0F865877" w14:textId="77777777" w:rsidR="007369E6" w:rsidRPr="001E099E" w:rsidRDefault="007369E6" w:rsidP="007369E6">
      <w:pPr>
        <w:pBdr>
          <w:bottom w:val="single" w:sz="12" w:space="1" w:color="auto"/>
        </w:pBd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2FFC9790" w14:textId="77777777" w:rsidR="007369E6" w:rsidRPr="001E099E" w:rsidRDefault="007369E6" w:rsidP="007369E6">
      <w:pPr>
        <w:pBdr>
          <w:bottom w:val="single" w:sz="12" w:space="1" w:color="auto"/>
        </w:pBd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084F29FC"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600A64A3"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Pr>
          <w:rFonts w:ascii="Cambria" w:hAnsi="Cambria"/>
          <w:noProof/>
          <w:sz w:val="23"/>
          <w:szCs w:val="23"/>
        </w:rPr>
        <mc:AlternateContent>
          <mc:Choice Requires="wps">
            <w:drawing>
              <wp:anchor distT="0" distB="0" distL="114300" distR="114300" simplePos="0" relativeHeight="251668480" behindDoc="0" locked="0" layoutInCell="1" allowOverlap="1" wp14:anchorId="1F966330" wp14:editId="6767DA7D">
                <wp:simplePos x="0" y="0"/>
                <wp:positionH relativeFrom="column">
                  <wp:posOffset>2680335</wp:posOffset>
                </wp:positionH>
                <wp:positionV relativeFrom="paragraph">
                  <wp:posOffset>120015</wp:posOffset>
                </wp:positionV>
                <wp:extent cx="3840480" cy="0"/>
                <wp:effectExtent l="13335" t="5715" r="13335" b="13335"/>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9.45pt" to="513.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2D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"/>
            </w:pict>
          </mc:Fallback>
        </mc:AlternateContent>
      </w:r>
      <w:r w:rsidRPr="001E099E">
        <w:rPr>
          <w:rFonts w:ascii="Cambria" w:hAnsi="Cambria"/>
          <w:sz w:val="23"/>
          <w:szCs w:val="23"/>
        </w:rPr>
        <w:t xml:space="preserve">PERSON TO RECEIVE INFORMATION:                                                                                      </w:t>
      </w:r>
    </w:p>
    <w:p w14:paraId="09C3B4FC"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 xml:space="preserve">                                                                        </w:t>
      </w:r>
      <w:r>
        <w:rPr>
          <w:rFonts w:ascii="Cambria" w:hAnsi="Cambria"/>
          <w:sz w:val="23"/>
          <w:szCs w:val="23"/>
        </w:rPr>
        <w:t xml:space="preserve">            </w:t>
      </w:r>
      <w:r w:rsidRPr="001E099E">
        <w:rPr>
          <w:rFonts w:ascii="Cambria" w:hAnsi="Cambria"/>
          <w:sz w:val="23"/>
          <w:szCs w:val="23"/>
        </w:rPr>
        <w:t>Name</w:t>
      </w:r>
    </w:p>
    <w:p w14:paraId="3402CD03"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6A7FBF08"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Pr>
          <w:rFonts w:ascii="Cambria" w:hAnsi="Cambria"/>
          <w:noProof/>
          <w:sz w:val="23"/>
          <w:szCs w:val="23"/>
        </w:rPr>
        <mc:AlternateContent>
          <mc:Choice Requires="wps">
            <w:drawing>
              <wp:anchor distT="0" distB="0" distL="114300" distR="114300" simplePos="0" relativeHeight="251669504" behindDoc="0" locked="0" layoutInCell="0" allowOverlap="1" wp14:anchorId="1635D424" wp14:editId="2A181DAE">
                <wp:simplePos x="0" y="0"/>
                <wp:positionH relativeFrom="column">
                  <wp:posOffset>2834640</wp:posOffset>
                </wp:positionH>
                <wp:positionV relativeFrom="paragraph">
                  <wp:posOffset>151765</wp:posOffset>
                </wp:positionV>
                <wp:extent cx="3617595" cy="635"/>
                <wp:effectExtent l="5715" t="8890" r="5715" b="9525"/>
                <wp:wrapNone/>
                <wp:docPr id="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75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11.95pt" to="508.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" o:allowincell="f"/>
            </w:pict>
          </mc:Fallback>
        </mc:AlternateContent>
      </w:r>
      <w:r w:rsidRPr="001E099E">
        <w:rPr>
          <w:rFonts w:ascii="Cambria" w:hAnsi="Cambria"/>
          <w:sz w:val="23"/>
          <w:szCs w:val="23"/>
        </w:rPr>
        <w:t xml:space="preserve">                                                                        </w:t>
      </w:r>
    </w:p>
    <w:p w14:paraId="41D09908"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 xml:space="preserve">                                                                        </w:t>
      </w:r>
      <w:r>
        <w:rPr>
          <w:rFonts w:ascii="Cambria" w:hAnsi="Cambria"/>
          <w:sz w:val="23"/>
          <w:szCs w:val="23"/>
        </w:rPr>
        <w:t xml:space="preserve">                </w:t>
      </w:r>
      <w:r w:rsidRPr="001E099E">
        <w:rPr>
          <w:rFonts w:ascii="Cambria" w:hAnsi="Cambria"/>
          <w:sz w:val="23"/>
          <w:szCs w:val="23"/>
        </w:rPr>
        <w:t>Number and Street</w:t>
      </w:r>
    </w:p>
    <w:p w14:paraId="7A8B9CCC"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590B3698" w14:textId="77777777" w:rsidR="007369E6" w:rsidRPr="001E099E" w:rsidRDefault="007369E6" w:rsidP="007369E6">
      <w:pPr>
        <w:tabs>
          <w:tab w:val="left" w:pos="702"/>
          <w:tab w:val="left" w:pos="1410"/>
          <w:tab w:val="left" w:pos="4500"/>
          <w:tab w:val="left" w:pos="7200"/>
          <w:tab w:val="left" w:pos="936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u w:val="single"/>
        </w:rPr>
        <w:tab/>
      </w:r>
      <w:r w:rsidRPr="001E099E">
        <w:rPr>
          <w:rFonts w:ascii="Cambria" w:hAnsi="Cambria"/>
          <w:sz w:val="23"/>
          <w:szCs w:val="23"/>
          <w:u w:val="single"/>
        </w:rPr>
        <w:tab/>
      </w:r>
    </w:p>
    <w:p w14:paraId="1E3A420F"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 xml:space="preserve">                                                                       </w:t>
      </w:r>
      <w:r>
        <w:rPr>
          <w:rFonts w:ascii="Cambria" w:hAnsi="Cambria"/>
          <w:sz w:val="23"/>
          <w:szCs w:val="23"/>
        </w:rPr>
        <w:t xml:space="preserve">                 </w:t>
      </w:r>
      <w:r w:rsidRPr="001E099E">
        <w:rPr>
          <w:rFonts w:ascii="Cambria" w:hAnsi="Cambria"/>
          <w:sz w:val="23"/>
          <w:szCs w:val="23"/>
        </w:rPr>
        <w:t>City                                              State               Zip</w:t>
      </w:r>
    </w:p>
    <w:p w14:paraId="3C04EEF3"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244FAE48"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1FDDB702"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17C279B5"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Pr>
          <w:rFonts w:ascii="Cambria" w:hAnsi="Cambria"/>
          <w:noProof/>
          <w:sz w:val="23"/>
          <w:szCs w:val="23"/>
        </w:rPr>
        <mc:AlternateContent>
          <mc:Choice Requires="wps">
            <w:drawing>
              <wp:anchor distT="0" distB="0" distL="114300" distR="114300" simplePos="0" relativeHeight="251671552" behindDoc="0" locked="0" layoutInCell="0" allowOverlap="1" wp14:anchorId="7A376351" wp14:editId="39EA02BA">
                <wp:simplePos x="0" y="0"/>
                <wp:positionH relativeFrom="column">
                  <wp:posOffset>4480560</wp:posOffset>
                </wp:positionH>
                <wp:positionV relativeFrom="paragraph">
                  <wp:posOffset>152400</wp:posOffset>
                </wp:positionV>
                <wp:extent cx="2194560" cy="0"/>
                <wp:effectExtent l="13335" t="9525" r="11430" b="9525"/>
                <wp:wrapNone/>
                <wp:docPr id="3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2pt" to="52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tx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" o:allowincell="f"/>
            </w:pict>
          </mc:Fallback>
        </mc:AlternateContent>
      </w:r>
      <w:r>
        <w:rPr>
          <w:rFonts w:ascii="Cambria" w:hAnsi="Cambria"/>
          <w:noProof/>
          <w:sz w:val="23"/>
          <w:szCs w:val="23"/>
        </w:rPr>
        <mc:AlternateContent>
          <mc:Choice Requires="wps">
            <w:drawing>
              <wp:anchor distT="0" distB="0" distL="114300" distR="114300" simplePos="0" relativeHeight="251670528" behindDoc="0" locked="0" layoutInCell="0" allowOverlap="1" wp14:anchorId="61776D6A" wp14:editId="3DAD5F2A">
                <wp:simplePos x="0" y="0"/>
                <wp:positionH relativeFrom="column">
                  <wp:posOffset>0</wp:posOffset>
                </wp:positionH>
                <wp:positionV relativeFrom="paragraph">
                  <wp:posOffset>152400</wp:posOffset>
                </wp:positionV>
                <wp:extent cx="4297680" cy="0"/>
                <wp:effectExtent l="9525" t="9525" r="7620" b="9525"/>
                <wp:wrapNone/>
                <wp:docPr id="28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338.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R7FAIAACoEAAAOAAAAZHJzL2Uyb0RvYy54bWysU02P2jAQvVfqf7Byh3w0s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" o:allowincell="f"/>
            </w:pict>
          </mc:Fallback>
        </mc:AlternateContent>
      </w:r>
    </w:p>
    <w:p w14:paraId="1AC3CE27"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 xml:space="preserve">Student Signature                                                                                      </w:t>
      </w:r>
      <w:r>
        <w:rPr>
          <w:rFonts w:ascii="Cambria" w:hAnsi="Cambria"/>
          <w:sz w:val="23"/>
          <w:szCs w:val="23"/>
        </w:rPr>
        <w:t xml:space="preserve">                  </w:t>
      </w:r>
      <w:r w:rsidRPr="001E099E">
        <w:rPr>
          <w:rFonts w:ascii="Cambria" w:hAnsi="Cambria"/>
          <w:sz w:val="23"/>
          <w:szCs w:val="23"/>
        </w:rPr>
        <w:t>Date</w:t>
      </w:r>
    </w:p>
    <w:p w14:paraId="64C866E3"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14:paraId="771FFF8F" w14:textId="77777777" w:rsidR="007369E6" w:rsidRPr="001E099E" w:rsidRDefault="007369E6" w:rsidP="007369E6">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i/>
          <w:sz w:val="17"/>
          <w:szCs w:val="17"/>
        </w:rPr>
      </w:pPr>
    </w:p>
    <w:p w14:paraId="219BFCC6" w14:textId="77777777" w:rsidR="007369E6" w:rsidRPr="001E099E" w:rsidRDefault="007369E6" w:rsidP="007369E6">
      <w:pPr>
        <w:pStyle w:val="BodyText"/>
        <w:rPr>
          <w:rFonts w:ascii="Cambria" w:hAnsi="Cambria"/>
          <w:sz w:val="17"/>
          <w:szCs w:val="17"/>
        </w:rPr>
      </w:pPr>
      <w:r w:rsidRPr="001E099E">
        <w:rPr>
          <w:rFonts w:ascii="Cambria" w:hAnsi="Cambria"/>
          <w:sz w:val="17"/>
          <w:szCs w:val="17"/>
        </w:rPr>
        <w:br w:type="page"/>
      </w:r>
    </w:p>
    <w:p w14:paraId="783CFA17" w14:textId="77777777" w:rsidR="007369E6" w:rsidRDefault="007369E6" w:rsidP="007369E6">
      <w:pPr>
        <w:pStyle w:val="BodyText"/>
        <w:jc w:val="center"/>
        <w:rPr>
          <w:rFonts w:ascii="Cambria" w:hAnsi="Cambria"/>
          <w:sz w:val="92"/>
          <w:szCs w:val="92"/>
        </w:rPr>
      </w:pPr>
    </w:p>
    <w:p w14:paraId="56532D1B" w14:textId="77777777" w:rsidR="007369E6" w:rsidRDefault="007369E6" w:rsidP="007369E6">
      <w:pPr>
        <w:pStyle w:val="BodyText"/>
        <w:jc w:val="center"/>
        <w:rPr>
          <w:rFonts w:ascii="Cambria" w:hAnsi="Cambria"/>
          <w:sz w:val="92"/>
          <w:szCs w:val="92"/>
        </w:rPr>
      </w:pPr>
    </w:p>
    <w:p w14:paraId="4FF63C40" w14:textId="77777777" w:rsidR="005C61E5" w:rsidRDefault="005C61E5" w:rsidP="007369E6">
      <w:pPr>
        <w:pStyle w:val="BodyText"/>
        <w:jc w:val="center"/>
        <w:rPr>
          <w:rFonts w:ascii="Cambria" w:hAnsi="Cambria"/>
          <w:sz w:val="92"/>
          <w:szCs w:val="92"/>
        </w:rPr>
      </w:pPr>
    </w:p>
    <w:p w14:paraId="0A8F4227" w14:textId="77777777" w:rsidR="00BA6077" w:rsidRDefault="00BA6077" w:rsidP="00BA6077">
      <w:pPr>
        <w:rPr>
          <w:rFonts w:ascii="Cambria" w:hAnsi="Cambria"/>
          <w:sz w:val="92"/>
          <w:szCs w:val="92"/>
        </w:rPr>
      </w:pPr>
    </w:p>
    <w:p w14:paraId="558B460F" w14:textId="77777777" w:rsidR="00484EC7" w:rsidRDefault="00484EC7" w:rsidP="00BA6077">
      <w:pPr>
        <w:jc w:val="center"/>
        <w:rPr>
          <w:rFonts w:ascii="Cambria" w:hAnsi="Cambria"/>
          <w:sz w:val="92"/>
          <w:szCs w:val="92"/>
        </w:rPr>
      </w:pPr>
    </w:p>
    <w:p w14:paraId="5B0B8364" w14:textId="77777777" w:rsidR="00484EC7" w:rsidRDefault="00484EC7" w:rsidP="00BA6077">
      <w:pPr>
        <w:jc w:val="center"/>
        <w:rPr>
          <w:rFonts w:ascii="Cambria" w:hAnsi="Cambria"/>
          <w:sz w:val="92"/>
          <w:szCs w:val="92"/>
        </w:rPr>
      </w:pPr>
    </w:p>
    <w:p w14:paraId="63BC7A47" w14:textId="77777777" w:rsidR="00484EC7" w:rsidRDefault="00484EC7" w:rsidP="00BA6077">
      <w:pPr>
        <w:jc w:val="center"/>
        <w:rPr>
          <w:rFonts w:ascii="Cambria" w:hAnsi="Cambria"/>
          <w:sz w:val="92"/>
          <w:szCs w:val="92"/>
        </w:rPr>
      </w:pPr>
    </w:p>
    <w:p w14:paraId="50ABE5A9" w14:textId="77777777" w:rsidR="00484EC7" w:rsidRDefault="00484EC7" w:rsidP="00BA6077">
      <w:pPr>
        <w:jc w:val="center"/>
        <w:rPr>
          <w:rFonts w:ascii="Cambria" w:hAnsi="Cambria"/>
          <w:sz w:val="92"/>
          <w:szCs w:val="92"/>
        </w:rPr>
      </w:pPr>
    </w:p>
    <w:p w14:paraId="6D966580" w14:textId="77777777" w:rsidR="00484EC7" w:rsidRDefault="00484EC7" w:rsidP="00BA6077">
      <w:pPr>
        <w:jc w:val="center"/>
        <w:rPr>
          <w:rFonts w:ascii="Cambria" w:hAnsi="Cambria"/>
          <w:sz w:val="92"/>
          <w:szCs w:val="92"/>
        </w:rPr>
      </w:pPr>
    </w:p>
    <w:p w14:paraId="3DC0C8ED" w14:textId="77777777" w:rsidR="00484EC7" w:rsidRDefault="00484EC7" w:rsidP="00BA6077">
      <w:pPr>
        <w:jc w:val="center"/>
        <w:rPr>
          <w:rFonts w:ascii="Cambria" w:hAnsi="Cambria"/>
          <w:sz w:val="92"/>
          <w:szCs w:val="92"/>
        </w:rPr>
      </w:pPr>
    </w:p>
    <w:p w14:paraId="27E8F574" w14:textId="77777777" w:rsidR="00484EC7" w:rsidRDefault="00484EC7" w:rsidP="00BA6077">
      <w:pPr>
        <w:jc w:val="center"/>
        <w:rPr>
          <w:rFonts w:ascii="Cambria" w:hAnsi="Cambria"/>
          <w:sz w:val="92"/>
          <w:szCs w:val="92"/>
        </w:rPr>
      </w:pPr>
    </w:p>
    <w:p w14:paraId="2F1D3650" w14:textId="77777777" w:rsidR="00484EC7" w:rsidRDefault="00484EC7" w:rsidP="00BA6077">
      <w:pPr>
        <w:jc w:val="center"/>
        <w:rPr>
          <w:rFonts w:ascii="Cambria" w:hAnsi="Cambria"/>
          <w:sz w:val="92"/>
          <w:szCs w:val="92"/>
        </w:rPr>
      </w:pPr>
    </w:p>
    <w:p w14:paraId="0EB9665E" w14:textId="77777777" w:rsidR="00484EC7" w:rsidRDefault="00484EC7" w:rsidP="00BA6077">
      <w:pPr>
        <w:jc w:val="center"/>
        <w:rPr>
          <w:rFonts w:ascii="Cambria" w:hAnsi="Cambria"/>
          <w:sz w:val="92"/>
          <w:szCs w:val="92"/>
        </w:rPr>
      </w:pPr>
    </w:p>
    <w:p w14:paraId="7998ECAD" w14:textId="77777777" w:rsidR="00484EC7" w:rsidRDefault="00484EC7" w:rsidP="00BA6077">
      <w:pPr>
        <w:jc w:val="center"/>
        <w:rPr>
          <w:rFonts w:ascii="Cambria" w:hAnsi="Cambria"/>
          <w:sz w:val="92"/>
          <w:szCs w:val="92"/>
        </w:rPr>
      </w:pPr>
    </w:p>
    <w:p w14:paraId="7ABCA274" w14:textId="77777777" w:rsidR="00484EC7" w:rsidRDefault="00484EC7" w:rsidP="00BA6077">
      <w:pPr>
        <w:jc w:val="center"/>
        <w:rPr>
          <w:rFonts w:ascii="Cambria" w:hAnsi="Cambria"/>
          <w:sz w:val="92"/>
          <w:szCs w:val="92"/>
        </w:rPr>
      </w:pPr>
    </w:p>
    <w:p w14:paraId="48361E5B" w14:textId="582E7D71" w:rsidR="007369E6" w:rsidRPr="001E099E" w:rsidRDefault="007369E6" w:rsidP="00BA6077">
      <w:pPr>
        <w:jc w:val="center"/>
        <w:rPr>
          <w:rFonts w:ascii="Cambria" w:hAnsi="Cambria"/>
          <w:sz w:val="92"/>
          <w:szCs w:val="92"/>
        </w:rPr>
      </w:pPr>
      <w:proofErr w:type="gramStart"/>
      <w:r w:rsidRPr="001E099E">
        <w:rPr>
          <w:rFonts w:ascii="Cambria" w:hAnsi="Cambria"/>
          <w:sz w:val="92"/>
          <w:szCs w:val="92"/>
        </w:rPr>
        <w:t xml:space="preserve">APPENDIX  </w:t>
      </w:r>
      <w:r w:rsidR="005338A0">
        <w:rPr>
          <w:rFonts w:ascii="Cambria" w:hAnsi="Cambria"/>
          <w:sz w:val="92"/>
          <w:szCs w:val="92"/>
        </w:rPr>
        <w:t>E</w:t>
      </w:r>
      <w:proofErr w:type="gramEnd"/>
    </w:p>
    <w:p w14:paraId="5F375269" w14:textId="77777777" w:rsidR="007369E6" w:rsidRPr="001E099E" w:rsidRDefault="007369E6" w:rsidP="007369E6">
      <w:pPr>
        <w:pStyle w:val="BodyText"/>
        <w:jc w:val="center"/>
        <w:rPr>
          <w:rFonts w:ascii="Cambria" w:hAnsi="Cambria"/>
          <w:sz w:val="46"/>
          <w:szCs w:val="46"/>
        </w:rPr>
      </w:pPr>
    </w:p>
    <w:p w14:paraId="68617FAD" w14:textId="77777777" w:rsidR="007369E6" w:rsidRPr="001E099E" w:rsidRDefault="007369E6" w:rsidP="007369E6">
      <w:pPr>
        <w:pStyle w:val="BodyText"/>
        <w:jc w:val="center"/>
        <w:rPr>
          <w:rFonts w:ascii="Cambria" w:hAnsi="Cambria"/>
          <w:sz w:val="46"/>
          <w:szCs w:val="46"/>
        </w:rPr>
      </w:pPr>
      <w:r w:rsidRPr="001E099E">
        <w:rPr>
          <w:rFonts w:ascii="Cambria" w:hAnsi="Cambria"/>
          <w:sz w:val="46"/>
          <w:szCs w:val="46"/>
        </w:rPr>
        <w:t>Additional R</w:t>
      </w:r>
      <w:r>
        <w:rPr>
          <w:rFonts w:ascii="Cambria" w:hAnsi="Cambria"/>
          <w:sz w:val="46"/>
          <w:szCs w:val="46"/>
        </w:rPr>
        <w:t>esources</w:t>
      </w:r>
    </w:p>
    <w:p w14:paraId="7F6C0183" w14:textId="77777777" w:rsidR="007369E6" w:rsidRPr="001E099E" w:rsidRDefault="007369E6" w:rsidP="007369E6">
      <w:pPr>
        <w:pStyle w:val="BodyText"/>
        <w:jc w:val="center"/>
        <w:rPr>
          <w:rFonts w:ascii="Cambria" w:hAnsi="Cambria"/>
          <w:sz w:val="23"/>
          <w:szCs w:val="23"/>
        </w:rPr>
      </w:pPr>
    </w:p>
    <w:p w14:paraId="6D82ED7B" w14:textId="77777777" w:rsidR="005C61E5" w:rsidRDefault="007369E6" w:rsidP="007369E6">
      <w:pPr>
        <w:pStyle w:val="BodyText"/>
        <w:jc w:val="center"/>
        <w:rPr>
          <w:rFonts w:ascii="Cambria" w:hAnsi="Cambria"/>
          <w:sz w:val="23"/>
          <w:szCs w:val="23"/>
        </w:rPr>
      </w:pPr>
      <w:r w:rsidRPr="001E099E">
        <w:rPr>
          <w:rFonts w:ascii="Cambria" w:hAnsi="Cambria"/>
          <w:sz w:val="23"/>
          <w:szCs w:val="23"/>
        </w:rPr>
        <w:br w:type="page"/>
      </w:r>
    </w:p>
    <w:p w14:paraId="16B5EC98" w14:textId="7EE3CF29" w:rsidR="007369E6" w:rsidRPr="00BA6077" w:rsidRDefault="007369E6" w:rsidP="00BA6077">
      <w:pPr>
        <w:jc w:val="center"/>
        <w:rPr>
          <w:rFonts w:ascii="Cambria" w:hAnsi="Cambria"/>
          <w:sz w:val="23"/>
          <w:szCs w:val="23"/>
        </w:rPr>
      </w:pPr>
      <w:r w:rsidRPr="009529C8">
        <w:rPr>
          <w:rFonts w:ascii="Cambria" w:hAnsi="Cambria"/>
          <w:b/>
          <w:bCs/>
          <w:sz w:val="28"/>
          <w:szCs w:val="28"/>
        </w:rPr>
        <w:lastRenderedPageBreak/>
        <w:t>ADDITIONAL R</w:t>
      </w:r>
      <w:r>
        <w:rPr>
          <w:rFonts w:ascii="Cambria" w:hAnsi="Cambria"/>
          <w:b/>
          <w:bCs/>
          <w:sz w:val="28"/>
          <w:szCs w:val="28"/>
        </w:rPr>
        <w:t>ESOURCES</w:t>
      </w:r>
    </w:p>
    <w:p w14:paraId="5C424E98" w14:textId="77777777" w:rsidR="007369E6" w:rsidRPr="001E099E" w:rsidRDefault="007369E6" w:rsidP="007369E6">
      <w:pPr>
        <w:pStyle w:val="BodyText"/>
        <w:jc w:val="center"/>
        <w:rPr>
          <w:rFonts w:ascii="Cambria" w:hAnsi="Cambria"/>
          <w:b/>
          <w:bCs/>
          <w:sz w:val="23"/>
          <w:szCs w:val="23"/>
        </w:rPr>
      </w:pPr>
    </w:p>
    <w:p w14:paraId="76CE1314" w14:textId="77777777" w:rsidR="007369E6" w:rsidRPr="00596C7F" w:rsidRDefault="007369E6" w:rsidP="007369E6">
      <w:pPr>
        <w:pStyle w:val="BodyText"/>
        <w:jc w:val="center"/>
        <w:rPr>
          <w:rFonts w:ascii="Cambria" w:hAnsi="Cambria"/>
          <w:b/>
          <w:sz w:val="23"/>
          <w:szCs w:val="23"/>
        </w:rPr>
      </w:pPr>
      <w:r w:rsidRPr="00596C7F">
        <w:rPr>
          <w:rFonts w:ascii="Cambria" w:hAnsi="Cambria"/>
          <w:b/>
          <w:sz w:val="23"/>
          <w:szCs w:val="23"/>
        </w:rPr>
        <w:t>University Catalog</w:t>
      </w:r>
    </w:p>
    <w:p w14:paraId="5ABEDBC0" w14:textId="77777777" w:rsidR="007369E6" w:rsidRDefault="00D951FC" w:rsidP="007369E6">
      <w:pPr>
        <w:pStyle w:val="BodyText"/>
        <w:jc w:val="center"/>
        <w:rPr>
          <w:rFonts w:ascii="Cambria" w:hAnsi="Cambria"/>
          <w:sz w:val="23"/>
          <w:szCs w:val="23"/>
        </w:rPr>
      </w:pPr>
      <w:r>
        <w:rPr>
          <w:rFonts w:ascii="Cambria" w:hAnsi="Cambria"/>
          <w:sz w:val="23"/>
          <w:szCs w:val="23"/>
        </w:rPr>
        <w:t xml:space="preserve">Available </w:t>
      </w:r>
      <w:r w:rsidR="007369E6" w:rsidRPr="001E099E">
        <w:rPr>
          <w:rFonts w:ascii="Cambria" w:hAnsi="Cambria"/>
          <w:sz w:val="23"/>
          <w:szCs w:val="23"/>
        </w:rPr>
        <w:t>on line @</w:t>
      </w:r>
      <w:r>
        <w:rPr>
          <w:rFonts w:ascii="Cambria" w:hAnsi="Cambria"/>
          <w:sz w:val="23"/>
          <w:szCs w:val="23"/>
        </w:rPr>
        <w:t xml:space="preserve"> </w:t>
      </w:r>
      <w:hyperlink r:id="rId55" w:history="1">
        <w:r w:rsidRPr="0065183B">
          <w:rPr>
            <w:rStyle w:val="Hyperlink"/>
            <w:rFonts w:ascii="Cambria" w:hAnsi="Cambria"/>
            <w:sz w:val="23"/>
            <w:szCs w:val="23"/>
          </w:rPr>
          <w:t>http://catalog.gvsu.edu/index.php</w:t>
        </w:r>
      </w:hyperlink>
    </w:p>
    <w:p w14:paraId="67014DC2" w14:textId="77777777" w:rsidR="007369E6" w:rsidRPr="001E099E" w:rsidRDefault="007369E6" w:rsidP="00D951FC">
      <w:pPr>
        <w:pStyle w:val="BodyText"/>
        <w:rPr>
          <w:rFonts w:ascii="Cambria" w:hAnsi="Cambria"/>
          <w:sz w:val="23"/>
          <w:szCs w:val="23"/>
        </w:rPr>
      </w:pPr>
    </w:p>
    <w:p w14:paraId="3810F2BB" w14:textId="77777777" w:rsidR="007369E6" w:rsidRPr="001E099E" w:rsidRDefault="007369E6" w:rsidP="007369E6">
      <w:pPr>
        <w:pStyle w:val="BodyText"/>
        <w:jc w:val="center"/>
        <w:rPr>
          <w:rFonts w:ascii="Cambria" w:hAnsi="Cambria"/>
          <w:sz w:val="23"/>
          <w:szCs w:val="23"/>
        </w:rPr>
      </w:pPr>
    </w:p>
    <w:p w14:paraId="7D3CAEF2" w14:textId="77777777" w:rsidR="007369E6" w:rsidRPr="001E099E" w:rsidRDefault="007369E6" w:rsidP="007369E6">
      <w:pPr>
        <w:pStyle w:val="BodyText"/>
        <w:jc w:val="left"/>
        <w:rPr>
          <w:rFonts w:ascii="Cambria" w:hAnsi="Cambria"/>
          <w:sz w:val="23"/>
          <w:szCs w:val="23"/>
        </w:rPr>
      </w:pPr>
      <w:r w:rsidRPr="001E099E">
        <w:rPr>
          <w:rFonts w:ascii="Cambria" w:hAnsi="Cambria"/>
          <w:sz w:val="23"/>
          <w:szCs w:val="23"/>
        </w:rPr>
        <w:t>For additional information, the following sections of the University Catalog found at the above website may be useful to students:</w:t>
      </w:r>
    </w:p>
    <w:p w14:paraId="1C1070E7" w14:textId="77777777" w:rsidR="007369E6" w:rsidRPr="001E099E" w:rsidRDefault="007369E6" w:rsidP="007369E6">
      <w:pPr>
        <w:pStyle w:val="BodyText"/>
        <w:jc w:val="left"/>
        <w:rPr>
          <w:rFonts w:ascii="Cambria" w:hAnsi="Cambria"/>
          <w:sz w:val="23"/>
          <w:szCs w:val="23"/>
        </w:rPr>
      </w:pPr>
    </w:p>
    <w:p w14:paraId="3DC8127A" w14:textId="77777777" w:rsidR="00D951FC" w:rsidRDefault="007369E6" w:rsidP="007369E6">
      <w:pPr>
        <w:pStyle w:val="BodyText"/>
        <w:jc w:val="left"/>
        <w:rPr>
          <w:rFonts w:ascii="Cambria" w:hAnsi="Cambria"/>
          <w:sz w:val="23"/>
          <w:szCs w:val="23"/>
        </w:rPr>
      </w:pPr>
      <w:r w:rsidRPr="001E099E">
        <w:rPr>
          <w:rFonts w:ascii="Cambria" w:hAnsi="Cambria"/>
          <w:sz w:val="23"/>
          <w:szCs w:val="23"/>
        </w:rPr>
        <w:tab/>
      </w:r>
      <w:r w:rsidR="00D951FC">
        <w:rPr>
          <w:rFonts w:ascii="Cambria" w:hAnsi="Cambria"/>
          <w:sz w:val="23"/>
          <w:szCs w:val="23"/>
        </w:rPr>
        <w:t>Academic Calendar</w:t>
      </w:r>
    </w:p>
    <w:p w14:paraId="3F79B3E1" w14:textId="77777777" w:rsidR="007369E6" w:rsidRPr="00D951FC" w:rsidRDefault="00D951FC" w:rsidP="00D951FC">
      <w:pPr>
        <w:pStyle w:val="BodyText"/>
        <w:jc w:val="left"/>
        <w:rPr>
          <w:rFonts w:ascii="Cambria" w:hAnsi="Cambria"/>
          <w:sz w:val="23"/>
          <w:szCs w:val="23"/>
        </w:rPr>
      </w:pPr>
      <w:r>
        <w:rPr>
          <w:rFonts w:ascii="Cambria" w:hAnsi="Cambria"/>
          <w:sz w:val="23"/>
          <w:szCs w:val="23"/>
        </w:rPr>
        <w:tab/>
      </w:r>
      <w:r w:rsidR="007369E6" w:rsidRPr="001E099E">
        <w:rPr>
          <w:rFonts w:ascii="Cambria" w:hAnsi="Cambria"/>
          <w:sz w:val="23"/>
          <w:szCs w:val="23"/>
        </w:rPr>
        <w:t>Academic Policies and Regulations</w:t>
      </w:r>
    </w:p>
    <w:p w14:paraId="3AF6853F" w14:textId="77777777" w:rsidR="007369E6" w:rsidRPr="001E099E" w:rsidRDefault="007369E6" w:rsidP="007369E6">
      <w:pPr>
        <w:pStyle w:val="BodyText"/>
        <w:jc w:val="left"/>
        <w:rPr>
          <w:rFonts w:ascii="Cambria" w:hAnsi="Cambria"/>
          <w:sz w:val="23"/>
          <w:szCs w:val="23"/>
        </w:rPr>
      </w:pPr>
      <w:r w:rsidRPr="001E099E">
        <w:rPr>
          <w:rFonts w:ascii="Cambria" w:hAnsi="Cambria"/>
          <w:sz w:val="23"/>
          <w:szCs w:val="23"/>
        </w:rPr>
        <w:tab/>
      </w:r>
      <w:r>
        <w:rPr>
          <w:rFonts w:ascii="Cambria" w:hAnsi="Cambria"/>
          <w:sz w:val="23"/>
          <w:szCs w:val="23"/>
        </w:rPr>
        <w:t xml:space="preserve">All Academic Programs I-Z </w:t>
      </w:r>
    </w:p>
    <w:p w14:paraId="1E6298CE" w14:textId="77777777" w:rsidR="007369E6" w:rsidRDefault="007369E6" w:rsidP="007369E6">
      <w:pPr>
        <w:pStyle w:val="BodyText"/>
        <w:jc w:val="left"/>
        <w:rPr>
          <w:rFonts w:ascii="Cambria" w:hAnsi="Cambria"/>
          <w:sz w:val="23"/>
          <w:szCs w:val="23"/>
        </w:rPr>
      </w:pPr>
      <w:r>
        <w:rPr>
          <w:rFonts w:ascii="Cambria" w:hAnsi="Cambria"/>
          <w:sz w:val="23"/>
          <w:szCs w:val="23"/>
        </w:rPr>
        <w:tab/>
      </w:r>
      <w:r>
        <w:rPr>
          <w:rFonts w:ascii="Cambria" w:hAnsi="Cambria"/>
          <w:sz w:val="23"/>
          <w:szCs w:val="23"/>
        </w:rPr>
        <w:tab/>
        <w:t>Physical Therapy</w:t>
      </w:r>
    </w:p>
    <w:p w14:paraId="478CE549" w14:textId="77777777" w:rsidR="00D951FC" w:rsidRPr="001E099E" w:rsidRDefault="00D951FC" w:rsidP="007369E6">
      <w:pPr>
        <w:pStyle w:val="BodyText"/>
        <w:jc w:val="left"/>
        <w:rPr>
          <w:rFonts w:ascii="Cambria" w:hAnsi="Cambria"/>
          <w:sz w:val="23"/>
          <w:szCs w:val="23"/>
        </w:rPr>
      </w:pPr>
      <w:r>
        <w:rPr>
          <w:rFonts w:ascii="Cambria" w:hAnsi="Cambria"/>
          <w:sz w:val="23"/>
          <w:szCs w:val="23"/>
        </w:rPr>
        <w:tab/>
        <w:t xml:space="preserve">Costs and </w:t>
      </w:r>
      <w:proofErr w:type="spellStart"/>
      <w:r>
        <w:rPr>
          <w:rFonts w:ascii="Cambria" w:hAnsi="Cambria"/>
          <w:sz w:val="23"/>
          <w:szCs w:val="23"/>
        </w:rPr>
        <w:t>Finacial</w:t>
      </w:r>
      <w:proofErr w:type="spellEnd"/>
      <w:r>
        <w:rPr>
          <w:rFonts w:ascii="Cambria" w:hAnsi="Cambria"/>
          <w:sz w:val="23"/>
          <w:szCs w:val="23"/>
        </w:rPr>
        <w:t xml:space="preserve"> Aid</w:t>
      </w:r>
    </w:p>
    <w:p w14:paraId="0345022E" w14:textId="77777777" w:rsidR="007369E6" w:rsidRPr="001E099E" w:rsidRDefault="007369E6" w:rsidP="007369E6">
      <w:pPr>
        <w:pStyle w:val="BodyText"/>
        <w:jc w:val="left"/>
        <w:rPr>
          <w:rFonts w:ascii="Cambria" w:hAnsi="Cambria"/>
          <w:sz w:val="23"/>
          <w:szCs w:val="23"/>
        </w:rPr>
      </w:pPr>
    </w:p>
    <w:p w14:paraId="09715E54" w14:textId="77777777" w:rsidR="007369E6" w:rsidRPr="00596C7F" w:rsidRDefault="007369E6" w:rsidP="007369E6">
      <w:pPr>
        <w:pStyle w:val="BodyText"/>
        <w:jc w:val="center"/>
        <w:rPr>
          <w:rFonts w:ascii="Cambria" w:hAnsi="Cambria"/>
          <w:b/>
          <w:sz w:val="23"/>
          <w:szCs w:val="23"/>
        </w:rPr>
      </w:pPr>
      <w:r w:rsidRPr="00596C7F">
        <w:rPr>
          <w:rFonts w:ascii="Cambria" w:hAnsi="Cambria"/>
          <w:b/>
          <w:sz w:val="23"/>
          <w:szCs w:val="23"/>
        </w:rPr>
        <w:t>Student Code</w:t>
      </w:r>
    </w:p>
    <w:p w14:paraId="5D3C7829" w14:textId="77777777" w:rsidR="007369E6" w:rsidRPr="00596C7F" w:rsidRDefault="007369E6" w:rsidP="007369E6">
      <w:pPr>
        <w:pStyle w:val="BodyText"/>
        <w:jc w:val="center"/>
        <w:rPr>
          <w:rFonts w:ascii="Cambria" w:hAnsi="Cambria"/>
          <w:b/>
          <w:sz w:val="23"/>
          <w:szCs w:val="23"/>
        </w:rPr>
      </w:pPr>
    </w:p>
    <w:p w14:paraId="73DA9DD7" w14:textId="77777777" w:rsidR="007369E6" w:rsidRPr="001E099E" w:rsidRDefault="007369E6" w:rsidP="007369E6">
      <w:pPr>
        <w:pStyle w:val="BodyText"/>
        <w:jc w:val="left"/>
        <w:rPr>
          <w:rFonts w:ascii="Cambria" w:hAnsi="Cambria"/>
          <w:sz w:val="23"/>
          <w:szCs w:val="23"/>
        </w:rPr>
      </w:pPr>
      <w:r w:rsidRPr="001E099E">
        <w:rPr>
          <w:rFonts w:ascii="Cambria" w:hAnsi="Cambria"/>
          <w:sz w:val="23"/>
          <w:szCs w:val="23"/>
        </w:rPr>
        <w:t xml:space="preserve">Students can refer to the Student Code at </w:t>
      </w:r>
      <w:hyperlink r:id="rId56" w:history="1">
        <w:r>
          <w:rPr>
            <w:rStyle w:val="Hyperlink"/>
            <w:rFonts w:ascii="Cambria" w:hAnsi="Cambria"/>
            <w:sz w:val="23"/>
            <w:szCs w:val="23"/>
          </w:rPr>
          <w:t>www.gvsu.edu/studentcode</w:t>
        </w:r>
      </w:hyperlink>
      <w:r>
        <w:rPr>
          <w:rFonts w:ascii="Cambria" w:hAnsi="Cambria"/>
          <w:sz w:val="23"/>
          <w:szCs w:val="23"/>
        </w:rPr>
        <w:t xml:space="preserve"> </w:t>
      </w:r>
      <w:r w:rsidRPr="001E099E">
        <w:rPr>
          <w:rFonts w:ascii="Cambria" w:hAnsi="Cambria"/>
          <w:sz w:val="23"/>
          <w:szCs w:val="23"/>
        </w:rPr>
        <w:t>for information on the following topics:</w:t>
      </w:r>
    </w:p>
    <w:p w14:paraId="24E633AC" w14:textId="77777777" w:rsidR="007369E6" w:rsidRPr="001E099E" w:rsidRDefault="007369E6" w:rsidP="007369E6">
      <w:pPr>
        <w:pStyle w:val="BodyText"/>
        <w:jc w:val="left"/>
        <w:rPr>
          <w:rFonts w:ascii="Cambria" w:hAnsi="Cambria"/>
          <w:sz w:val="23"/>
          <w:szCs w:val="23"/>
        </w:rPr>
      </w:pPr>
      <w:r w:rsidRPr="001E099E">
        <w:rPr>
          <w:rFonts w:ascii="Cambria" w:hAnsi="Cambria"/>
          <w:sz w:val="23"/>
          <w:szCs w:val="23"/>
        </w:rPr>
        <w:tab/>
        <w:t>Student Rights and Responsibilities</w:t>
      </w:r>
    </w:p>
    <w:p w14:paraId="2E591CFC" w14:textId="77777777" w:rsidR="007369E6" w:rsidRPr="001E099E" w:rsidRDefault="007369E6" w:rsidP="007369E6">
      <w:pPr>
        <w:pStyle w:val="BodyText"/>
        <w:jc w:val="left"/>
        <w:rPr>
          <w:rFonts w:ascii="Cambria" w:hAnsi="Cambria"/>
          <w:sz w:val="23"/>
          <w:szCs w:val="23"/>
        </w:rPr>
      </w:pPr>
      <w:r w:rsidRPr="001E099E">
        <w:rPr>
          <w:rFonts w:ascii="Cambria" w:hAnsi="Cambria"/>
          <w:sz w:val="23"/>
          <w:szCs w:val="23"/>
        </w:rPr>
        <w:tab/>
        <w:t>Student Conduct</w:t>
      </w:r>
    </w:p>
    <w:p w14:paraId="2BB9BEAC" w14:textId="77777777" w:rsidR="007369E6" w:rsidRPr="001E099E" w:rsidRDefault="007369E6" w:rsidP="007369E6">
      <w:pPr>
        <w:pStyle w:val="BodyText"/>
        <w:jc w:val="left"/>
        <w:rPr>
          <w:rFonts w:ascii="Cambria" w:hAnsi="Cambria"/>
          <w:sz w:val="23"/>
          <w:szCs w:val="23"/>
        </w:rPr>
      </w:pPr>
      <w:r w:rsidRPr="001E099E">
        <w:rPr>
          <w:rFonts w:ascii="Cambria" w:hAnsi="Cambria"/>
          <w:sz w:val="23"/>
          <w:szCs w:val="23"/>
        </w:rPr>
        <w:tab/>
        <w:t>Rules and Regulations</w:t>
      </w:r>
    </w:p>
    <w:p w14:paraId="0FD49F22" w14:textId="77777777" w:rsidR="007369E6" w:rsidRPr="001E099E" w:rsidRDefault="007369E6" w:rsidP="007369E6">
      <w:pPr>
        <w:pStyle w:val="BodyText"/>
        <w:jc w:val="left"/>
        <w:rPr>
          <w:rFonts w:ascii="Cambria" w:hAnsi="Cambria"/>
          <w:sz w:val="23"/>
          <w:szCs w:val="23"/>
        </w:rPr>
      </w:pPr>
      <w:r w:rsidRPr="001E099E">
        <w:rPr>
          <w:rFonts w:ascii="Cambria" w:hAnsi="Cambria"/>
          <w:sz w:val="23"/>
          <w:szCs w:val="23"/>
        </w:rPr>
        <w:tab/>
        <w:t>Judicial Process</w:t>
      </w:r>
    </w:p>
    <w:p w14:paraId="6AE99C3D" w14:textId="77777777" w:rsidR="007369E6" w:rsidRPr="001E099E" w:rsidRDefault="007369E6" w:rsidP="007369E6">
      <w:pPr>
        <w:pStyle w:val="BodyText"/>
        <w:jc w:val="left"/>
        <w:rPr>
          <w:rFonts w:ascii="Cambria" w:hAnsi="Cambria"/>
          <w:sz w:val="23"/>
          <w:szCs w:val="23"/>
        </w:rPr>
      </w:pPr>
      <w:r w:rsidRPr="001E099E">
        <w:rPr>
          <w:rFonts w:ascii="Cambria" w:hAnsi="Cambria"/>
          <w:sz w:val="23"/>
          <w:szCs w:val="23"/>
        </w:rPr>
        <w:tab/>
        <w:t>Student Grievance Procedures</w:t>
      </w:r>
    </w:p>
    <w:p w14:paraId="1F1BB58A" w14:textId="77777777" w:rsidR="007369E6" w:rsidRDefault="007369E6" w:rsidP="007369E6">
      <w:pPr>
        <w:pStyle w:val="BodyText"/>
        <w:jc w:val="center"/>
        <w:rPr>
          <w:rFonts w:ascii="Cambria" w:hAnsi="Cambria"/>
          <w:sz w:val="23"/>
          <w:szCs w:val="23"/>
        </w:rPr>
      </w:pPr>
    </w:p>
    <w:p w14:paraId="05103FD6" w14:textId="77777777" w:rsidR="007369E6" w:rsidRDefault="007369E6" w:rsidP="007369E6">
      <w:pPr>
        <w:pStyle w:val="BodyText"/>
        <w:jc w:val="center"/>
        <w:rPr>
          <w:rFonts w:ascii="Cambria" w:hAnsi="Cambria"/>
          <w:sz w:val="23"/>
          <w:szCs w:val="23"/>
        </w:rPr>
      </w:pPr>
    </w:p>
    <w:p w14:paraId="5B6D99E8" w14:textId="77777777" w:rsidR="007369E6" w:rsidRPr="00596C7F" w:rsidRDefault="007369E6" w:rsidP="007369E6">
      <w:pPr>
        <w:pStyle w:val="BodyText"/>
        <w:jc w:val="center"/>
        <w:rPr>
          <w:rFonts w:ascii="Cambria" w:hAnsi="Cambria"/>
          <w:b/>
          <w:sz w:val="23"/>
          <w:szCs w:val="23"/>
        </w:rPr>
      </w:pPr>
      <w:r w:rsidRPr="00596C7F">
        <w:rPr>
          <w:rFonts w:ascii="Cambria" w:hAnsi="Cambria"/>
          <w:b/>
          <w:sz w:val="23"/>
          <w:szCs w:val="23"/>
        </w:rPr>
        <w:t>Physical Therapy Handbooks</w:t>
      </w:r>
    </w:p>
    <w:p w14:paraId="16B636B8" w14:textId="77777777" w:rsidR="007369E6" w:rsidRDefault="007369E6" w:rsidP="007369E6">
      <w:pPr>
        <w:pStyle w:val="BodyText"/>
        <w:jc w:val="center"/>
        <w:rPr>
          <w:rFonts w:ascii="Cambria" w:hAnsi="Cambria"/>
          <w:sz w:val="23"/>
          <w:szCs w:val="23"/>
        </w:rPr>
      </w:pPr>
    </w:p>
    <w:p w14:paraId="675DF7B9" w14:textId="77777777" w:rsidR="007369E6" w:rsidRDefault="007369E6" w:rsidP="007369E6">
      <w:pPr>
        <w:pStyle w:val="BodyText"/>
        <w:jc w:val="left"/>
        <w:rPr>
          <w:rFonts w:ascii="Cambria" w:hAnsi="Cambria"/>
          <w:sz w:val="23"/>
          <w:szCs w:val="23"/>
        </w:rPr>
      </w:pPr>
      <w:r>
        <w:rPr>
          <w:rFonts w:ascii="Cambria" w:hAnsi="Cambria"/>
          <w:sz w:val="23"/>
          <w:szCs w:val="23"/>
        </w:rPr>
        <w:t xml:space="preserve">Physical Therapy Student Handbook and Research Handbook can be accessed at </w:t>
      </w:r>
      <w:hyperlink r:id="rId57" w:history="1">
        <w:r w:rsidRPr="00BC3D9E">
          <w:rPr>
            <w:rStyle w:val="Hyperlink"/>
            <w:rFonts w:ascii="Cambria" w:hAnsi="Cambria"/>
            <w:sz w:val="23"/>
            <w:szCs w:val="23"/>
          </w:rPr>
          <w:t>www.gvsu.edu/pt</w:t>
        </w:r>
      </w:hyperlink>
      <w:r>
        <w:rPr>
          <w:rFonts w:ascii="Cambria" w:hAnsi="Cambria"/>
          <w:sz w:val="23"/>
          <w:szCs w:val="23"/>
        </w:rPr>
        <w:t xml:space="preserve">.  </w:t>
      </w:r>
    </w:p>
    <w:p w14:paraId="39BE8C1B" w14:textId="5E11CCBC" w:rsidR="00897687" w:rsidRDefault="00897687" w:rsidP="007369E6">
      <w:pPr>
        <w:pStyle w:val="BodyText"/>
        <w:jc w:val="left"/>
        <w:rPr>
          <w:rFonts w:ascii="Cambria" w:hAnsi="Cambria"/>
          <w:sz w:val="23"/>
          <w:szCs w:val="23"/>
        </w:rPr>
      </w:pPr>
      <w:proofErr w:type="gramStart"/>
      <w:r>
        <w:rPr>
          <w:rFonts w:ascii="Cambria" w:hAnsi="Cambria"/>
          <w:sz w:val="23"/>
          <w:szCs w:val="23"/>
        </w:rPr>
        <w:t>Clinical Education handbook will be provided to you by the clinical education faculty</w:t>
      </w:r>
      <w:proofErr w:type="gramEnd"/>
      <w:r>
        <w:rPr>
          <w:rFonts w:ascii="Cambria" w:hAnsi="Cambria"/>
          <w:sz w:val="23"/>
          <w:szCs w:val="23"/>
        </w:rPr>
        <w:t xml:space="preserve"> at the appropriate time. </w:t>
      </w:r>
    </w:p>
    <w:p w14:paraId="54887CF0" w14:textId="77777777" w:rsidR="007369E6" w:rsidRDefault="007369E6" w:rsidP="007369E6">
      <w:pPr>
        <w:pStyle w:val="BodyText"/>
        <w:jc w:val="left"/>
        <w:rPr>
          <w:rFonts w:ascii="Cambria" w:hAnsi="Cambria"/>
          <w:sz w:val="23"/>
          <w:szCs w:val="23"/>
        </w:rPr>
      </w:pPr>
    </w:p>
    <w:p w14:paraId="132DE5B9" w14:textId="77777777" w:rsidR="007369E6" w:rsidRPr="00A3771E" w:rsidRDefault="007369E6" w:rsidP="007369E6">
      <w:pPr>
        <w:pStyle w:val="BodyText"/>
        <w:jc w:val="center"/>
        <w:rPr>
          <w:rFonts w:ascii="Cambria" w:hAnsi="Cambria"/>
          <w:b/>
          <w:sz w:val="23"/>
          <w:szCs w:val="23"/>
        </w:rPr>
      </w:pPr>
      <w:r w:rsidRPr="00A3771E">
        <w:rPr>
          <w:rFonts w:ascii="Cambria" w:hAnsi="Cambria"/>
          <w:b/>
          <w:sz w:val="23"/>
          <w:szCs w:val="23"/>
        </w:rPr>
        <w:t>GVSU Web Page</w:t>
      </w:r>
    </w:p>
    <w:p w14:paraId="62D29836" w14:textId="77777777" w:rsidR="007369E6" w:rsidRDefault="007369E6" w:rsidP="007369E6">
      <w:pPr>
        <w:pStyle w:val="BodyText"/>
        <w:jc w:val="center"/>
        <w:rPr>
          <w:rFonts w:ascii="Cambria" w:hAnsi="Cambria"/>
          <w:sz w:val="23"/>
          <w:szCs w:val="23"/>
        </w:rPr>
      </w:pPr>
    </w:p>
    <w:p w14:paraId="44263DB0" w14:textId="77777777" w:rsidR="007369E6" w:rsidRDefault="007369E6" w:rsidP="007369E6">
      <w:pPr>
        <w:pStyle w:val="BodyText"/>
        <w:jc w:val="left"/>
        <w:rPr>
          <w:rFonts w:ascii="Cambria" w:hAnsi="Cambria"/>
          <w:sz w:val="23"/>
          <w:szCs w:val="23"/>
        </w:rPr>
      </w:pPr>
      <w:r>
        <w:rPr>
          <w:rFonts w:ascii="Cambria" w:hAnsi="Cambria"/>
          <w:sz w:val="23"/>
          <w:szCs w:val="23"/>
        </w:rPr>
        <w:t xml:space="preserve">Go to </w:t>
      </w:r>
      <w:hyperlink r:id="rId58" w:history="1">
        <w:r w:rsidRPr="003420EA">
          <w:rPr>
            <w:rStyle w:val="Hyperlink"/>
            <w:rFonts w:ascii="Cambria" w:hAnsi="Cambria"/>
            <w:sz w:val="23"/>
            <w:szCs w:val="23"/>
          </w:rPr>
          <w:t>www.gvsu.edu</w:t>
        </w:r>
      </w:hyperlink>
      <w:r>
        <w:rPr>
          <w:rFonts w:ascii="Cambria" w:hAnsi="Cambria"/>
          <w:sz w:val="23"/>
          <w:szCs w:val="23"/>
        </w:rPr>
        <w:t xml:space="preserve"> and select "Current Students" for the following topics:</w:t>
      </w:r>
    </w:p>
    <w:p w14:paraId="0A195C43" w14:textId="77777777" w:rsidR="007369E6" w:rsidRDefault="007369E6" w:rsidP="007369E6">
      <w:pPr>
        <w:pStyle w:val="BodyText"/>
        <w:jc w:val="left"/>
        <w:rPr>
          <w:rFonts w:ascii="Cambria" w:hAnsi="Cambria"/>
          <w:sz w:val="23"/>
          <w:szCs w:val="23"/>
        </w:rPr>
      </w:pPr>
    </w:p>
    <w:p w14:paraId="09F52938" w14:textId="77777777" w:rsidR="007369E6" w:rsidRPr="00A3771E" w:rsidRDefault="007369E6" w:rsidP="007369E6">
      <w:pPr>
        <w:pStyle w:val="BodyText"/>
        <w:jc w:val="left"/>
        <w:rPr>
          <w:rFonts w:ascii="Cambria" w:hAnsi="Cambria"/>
          <w:b/>
          <w:sz w:val="23"/>
          <w:szCs w:val="23"/>
          <w:u w:val="single"/>
        </w:rPr>
      </w:pPr>
      <w:r w:rsidRPr="00A3771E">
        <w:rPr>
          <w:rFonts w:ascii="Cambria" w:hAnsi="Cambria"/>
          <w:b/>
          <w:sz w:val="23"/>
          <w:szCs w:val="23"/>
          <w:u w:val="single"/>
        </w:rPr>
        <w:t>Current Students</w:t>
      </w:r>
    </w:p>
    <w:p w14:paraId="1D3B09A2" w14:textId="77777777" w:rsidR="007369E6" w:rsidRDefault="007369E6" w:rsidP="007369E6">
      <w:pPr>
        <w:pStyle w:val="BodyText"/>
        <w:jc w:val="left"/>
        <w:rPr>
          <w:rFonts w:ascii="Cambria" w:hAnsi="Cambria"/>
          <w:sz w:val="23"/>
          <w:szCs w:val="23"/>
          <w:u w:val="single"/>
        </w:rPr>
      </w:pPr>
    </w:p>
    <w:p w14:paraId="7CED5FD8" w14:textId="77777777" w:rsidR="007369E6" w:rsidRDefault="007369E6" w:rsidP="007369E6">
      <w:pPr>
        <w:pStyle w:val="BodyText"/>
        <w:jc w:val="left"/>
        <w:rPr>
          <w:rFonts w:ascii="Cambria" w:hAnsi="Cambria"/>
          <w:sz w:val="23"/>
          <w:szCs w:val="23"/>
        </w:rPr>
      </w:pPr>
      <w:r>
        <w:rPr>
          <w:rFonts w:ascii="Cambria" w:hAnsi="Cambria"/>
          <w:sz w:val="23"/>
          <w:szCs w:val="23"/>
        </w:rPr>
        <w:t>Academic Advising</w:t>
      </w:r>
      <w:r>
        <w:rPr>
          <w:rFonts w:ascii="Cambria" w:hAnsi="Cambria"/>
          <w:sz w:val="23"/>
          <w:szCs w:val="23"/>
        </w:rPr>
        <w:tab/>
      </w:r>
      <w:r>
        <w:rPr>
          <w:rFonts w:ascii="Cambria" w:hAnsi="Cambria"/>
          <w:sz w:val="23"/>
          <w:szCs w:val="23"/>
        </w:rPr>
        <w:tab/>
      </w:r>
      <w:proofErr w:type="spellStart"/>
      <w:r w:rsidR="00D46956">
        <w:rPr>
          <w:rFonts w:ascii="Cambria" w:hAnsi="Cambria"/>
          <w:sz w:val="23"/>
          <w:szCs w:val="23"/>
        </w:rPr>
        <w:t>FieldHouse</w:t>
      </w:r>
      <w:proofErr w:type="spellEnd"/>
      <w:r w:rsidR="00D46956">
        <w:rPr>
          <w:rFonts w:ascii="Cambria" w:hAnsi="Cambria"/>
          <w:sz w:val="23"/>
          <w:szCs w:val="23"/>
        </w:rPr>
        <w:t xml:space="preserve">/Recreation Center   </w:t>
      </w:r>
      <w:r w:rsidR="00ED31FF">
        <w:rPr>
          <w:rFonts w:ascii="Cambria" w:hAnsi="Cambria"/>
          <w:sz w:val="23"/>
          <w:szCs w:val="23"/>
        </w:rPr>
        <w:t>Registrar</w:t>
      </w:r>
    </w:p>
    <w:p w14:paraId="3982D310" w14:textId="77777777" w:rsidR="007369E6" w:rsidRDefault="007369E6" w:rsidP="007369E6">
      <w:pPr>
        <w:pStyle w:val="BodyText"/>
        <w:jc w:val="left"/>
        <w:rPr>
          <w:rFonts w:ascii="Cambria" w:hAnsi="Cambria"/>
          <w:sz w:val="23"/>
          <w:szCs w:val="23"/>
        </w:rPr>
      </w:pPr>
      <w:r>
        <w:rPr>
          <w:rFonts w:ascii="Cambria" w:hAnsi="Cambria"/>
          <w:sz w:val="23"/>
          <w:szCs w:val="23"/>
        </w:rPr>
        <w:t>Academic Calendar</w:t>
      </w:r>
      <w:r>
        <w:rPr>
          <w:rFonts w:ascii="Cambria" w:hAnsi="Cambria"/>
          <w:sz w:val="23"/>
          <w:szCs w:val="23"/>
        </w:rPr>
        <w:tab/>
      </w:r>
      <w:r>
        <w:rPr>
          <w:rFonts w:ascii="Cambria" w:hAnsi="Cambria"/>
          <w:sz w:val="23"/>
          <w:szCs w:val="23"/>
        </w:rPr>
        <w:tab/>
      </w:r>
      <w:r w:rsidR="00D46956">
        <w:rPr>
          <w:rFonts w:ascii="Cambria" w:hAnsi="Cambria"/>
          <w:sz w:val="23"/>
          <w:szCs w:val="23"/>
        </w:rPr>
        <w:t>Financial Aid</w:t>
      </w:r>
      <w:r w:rsidR="00D46956">
        <w:rPr>
          <w:rFonts w:ascii="Cambria" w:hAnsi="Cambria"/>
          <w:sz w:val="23"/>
          <w:szCs w:val="23"/>
        </w:rPr>
        <w:tab/>
      </w:r>
      <w:r w:rsidR="00D46956">
        <w:rPr>
          <w:rFonts w:ascii="Cambria" w:hAnsi="Cambria"/>
          <w:sz w:val="23"/>
          <w:szCs w:val="23"/>
        </w:rPr>
        <w:tab/>
        <w:t xml:space="preserve">    </w:t>
      </w:r>
      <w:r w:rsidR="00ED31FF">
        <w:rPr>
          <w:rFonts w:ascii="Cambria" w:hAnsi="Cambria"/>
          <w:sz w:val="23"/>
          <w:szCs w:val="23"/>
        </w:rPr>
        <w:t>Scholarships</w:t>
      </w:r>
    </w:p>
    <w:p w14:paraId="6AE7CE5F" w14:textId="77777777" w:rsidR="007369E6" w:rsidRDefault="007369E6" w:rsidP="007369E6">
      <w:pPr>
        <w:pStyle w:val="BodyText"/>
        <w:jc w:val="left"/>
        <w:rPr>
          <w:rFonts w:ascii="Cambria" w:hAnsi="Cambria"/>
          <w:sz w:val="23"/>
          <w:szCs w:val="23"/>
        </w:rPr>
      </w:pPr>
      <w:r>
        <w:rPr>
          <w:rFonts w:ascii="Cambria" w:hAnsi="Cambria"/>
          <w:sz w:val="23"/>
          <w:szCs w:val="23"/>
        </w:rPr>
        <w:t>Bus Schedule</w:t>
      </w:r>
      <w:r>
        <w:rPr>
          <w:rFonts w:ascii="Cambria" w:hAnsi="Cambria"/>
          <w:sz w:val="23"/>
          <w:szCs w:val="23"/>
        </w:rPr>
        <w:tab/>
      </w:r>
      <w:r>
        <w:rPr>
          <w:rFonts w:ascii="Cambria" w:hAnsi="Cambria"/>
          <w:sz w:val="23"/>
          <w:szCs w:val="23"/>
        </w:rPr>
        <w:tab/>
      </w:r>
      <w:r>
        <w:rPr>
          <w:rFonts w:ascii="Cambria" w:hAnsi="Cambria"/>
          <w:sz w:val="23"/>
          <w:szCs w:val="23"/>
        </w:rPr>
        <w:tab/>
      </w:r>
      <w:r w:rsidR="00D46956">
        <w:rPr>
          <w:rFonts w:ascii="Cambria" w:hAnsi="Cambria"/>
          <w:sz w:val="23"/>
          <w:szCs w:val="23"/>
        </w:rPr>
        <w:t>Housing</w:t>
      </w:r>
      <w:r w:rsidR="00D46956">
        <w:rPr>
          <w:rFonts w:ascii="Cambria" w:hAnsi="Cambria"/>
          <w:sz w:val="23"/>
          <w:szCs w:val="23"/>
        </w:rPr>
        <w:tab/>
      </w:r>
      <w:r>
        <w:rPr>
          <w:rFonts w:ascii="Cambria" w:hAnsi="Cambria"/>
          <w:sz w:val="23"/>
          <w:szCs w:val="23"/>
        </w:rPr>
        <w:tab/>
      </w:r>
      <w:r w:rsidR="00ED31FF">
        <w:rPr>
          <w:rFonts w:ascii="Cambria" w:hAnsi="Cambria"/>
          <w:sz w:val="23"/>
          <w:szCs w:val="23"/>
        </w:rPr>
        <w:tab/>
      </w:r>
      <w:r w:rsidR="00D46956">
        <w:rPr>
          <w:rFonts w:ascii="Cambria" w:hAnsi="Cambria"/>
          <w:sz w:val="23"/>
          <w:szCs w:val="23"/>
        </w:rPr>
        <w:t xml:space="preserve">    </w:t>
      </w:r>
      <w:r w:rsidR="00ED31FF">
        <w:rPr>
          <w:rFonts w:ascii="Cambria" w:hAnsi="Cambria"/>
          <w:sz w:val="23"/>
          <w:szCs w:val="23"/>
        </w:rPr>
        <w:t>Student Accounts</w:t>
      </w:r>
    </w:p>
    <w:p w14:paraId="59E5103D" w14:textId="77777777" w:rsidR="007369E6" w:rsidRDefault="007369E6" w:rsidP="007369E6">
      <w:pPr>
        <w:pStyle w:val="BodyText"/>
        <w:jc w:val="left"/>
        <w:rPr>
          <w:rFonts w:ascii="Cambria" w:hAnsi="Cambria"/>
          <w:sz w:val="23"/>
          <w:szCs w:val="23"/>
        </w:rPr>
      </w:pPr>
      <w:r>
        <w:rPr>
          <w:rFonts w:ascii="Cambria" w:hAnsi="Cambria"/>
          <w:sz w:val="23"/>
          <w:szCs w:val="23"/>
        </w:rPr>
        <w:t>Bookstore</w:t>
      </w:r>
      <w:r>
        <w:rPr>
          <w:rFonts w:ascii="Cambria" w:hAnsi="Cambria"/>
          <w:sz w:val="23"/>
          <w:szCs w:val="23"/>
        </w:rPr>
        <w:tab/>
      </w:r>
      <w:r>
        <w:rPr>
          <w:rFonts w:ascii="Cambria" w:hAnsi="Cambria"/>
          <w:sz w:val="23"/>
          <w:szCs w:val="23"/>
        </w:rPr>
        <w:tab/>
      </w:r>
      <w:r>
        <w:rPr>
          <w:rFonts w:ascii="Cambria" w:hAnsi="Cambria"/>
          <w:sz w:val="23"/>
          <w:szCs w:val="23"/>
        </w:rPr>
        <w:tab/>
      </w:r>
      <w:r w:rsidR="00D46956">
        <w:rPr>
          <w:rFonts w:ascii="Cambria" w:hAnsi="Cambria"/>
          <w:sz w:val="23"/>
          <w:szCs w:val="23"/>
        </w:rPr>
        <w:t>Laker for a Lifetime</w:t>
      </w:r>
      <w:r>
        <w:rPr>
          <w:rFonts w:ascii="Cambria" w:hAnsi="Cambria"/>
          <w:sz w:val="23"/>
          <w:szCs w:val="23"/>
        </w:rPr>
        <w:tab/>
      </w:r>
      <w:r>
        <w:rPr>
          <w:rFonts w:ascii="Cambria" w:hAnsi="Cambria"/>
          <w:sz w:val="23"/>
          <w:szCs w:val="23"/>
        </w:rPr>
        <w:tab/>
      </w:r>
      <w:r w:rsidR="00D46956">
        <w:rPr>
          <w:rFonts w:ascii="Cambria" w:hAnsi="Cambria"/>
          <w:sz w:val="23"/>
          <w:szCs w:val="23"/>
        </w:rPr>
        <w:t xml:space="preserve">    </w:t>
      </w:r>
      <w:r w:rsidR="00ED31FF">
        <w:rPr>
          <w:rFonts w:ascii="Cambria" w:hAnsi="Cambria"/>
          <w:sz w:val="23"/>
          <w:szCs w:val="23"/>
        </w:rPr>
        <w:t>Student Life</w:t>
      </w:r>
    </w:p>
    <w:p w14:paraId="43ACEC92" w14:textId="77777777" w:rsidR="007369E6" w:rsidRDefault="007369E6" w:rsidP="007369E6">
      <w:pPr>
        <w:pStyle w:val="BodyText"/>
        <w:jc w:val="left"/>
        <w:rPr>
          <w:rFonts w:ascii="Cambria" w:hAnsi="Cambria"/>
          <w:sz w:val="23"/>
          <w:szCs w:val="23"/>
        </w:rPr>
      </w:pPr>
      <w:r>
        <w:rPr>
          <w:rFonts w:ascii="Cambria" w:hAnsi="Cambria"/>
          <w:sz w:val="23"/>
          <w:szCs w:val="23"/>
        </w:rPr>
        <w:t>Campus Dining</w:t>
      </w:r>
      <w:r>
        <w:rPr>
          <w:rFonts w:ascii="Cambria" w:hAnsi="Cambria"/>
          <w:sz w:val="23"/>
          <w:szCs w:val="23"/>
        </w:rPr>
        <w:tab/>
      </w:r>
      <w:r>
        <w:rPr>
          <w:rFonts w:ascii="Cambria" w:hAnsi="Cambria"/>
          <w:sz w:val="23"/>
          <w:szCs w:val="23"/>
        </w:rPr>
        <w:tab/>
      </w:r>
      <w:r w:rsidR="00D46956">
        <w:rPr>
          <w:rFonts w:ascii="Cambria" w:hAnsi="Cambria"/>
          <w:sz w:val="23"/>
          <w:szCs w:val="23"/>
        </w:rPr>
        <w:t>Library</w:t>
      </w:r>
      <w:r w:rsidR="00D46956">
        <w:rPr>
          <w:rFonts w:ascii="Cambria" w:hAnsi="Cambria"/>
          <w:sz w:val="23"/>
          <w:szCs w:val="23"/>
        </w:rPr>
        <w:tab/>
      </w:r>
      <w:r>
        <w:rPr>
          <w:rFonts w:ascii="Cambria" w:hAnsi="Cambria"/>
          <w:sz w:val="23"/>
          <w:szCs w:val="23"/>
        </w:rPr>
        <w:tab/>
      </w:r>
      <w:r>
        <w:rPr>
          <w:rFonts w:ascii="Cambria" w:hAnsi="Cambria"/>
          <w:sz w:val="23"/>
          <w:szCs w:val="23"/>
        </w:rPr>
        <w:tab/>
      </w:r>
      <w:r w:rsidR="00D46956">
        <w:rPr>
          <w:rFonts w:ascii="Cambria" w:hAnsi="Cambria"/>
          <w:sz w:val="23"/>
          <w:szCs w:val="23"/>
        </w:rPr>
        <w:t xml:space="preserve">    </w:t>
      </w:r>
      <w:r w:rsidR="00ED31FF">
        <w:rPr>
          <w:rFonts w:ascii="Cambria" w:hAnsi="Cambria"/>
          <w:sz w:val="23"/>
          <w:szCs w:val="23"/>
        </w:rPr>
        <w:t>Student Jobs</w:t>
      </w:r>
    </w:p>
    <w:p w14:paraId="5BFC72E8" w14:textId="77777777" w:rsidR="007369E6" w:rsidRDefault="007369E6" w:rsidP="007369E6">
      <w:pPr>
        <w:pStyle w:val="BodyText"/>
        <w:jc w:val="left"/>
        <w:rPr>
          <w:rFonts w:ascii="Cambria" w:hAnsi="Cambria"/>
          <w:sz w:val="23"/>
          <w:szCs w:val="23"/>
        </w:rPr>
      </w:pPr>
      <w:r>
        <w:rPr>
          <w:rFonts w:ascii="Cambria" w:hAnsi="Cambria"/>
          <w:sz w:val="23"/>
          <w:szCs w:val="23"/>
        </w:rPr>
        <w:t>Course Catalog</w:t>
      </w:r>
      <w:r>
        <w:rPr>
          <w:rFonts w:ascii="Cambria" w:hAnsi="Cambria"/>
          <w:sz w:val="23"/>
          <w:szCs w:val="23"/>
        </w:rPr>
        <w:tab/>
      </w:r>
      <w:r>
        <w:rPr>
          <w:rFonts w:ascii="Cambria" w:hAnsi="Cambria"/>
          <w:sz w:val="23"/>
          <w:szCs w:val="23"/>
        </w:rPr>
        <w:tab/>
      </w:r>
      <w:proofErr w:type="spellStart"/>
      <w:r w:rsidR="00D46956">
        <w:rPr>
          <w:rFonts w:ascii="Cambria" w:hAnsi="Cambria"/>
          <w:sz w:val="23"/>
          <w:szCs w:val="23"/>
        </w:rPr>
        <w:t>myBanner</w:t>
      </w:r>
      <w:proofErr w:type="spellEnd"/>
      <w:r w:rsidR="00ED31FF">
        <w:rPr>
          <w:rFonts w:ascii="Cambria" w:hAnsi="Cambria"/>
          <w:sz w:val="23"/>
          <w:szCs w:val="23"/>
        </w:rPr>
        <w:tab/>
      </w:r>
      <w:r>
        <w:rPr>
          <w:rFonts w:ascii="Cambria" w:hAnsi="Cambria"/>
          <w:sz w:val="23"/>
          <w:szCs w:val="23"/>
        </w:rPr>
        <w:tab/>
      </w:r>
      <w:r>
        <w:rPr>
          <w:rFonts w:ascii="Cambria" w:hAnsi="Cambria"/>
          <w:sz w:val="23"/>
          <w:szCs w:val="23"/>
        </w:rPr>
        <w:tab/>
      </w:r>
      <w:r w:rsidR="00D46956">
        <w:rPr>
          <w:rFonts w:ascii="Cambria" w:hAnsi="Cambria"/>
          <w:sz w:val="23"/>
          <w:szCs w:val="23"/>
        </w:rPr>
        <w:t xml:space="preserve">    </w:t>
      </w:r>
      <w:r w:rsidR="00ED31FF">
        <w:rPr>
          <w:rFonts w:ascii="Cambria" w:hAnsi="Cambria"/>
          <w:sz w:val="23"/>
          <w:szCs w:val="23"/>
        </w:rPr>
        <w:t>Student Services</w:t>
      </w:r>
    </w:p>
    <w:p w14:paraId="7ED10E43" w14:textId="77777777" w:rsidR="007369E6" w:rsidRDefault="007369E6" w:rsidP="007369E6">
      <w:pPr>
        <w:pStyle w:val="BodyText"/>
        <w:jc w:val="left"/>
        <w:rPr>
          <w:rFonts w:ascii="Cambria" w:hAnsi="Cambria"/>
          <w:sz w:val="23"/>
          <w:szCs w:val="23"/>
        </w:rPr>
      </w:pPr>
      <w:r>
        <w:rPr>
          <w:rFonts w:ascii="Cambria" w:hAnsi="Cambria"/>
          <w:sz w:val="23"/>
          <w:szCs w:val="23"/>
        </w:rPr>
        <w:t>Email</w:t>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proofErr w:type="spellStart"/>
      <w:r w:rsidR="00D46956">
        <w:rPr>
          <w:rFonts w:ascii="Cambria" w:hAnsi="Cambria"/>
          <w:sz w:val="23"/>
          <w:szCs w:val="23"/>
        </w:rPr>
        <w:t>myBlackboard</w:t>
      </w:r>
      <w:proofErr w:type="spellEnd"/>
      <w:r>
        <w:rPr>
          <w:rFonts w:ascii="Cambria" w:hAnsi="Cambria"/>
          <w:sz w:val="23"/>
          <w:szCs w:val="23"/>
        </w:rPr>
        <w:tab/>
      </w:r>
      <w:r>
        <w:rPr>
          <w:rFonts w:ascii="Cambria" w:hAnsi="Cambria"/>
          <w:sz w:val="23"/>
          <w:szCs w:val="23"/>
        </w:rPr>
        <w:tab/>
      </w:r>
      <w:r w:rsidR="00D46956">
        <w:rPr>
          <w:rFonts w:ascii="Cambria" w:hAnsi="Cambria"/>
          <w:sz w:val="23"/>
          <w:szCs w:val="23"/>
        </w:rPr>
        <w:t xml:space="preserve">    </w:t>
      </w:r>
      <w:r>
        <w:rPr>
          <w:rFonts w:ascii="Cambria" w:hAnsi="Cambria"/>
          <w:sz w:val="23"/>
          <w:szCs w:val="23"/>
        </w:rPr>
        <w:t>Veterans Network</w:t>
      </w:r>
    </w:p>
    <w:p w14:paraId="351D1454" w14:textId="77777777" w:rsidR="00D46956" w:rsidRDefault="00D46956" w:rsidP="007369E6">
      <w:pPr>
        <w:pStyle w:val="BodyText"/>
        <w:jc w:val="left"/>
        <w:rPr>
          <w:rFonts w:ascii="Cambria" w:hAnsi="Cambria"/>
          <w:sz w:val="23"/>
          <w:szCs w:val="23"/>
        </w:rPr>
      </w:pPr>
      <w:r>
        <w:rPr>
          <w:rFonts w:ascii="Cambria" w:hAnsi="Cambria"/>
          <w:sz w:val="23"/>
          <w:szCs w:val="23"/>
        </w:rPr>
        <w:t>Events Calendar</w:t>
      </w:r>
      <w:r>
        <w:rPr>
          <w:rFonts w:ascii="Cambria" w:hAnsi="Cambria"/>
          <w:sz w:val="23"/>
          <w:szCs w:val="23"/>
        </w:rPr>
        <w:tab/>
      </w:r>
      <w:r>
        <w:rPr>
          <w:rFonts w:ascii="Cambria" w:hAnsi="Cambria"/>
          <w:sz w:val="23"/>
          <w:szCs w:val="23"/>
        </w:rPr>
        <w:tab/>
      </w:r>
      <w:r>
        <w:rPr>
          <w:rFonts w:ascii="Cambria" w:hAnsi="Cambria"/>
          <w:sz w:val="23"/>
          <w:szCs w:val="23"/>
        </w:rPr>
        <w:tab/>
      </w:r>
    </w:p>
    <w:p w14:paraId="37A1BB40" w14:textId="77777777" w:rsidR="007369E6" w:rsidRDefault="00ED31FF" w:rsidP="007369E6">
      <w:pPr>
        <w:pStyle w:val="BodyText"/>
        <w:jc w:val="left"/>
        <w:rPr>
          <w:rFonts w:ascii="Cambria" w:hAnsi="Cambria"/>
          <w:sz w:val="23"/>
          <w:szCs w:val="23"/>
        </w:rPr>
      </w:pP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p>
    <w:p w14:paraId="52994CD5" w14:textId="77777777" w:rsidR="007369E6" w:rsidRDefault="007369E6" w:rsidP="007369E6">
      <w:pPr>
        <w:pStyle w:val="BodyText"/>
        <w:jc w:val="left"/>
        <w:rPr>
          <w:rFonts w:ascii="Cambria" w:hAnsi="Cambria"/>
          <w:sz w:val="23"/>
          <w:szCs w:val="23"/>
        </w:rPr>
      </w:pPr>
    </w:p>
    <w:p w14:paraId="5E256543" w14:textId="77777777" w:rsidR="007369E6" w:rsidRDefault="007369E6" w:rsidP="007369E6">
      <w:pPr>
        <w:pStyle w:val="BodyText"/>
        <w:jc w:val="left"/>
        <w:rPr>
          <w:rFonts w:ascii="Cambria" w:hAnsi="Cambria"/>
          <w:b/>
          <w:sz w:val="23"/>
          <w:szCs w:val="23"/>
          <w:u w:val="single"/>
        </w:rPr>
      </w:pPr>
    </w:p>
    <w:p w14:paraId="5BAAAC08" w14:textId="77777777" w:rsidR="007369E6" w:rsidRDefault="007369E6" w:rsidP="007369E6">
      <w:pPr>
        <w:pStyle w:val="BodyText"/>
        <w:jc w:val="left"/>
        <w:rPr>
          <w:rFonts w:ascii="Cambria" w:hAnsi="Cambria"/>
          <w:b/>
          <w:sz w:val="23"/>
          <w:szCs w:val="23"/>
          <w:u w:val="single"/>
        </w:rPr>
      </w:pPr>
    </w:p>
    <w:p w14:paraId="3D968FF0" w14:textId="77777777" w:rsidR="007369E6" w:rsidRPr="00A3771E" w:rsidRDefault="007369E6" w:rsidP="007369E6">
      <w:pPr>
        <w:pStyle w:val="BodyText"/>
        <w:jc w:val="left"/>
        <w:rPr>
          <w:rFonts w:ascii="Cambria" w:hAnsi="Cambria"/>
          <w:b/>
          <w:sz w:val="23"/>
          <w:szCs w:val="23"/>
          <w:u w:val="single"/>
        </w:rPr>
      </w:pPr>
      <w:r w:rsidRPr="00A3771E">
        <w:rPr>
          <w:rFonts w:ascii="Cambria" w:hAnsi="Cambria"/>
          <w:b/>
          <w:sz w:val="23"/>
          <w:szCs w:val="23"/>
          <w:u w:val="single"/>
        </w:rPr>
        <w:t>Graduate</w:t>
      </w:r>
    </w:p>
    <w:p w14:paraId="541CCCA4" w14:textId="77777777" w:rsidR="007369E6" w:rsidRDefault="007369E6" w:rsidP="007369E6">
      <w:pPr>
        <w:pStyle w:val="BodyText"/>
        <w:jc w:val="left"/>
        <w:rPr>
          <w:rFonts w:ascii="Cambria" w:hAnsi="Cambria"/>
          <w:sz w:val="23"/>
          <w:szCs w:val="23"/>
        </w:rPr>
      </w:pPr>
    </w:p>
    <w:p w14:paraId="6FE3A357" w14:textId="77777777" w:rsidR="007369E6" w:rsidRDefault="007369E6" w:rsidP="007369E6">
      <w:pPr>
        <w:pStyle w:val="BodyText"/>
        <w:jc w:val="left"/>
        <w:rPr>
          <w:rFonts w:ascii="Cambria" w:hAnsi="Cambria"/>
          <w:sz w:val="23"/>
          <w:szCs w:val="23"/>
        </w:rPr>
      </w:pPr>
      <w:r>
        <w:rPr>
          <w:rFonts w:ascii="Cambria" w:hAnsi="Cambria"/>
          <w:sz w:val="23"/>
          <w:szCs w:val="23"/>
        </w:rPr>
        <w:t>Academic Calendar</w:t>
      </w:r>
      <w:r>
        <w:rPr>
          <w:rFonts w:ascii="Cambria" w:hAnsi="Cambria"/>
          <w:sz w:val="23"/>
          <w:szCs w:val="23"/>
        </w:rPr>
        <w:tab/>
      </w:r>
      <w:r>
        <w:rPr>
          <w:rFonts w:ascii="Cambria" w:hAnsi="Cambria"/>
          <w:sz w:val="23"/>
          <w:szCs w:val="23"/>
        </w:rPr>
        <w:tab/>
        <w:t>Financial Aid</w:t>
      </w:r>
      <w:r>
        <w:rPr>
          <w:rFonts w:ascii="Cambria" w:hAnsi="Cambria"/>
          <w:sz w:val="23"/>
          <w:szCs w:val="23"/>
        </w:rPr>
        <w:tab/>
      </w:r>
      <w:r>
        <w:rPr>
          <w:rFonts w:ascii="Cambria" w:hAnsi="Cambria"/>
          <w:sz w:val="23"/>
          <w:szCs w:val="23"/>
        </w:rPr>
        <w:tab/>
      </w:r>
      <w:r w:rsidR="00D46956">
        <w:rPr>
          <w:rFonts w:ascii="Cambria" w:hAnsi="Cambria"/>
          <w:sz w:val="23"/>
          <w:szCs w:val="23"/>
        </w:rPr>
        <w:t xml:space="preserve">   Student ID</w:t>
      </w:r>
    </w:p>
    <w:p w14:paraId="0AFE32CD" w14:textId="77777777" w:rsidR="007369E6" w:rsidRDefault="007369E6" w:rsidP="007369E6">
      <w:pPr>
        <w:pStyle w:val="BodyText"/>
        <w:jc w:val="left"/>
        <w:rPr>
          <w:rFonts w:ascii="Cambria" w:hAnsi="Cambria"/>
          <w:sz w:val="23"/>
          <w:szCs w:val="23"/>
        </w:rPr>
      </w:pPr>
      <w:r>
        <w:rPr>
          <w:rFonts w:ascii="Cambria" w:hAnsi="Cambria"/>
          <w:sz w:val="23"/>
          <w:szCs w:val="23"/>
        </w:rPr>
        <w:t>Admissions</w:t>
      </w:r>
      <w:r>
        <w:rPr>
          <w:rFonts w:ascii="Cambria" w:hAnsi="Cambria"/>
          <w:sz w:val="23"/>
          <w:szCs w:val="23"/>
        </w:rPr>
        <w:tab/>
      </w:r>
      <w:r>
        <w:rPr>
          <w:rFonts w:ascii="Cambria" w:hAnsi="Cambria"/>
          <w:sz w:val="23"/>
          <w:szCs w:val="23"/>
        </w:rPr>
        <w:tab/>
      </w:r>
      <w:r>
        <w:rPr>
          <w:rFonts w:ascii="Cambria" w:hAnsi="Cambria"/>
          <w:sz w:val="23"/>
          <w:szCs w:val="23"/>
        </w:rPr>
        <w:tab/>
        <w:t xml:space="preserve">Graduate Student </w:t>
      </w:r>
      <w:proofErr w:type="spellStart"/>
      <w:r>
        <w:rPr>
          <w:rFonts w:ascii="Cambria" w:hAnsi="Cambria"/>
          <w:sz w:val="23"/>
          <w:szCs w:val="23"/>
        </w:rPr>
        <w:t>Orientaion</w:t>
      </w:r>
      <w:proofErr w:type="spellEnd"/>
      <w:r>
        <w:rPr>
          <w:rFonts w:ascii="Cambria" w:hAnsi="Cambria"/>
          <w:sz w:val="23"/>
          <w:szCs w:val="23"/>
        </w:rPr>
        <w:tab/>
      </w:r>
      <w:r w:rsidR="00D46956">
        <w:rPr>
          <w:rFonts w:ascii="Cambria" w:hAnsi="Cambria"/>
          <w:sz w:val="23"/>
          <w:szCs w:val="23"/>
        </w:rPr>
        <w:t xml:space="preserve">   </w:t>
      </w:r>
      <w:r>
        <w:rPr>
          <w:rFonts w:ascii="Cambria" w:hAnsi="Cambria"/>
          <w:sz w:val="23"/>
          <w:szCs w:val="23"/>
        </w:rPr>
        <w:t>Studen</w:t>
      </w:r>
      <w:r w:rsidR="00D46956">
        <w:rPr>
          <w:rFonts w:ascii="Cambria" w:hAnsi="Cambria"/>
          <w:sz w:val="23"/>
          <w:szCs w:val="23"/>
        </w:rPr>
        <w:t>t Services</w:t>
      </w:r>
    </w:p>
    <w:p w14:paraId="54EF8F0E" w14:textId="77777777" w:rsidR="007369E6" w:rsidRDefault="007369E6" w:rsidP="007369E6">
      <w:pPr>
        <w:pStyle w:val="BodyText"/>
        <w:jc w:val="left"/>
        <w:rPr>
          <w:rFonts w:ascii="Cambria" w:hAnsi="Cambria"/>
          <w:sz w:val="23"/>
          <w:szCs w:val="23"/>
        </w:rPr>
      </w:pPr>
      <w:r>
        <w:rPr>
          <w:rFonts w:ascii="Cambria" w:hAnsi="Cambria"/>
          <w:sz w:val="23"/>
          <w:szCs w:val="23"/>
        </w:rPr>
        <w:t>Assistantships</w:t>
      </w:r>
      <w:r>
        <w:rPr>
          <w:rFonts w:ascii="Cambria" w:hAnsi="Cambria"/>
          <w:sz w:val="23"/>
          <w:szCs w:val="23"/>
        </w:rPr>
        <w:tab/>
      </w:r>
      <w:r>
        <w:rPr>
          <w:rFonts w:ascii="Cambria" w:hAnsi="Cambria"/>
          <w:sz w:val="23"/>
          <w:szCs w:val="23"/>
        </w:rPr>
        <w:tab/>
        <w:t>Graduate Programs</w:t>
      </w:r>
      <w:r>
        <w:rPr>
          <w:rFonts w:ascii="Cambria" w:hAnsi="Cambria"/>
          <w:sz w:val="23"/>
          <w:szCs w:val="23"/>
        </w:rPr>
        <w:tab/>
      </w:r>
      <w:r>
        <w:rPr>
          <w:rFonts w:ascii="Cambria" w:hAnsi="Cambria"/>
          <w:sz w:val="23"/>
          <w:szCs w:val="23"/>
        </w:rPr>
        <w:tab/>
      </w:r>
      <w:r w:rsidR="00D46956">
        <w:rPr>
          <w:rFonts w:ascii="Cambria" w:hAnsi="Cambria"/>
          <w:sz w:val="23"/>
          <w:szCs w:val="23"/>
        </w:rPr>
        <w:t xml:space="preserve">   Virtual Orientation</w:t>
      </w:r>
    </w:p>
    <w:p w14:paraId="054FE8DA" w14:textId="77777777" w:rsidR="00D46956" w:rsidRDefault="00D46956" w:rsidP="007369E6">
      <w:pPr>
        <w:pStyle w:val="BodyText"/>
        <w:jc w:val="left"/>
        <w:rPr>
          <w:rFonts w:ascii="Cambria" w:hAnsi="Cambria"/>
          <w:sz w:val="23"/>
          <w:szCs w:val="23"/>
        </w:rPr>
      </w:pPr>
      <w:r>
        <w:rPr>
          <w:rFonts w:ascii="Cambria" w:hAnsi="Cambria"/>
          <w:sz w:val="23"/>
          <w:szCs w:val="23"/>
        </w:rPr>
        <w:t>Bookstore</w:t>
      </w:r>
      <w:r>
        <w:rPr>
          <w:rFonts w:ascii="Cambria" w:hAnsi="Cambria"/>
          <w:sz w:val="23"/>
          <w:szCs w:val="23"/>
        </w:rPr>
        <w:tab/>
      </w:r>
      <w:r>
        <w:rPr>
          <w:rFonts w:ascii="Cambria" w:hAnsi="Cambria"/>
          <w:sz w:val="23"/>
          <w:szCs w:val="23"/>
        </w:rPr>
        <w:tab/>
      </w:r>
      <w:r>
        <w:rPr>
          <w:rFonts w:ascii="Cambria" w:hAnsi="Cambria"/>
          <w:sz w:val="23"/>
          <w:szCs w:val="23"/>
        </w:rPr>
        <w:tab/>
        <w:t>Graduate Student Association</w:t>
      </w:r>
      <w:r>
        <w:rPr>
          <w:rFonts w:ascii="Cambria" w:hAnsi="Cambria"/>
          <w:sz w:val="23"/>
          <w:szCs w:val="23"/>
        </w:rPr>
        <w:tab/>
        <w:t xml:space="preserve">   Visit Campus</w:t>
      </w:r>
    </w:p>
    <w:p w14:paraId="65A4A1B9" w14:textId="77777777" w:rsidR="007369E6" w:rsidRDefault="007369E6" w:rsidP="007369E6">
      <w:pPr>
        <w:pStyle w:val="BodyText"/>
        <w:jc w:val="left"/>
        <w:rPr>
          <w:rFonts w:ascii="Cambria" w:hAnsi="Cambria"/>
          <w:sz w:val="23"/>
          <w:szCs w:val="23"/>
        </w:rPr>
      </w:pPr>
      <w:r>
        <w:rPr>
          <w:rFonts w:ascii="Cambria" w:hAnsi="Cambria"/>
          <w:sz w:val="23"/>
          <w:szCs w:val="23"/>
        </w:rPr>
        <w:t>Campus Dining</w:t>
      </w:r>
      <w:r>
        <w:rPr>
          <w:rFonts w:ascii="Cambria" w:hAnsi="Cambria"/>
          <w:sz w:val="23"/>
          <w:szCs w:val="23"/>
        </w:rPr>
        <w:tab/>
      </w:r>
      <w:r>
        <w:rPr>
          <w:rFonts w:ascii="Cambria" w:hAnsi="Cambria"/>
          <w:sz w:val="23"/>
          <w:szCs w:val="23"/>
        </w:rPr>
        <w:tab/>
        <w:t>Housing</w:t>
      </w:r>
      <w:r>
        <w:rPr>
          <w:rFonts w:ascii="Cambria" w:hAnsi="Cambria"/>
          <w:sz w:val="23"/>
          <w:szCs w:val="23"/>
        </w:rPr>
        <w:tab/>
      </w:r>
      <w:r>
        <w:rPr>
          <w:rFonts w:ascii="Cambria" w:hAnsi="Cambria"/>
          <w:sz w:val="23"/>
          <w:szCs w:val="23"/>
        </w:rPr>
        <w:tab/>
      </w:r>
      <w:r>
        <w:rPr>
          <w:rFonts w:ascii="Cambria" w:hAnsi="Cambria"/>
          <w:sz w:val="23"/>
          <w:szCs w:val="23"/>
        </w:rPr>
        <w:tab/>
      </w:r>
      <w:r w:rsidR="00D46956">
        <w:rPr>
          <w:rFonts w:ascii="Cambria" w:hAnsi="Cambria"/>
          <w:sz w:val="23"/>
          <w:szCs w:val="23"/>
        </w:rPr>
        <w:t xml:space="preserve">   </w:t>
      </w:r>
    </w:p>
    <w:p w14:paraId="77DD2EB0" w14:textId="77777777" w:rsidR="007369E6" w:rsidRDefault="007369E6" w:rsidP="007369E6">
      <w:pPr>
        <w:pStyle w:val="BodyText"/>
        <w:jc w:val="left"/>
        <w:rPr>
          <w:rFonts w:ascii="Cambria" w:hAnsi="Cambria"/>
          <w:sz w:val="23"/>
          <w:szCs w:val="23"/>
        </w:rPr>
      </w:pPr>
      <w:r>
        <w:rPr>
          <w:rFonts w:ascii="Cambria" w:hAnsi="Cambria"/>
          <w:sz w:val="23"/>
          <w:szCs w:val="23"/>
        </w:rPr>
        <w:t>Child Care</w:t>
      </w:r>
      <w:r>
        <w:rPr>
          <w:rFonts w:ascii="Cambria" w:hAnsi="Cambria"/>
          <w:sz w:val="23"/>
          <w:szCs w:val="23"/>
        </w:rPr>
        <w:tab/>
      </w:r>
      <w:r>
        <w:rPr>
          <w:rFonts w:ascii="Cambria" w:hAnsi="Cambria"/>
          <w:sz w:val="23"/>
          <w:szCs w:val="23"/>
        </w:rPr>
        <w:tab/>
      </w:r>
      <w:r>
        <w:rPr>
          <w:rFonts w:ascii="Cambria" w:hAnsi="Cambria"/>
          <w:sz w:val="23"/>
          <w:szCs w:val="23"/>
        </w:rPr>
        <w:tab/>
        <w:t>Office of Graduate Studies</w:t>
      </w:r>
      <w:r>
        <w:rPr>
          <w:rFonts w:ascii="Cambria" w:hAnsi="Cambria"/>
          <w:sz w:val="23"/>
          <w:szCs w:val="23"/>
        </w:rPr>
        <w:tab/>
      </w:r>
      <w:r w:rsidR="00D46956">
        <w:rPr>
          <w:rFonts w:ascii="Cambria" w:hAnsi="Cambria"/>
          <w:sz w:val="23"/>
          <w:szCs w:val="23"/>
        </w:rPr>
        <w:t xml:space="preserve">   </w:t>
      </w:r>
    </w:p>
    <w:p w14:paraId="7B551922" w14:textId="77777777" w:rsidR="007369E6" w:rsidRDefault="007369E6" w:rsidP="007369E6">
      <w:pPr>
        <w:pStyle w:val="BodyText"/>
        <w:jc w:val="left"/>
        <w:rPr>
          <w:rFonts w:ascii="Cambria" w:hAnsi="Cambria"/>
          <w:sz w:val="23"/>
          <w:szCs w:val="23"/>
        </w:rPr>
      </w:pPr>
      <w:r>
        <w:rPr>
          <w:rFonts w:ascii="Cambria" w:hAnsi="Cambria"/>
          <w:sz w:val="23"/>
          <w:szCs w:val="23"/>
        </w:rPr>
        <w:t>Course Catalog</w:t>
      </w:r>
      <w:r w:rsidR="00D46956">
        <w:rPr>
          <w:rFonts w:ascii="Cambria" w:hAnsi="Cambria"/>
          <w:sz w:val="23"/>
          <w:szCs w:val="23"/>
        </w:rPr>
        <w:tab/>
      </w:r>
      <w:r w:rsidR="00D46956">
        <w:rPr>
          <w:rFonts w:ascii="Cambria" w:hAnsi="Cambria"/>
          <w:sz w:val="23"/>
          <w:szCs w:val="23"/>
        </w:rPr>
        <w:tab/>
        <w:t>Parking Permit</w:t>
      </w:r>
    </w:p>
    <w:p w14:paraId="0AB22FA8" w14:textId="77777777" w:rsidR="007369E6" w:rsidRDefault="007369E6" w:rsidP="007369E6">
      <w:pPr>
        <w:pStyle w:val="BodyText"/>
        <w:jc w:val="left"/>
        <w:rPr>
          <w:rFonts w:ascii="Cambria" w:hAnsi="Cambria"/>
          <w:sz w:val="23"/>
          <w:szCs w:val="23"/>
        </w:rPr>
      </w:pPr>
    </w:p>
    <w:p w14:paraId="70DAEEB5" w14:textId="77777777" w:rsidR="007369E6" w:rsidRDefault="007369E6" w:rsidP="007369E6">
      <w:pPr>
        <w:pStyle w:val="BodyText"/>
        <w:jc w:val="left"/>
        <w:rPr>
          <w:rFonts w:ascii="Cambria" w:hAnsi="Cambria"/>
          <w:b/>
          <w:sz w:val="23"/>
          <w:szCs w:val="23"/>
          <w:u w:val="single"/>
        </w:rPr>
      </w:pPr>
      <w:r w:rsidRPr="00A3771E">
        <w:rPr>
          <w:rFonts w:ascii="Cambria" w:hAnsi="Cambria"/>
          <w:b/>
          <w:sz w:val="23"/>
          <w:szCs w:val="23"/>
          <w:u w:val="single"/>
        </w:rPr>
        <w:t>International</w:t>
      </w:r>
    </w:p>
    <w:p w14:paraId="1A049C2E" w14:textId="77777777" w:rsidR="007369E6" w:rsidRDefault="007369E6" w:rsidP="007369E6">
      <w:pPr>
        <w:pStyle w:val="BodyText"/>
        <w:jc w:val="left"/>
        <w:rPr>
          <w:rFonts w:ascii="Cambria" w:hAnsi="Cambria"/>
          <w:b/>
          <w:sz w:val="23"/>
          <w:szCs w:val="23"/>
          <w:u w:val="single"/>
        </w:rPr>
      </w:pPr>
    </w:p>
    <w:p w14:paraId="3DE83F18" w14:textId="77777777" w:rsidR="007369E6" w:rsidRDefault="007369E6" w:rsidP="007369E6">
      <w:pPr>
        <w:pStyle w:val="BodyText"/>
        <w:jc w:val="left"/>
        <w:rPr>
          <w:rFonts w:ascii="Cambria" w:hAnsi="Cambria"/>
          <w:sz w:val="23"/>
          <w:szCs w:val="23"/>
        </w:rPr>
      </w:pPr>
      <w:r>
        <w:rPr>
          <w:rFonts w:ascii="Cambria" w:hAnsi="Cambria"/>
          <w:sz w:val="23"/>
          <w:szCs w:val="23"/>
        </w:rPr>
        <w:t>Admissions</w:t>
      </w:r>
      <w:r>
        <w:rPr>
          <w:rFonts w:ascii="Cambria" w:hAnsi="Cambria"/>
          <w:sz w:val="23"/>
          <w:szCs w:val="23"/>
        </w:rPr>
        <w:tab/>
      </w:r>
      <w:r>
        <w:rPr>
          <w:rFonts w:ascii="Cambria" w:hAnsi="Cambria"/>
          <w:sz w:val="23"/>
          <w:szCs w:val="23"/>
        </w:rPr>
        <w:tab/>
      </w:r>
      <w:r>
        <w:rPr>
          <w:rFonts w:ascii="Cambria" w:hAnsi="Cambria"/>
          <w:sz w:val="23"/>
          <w:szCs w:val="23"/>
        </w:rPr>
        <w:tab/>
        <w:t>Jobs</w:t>
      </w:r>
      <w:r>
        <w:rPr>
          <w:rFonts w:ascii="Cambria" w:hAnsi="Cambria"/>
          <w:sz w:val="23"/>
          <w:szCs w:val="23"/>
        </w:rPr>
        <w:tab/>
      </w:r>
      <w:r>
        <w:rPr>
          <w:rFonts w:ascii="Cambria" w:hAnsi="Cambria"/>
          <w:sz w:val="23"/>
          <w:szCs w:val="23"/>
        </w:rPr>
        <w:tab/>
      </w:r>
      <w:r>
        <w:rPr>
          <w:rFonts w:ascii="Cambria" w:hAnsi="Cambria"/>
          <w:sz w:val="23"/>
          <w:szCs w:val="23"/>
        </w:rPr>
        <w:tab/>
      </w:r>
      <w:r w:rsidR="00D46956">
        <w:rPr>
          <w:rFonts w:ascii="Cambria" w:hAnsi="Cambria"/>
          <w:sz w:val="23"/>
          <w:szCs w:val="23"/>
        </w:rPr>
        <w:t xml:space="preserve">    </w:t>
      </w:r>
      <w:r>
        <w:rPr>
          <w:rFonts w:ascii="Cambria" w:hAnsi="Cambria"/>
          <w:sz w:val="23"/>
          <w:szCs w:val="23"/>
        </w:rPr>
        <w:t>Social Security</w:t>
      </w:r>
    </w:p>
    <w:p w14:paraId="11C93FE8" w14:textId="77777777" w:rsidR="007369E6" w:rsidRDefault="00D46956" w:rsidP="007369E6">
      <w:pPr>
        <w:pStyle w:val="BodyText"/>
        <w:jc w:val="left"/>
        <w:rPr>
          <w:rFonts w:ascii="Cambria" w:hAnsi="Cambria"/>
          <w:sz w:val="23"/>
          <w:szCs w:val="23"/>
        </w:rPr>
      </w:pPr>
      <w:r>
        <w:rPr>
          <w:rFonts w:ascii="Cambria" w:hAnsi="Cambria"/>
          <w:sz w:val="23"/>
          <w:szCs w:val="23"/>
        </w:rPr>
        <w:t>Bookstore</w:t>
      </w:r>
      <w:r w:rsidR="007369E6">
        <w:rPr>
          <w:rFonts w:ascii="Cambria" w:hAnsi="Cambria"/>
          <w:sz w:val="23"/>
          <w:szCs w:val="23"/>
        </w:rPr>
        <w:tab/>
      </w:r>
      <w:r w:rsidR="007369E6">
        <w:rPr>
          <w:rFonts w:ascii="Cambria" w:hAnsi="Cambria"/>
          <w:sz w:val="23"/>
          <w:szCs w:val="23"/>
        </w:rPr>
        <w:tab/>
      </w:r>
      <w:r>
        <w:rPr>
          <w:rFonts w:ascii="Cambria" w:hAnsi="Cambria"/>
          <w:sz w:val="23"/>
          <w:szCs w:val="23"/>
        </w:rPr>
        <w:tab/>
      </w:r>
      <w:r w:rsidR="007369E6">
        <w:rPr>
          <w:rFonts w:ascii="Cambria" w:hAnsi="Cambria"/>
          <w:sz w:val="23"/>
          <w:szCs w:val="23"/>
        </w:rPr>
        <w:t>Orientation</w:t>
      </w:r>
      <w:r w:rsidR="007369E6">
        <w:rPr>
          <w:rFonts w:ascii="Cambria" w:hAnsi="Cambria"/>
          <w:sz w:val="23"/>
          <w:szCs w:val="23"/>
        </w:rPr>
        <w:tab/>
      </w:r>
      <w:r w:rsidR="007369E6">
        <w:rPr>
          <w:rFonts w:ascii="Cambria" w:hAnsi="Cambria"/>
          <w:sz w:val="23"/>
          <w:szCs w:val="23"/>
        </w:rPr>
        <w:tab/>
      </w:r>
      <w:r w:rsidR="007369E6">
        <w:rPr>
          <w:rFonts w:ascii="Cambria" w:hAnsi="Cambria"/>
          <w:sz w:val="23"/>
          <w:szCs w:val="23"/>
        </w:rPr>
        <w:tab/>
      </w:r>
      <w:r>
        <w:rPr>
          <w:rFonts w:ascii="Cambria" w:hAnsi="Cambria"/>
          <w:sz w:val="23"/>
          <w:szCs w:val="23"/>
        </w:rPr>
        <w:t xml:space="preserve">    </w:t>
      </w:r>
      <w:r w:rsidR="007369E6">
        <w:rPr>
          <w:rFonts w:ascii="Cambria" w:hAnsi="Cambria"/>
          <w:sz w:val="23"/>
          <w:szCs w:val="23"/>
        </w:rPr>
        <w:t>State ID</w:t>
      </w:r>
    </w:p>
    <w:p w14:paraId="70A565FE" w14:textId="77777777" w:rsidR="007369E6" w:rsidRDefault="00D46956" w:rsidP="007369E6">
      <w:pPr>
        <w:pStyle w:val="BodyText"/>
        <w:jc w:val="left"/>
        <w:rPr>
          <w:rFonts w:ascii="Cambria" w:hAnsi="Cambria"/>
          <w:sz w:val="23"/>
          <w:szCs w:val="23"/>
        </w:rPr>
      </w:pPr>
      <w:r>
        <w:rPr>
          <w:rFonts w:ascii="Cambria" w:hAnsi="Cambria"/>
          <w:sz w:val="23"/>
          <w:szCs w:val="23"/>
        </w:rPr>
        <w:t>Change of Address</w:t>
      </w:r>
      <w:r>
        <w:rPr>
          <w:rFonts w:ascii="Cambria" w:hAnsi="Cambria"/>
          <w:sz w:val="23"/>
          <w:szCs w:val="23"/>
        </w:rPr>
        <w:tab/>
      </w:r>
      <w:r>
        <w:rPr>
          <w:rFonts w:ascii="Cambria" w:hAnsi="Cambria"/>
          <w:sz w:val="23"/>
          <w:szCs w:val="23"/>
        </w:rPr>
        <w:tab/>
      </w:r>
      <w:r w:rsidR="007369E6">
        <w:rPr>
          <w:rFonts w:ascii="Cambria" w:hAnsi="Cambria"/>
          <w:sz w:val="23"/>
          <w:szCs w:val="23"/>
        </w:rPr>
        <w:t>Regulations</w:t>
      </w:r>
      <w:r w:rsidR="007369E6">
        <w:rPr>
          <w:rFonts w:ascii="Cambria" w:hAnsi="Cambria"/>
          <w:sz w:val="23"/>
          <w:szCs w:val="23"/>
        </w:rPr>
        <w:tab/>
      </w:r>
      <w:r w:rsidR="007369E6">
        <w:rPr>
          <w:rFonts w:ascii="Cambria" w:hAnsi="Cambria"/>
          <w:sz w:val="23"/>
          <w:szCs w:val="23"/>
        </w:rPr>
        <w:tab/>
      </w:r>
      <w:r w:rsidR="007369E6">
        <w:rPr>
          <w:rFonts w:ascii="Cambria" w:hAnsi="Cambria"/>
          <w:sz w:val="23"/>
          <w:szCs w:val="23"/>
        </w:rPr>
        <w:tab/>
      </w:r>
      <w:r>
        <w:rPr>
          <w:rFonts w:ascii="Cambria" w:hAnsi="Cambria"/>
          <w:sz w:val="23"/>
          <w:szCs w:val="23"/>
        </w:rPr>
        <w:t xml:space="preserve">    </w:t>
      </w:r>
      <w:r w:rsidR="007369E6">
        <w:rPr>
          <w:rFonts w:ascii="Cambria" w:hAnsi="Cambria"/>
          <w:sz w:val="23"/>
          <w:szCs w:val="23"/>
        </w:rPr>
        <w:t>Student Life</w:t>
      </w:r>
    </w:p>
    <w:p w14:paraId="1446C2C1" w14:textId="77777777" w:rsidR="00D46956" w:rsidRDefault="00D46956" w:rsidP="007369E6">
      <w:pPr>
        <w:pStyle w:val="BodyText"/>
        <w:jc w:val="left"/>
        <w:rPr>
          <w:rFonts w:ascii="Cambria" w:hAnsi="Cambria"/>
          <w:sz w:val="23"/>
          <w:szCs w:val="23"/>
        </w:rPr>
      </w:pPr>
      <w:r>
        <w:rPr>
          <w:rFonts w:ascii="Cambria" w:hAnsi="Cambria"/>
          <w:sz w:val="23"/>
          <w:szCs w:val="23"/>
        </w:rPr>
        <w:t xml:space="preserve">Culture Shock </w:t>
      </w:r>
      <w:r>
        <w:rPr>
          <w:rFonts w:ascii="Cambria" w:hAnsi="Cambria"/>
          <w:sz w:val="23"/>
          <w:szCs w:val="23"/>
        </w:rPr>
        <w:tab/>
      </w:r>
      <w:r>
        <w:rPr>
          <w:rFonts w:ascii="Cambria" w:hAnsi="Cambria"/>
          <w:sz w:val="23"/>
          <w:szCs w:val="23"/>
        </w:rPr>
        <w:tab/>
      </w:r>
      <w:r w:rsidR="007369E6">
        <w:rPr>
          <w:rFonts w:ascii="Cambria" w:hAnsi="Cambria"/>
          <w:sz w:val="23"/>
          <w:szCs w:val="23"/>
        </w:rPr>
        <w:t>Scholarships and Loans</w:t>
      </w:r>
      <w:r w:rsidRPr="00D46956">
        <w:rPr>
          <w:rFonts w:ascii="Cambria" w:hAnsi="Cambria"/>
          <w:sz w:val="23"/>
          <w:szCs w:val="23"/>
        </w:rPr>
        <w:t xml:space="preserve"> </w:t>
      </w:r>
      <w:r>
        <w:rPr>
          <w:rFonts w:ascii="Cambria" w:hAnsi="Cambria"/>
          <w:sz w:val="23"/>
          <w:szCs w:val="23"/>
        </w:rPr>
        <w:tab/>
        <w:t xml:space="preserve">    Transportation</w:t>
      </w:r>
    </w:p>
    <w:p w14:paraId="79AA14CA" w14:textId="4E7B0352" w:rsidR="007369E6" w:rsidRDefault="00D46956" w:rsidP="007369E6">
      <w:pPr>
        <w:pStyle w:val="BodyText"/>
        <w:jc w:val="left"/>
        <w:rPr>
          <w:rFonts w:ascii="Cambria" w:hAnsi="Cambria"/>
          <w:sz w:val="23"/>
          <w:szCs w:val="23"/>
        </w:rPr>
      </w:pPr>
      <w:r>
        <w:rPr>
          <w:rFonts w:ascii="Cambria" w:hAnsi="Cambria"/>
          <w:sz w:val="23"/>
          <w:szCs w:val="23"/>
        </w:rPr>
        <w:t>Financial Aid</w:t>
      </w:r>
      <w:r w:rsidR="007369E6">
        <w:rPr>
          <w:rFonts w:ascii="Cambria" w:hAnsi="Cambria"/>
          <w:sz w:val="23"/>
          <w:szCs w:val="23"/>
        </w:rPr>
        <w:tab/>
      </w:r>
      <w:r>
        <w:rPr>
          <w:rFonts w:ascii="Cambria" w:hAnsi="Cambria"/>
          <w:sz w:val="23"/>
          <w:szCs w:val="23"/>
        </w:rPr>
        <w:tab/>
      </w:r>
      <w:r>
        <w:rPr>
          <w:rFonts w:ascii="Cambria" w:hAnsi="Cambria"/>
          <w:sz w:val="23"/>
          <w:szCs w:val="23"/>
        </w:rPr>
        <w:tab/>
        <w:t>Services</w:t>
      </w:r>
      <w:r>
        <w:rPr>
          <w:rFonts w:ascii="Cambria" w:hAnsi="Cambria"/>
          <w:sz w:val="23"/>
          <w:szCs w:val="23"/>
        </w:rPr>
        <w:tab/>
      </w:r>
      <w:r>
        <w:rPr>
          <w:rFonts w:ascii="Cambria" w:hAnsi="Cambria"/>
          <w:sz w:val="23"/>
          <w:szCs w:val="23"/>
        </w:rPr>
        <w:tab/>
      </w:r>
      <w:r>
        <w:rPr>
          <w:rFonts w:ascii="Cambria" w:hAnsi="Cambria"/>
          <w:sz w:val="23"/>
          <w:szCs w:val="23"/>
        </w:rPr>
        <w:tab/>
        <w:t xml:space="preserve">   </w:t>
      </w:r>
      <w:r w:rsidR="009B1005">
        <w:rPr>
          <w:rFonts w:ascii="Cambria" w:hAnsi="Cambria"/>
          <w:sz w:val="23"/>
          <w:szCs w:val="23"/>
        </w:rPr>
        <w:t xml:space="preserve"> </w:t>
      </w:r>
      <w:bookmarkStart w:id="8" w:name="_GoBack"/>
      <w:bookmarkEnd w:id="8"/>
      <w:r>
        <w:rPr>
          <w:rFonts w:ascii="Cambria" w:hAnsi="Cambria"/>
          <w:sz w:val="23"/>
          <w:szCs w:val="23"/>
        </w:rPr>
        <w:t>Tuition</w:t>
      </w:r>
    </w:p>
    <w:p w14:paraId="0CEC8FCF" w14:textId="77777777" w:rsidR="00D46956" w:rsidRDefault="007369E6" w:rsidP="007369E6">
      <w:pPr>
        <w:pStyle w:val="BodyText"/>
        <w:jc w:val="left"/>
        <w:rPr>
          <w:rFonts w:ascii="Cambria" w:hAnsi="Cambria"/>
          <w:sz w:val="23"/>
          <w:szCs w:val="23"/>
        </w:rPr>
      </w:pPr>
      <w:r>
        <w:rPr>
          <w:rFonts w:ascii="Cambria" w:hAnsi="Cambria"/>
          <w:sz w:val="23"/>
          <w:szCs w:val="23"/>
        </w:rPr>
        <w:t>Housing</w:t>
      </w:r>
    </w:p>
    <w:p w14:paraId="6A55A694" w14:textId="77777777" w:rsidR="007369E6" w:rsidRDefault="007369E6" w:rsidP="007369E6">
      <w:pPr>
        <w:pStyle w:val="BodyText"/>
        <w:jc w:val="left"/>
        <w:rPr>
          <w:rFonts w:ascii="Cambria" w:hAnsi="Cambria"/>
          <w:sz w:val="23"/>
          <w:szCs w:val="23"/>
        </w:rPr>
      </w:pP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p>
    <w:p w14:paraId="72E46650" w14:textId="77777777" w:rsidR="007369E6" w:rsidRPr="00A3771E" w:rsidRDefault="007369E6" w:rsidP="007369E6">
      <w:pPr>
        <w:pStyle w:val="BodyText"/>
        <w:jc w:val="left"/>
        <w:rPr>
          <w:rFonts w:ascii="Cambria" w:hAnsi="Cambria"/>
          <w:b/>
          <w:sz w:val="23"/>
          <w:szCs w:val="23"/>
          <w:u w:val="single"/>
        </w:rPr>
      </w:pPr>
      <w:r w:rsidRPr="00A3771E">
        <w:rPr>
          <w:rFonts w:ascii="Cambria" w:hAnsi="Cambria"/>
          <w:b/>
          <w:sz w:val="23"/>
          <w:szCs w:val="23"/>
          <w:u w:val="single"/>
        </w:rPr>
        <w:t>Learning &amp; Success</w:t>
      </w:r>
    </w:p>
    <w:p w14:paraId="3F35F024" w14:textId="77777777" w:rsidR="007369E6" w:rsidRDefault="007369E6" w:rsidP="007369E6">
      <w:pPr>
        <w:pStyle w:val="BodyText"/>
        <w:jc w:val="left"/>
        <w:rPr>
          <w:rFonts w:ascii="Cambria" w:hAnsi="Cambria"/>
          <w:sz w:val="23"/>
          <w:szCs w:val="23"/>
        </w:rPr>
      </w:pPr>
      <w:r>
        <w:rPr>
          <w:rFonts w:ascii="Cambria" w:hAnsi="Cambria"/>
          <w:sz w:val="23"/>
          <w:szCs w:val="23"/>
        </w:rPr>
        <w:t xml:space="preserve"> </w:t>
      </w:r>
    </w:p>
    <w:p w14:paraId="134A7045" w14:textId="77777777" w:rsidR="007369E6" w:rsidRDefault="007369E6" w:rsidP="007369E6">
      <w:pPr>
        <w:pStyle w:val="BodyText"/>
        <w:jc w:val="left"/>
        <w:rPr>
          <w:rFonts w:ascii="Cambria" w:hAnsi="Cambria"/>
          <w:sz w:val="23"/>
          <w:szCs w:val="23"/>
        </w:rPr>
      </w:pPr>
      <w:r>
        <w:rPr>
          <w:rFonts w:ascii="Cambria" w:hAnsi="Cambria"/>
          <w:sz w:val="23"/>
          <w:szCs w:val="23"/>
        </w:rPr>
        <w:t>Academic Advising</w:t>
      </w:r>
      <w:r>
        <w:rPr>
          <w:rFonts w:ascii="Cambria" w:hAnsi="Cambria"/>
          <w:sz w:val="23"/>
          <w:szCs w:val="23"/>
        </w:rPr>
        <w:tab/>
      </w:r>
      <w:r>
        <w:rPr>
          <w:rFonts w:ascii="Cambria" w:hAnsi="Cambria"/>
          <w:sz w:val="23"/>
          <w:szCs w:val="23"/>
        </w:rPr>
        <w:tab/>
        <w:t>Family Health Center</w:t>
      </w:r>
      <w:r>
        <w:rPr>
          <w:rFonts w:ascii="Cambria" w:hAnsi="Cambria"/>
          <w:sz w:val="23"/>
          <w:szCs w:val="23"/>
        </w:rPr>
        <w:tab/>
      </w:r>
      <w:r>
        <w:rPr>
          <w:rFonts w:ascii="Cambria" w:hAnsi="Cambria"/>
          <w:sz w:val="23"/>
          <w:szCs w:val="23"/>
        </w:rPr>
        <w:tab/>
      </w:r>
      <w:r w:rsidR="00D46956">
        <w:rPr>
          <w:rFonts w:ascii="Cambria" w:hAnsi="Cambria"/>
          <w:sz w:val="23"/>
          <w:szCs w:val="23"/>
        </w:rPr>
        <w:t xml:space="preserve">    </w:t>
      </w:r>
    </w:p>
    <w:p w14:paraId="29C1BCB7" w14:textId="77777777" w:rsidR="007369E6" w:rsidRDefault="007369E6" w:rsidP="007369E6">
      <w:pPr>
        <w:pStyle w:val="BodyText"/>
        <w:jc w:val="left"/>
        <w:rPr>
          <w:rFonts w:ascii="Cambria" w:hAnsi="Cambria"/>
          <w:sz w:val="23"/>
          <w:szCs w:val="23"/>
        </w:rPr>
      </w:pPr>
      <w:r>
        <w:rPr>
          <w:rFonts w:ascii="Cambria" w:hAnsi="Cambria"/>
          <w:sz w:val="23"/>
          <w:szCs w:val="23"/>
        </w:rPr>
        <w:t>Campus Health Center</w:t>
      </w:r>
      <w:r>
        <w:rPr>
          <w:rFonts w:ascii="Cambria" w:hAnsi="Cambria"/>
          <w:sz w:val="23"/>
          <w:szCs w:val="23"/>
        </w:rPr>
        <w:tab/>
        <w:t>LGBT Resource Center</w:t>
      </w:r>
      <w:r>
        <w:rPr>
          <w:rFonts w:ascii="Cambria" w:hAnsi="Cambria"/>
          <w:sz w:val="23"/>
          <w:szCs w:val="23"/>
        </w:rPr>
        <w:tab/>
      </w:r>
      <w:r>
        <w:rPr>
          <w:rFonts w:ascii="Cambria" w:hAnsi="Cambria"/>
          <w:sz w:val="23"/>
          <w:szCs w:val="23"/>
        </w:rPr>
        <w:tab/>
      </w:r>
      <w:r w:rsidR="00D46956">
        <w:rPr>
          <w:rFonts w:ascii="Cambria" w:hAnsi="Cambria"/>
          <w:sz w:val="23"/>
          <w:szCs w:val="23"/>
        </w:rPr>
        <w:t xml:space="preserve">    </w:t>
      </w:r>
      <w:r>
        <w:rPr>
          <w:rFonts w:ascii="Cambria" w:hAnsi="Cambria"/>
          <w:sz w:val="23"/>
          <w:szCs w:val="23"/>
        </w:rPr>
        <w:t>Student Life</w:t>
      </w:r>
    </w:p>
    <w:p w14:paraId="0871946C" w14:textId="77777777" w:rsidR="007369E6" w:rsidRDefault="00D46956" w:rsidP="007369E6">
      <w:pPr>
        <w:pStyle w:val="BodyText"/>
        <w:jc w:val="left"/>
        <w:rPr>
          <w:rFonts w:ascii="Cambria" w:hAnsi="Cambria"/>
          <w:sz w:val="23"/>
          <w:szCs w:val="23"/>
        </w:rPr>
      </w:pPr>
      <w:r>
        <w:rPr>
          <w:rFonts w:ascii="Cambria" w:hAnsi="Cambria"/>
          <w:sz w:val="23"/>
          <w:szCs w:val="23"/>
        </w:rPr>
        <w:t>Career Center</w:t>
      </w:r>
      <w:r w:rsidR="007369E6">
        <w:rPr>
          <w:rFonts w:ascii="Cambria" w:hAnsi="Cambria"/>
          <w:sz w:val="23"/>
          <w:szCs w:val="23"/>
        </w:rPr>
        <w:tab/>
      </w:r>
      <w:r w:rsidR="007369E6">
        <w:rPr>
          <w:rFonts w:ascii="Cambria" w:hAnsi="Cambria"/>
          <w:sz w:val="23"/>
          <w:szCs w:val="23"/>
        </w:rPr>
        <w:tab/>
      </w:r>
      <w:r>
        <w:rPr>
          <w:rFonts w:ascii="Cambria" w:hAnsi="Cambria"/>
          <w:sz w:val="23"/>
          <w:szCs w:val="23"/>
        </w:rPr>
        <w:tab/>
      </w:r>
      <w:r w:rsidR="007369E6">
        <w:rPr>
          <w:rFonts w:ascii="Cambria" w:hAnsi="Cambria"/>
          <w:sz w:val="23"/>
          <w:szCs w:val="23"/>
        </w:rPr>
        <w:t>Office of Multicultural Affairs</w:t>
      </w:r>
      <w:r w:rsidR="007369E6">
        <w:rPr>
          <w:rFonts w:ascii="Cambria" w:hAnsi="Cambria"/>
          <w:sz w:val="23"/>
          <w:szCs w:val="23"/>
        </w:rPr>
        <w:tab/>
      </w:r>
      <w:r>
        <w:rPr>
          <w:rFonts w:ascii="Cambria" w:hAnsi="Cambria"/>
          <w:sz w:val="23"/>
          <w:szCs w:val="23"/>
        </w:rPr>
        <w:t xml:space="preserve">    </w:t>
      </w:r>
      <w:r w:rsidR="007369E6">
        <w:rPr>
          <w:rFonts w:ascii="Cambria" w:hAnsi="Cambria"/>
          <w:sz w:val="23"/>
          <w:szCs w:val="23"/>
        </w:rPr>
        <w:t>Student Services</w:t>
      </w:r>
    </w:p>
    <w:p w14:paraId="0857A1D8" w14:textId="77777777" w:rsidR="007369E6" w:rsidRDefault="007369E6" w:rsidP="007369E6">
      <w:pPr>
        <w:pStyle w:val="BodyText"/>
        <w:jc w:val="left"/>
        <w:rPr>
          <w:rFonts w:ascii="Cambria" w:hAnsi="Cambria"/>
          <w:sz w:val="23"/>
          <w:szCs w:val="23"/>
        </w:rPr>
      </w:pPr>
      <w:r>
        <w:rPr>
          <w:rFonts w:ascii="Cambria" w:hAnsi="Cambria"/>
          <w:sz w:val="23"/>
          <w:szCs w:val="23"/>
        </w:rPr>
        <w:t>Child Care</w:t>
      </w:r>
      <w:r>
        <w:rPr>
          <w:rFonts w:ascii="Cambria" w:hAnsi="Cambria"/>
          <w:sz w:val="23"/>
          <w:szCs w:val="23"/>
        </w:rPr>
        <w:tab/>
      </w:r>
      <w:r>
        <w:rPr>
          <w:rFonts w:ascii="Cambria" w:hAnsi="Cambria"/>
          <w:sz w:val="23"/>
          <w:szCs w:val="23"/>
        </w:rPr>
        <w:tab/>
      </w:r>
      <w:r>
        <w:rPr>
          <w:rFonts w:ascii="Cambria" w:hAnsi="Cambria"/>
          <w:sz w:val="23"/>
          <w:szCs w:val="23"/>
        </w:rPr>
        <w:tab/>
        <w:t>Office of Undergraduate</w:t>
      </w:r>
      <w:r>
        <w:rPr>
          <w:rFonts w:ascii="Cambria" w:hAnsi="Cambria"/>
          <w:sz w:val="23"/>
          <w:szCs w:val="23"/>
        </w:rPr>
        <w:tab/>
      </w:r>
      <w:r w:rsidR="00D46956">
        <w:rPr>
          <w:rFonts w:ascii="Cambria" w:hAnsi="Cambria"/>
          <w:sz w:val="23"/>
          <w:szCs w:val="23"/>
        </w:rPr>
        <w:t xml:space="preserve">    </w:t>
      </w:r>
      <w:r>
        <w:rPr>
          <w:rFonts w:ascii="Cambria" w:hAnsi="Cambria"/>
          <w:sz w:val="23"/>
          <w:szCs w:val="23"/>
        </w:rPr>
        <w:t>Tutoring Center</w:t>
      </w:r>
    </w:p>
    <w:p w14:paraId="24E88E32" w14:textId="77777777" w:rsidR="007369E6" w:rsidRDefault="007369E6" w:rsidP="007369E6">
      <w:pPr>
        <w:pStyle w:val="BodyText"/>
        <w:jc w:val="left"/>
        <w:rPr>
          <w:rFonts w:ascii="Cambria" w:hAnsi="Cambria"/>
          <w:sz w:val="23"/>
          <w:szCs w:val="23"/>
        </w:rPr>
      </w:pP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sidR="009759BB">
        <w:rPr>
          <w:rFonts w:ascii="Cambria" w:hAnsi="Cambria"/>
          <w:sz w:val="23"/>
          <w:szCs w:val="23"/>
        </w:rPr>
        <w:t xml:space="preserve">Police Department </w:t>
      </w:r>
      <w:r w:rsidR="009759BB">
        <w:rPr>
          <w:rFonts w:ascii="Cambria" w:hAnsi="Cambria"/>
          <w:sz w:val="23"/>
          <w:szCs w:val="23"/>
        </w:rPr>
        <w:tab/>
      </w:r>
      <w:r w:rsidR="009759BB">
        <w:rPr>
          <w:rFonts w:ascii="Cambria" w:hAnsi="Cambria"/>
          <w:sz w:val="23"/>
          <w:szCs w:val="23"/>
        </w:rPr>
        <w:tab/>
        <w:t xml:space="preserve">    Women's Center</w:t>
      </w:r>
    </w:p>
    <w:p w14:paraId="08A3ECE2" w14:textId="77777777" w:rsidR="007369E6" w:rsidRDefault="007369E6" w:rsidP="007369E6">
      <w:pPr>
        <w:pStyle w:val="BodyText"/>
        <w:jc w:val="left"/>
        <w:rPr>
          <w:rFonts w:ascii="Cambria" w:hAnsi="Cambria"/>
          <w:sz w:val="23"/>
          <w:szCs w:val="23"/>
        </w:rPr>
      </w:pPr>
      <w:proofErr w:type="spellStart"/>
      <w:r>
        <w:rPr>
          <w:rFonts w:ascii="Cambria" w:hAnsi="Cambria"/>
          <w:sz w:val="23"/>
          <w:szCs w:val="23"/>
        </w:rPr>
        <w:t>Couseling</w:t>
      </w:r>
      <w:proofErr w:type="spellEnd"/>
      <w:r>
        <w:rPr>
          <w:rFonts w:ascii="Cambria" w:hAnsi="Cambria"/>
          <w:sz w:val="23"/>
          <w:szCs w:val="23"/>
        </w:rPr>
        <w:t xml:space="preserve"> &amp; Career</w:t>
      </w:r>
      <w:r>
        <w:rPr>
          <w:rFonts w:ascii="Cambria" w:hAnsi="Cambria"/>
          <w:sz w:val="23"/>
          <w:szCs w:val="23"/>
        </w:rPr>
        <w:tab/>
      </w:r>
      <w:r>
        <w:rPr>
          <w:rFonts w:ascii="Cambria" w:hAnsi="Cambria"/>
          <w:sz w:val="23"/>
          <w:szCs w:val="23"/>
        </w:rPr>
        <w:tab/>
      </w:r>
      <w:r w:rsidR="009759BB">
        <w:rPr>
          <w:rFonts w:ascii="Cambria" w:hAnsi="Cambria"/>
          <w:sz w:val="23"/>
          <w:szCs w:val="23"/>
        </w:rPr>
        <w:t>Research &amp; Scholarship</w:t>
      </w:r>
      <w:r w:rsidR="009759BB">
        <w:rPr>
          <w:rFonts w:ascii="Cambria" w:hAnsi="Cambria"/>
          <w:sz w:val="23"/>
          <w:szCs w:val="23"/>
        </w:rPr>
        <w:tab/>
        <w:t xml:space="preserve">    Writing Center</w:t>
      </w:r>
    </w:p>
    <w:p w14:paraId="13C34FFA" w14:textId="77777777" w:rsidR="007369E6" w:rsidRDefault="007369E6" w:rsidP="007369E6">
      <w:pPr>
        <w:pStyle w:val="BodyText"/>
        <w:jc w:val="left"/>
        <w:rPr>
          <w:rFonts w:ascii="Cambria" w:hAnsi="Cambria"/>
          <w:sz w:val="23"/>
          <w:szCs w:val="23"/>
        </w:rPr>
      </w:pPr>
      <w:r>
        <w:rPr>
          <w:rFonts w:ascii="Cambria" w:hAnsi="Cambria"/>
          <w:sz w:val="23"/>
          <w:szCs w:val="23"/>
        </w:rPr>
        <w:t>Development</w:t>
      </w:r>
      <w:r>
        <w:rPr>
          <w:rFonts w:ascii="Cambria" w:hAnsi="Cambria"/>
          <w:sz w:val="23"/>
          <w:szCs w:val="23"/>
        </w:rPr>
        <w:tab/>
      </w:r>
      <w:r>
        <w:rPr>
          <w:rFonts w:ascii="Cambria" w:hAnsi="Cambria"/>
          <w:sz w:val="23"/>
          <w:szCs w:val="23"/>
        </w:rPr>
        <w:tab/>
      </w:r>
      <w:r>
        <w:rPr>
          <w:rFonts w:ascii="Cambria" w:hAnsi="Cambria"/>
          <w:sz w:val="23"/>
          <w:szCs w:val="23"/>
        </w:rPr>
        <w:tab/>
        <w:t>my Banner</w:t>
      </w:r>
      <w:r>
        <w:rPr>
          <w:rFonts w:ascii="Cambria" w:hAnsi="Cambria"/>
          <w:sz w:val="23"/>
          <w:szCs w:val="23"/>
        </w:rPr>
        <w:tab/>
      </w:r>
      <w:r>
        <w:rPr>
          <w:rFonts w:ascii="Cambria" w:hAnsi="Cambria"/>
          <w:sz w:val="23"/>
          <w:szCs w:val="23"/>
        </w:rPr>
        <w:tab/>
      </w:r>
      <w:r>
        <w:rPr>
          <w:rFonts w:ascii="Cambria" w:hAnsi="Cambria"/>
          <w:sz w:val="23"/>
          <w:szCs w:val="23"/>
        </w:rPr>
        <w:tab/>
      </w:r>
    </w:p>
    <w:p w14:paraId="46DFF44D" w14:textId="77777777" w:rsidR="007369E6" w:rsidRDefault="007369E6" w:rsidP="007369E6">
      <w:pPr>
        <w:pStyle w:val="BodyText"/>
        <w:jc w:val="left"/>
        <w:rPr>
          <w:rFonts w:ascii="Cambria" w:hAnsi="Cambria"/>
          <w:sz w:val="23"/>
          <w:szCs w:val="23"/>
        </w:rPr>
      </w:pPr>
      <w:r>
        <w:rPr>
          <w:rFonts w:ascii="Cambria" w:hAnsi="Cambria"/>
          <w:sz w:val="23"/>
          <w:szCs w:val="23"/>
        </w:rPr>
        <w:t>Disability Support</w:t>
      </w:r>
    </w:p>
    <w:p w14:paraId="26C50FAA" w14:textId="77777777" w:rsidR="005177EA" w:rsidRDefault="007369E6" w:rsidP="005C61E5">
      <w:pPr>
        <w:pStyle w:val="BodyText"/>
        <w:jc w:val="left"/>
        <w:rPr>
          <w:rFonts w:ascii="Cambria" w:hAnsi="Cambria"/>
          <w:sz w:val="23"/>
          <w:szCs w:val="23"/>
        </w:rPr>
      </w:pPr>
      <w:r>
        <w:rPr>
          <w:rFonts w:ascii="Cambria" w:hAnsi="Cambria"/>
          <w:sz w:val="23"/>
          <w:szCs w:val="23"/>
        </w:rPr>
        <w:t>Resources</w:t>
      </w:r>
      <w:r>
        <w:rPr>
          <w:rFonts w:ascii="Cambria" w:hAnsi="Cambria"/>
          <w:sz w:val="23"/>
          <w:szCs w:val="23"/>
        </w:rPr>
        <w:tab/>
      </w:r>
    </w:p>
    <w:p w14:paraId="461C6E08" w14:textId="77777777" w:rsidR="005177EA" w:rsidRDefault="005177EA" w:rsidP="005C61E5">
      <w:pPr>
        <w:pStyle w:val="BodyText"/>
        <w:jc w:val="left"/>
        <w:rPr>
          <w:rFonts w:ascii="Cambria" w:hAnsi="Cambria"/>
          <w:sz w:val="23"/>
          <w:szCs w:val="23"/>
        </w:rPr>
      </w:pPr>
    </w:p>
    <w:p w14:paraId="4BB5F4A9" w14:textId="77777777" w:rsidR="005177EA" w:rsidRDefault="005177EA" w:rsidP="005C61E5">
      <w:pPr>
        <w:pStyle w:val="BodyText"/>
        <w:jc w:val="left"/>
        <w:rPr>
          <w:rFonts w:ascii="Cambria" w:hAnsi="Cambria"/>
          <w:sz w:val="23"/>
          <w:szCs w:val="23"/>
        </w:rPr>
      </w:pPr>
    </w:p>
    <w:p w14:paraId="1E77C360" w14:textId="77777777" w:rsidR="005177EA" w:rsidRDefault="005177EA" w:rsidP="005C61E5">
      <w:pPr>
        <w:pStyle w:val="BodyText"/>
        <w:jc w:val="left"/>
        <w:rPr>
          <w:rFonts w:ascii="Cambria" w:hAnsi="Cambria"/>
          <w:sz w:val="23"/>
          <w:szCs w:val="23"/>
        </w:rPr>
      </w:pPr>
    </w:p>
    <w:p w14:paraId="738EF464" w14:textId="77777777" w:rsidR="005177EA" w:rsidRDefault="005177EA" w:rsidP="005C61E5">
      <w:pPr>
        <w:pStyle w:val="BodyText"/>
        <w:jc w:val="left"/>
        <w:rPr>
          <w:rFonts w:ascii="Cambria" w:hAnsi="Cambria"/>
          <w:sz w:val="23"/>
          <w:szCs w:val="23"/>
        </w:rPr>
      </w:pPr>
    </w:p>
    <w:p w14:paraId="4E429B36" w14:textId="77777777" w:rsidR="005177EA" w:rsidRDefault="005177EA" w:rsidP="005C61E5">
      <w:pPr>
        <w:pStyle w:val="BodyText"/>
        <w:jc w:val="left"/>
        <w:rPr>
          <w:rFonts w:ascii="Cambria" w:hAnsi="Cambria"/>
          <w:sz w:val="23"/>
          <w:szCs w:val="23"/>
        </w:rPr>
      </w:pPr>
    </w:p>
    <w:p w14:paraId="6C493C42" w14:textId="77777777" w:rsidR="005177EA" w:rsidRDefault="005177EA" w:rsidP="005C61E5">
      <w:pPr>
        <w:pStyle w:val="BodyText"/>
        <w:jc w:val="left"/>
        <w:rPr>
          <w:rFonts w:ascii="Cambria" w:hAnsi="Cambria"/>
          <w:sz w:val="23"/>
          <w:szCs w:val="23"/>
        </w:rPr>
      </w:pPr>
    </w:p>
    <w:p w14:paraId="5099A16B" w14:textId="77777777" w:rsidR="005177EA" w:rsidRDefault="005177EA" w:rsidP="005C61E5">
      <w:pPr>
        <w:pStyle w:val="BodyText"/>
        <w:jc w:val="left"/>
        <w:rPr>
          <w:rFonts w:ascii="Cambria" w:hAnsi="Cambria"/>
          <w:sz w:val="23"/>
          <w:szCs w:val="23"/>
        </w:rPr>
      </w:pPr>
    </w:p>
    <w:p w14:paraId="30D26003" w14:textId="77777777" w:rsidR="005177EA" w:rsidRDefault="005177EA" w:rsidP="005C61E5">
      <w:pPr>
        <w:pStyle w:val="BodyText"/>
        <w:jc w:val="left"/>
        <w:rPr>
          <w:rFonts w:ascii="Cambria" w:hAnsi="Cambria"/>
          <w:sz w:val="23"/>
          <w:szCs w:val="23"/>
        </w:rPr>
      </w:pPr>
    </w:p>
    <w:p w14:paraId="11BA1A46" w14:textId="77777777" w:rsidR="005177EA" w:rsidRDefault="005177EA" w:rsidP="005C61E5">
      <w:pPr>
        <w:pStyle w:val="BodyText"/>
        <w:jc w:val="left"/>
        <w:rPr>
          <w:rFonts w:ascii="Cambria" w:hAnsi="Cambria"/>
          <w:sz w:val="23"/>
          <w:szCs w:val="23"/>
        </w:rPr>
      </w:pPr>
    </w:p>
    <w:p w14:paraId="2B8EB856" w14:textId="77777777" w:rsidR="005177EA" w:rsidRDefault="005177EA" w:rsidP="005C61E5">
      <w:pPr>
        <w:pStyle w:val="BodyText"/>
        <w:jc w:val="left"/>
        <w:rPr>
          <w:rFonts w:ascii="Cambria" w:hAnsi="Cambria"/>
          <w:sz w:val="23"/>
          <w:szCs w:val="23"/>
        </w:rPr>
      </w:pPr>
    </w:p>
    <w:p w14:paraId="1D428AF8" w14:textId="77777777" w:rsidR="005177EA" w:rsidRDefault="005177EA" w:rsidP="005C61E5">
      <w:pPr>
        <w:pStyle w:val="BodyText"/>
        <w:jc w:val="left"/>
        <w:rPr>
          <w:rFonts w:ascii="Cambria" w:hAnsi="Cambria"/>
          <w:sz w:val="23"/>
          <w:szCs w:val="23"/>
        </w:rPr>
      </w:pPr>
    </w:p>
    <w:p w14:paraId="1CDA09C3" w14:textId="77777777" w:rsidR="005177EA" w:rsidRDefault="005177EA" w:rsidP="005C61E5">
      <w:pPr>
        <w:pStyle w:val="BodyText"/>
        <w:jc w:val="left"/>
        <w:rPr>
          <w:rFonts w:ascii="Cambria" w:hAnsi="Cambria"/>
          <w:sz w:val="23"/>
          <w:szCs w:val="23"/>
        </w:rPr>
      </w:pPr>
    </w:p>
    <w:p w14:paraId="73B5441F" w14:textId="77777777" w:rsidR="005177EA" w:rsidRDefault="005177EA" w:rsidP="005C61E5">
      <w:pPr>
        <w:pStyle w:val="BodyText"/>
        <w:jc w:val="left"/>
        <w:rPr>
          <w:rFonts w:ascii="Cambria" w:hAnsi="Cambria"/>
          <w:sz w:val="23"/>
          <w:szCs w:val="23"/>
        </w:rPr>
      </w:pPr>
    </w:p>
    <w:p w14:paraId="0C0341A4" w14:textId="77777777" w:rsidR="005177EA" w:rsidRDefault="005177EA" w:rsidP="005C61E5">
      <w:pPr>
        <w:pStyle w:val="BodyText"/>
        <w:jc w:val="left"/>
        <w:rPr>
          <w:rFonts w:ascii="Cambria" w:hAnsi="Cambria"/>
          <w:sz w:val="23"/>
          <w:szCs w:val="23"/>
        </w:rPr>
      </w:pPr>
    </w:p>
    <w:p w14:paraId="73F9E51A" w14:textId="77777777" w:rsidR="005177EA" w:rsidRDefault="005177EA" w:rsidP="005C61E5">
      <w:pPr>
        <w:pStyle w:val="BodyText"/>
        <w:jc w:val="left"/>
        <w:rPr>
          <w:rFonts w:ascii="Cambria" w:hAnsi="Cambria"/>
          <w:sz w:val="23"/>
          <w:szCs w:val="23"/>
        </w:rPr>
      </w:pPr>
    </w:p>
    <w:p w14:paraId="54D6FCF2" w14:textId="77777777" w:rsidR="005177EA" w:rsidRDefault="005177EA" w:rsidP="005C61E5">
      <w:pPr>
        <w:pStyle w:val="BodyText"/>
        <w:jc w:val="left"/>
        <w:rPr>
          <w:rFonts w:ascii="Cambria" w:hAnsi="Cambria"/>
          <w:sz w:val="23"/>
          <w:szCs w:val="23"/>
        </w:rPr>
      </w:pPr>
    </w:p>
    <w:p w14:paraId="21F002B7" w14:textId="77777777" w:rsidR="005177EA" w:rsidRDefault="005177EA" w:rsidP="005C61E5">
      <w:pPr>
        <w:pStyle w:val="BodyText"/>
        <w:jc w:val="left"/>
        <w:rPr>
          <w:rFonts w:ascii="Cambria" w:hAnsi="Cambria"/>
          <w:sz w:val="23"/>
          <w:szCs w:val="23"/>
        </w:rPr>
      </w:pPr>
    </w:p>
    <w:p w14:paraId="3E635785" w14:textId="1CE628D8" w:rsidR="009119A9" w:rsidRDefault="009119A9" w:rsidP="009119A9">
      <w:pPr>
        <w:pStyle w:val="BodyText"/>
        <w:jc w:val="center"/>
        <w:rPr>
          <w:rFonts w:ascii="Cambria" w:hAnsi="Cambria"/>
          <w:b/>
          <w:sz w:val="28"/>
          <w:szCs w:val="28"/>
        </w:rPr>
      </w:pPr>
      <w:r>
        <w:rPr>
          <w:rFonts w:ascii="Cambria" w:hAnsi="Cambria"/>
          <w:b/>
          <w:sz w:val="28"/>
          <w:szCs w:val="28"/>
        </w:rPr>
        <w:lastRenderedPageBreak/>
        <w:t>BUS ROUTE INFORMATION</w:t>
      </w:r>
    </w:p>
    <w:p w14:paraId="1050226C" w14:textId="587AC16A" w:rsidR="009119A9" w:rsidRDefault="009119A9" w:rsidP="009119A9">
      <w:pPr>
        <w:pStyle w:val="BodyText"/>
        <w:jc w:val="center"/>
        <w:rPr>
          <w:b/>
          <w:sz w:val="28"/>
          <w:szCs w:val="28"/>
        </w:rPr>
      </w:pPr>
    </w:p>
    <w:p w14:paraId="51A8B9AC" w14:textId="5A48ED9D" w:rsidR="00AE2B5D" w:rsidRPr="00AE2B5D" w:rsidRDefault="00AE2B5D" w:rsidP="00AE2B5D">
      <w:pPr>
        <w:pStyle w:val="BodyText"/>
        <w:jc w:val="left"/>
        <w:rPr>
          <w:rFonts w:asciiTheme="majorHAnsi" w:hAnsiTheme="majorHAnsi"/>
          <w:b/>
          <w:sz w:val="23"/>
          <w:szCs w:val="23"/>
        </w:rPr>
      </w:pPr>
      <w:r w:rsidRPr="00AE2B5D">
        <w:rPr>
          <w:rFonts w:asciiTheme="majorHAnsi" w:hAnsiTheme="majorHAnsi" w:cs="Calibri"/>
          <w:sz w:val="23"/>
          <w:szCs w:val="23"/>
        </w:rPr>
        <w:t xml:space="preserve">The Grand Rapids bus system (known as “The Rapid”) is free throughout the city for all GVSU students, if you provide your ID. The Rapid also provides free transportation </w:t>
      </w:r>
      <w:r w:rsidR="002B56C7">
        <w:rPr>
          <w:rFonts w:asciiTheme="majorHAnsi" w:hAnsiTheme="majorHAnsi" w:cs="Calibri"/>
          <w:sz w:val="23"/>
          <w:szCs w:val="23"/>
        </w:rPr>
        <w:t>between</w:t>
      </w:r>
      <w:r w:rsidRPr="00AE2B5D">
        <w:rPr>
          <w:rFonts w:asciiTheme="majorHAnsi" w:hAnsiTheme="majorHAnsi" w:cs="Calibri"/>
          <w:sz w:val="23"/>
          <w:szCs w:val="23"/>
        </w:rPr>
        <w:t xml:space="preserve"> the Allendale campus, as well as all of the downtown campuses of the university. The “Dash to the Hill” is what our students catch to get from the </w:t>
      </w:r>
      <w:proofErr w:type="spellStart"/>
      <w:r w:rsidRPr="00AE2B5D">
        <w:rPr>
          <w:rFonts w:asciiTheme="majorHAnsi" w:hAnsiTheme="majorHAnsi" w:cs="Calibri"/>
          <w:sz w:val="23"/>
          <w:szCs w:val="23"/>
        </w:rPr>
        <w:t>DeVos</w:t>
      </w:r>
      <w:proofErr w:type="spellEnd"/>
      <w:r w:rsidRPr="00AE2B5D">
        <w:rPr>
          <w:rFonts w:asciiTheme="majorHAnsi" w:hAnsiTheme="majorHAnsi" w:cs="Calibri"/>
          <w:sz w:val="23"/>
          <w:szCs w:val="23"/>
        </w:rPr>
        <w:t xml:space="preserve"> campus (on Lake Michigan Drive @ Seward), where parking for the CHS building is provided, to CHS. It is a 7-9 minute commute. ’The Dash" runs every 7-8 minutes during peak hours of the main academic year. To get between CHS and our Allendale campus, one would catch the bus (#50) running between campuses FROM THE DEVOS CAMPUS. To complete the ride to CHS</w:t>
      </w:r>
      <w:r w:rsidR="002B56C7">
        <w:rPr>
          <w:rFonts w:asciiTheme="majorHAnsi" w:hAnsiTheme="majorHAnsi" w:cs="Calibri"/>
          <w:sz w:val="23"/>
          <w:szCs w:val="23"/>
        </w:rPr>
        <w:t xml:space="preserve"> from Allendale</w:t>
      </w:r>
      <w:r w:rsidRPr="00AE2B5D">
        <w:rPr>
          <w:rFonts w:asciiTheme="majorHAnsi" w:hAnsiTheme="majorHAnsi" w:cs="Calibri"/>
          <w:sz w:val="23"/>
          <w:szCs w:val="23"/>
        </w:rPr>
        <w:t xml:space="preserve">, riders get off at the </w:t>
      </w:r>
      <w:proofErr w:type="spellStart"/>
      <w:r w:rsidRPr="00AE2B5D">
        <w:rPr>
          <w:rFonts w:asciiTheme="majorHAnsi" w:hAnsiTheme="majorHAnsi" w:cs="Calibri"/>
          <w:sz w:val="23"/>
          <w:szCs w:val="23"/>
        </w:rPr>
        <w:t>DeVos</w:t>
      </w:r>
      <w:proofErr w:type="spellEnd"/>
      <w:r w:rsidRPr="00AE2B5D">
        <w:rPr>
          <w:rFonts w:asciiTheme="majorHAnsi" w:hAnsiTheme="majorHAnsi" w:cs="Calibri"/>
          <w:sz w:val="23"/>
          <w:szCs w:val="23"/>
        </w:rPr>
        <w:t xml:space="preserve"> campus and catch the “Dash to the Hill” at the parking lot on Seward. Commuters should allow 1 hour to make the trip between the CHS building and Allendale.</w:t>
      </w:r>
    </w:p>
    <w:p w14:paraId="0FA9EE79" w14:textId="69460BE9" w:rsidR="009119A9" w:rsidRDefault="002B56C7" w:rsidP="002B56C7">
      <w:pPr>
        <w:pStyle w:val="BodyText"/>
        <w:jc w:val="left"/>
        <w:rPr>
          <w:rFonts w:asciiTheme="majorHAnsi" w:hAnsiTheme="majorHAnsi"/>
          <w:sz w:val="23"/>
          <w:szCs w:val="23"/>
        </w:rPr>
      </w:pPr>
      <w:r w:rsidRPr="002B56C7">
        <w:rPr>
          <w:rFonts w:asciiTheme="majorHAnsi" w:hAnsiTheme="majorHAnsi"/>
          <w:b/>
          <w:noProof/>
          <w:sz w:val="23"/>
          <w:szCs w:val="23"/>
        </w:rPr>
        <w:drawing>
          <wp:anchor distT="0" distB="0" distL="114300" distR="114300" simplePos="0" relativeHeight="251672576" behindDoc="1" locked="0" layoutInCell="1" allowOverlap="1" wp14:anchorId="481F6478" wp14:editId="3907549E">
            <wp:simplePos x="0" y="0"/>
            <wp:positionH relativeFrom="column">
              <wp:posOffset>838200</wp:posOffset>
            </wp:positionH>
            <wp:positionV relativeFrom="paragraph">
              <wp:posOffset>312754</wp:posOffset>
            </wp:positionV>
            <wp:extent cx="4648200" cy="602010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 info.jpg"/>
                    <pic:cNvPicPr/>
                  </pic:nvPicPr>
                  <pic:blipFill>
                    <a:blip r:embed="rId59">
                      <a:extLst>
                        <a:ext uri="{28A0092B-C50C-407E-A947-70E740481C1C}">
                          <a14:useLocalDpi xmlns:a14="http://schemas.microsoft.com/office/drawing/2010/main" val="0"/>
                        </a:ext>
                      </a:extLst>
                    </a:blip>
                    <a:stretch>
                      <a:fillRect/>
                    </a:stretch>
                  </pic:blipFill>
                  <pic:spPr>
                    <a:xfrm>
                      <a:off x="0" y="0"/>
                      <a:ext cx="4648200" cy="6020101"/>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119A9" w:rsidRPr="002B56C7">
        <w:rPr>
          <w:rFonts w:asciiTheme="majorHAnsi" w:hAnsiTheme="majorHAnsi"/>
          <w:b/>
          <w:sz w:val="23"/>
          <w:szCs w:val="23"/>
        </w:rPr>
        <w:t xml:space="preserve">NOTE: </w:t>
      </w:r>
      <w:r w:rsidR="009119A9" w:rsidRPr="002B56C7">
        <w:rPr>
          <w:rFonts w:asciiTheme="majorHAnsi" w:hAnsiTheme="majorHAnsi"/>
          <w:sz w:val="23"/>
          <w:szCs w:val="23"/>
        </w:rPr>
        <w:t>Routes in green are the “Hill Dash”</w:t>
      </w:r>
      <w:r w:rsidRPr="002B56C7">
        <w:rPr>
          <w:rFonts w:asciiTheme="majorHAnsi" w:hAnsiTheme="majorHAnsi"/>
          <w:sz w:val="23"/>
          <w:szCs w:val="23"/>
        </w:rPr>
        <w:t>(Bus #51)</w:t>
      </w:r>
      <w:r w:rsidR="009119A9" w:rsidRPr="002B56C7">
        <w:rPr>
          <w:rFonts w:asciiTheme="majorHAnsi" w:hAnsiTheme="majorHAnsi"/>
          <w:sz w:val="23"/>
          <w:szCs w:val="23"/>
        </w:rPr>
        <w:t xml:space="preserve"> and routes in gray are the line that runs to/from the Allendale Campus</w:t>
      </w:r>
      <w:r w:rsidRPr="002B56C7">
        <w:rPr>
          <w:rFonts w:asciiTheme="majorHAnsi" w:hAnsiTheme="majorHAnsi"/>
          <w:sz w:val="23"/>
          <w:szCs w:val="23"/>
        </w:rPr>
        <w:t xml:space="preserve"> (Bus #50</w:t>
      </w:r>
      <w:r>
        <w:rPr>
          <w:rFonts w:asciiTheme="majorHAnsi" w:hAnsiTheme="majorHAnsi"/>
          <w:sz w:val="23"/>
          <w:szCs w:val="23"/>
        </w:rPr>
        <w:t>)</w:t>
      </w:r>
      <w:r w:rsidR="009119A9" w:rsidRPr="002B56C7">
        <w:rPr>
          <w:rFonts w:asciiTheme="majorHAnsi" w:hAnsiTheme="majorHAnsi"/>
          <w:sz w:val="23"/>
          <w:szCs w:val="23"/>
        </w:rPr>
        <w:t>.  The transfer between rout</w:t>
      </w:r>
      <w:r w:rsidR="00596C7F" w:rsidRPr="002B56C7">
        <w:rPr>
          <w:rFonts w:asciiTheme="majorHAnsi" w:hAnsiTheme="majorHAnsi"/>
          <w:sz w:val="23"/>
          <w:szCs w:val="23"/>
        </w:rPr>
        <w:t>e</w:t>
      </w:r>
      <w:r w:rsidR="009119A9" w:rsidRPr="002B56C7">
        <w:rPr>
          <w:rFonts w:asciiTheme="majorHAnsi" w:hAnsiTheme="majorHAnsi"/>
          <w:sz w:val="23"/>
          <w:szCs w:val="23"/>
        </w:rPr>
        <w:t xml:space="preserve">s </w:t>
      </w:r>
      <w:r w:rsidRPr="002B56C7">
        <w:rPr>
          <w:rFonts w:asciiTheme="majorHAnsi" w:hAnsiTheme="majorHAnsi"/>
          <w:sz w:val="23"/>
          <w:szCs w:val="23"/>
        </w:rPr>
        <w:t>occurs</w:t>
      </w:r>
      <w:r w:rsidR="009119A9" w:rsidRPr="002B56C7">
        <w:rPr>
          <w:rFonts w:asciiTheme="majorHAnsi" w:hAnsiTheme="majorHAnsi"/>
          <w:sz w:val="23"/>
          <w:szCs w:val="23"/>
        </w:rPr>
        <w:t xml:space="preserve"> at the Lake Michigan and Seward station.</w:t>
      </w:r>
    </w:p>
    <w:p w14:paraId="0427272D" w14:textId="77777777" w:rsidR="00EE799F" w:rsidRDefault="00EE799F" w:rsidP="002B56C7">
      <w:pPr>
        <w:pStyle w:val="BodyText"/>
        <w:jc w:val="left"/>
        <w:rPr>
          <w:rFonts w:asciiTheme="majorHAnsi" w:hAnsiTheme="majorHAnsi"/>
          <w:sz w:val="23"/>
          <w:szCs w:val="23"/>
        </w:rPr>
      </w:pPr>
    </w:p>
    <w:p w14:paraId="6D169D6C" w14:textId="77777777" w:rsidR="00EE799F" w:rsidRDefault="00EE799F" w:rsidP="002B56C7">
      <w:pPr>
        <w:pStyle w:val="BodyText"/>
        <w:jc w:val="left"/>
        <w:rPr>
          <w:rFonts w:asciiTheme="majorHAnsi" w:hAnsiTheme="majorHAnsi"/>
          <w:sz w:val="23"/>
          <w:szCs w:val="23"/>
        </w:rPr>
      </w:pPr>
    </w:p>
    <w:p w14:paraId="17A21B4B" w14:textId="77777777" w:rsidR="00EE799F" w:rsidRDefault="00EE799F" w:rsidP="002B56C7">
      <w:pPr>
        <w:pStyle w:val="BodyText"/>
        <w:jc w:val="left"/>
        <w:rPr>
          <w:rFonts w:asciiTheme="majorHAnsi" w:hAnsiTheme="majorHAnsi"/>
          <w:sz w:val="23"/>
          <w:szCs w:val="23"/>
        </w:rPr>
      </w:pPr>
    </w:p>
    <w:p w14:paraId="40FDC4D1" w14:textId="77777777" w:rsidR="00EE799F" w:rsidRDefault="00EE799F" w:rsidP="002B56C7">
      <w:pPr>
        <w:pStyle w:val="BodyText"/>
        <w:jc w:val="left"/>
        <w:rPr>
          <w:rFonts w:asciiTheme="majorHAnsi" w:hAnsiTheme="majorHAnsi"/>
          <w:sz w:val="23"/>
          <w:szCs w:val="23"/>
        </w:rPr>
      </w:pPr>
    </w:p>
    <w:p w14:paraId="62746515" w14:textId="77777777" w:rsidR="00EE799F" w:rsidRDefault="00EE799F" w:rsidP="002B56C7">
      <w:pPr>
        <w:pStyle w:val="BodyText"/>
        <w:jc w:val="left"/>
        <w:rPr>
          <w:rFonts w:asciiTheme="majorHAnsi" w:hAnsiTheme="majorHAnsi"/>
          <w:sz w:val="23"/>
          <w:szCs w:val="23"/>
        </w:rPr>
      </w:pPr>
    </w:p>
    <w:p w14:paraId="2656CAB2" w14:textId="77777777" w:rsidR="00EE799F" w:rsidRDefault="00EE799F" w:rsidP="002B56C7">
      <w:pPr>
        <w:pStyle w:val="BodyText"/>
        <w:jc w:val="left"/>
        <w:rPr>
          <w:rFonts w:asciiTheme="majorHAnsi" w:hAnsiTheme="majorHAnsi"/>
          <w:sz w:val="23"/>
          <w:szCs w:val="23"/>
        </w:rPr>
      </w:pPr>
    </w:p>
    <w:p w14:paraId="6AAAD000" w14:textId="77777777" w:rsidR="00EE799F" w:rsidRDefault="00EE799F" w:rsidP="002B56C7">
      <w:pPr>
        <w:pStyle w:val="BodyText"/>
        <w:jc w:val="left"/>
        <w:rPr>
          <w:rFonts w:asciiTheme="majorHAnsi" w:hAnsiTheme="majorHAnsi"/>
          <w:sz w:val="23"/>
          <w:szCs w:val="23"/>
        </w:rPr>
      </w:pPr>
    </w:p>
    <w:p w14:paraId="35FA78D3" w14:textId="77777777" w:rsidR="00EE799F" w:rsidRDefault="00EE799F" w:rsidP="002B56C7">
      <w:pPr>
        <w:pStyle w:val="BodyText"/>
        <w:jc w:val="left"/>
        <w:rPr>
          <w:rFonts w:asciiTheme="majorHAnsi" w:hAnsiTheme="majorHAnsi"/>
          <w:sz w:val="23"/>
          <w:szCs w:val="23"/>
        </w:rPr>
      </w:pPr>
    </w:p>
    <w:p w14:paraId="64FA14E9" w14:textId="77777777" w:rsidR="00EE799F" w:rsidRDefault="00EE799F" w:rsidP="002B56C7">
      <w:pPr>
        <w:pStyle w:val="BodyText"/>
        <w:jc w:val="left"/>
        <w:rPr>
          <w:rFonts w:asciiTheme="majorHAnsi" w:hAnsiTheme="majorHAnsi"/>
          <w:sz w:val="23"/>
          <w:szCs w:val="23"/>
        </w:rPr>
      </w:pPr>
    </w:p>
    <w:p w14:paraId="69011BD0" w14:textId="77777777" w:rsidR="00EE799F" w:rsidRDefault="00EE799F" w:rsidP="002B56C7">
      <w:pPr>
        <w:pStyle w:val="BodyText"/>
        <w:jc w:val="left"/>
        <w:rPr>
          <w:rFonts w:asciiTheme="majorHAnsi" w:hAnsiTheme="majorHAnsi"/>
          <w:sz w:val="23"/>
          <w:szCs w:val="23"/>
        </w:rPr>
      </w:pPr>
    </w:p>
    <w:p w14:paraId="6A94ED5A" w14:textId="77777777" w:rsidR="00EE799F" w:rsidRDefault="00EE799F" w:rsidP="002B56C7">
      <w:pPr>
        <w:pStyle w:val="BodyText"/>
        <w:jc w:val="left"/>
        <w:rPr>
          <w:rFonts w:asciiTheme="majorHAnsi" w:hAnsiTheme="majorHAnsi"/>
          <w:sz w:val="23"/>
          <w:szCs w:val="23"/>
        </w:rPr>
      </w:pPr>
    </w:p>
    <w:p w14:paraId="6E627A06" w14:textId="77777777" w:rsidR="00EE799F" w:rsidRDefault="00EE799F" w:rsidP="002B56C7">
      <w:pPr>
        <w:pStyle w:val="BodyText"/>
        <w:jc w:val="left"/>
        <w:rPr>
          <w:rFonts w:asciiTheme="majorHAnsi" w:hAnsiTheme="majorHAnsi"/>
          <w:sz w:val="23"/>
          <w:szCs w:val="23"/>
        </w:rPr>
      </w:pPr>
    </w:p>
    <w:p w14:paraId="52F01A56" w14:textId="77777777" w:rsidR="00EE799F" w:rsidRDefault="00EE799F" w:rsidP="002B56C7">
      <w:pPr>
        <w:pStyle w:val="BodyText"/>
        <w:jc w:val="left"/>
        <w:rPr>
          <w:rFonts w:asciiTheme="majorHAnsi" w:hAnsiTheme="majorHAnsi"/>
          <w:sz w:val="23"/>
          <w:szCs w:val="23"/>
        </w:rPr>
      </w:pPr>
    </w:p>
    <w:p w14:paraId="602F2D48" w14:textId="77777777" w:rsidR="00EE799F" w:rsidRDefault="00EE799F" w:rsidP="002B56C7">
      <w:pPr>
        <w:pStyle w:val="BodyText"/>
        <w:jc w:val="left"/>
        <w:rPr>
          <w:rFonts w:asciiTheme="majorHAnsi" w:hAnsiTheme="majorHAnsi"/>
          <w:sz w:val="23"/>
          <w:szCs w:val="23"/>
        </w:rPr>
      </w:pPr>
    </w:p>
    <w:p w14:paraId="0CE90D68" w14:textId="77777777" w:rsidR="00EE799F" w:rsidRDefault="00EE799F" w:rsidP="002B56C7">
      <w:pPr>
        <w:pStyle w:val="BodyText"/>
        <w:jc w:val="left"/>
        <w:rPr>
          <w:rFonts w:asciiTheme="majorHAnsi" w:hAnsiTheme="majorHAnsi"/>
          <w:sz w:val="23"/>
          <w:szCs w:val="23"/>
        </w:rPr>
      </w:pPr>
    </w:p>
    <w:p w14:paraId="63B417FC" w14:textId="77777777" w:rsidR="00EE799F" w:rsidRDefault="00EE799F" w:rsidP="002B56C7">
      <w:pPr>
        <w:pStyle w:val="BodyText"/>
        <w:jc w:val="left"/>
        <w:rPr>
          <w:rFonts w:asciiTheme="majorHAnsi" w:hAnsiTheme="majorHAnsi"/>
          <w:sz w:val="23"/>
          <w:szCs w:val="23"/>
        </w:rPr>
      </w:pPr>
    </w:p>
    <w:p w14:paraId="0F090A26" w14:textId="77777777" w:rsidR="00EE799F" w:rsidRDefault="00EE799F" w:rsidP="002B56C7">
      <w:pPr>
        <w:pStyle w:val="BodyText"/>
        <w:jc w:val="left"/>
        <w:rPr>
          <w:rFonts w:asciiTheme="majorHAnsi" w:hAnsiTheme="majorHAnsi"/>
          <w:sz w:val="23"/>
          <w:szCs w:val="23"/>
        </w:rPr>
      </w:pPr>
    </w:p>
    <w:p w14:paraId="68D700FC" w14:textId="77777777" w:rsidR="00EE799F" w:rsidRDefault="00EE799F" w:rsidP="002B56C7">
      <w:pPr>
        <w:pStyle w:val="BodyText"/>
        <w:jc w:val="left"/>
        <w:rPr>
          <w:rFonts w:asciiTheme="majorHAnsi" w:hAnsiTheme="majorHAnsi"/>
          <w:sz w:val="23"/>
          <w:szCs w:val="23"/>
        </w:rPr>
      </w:pPr>
    </w:p>
    <w:p w14:paraId="1B4DB1B2" w14:textId="77777777" w:rsidR="00EE799F" w:rsidRDefault="00EE799F" w:rsidP="002B56C7">
      <w:pPr>
        <w:pStyle w:val="BodyText"/>
        <w:jc w:val="left"/>
        <w:rPr>
          <w:rFonts w:asciiTheme="majorHAnsi" w:hAnsiTheme="majorHAnsi"/>
          <w:sz w:val="23"/>
          <w:szCs w:val="23"/>
        </w:rPr>
      </w:pPr>
    </w:p>
    <w:p w14:paraId="0EA6AD98" w14:textId="77777777" w:rsidR="00EE799F" w:rsidRDefault="00EE799F" w:rsidP="002B56C7">
      <w:pPr>
        <w:pStyle w:val="BodyText"/>
        <w:jc w:val="left"/>
        <w:rPr>
          <w:rFonts w:asciiTheme="majorHAnsi" w:hAnsiTheme="majorHAnsi"/>
          <w:sz w:val="23"/>
          <w:szCs w:val="23"/>
        </w:rPr>
      </w:pPr>
    </w:p>
    <w:p w14:paraId="2B5E4EFA" w14:textId="77777777" w:rsidR="00EE799F" w:rsidRDefault="00EE799F" w:rsidP="002B56C7">
      <w:pPr>
        <w:pStyle w:val="BodyText"/>
        <w:jc w:val="left"/>
        <w:rPr>
          <w:rFonts w:asciiTheme="majorHAnsi" w:hAnsiTheme="majorHAnsi"/>
          <w:sz w:val="23"/>
          <w:szCs w:val="23"/>
        </w:rPr>
      </w:pPr>
    </w:p>
    <w:p w14:paraId="5C088D7B" w14:textId="77777777" w:rsidR="00EE799F" w:rsidRDefault="00EE799F" w:rsidP="002B56C7">
      <w:pPr>
        <w:pStyle w:val="BodyText"/>
        <w:jc w:val="left"/>
        <w:rPr>
          <w:rFonts w:asciiTheme="majorHAnsi" w:hAnsiTheme="majorHAnsi"/>
          <w:sz w:val="23"/>
          <w:szCs w:val="23"/>
        </w:rPr>
      </w:pPr>
    </w:p>
    <w:p w14:paraId="4F289E85" w14:textId="77777777" w:rsidR="00EE799F" w:rsidRDefault="00EE799F" w:rsidP="002B56C7">
      <w:pPr>
        <w:pStyle w:val="BodyText"/>
        <w:jc w:val="left"/>
        <w:rPr>
          <w:rFonts w:asciiTheme="majorHAnsi" w:hAnsiTheme="majorHAnsi"/>
          <w:sz w:val="23"/>
          <w:szCs w:val="23"/>
        </w:rPr>
      </w:pPr>
    </w:p>
    <w:p w14:paraId="6456314D" w14:textId="77777777" w:rsidR="00EE799F" w:rsidRDefault="00EE799F" w:rsidP="002B56C7">
      <w:pPr>
        <w:pStyle w:val="BodyText"/>
        <w:jc w:val="left"/>
        <w:rPr>
          <w:rFonts w:asciiTheme="majorHAnsi" w:hAnsiTheme="majorHAnsi"/>
          <w:sz w:val="23"/>
          <w:szCs w:val="23"/>
        </w:rPr>
      </w:pPr>
    </w:p>
    <w:p w14:paraId="59AE40C5" w14:textId="77777777" w:rsidR="00EE799F" w:rsidRDefault="00EE799F" w:rsidP="002B56C7">
      <w:pPr>
        <w:pStyle w:val="BodyText"/>
        <w:jc w:val="left"/>
        <w:rPr>
          <w:rFonts w:asciiTheme="majorHAnsi" w:hAnsiTheme="majorHAnsi"/>
          <w:sz w:val="23"/>
          <w:szCs w:val="23"/>
        </w:rPr>
      </w:pPr>
    </w:p>
    <w:p w14:paraId="0CF7B1B1" w14:textId="77777777" w:rsidR="00EE799F" w:rsidRDefault="00EE799F" w:rsidP="002B56C7">
      <w:pPr>
        <w:pStyle w:val="BodyText"/>
        <w:jc w:val="left"/>
        <w:rPr>
          <w:rFonts w:asciiTheme="majorHAnsi" w:hAnsiTheme="majorHAnsi"/>
          <w:sz w:val="23"/>
          <w:szCs w:val="23"/>
        </w:rPr>
      </w:pPr>
    </w:p>
    <w:p w14:paraId="15688AE7" w14:textId="77777777" w:rsidR="00EE799F" w:rsidRDefault="00EE799F" w:rsidP="002B56C7">
      <w:pPr>
        <w:pStyle w:val="BodyText"/>
        <w:jc w:val="left"/>
        <w:rPr>
          <w:rFonts w:asciiTheme="majorHAnsi" w:hAnsiTheme="majorHAnsi"/>
          <w:sz w:val="23"/>
          <w:szCs w:val="23"/>
        </w:rPr>
      </w:pPr>
    </w:p>
    <w:p w14:paraId="66A56ADA" w14:textId="77777777" w:rsidR="00EE799F" w:rsidRDefault="00EE799F" w:rsidP="002B56C7">
      <w:pPr>
        <w:pStyle w:val="BodyText"/>
        <w:jc w:val="left"/>
        <w:rPr>
          <w:rFonts w:asciiTheme="majorHAnsi" w:hAnsiTheme="majorHAnsi"/>
          <w:sz w:val="23"/>
          <w:szCs w:val="23"/>
        </w:rPr>
      </w:pPr>
    </w:p>
    <w:p w14:paraId="73010A1B" w14:textId="77777777" w:rsidR="00EE799F" w:rsidRDefault="00EE799F" w:rsidP="002B56C7">
      <w:pPr>
        <w:pStyle w:val="BodyText"/>
        <w:jc w:val="left"/>
        <w:rPr>
          <w:rFonts w:asciiTheme="majorHAnsi" w:hAnsiTheme="majorHAnsi"/>
          <w:sz w:val="23"/>
          <w:szCs w:val="23"/>
        </w:rPr>
      </w:pPr>
    </w:p>
    <w:p w14:paraId="09ED90A5" w14:textId="77777777" w:rsidR="00EE799F" w:rsidRDefault="00EE799F" w:rsidP="002B56C7">
      <w:pPr>
        <w:pStyle w:val="BodyText"/>
        <w:jc w:val="left"/>
        <w:rPr>
          <w:rFonts w:asciiTheme="majorHAnsi" w:hAnsiTheme="majorHAnsi"/>
          <w:sz w:val="23"/>
          <w:szCs w:val="23"/>
        </w:rPr>
      </w:pPr>
    </w:p>
    <w:p w14:paraId="79D2AD87" w14:textId="77777777" w:rsidR="00EE799F" w:rsidRDefault="00EE799F" w:rsidP="002B56C7">
      <w:pPr>
        <w:pStyle w:val="BodyText"/>
        <w:jc w:val="left"/>
        <w:rPr>
          <w:rFonts w:asciiTheme="majorHAnsi" w:hAnsiTheme="majorHAnsi"/>
          <w:sz w:val="23"/>
          <w:szCs w:val="23"/>
        </w:rPr>
      </w:pPr>
    </w:p>
    <w:p w14:paraId="22581EF6" w14:textId="77777777" w:rsidR="00EE799F" w:rsidRDefault="00EE799F" w:rsidP="002B56C7">
      <w:pPr>
        <w:pStyle w:val="BodyText"/>
        <w:jc w:val="left"/>
        <w:rPr>
          <w:rFonts w:asciiTheme="majorHAnsi" w:hAnsiTheme="majorHAnsi"/>
          <w:sz w:val="23"/>
          <w:szCs w:val="23"/>
        </w:rPr>
      </w:pPr>
    </w:p>
    <w:p w14:paraId="29A89437" w14:textId="77777777" w:rsidR="00EE799F" w:rsidRDefault="00EE799F" w:rsidP="002B56C7">
      <w:pPr>
        <w:pStyle w:val="BodyText"/>
        <w:jc w:val="left"/>
        <w:rPr>
          <w:rFonts w:asciiTheme="majorHAnsi" w:hAnsiTheme="majorHAnsi"/>
          <w:sz w:val="23"/>
          <w:szCs w:val="23"/>
        </w:rPr>
      </w:pPr>
    </w:p>
    <w:p w14:paraId="6AAC86C1" w14:textId="77777777" w:rsidR="00825F85" w:rsidRDefault="00825F85" w:rsidP="00EE799F">
      <w:pPr>
        <w:jc w:val="center"/>
        <w:rPr>
          <w:sz w:val="40"/>
        </w:rPr>
      </w:pPr>
    </w:p>
    <w:p w14:paraId="77BA9C43" w14:textId="77777777" w:rsidR="00825F85" w:rsidRDefault="00825F85" w:rsidP="00EE799F">
      <w:pPr>
        <w:jc w:val="center"/>
        <w:rPr>
          <w:sz w:val="40"/>
        </w:rPr>
      </w:pPr>
    </w:p>
    <w:p w14:paraId="02F5650E" w14:textId="77777777" w:rsidR="00825F85" w:rsidRDefault="00825F85" w:rsidP="00825F85">
      <w:pPr>
        <w:jc w:val="center"/>
        <w:rPr>
          <w:rFonts w:ascii="Cambria" w:hAnsi="Cambria"/>
          <w:sz w:val="92"/>
          <w:szCs w:val="92"/>
        </w:rPr>
      </w:pPr>
    </w:p>
    <w:p w14:paraId="1B32801D" w14:textId="77777777" w:rsidR="00825F85" w:rsidRDefault="00825F85" w:rsidP="00825F85">
      <w:pPr>
        <w:jc w:val="center"/>
        <w:rPr>
          <w:rFonts w:ascii="Cambria" w:hAnsi="Cambria"/>
          <w:sz w:val="92"/>
          <w:szCs w:val="92"/>
        </w:rPr>
      </w:pPr>
    </w:p>
    <w:p w14:paraId="2AB8C16C" w14:textId="1AF69A39" w:rsidR="00825F85" w:rsidRPr="001E099E" w:rsidRDefault="00825F85" w:rsidP="00825F85">
      <w:pPr>
        <w:jc w:val="center"/>
        <w:rPr>
          <w:rFonts w:ascii="Cambria" w:hAnsi="Cambria"/>
          <w:sz w:val="92"/>
          <w:szCs w:val="92"/>
        </w:rPr>
      </w:pPr>
      <w:proofErr w:type="gramStart"/>
      <w:r w:rsidRPr="001E099E">
        <w:rPr>
          <w:rFonts w:ascii="Cambria" w:hAnsi="Cambria"/>
          <w:sz w:val="92"/>
          <w:szCs w:val="92"/>
        </w:rPr>
        <w:t xml:space="preserve">APPENDIX  </w:t>
      </w:r>
      <w:r>
        <w:rPr>
          <w:rFonts w:ascii="Cambria" w:hAnsi="Cambria"/>
          <w:sz w:val="92"/>
          <w:szCs w:val="92"/>
        </w:rPr>
        <w:t>F</w:t>
      </w:r>
      <w:proofErr w:type="gramEnd"/>
    </w:p>
    <w:p w14:paraId="0CE11990" w14:textId="77777777" w:rsidR="00825F85" w:rsidRPr="001E099E" w:rsidRDefault="00825F85" w:rsidP="00825F85">
      <w:pPr>
        <w:pStyle w:val="BodyText"/>
        <w:jc w:val="center"/>
        <w:rPr>
          <w:rFonts w:ascii="Cambria" w:hAnsi="Cambria"/>
          <w:sz w:val="46"/>
          <w:szCs w:val="46"/>
        </w:rPr>
      </w:pPr>
    </w:p>
    <w:p w14:paraId="329E6E2C" w14:textId="3EE517FB" w:rsidR="00825F85" w:rsidRPr="001E099E" w:rsidRDefault="00825F85" w:rsidP="00825F85">
      <w:pPr>
        <w:pStyle w:val="BodyText"/>
        <w:jc w:val="center"/>
        <w:rPr>
          <w:rFonts w:ascii="Cambria" w:hAnsi="Cambria"/>
          <w:sz w:val="46"/>
          <w:szCs w:val="46"/>
        </w:rPr>
      </w:pPr>
      <w:r>
        <w:rPr>
          <w:rFonts w:ascii="Cambria" w:hAnsi="Cambria"/>
          <w:sz w:val="46"/>
          <w:szCs w:val="46"/>
        </w:rPr>
        <w:t>Student Sign-Off Form</w:t>
      </w:r>
    </w:p>
    <w:p w14:paraId="4D09A3BC" w14:textId="77777777" w:rsidR="00825F85" w:rsidRDefault="00825F85" w:rsidP="00EE799F">
      <w:pPr>
        <w:jc w:val="center"/>
        <w:rPr>
          <w:sz w:val="40"/>
        </w:rPr>
      </w:pPr>
    </w:p>
    <w:p w14:paraId="05DB44A2" w14:textId="77777777" w:rsidR="00825F85" w:rsidRDefault="00825F85" w:rsidP="00EE799F">
      <w:pPr>
        <w:jc w:val="center"/>
        <w:rPr>
          <w:sz w:val="40"/>
        </w:rPr>
      </w:pPr>
    </w:p>
    <w:p w14:paraId="47E4AC74" w14:textId="77777777" w:rsidR="00825F85" w:rsidRDefault="00825F85" w:rsidP="00EE799F">
      <w:pPr>
        <w:jc w:val="center"/>
        <w:rPr>
          <w:sz w:val="40"/>
        </w:rPr>
      </w:pPr>
    </w:p>
    <w:p w14:paraId="75D5D82A" w14:textId="77777777" w:rsidR="00825F85" w:rsidRDefault="00825F85" w:rsidP="00EE799F">
      <w:pPr>
        <w:jc w:val="center"/>
        <w:rPr>
          <w:sz w:val="40"/>
        </w:rPr>
      </w:pPr>
    </w:p>
    <w:p w14:paraId="27D2C2B6" w14:textId="77777777" w:rsidR="00825F85" w:rsidRDefault="00825F85" w:rsidP="00EE799F">
      <w:pPr>
        <w:jc w:val="center"/>
        <w:rPr>
          <w:sz w:val="40"/>
        </w:rPr>
      </w:pPr>
    </w:p>
    <w:p w14:paraId="5B8498E8" w14:textId="77777777" w:rsidR="00825F85" w:rsidRDefault="00825F85" w:rsidP="00EE799F">
      <w:pPr>
        <w:jc w:val="center"/>
        <w:rPr>
          <w:sz w:val="40"/>
        </w:rPr>
      </w:pPr>
    </w:p>
    <w:p w14:paraId="08EADF7D" w14:textId="77777777" w:rsidR="00825F85" w:rsidRDefault="00825F85" w:rsidP="00EE799F">
      <w:pPr>
        <w:jc w:val="center"/>
        <w:rPr>
          <w:sz w:val="40"/>
        </w:rPr>
      </w:pPr>
    </w:p>
    <w:p w14:paraId="358C84C5" w14:textId="77777777" w:rsidR="00825F85" w:rsidRDefault="00825F85" w:rsidP="00EE799F">
      <w:pPr>
        <w:jc w:val="center"/>
        <w:rPr>
          <w:sz w:val="40"/>
        </w:rPr>
      </w:pPr>
    </w:p>
    <w:p w14:paraId="6ACE428B" w14:textId="77777777" w:rsidR="00825F85" w:rsidRDefault="00825F85" w:rsidP="00EE799F">
      <w:pPr>
        <w:jc w:val="center"/>
        <w:rPr>
          <w:sz w:val="40"/>
        </w:rPr>
      </w:pPr>
    </w:p>
    <w:p w14:paraId="05DBCB8E" w14:textId="77777777" w:rsidR="00825F85" w:rsidRDefault="00825F85" w:rsidP="00EE799F">
      <w:pPr>
        <w:jc w:val="center"/>
        <w:rPr>
          <w:sz w:val="40"/>
        </w:rPr>
      </w:pPr>
    </w:p>
    <w:p w14:paraId="5C1CC034" w14:textId="77777777" w:rsidR="00825F85" w:rsidRDefault="00825F85" w:rsidP="00EE799F">
      <w:pPr>
        <w:jc w:val="center"/>
        <w:rPr>
          <w:sz w:val="40"/>
        </w:rPr>
      </w:pPr>
    </w:p>
    <w:p w14:paraId="56067EE1" w14:textId="77777777" w:rsidR="00825F85" w:rsidRDefault="00825F85" w:rsidP="00EE799F">
      <w:pPr>
        <w:jc w:val="center"/>
        <w:rPr>
          <w:sz w:val="40"/>
        </w:rPr>
      </w:pPr>
    </w:p>
    <w:p w14:paraId="523E5E78" w14:textId="77777777" w:rsidR="00825F85" w:rsidRDefault="00825F85" w:rsidP="00EE799F">
      <w:pPr>
        <w:jc w:val="center"/>
        <w:rPr>
          <w:sz w:val="40"/>
        </w:rPr>
      </w:pPr>
    </w:p>
    <w:p w14:paraId="3DBB0E8A" w14:textId="77777777" w:rsidR="00825F85" w:rsidRDefault="00825F85" w:rsidP="00EE799F">
      <w:pPr>
        <w:jc w:val="center"/>
        <w:rPr>
          <w:sz w:val="40"/>
        </w:rPr>
      </w:pPr>
    </w:p>
    <w:p w14:paraId="4C29A204" w14:textId="77777777" w:rsidR="00825F85" w:rsidRDefault="00825F85" w:rsidP="00EE799F">
      <w:pPr>
        <w:jc w:val="center"/>
        <w:rPr>
          <w:sz w:val="40"/>
        </w:rPr>
      </w:pPr>
    </w:p>
    <w:p w14:paraId="74396424" w14:textId="77777777" w:rsidR="00825F85" w:rsidRDefault="00825F85" w:rsidP="00EE799F">
      <w:pPr>
        <w:jc w:val="center"/>
        <w:rPr>
          <w:sz w:val="40"/>
        </w:rPr>
      </w:pPr>
    </w:p>
    <w:p w14:paraId="58C3C079" w14:textId="77777777" w:rsidR="00825F85" w:rsidRDefault="00825F85" w:rsidP="00EE799F">
      <w:pPr>
        <w:jc w:val="center"/>
        <w:rPr>
          <w:sz w:val="40"/>
        </w:rPr>
      </w:pPr>
    </w:p>
    <w:p w14:paraId="68BBC47C" w14:textId="77777777" w:rsidR="00825F85" w:rsidRDefault="00825F85" w:rsidP="00EE799F">
      <w:pPr>
        <w:jc w:val="center"/>
        <w:rPr>
          <w:sz w:val="40"/>
        </w:rPr>
      </w:pPr>
    </w:p>
    <w:p w14:paraId="38EE2882" w14:textId="77777777" w:rsidR="00EE799F" w:rsidRDefault="00EE799F" w:rsidP="00EE799F">
      <w:pPr>
        <w:jc w:val="center"/>
        <w:rPr>
          <w:sz w:val="40"/>
        </w:rPr>
      </w:pPr>
      <w:r>
        <w:rPr>
          <w:sz w:val="40"/>
        </w:rPr>
        <w:t xml:space="preserve">DPT CLASS </w:t>
      </w:r>
      <w:proofErr w:type="gramStart"/>
      <w:r>
        <w:rPr>
          <w:sz w:val="40"/>
        </w:rPr>
        <w:t>OF</w:t>
      </w:r>
      <w:proofErr w:type="gramEnd"/>
      <w:r>
        <w:rPr>
          <w:sz w:val="40"/>
        </w:rPr>
        <w:t xml:space="preserve"> 2017</w:t>
      </w:r>
    </w:p>
    <w:p w14:paraId="2394E1DD" w14:textId="77777777" w:rsidR="00EE799F" w:rsidRDefault="00EE799F" w:rsidP="00EE799F">
      <w:pPr>
        <w:rPr>
          <w:sz w:val="28"/>
          <w:szCs w:val="28"/>
        </w:rPr>
      </w:pPr>
    </w:p>
    <w:p w14:paraId="14CF7192" w14:textId="2AACFADD" w:rsidR="00494EC3" w:rsidRPr="00241B37" w:rsidRDefault="00EE799F" w:rsidP="00494EC3">
      <w:pPr>
        <w:rPr>
          <w:b/>
          <w:i/>
          <w:u w:val="single"/>
        </w:rPr>
      </w:pPr>
      <w:r w:rsidRPr="00130393">
        <w:rPr>
          <w:b/>
          <w:i/>
          <w:u w:val="single"/>
        </w:rPr>
        <w:t>If you have any questions about the Student Handbook, please ask your questions and comprehend the answers before you sign this form</w:t>
      </w:r>
      <w:r w:rsidRPr="00241B37">
        <w:rPr>
          <w:b/>
          <w:i/>
        </w:rPr>
        <w:t>.</w:t>
      </w:r>
      <w:r w:rsidR="00241B37" w:rsidRPr="00241B37">
        <w:rPr>
          <w:b/>
          <w:i/>
        </w:rPr>
        <w:t xml:space="preserve"> </w:t>
      </w:r>
      <w:r w:rsidR="00494EC3" w:rsidRPr="00241B37">
        <w:rPr>
          <w:i/>
        </w:rPr>
        <w:t xml:space="preserve">Those questions should be addressed to Dr. Vaughn at </w:t>
      </w:r>
      <w:hyperlink r:id="rId60" w:history="1">
        <w:r w:rsidR="00494EC3" w:rsidRPr="00241B37">
          <w:rPr>
            <w:rStyle w:val="Hyperlink"/>
            <w:i/>
          </w:rPr>
          <w:t>vaughnd@gvsu.edu</w:t>
        </w:r>
      </w:hyperlink>
      <w:r w:rsidR="00494EC3" w:rsidRPr="00241B37">
        <w:rPr>
          <w:i/>
        </w:rPr>
        <w:t xml:space="preserve">, or </w:t>
      </w:r>
      <w:r w:rsidR="001103CD">
        <w:rPr>
          <w:i/>
        </w:rPr>
        <w:t>in-person</w:t>
      </w:r>
      <w:r w:rsidR="00494EC3" w:rsidRPr="00241B37">
        <w:rPr>
          <w:i/>
        </w:rPr>
        <w:t>.</w:t>
      </w:r>
      <w:r w:rsidR="00241B37" w:rsidRPr="00241B37">
        <w:rPr>
          <w:i/>
        </w:rPr>
        <w:t xml:space="preserve"> You are also encouraged to ask questions of any of the DPT faculty members.</w:t>
      </w:r>
    </w:p>
    <w:p w14:paraId="21A99E93" w14:textId="4E0AF114" w:rsidR="00EE799F" w:rsidRPr="00130393" w:rsidRDefault="00EE799F" w:rsidP="00EE799F">
      <w:pPr>
        <w:rPr>
          <w:b/>
          <w:i/>
          <w:u w:val="single"/>
        </w:rPr>
      </w:pPr>
    </w:p>
    <w:p w14:paraId="0335253A" w14:textId="77777777" w:rsidR="00EE799F" w:rsidRDefault="00EE799F" w:rsidP="00EE799F">
      <w:pPr>
        <w:rPr>
          <w:b/>
          <w:sz w:val="32"/>
        </w:rPr>
      </w:pPr>
    </w:p>
    <w:p w14:paraId="28E1E1E9" w14:textId="77777777" w:rsidR="00EE799F" w:rsidRDefault="00EE799F" w:rsidP="00EE799F">
      <w:pPr>
        <w:rPr>
          <w:b/>
          <w:sz w:val="32"/>
        </w:rPr>
      </w:pPr>
      <w:r>
        <w:rPr>
          <w:b/>
          <w:sz w:val="32"/>
        </w:rPr>
        <w:t>Student Handbook:</w:t>
      </w:r>
    </w:p>
    <w:p w14:paraId="7CA47831" w14:textId="4E7D5058" w:rsidR="00EE799F" w:rsidRDefault="00EE799F" w:rsidP="00EE799F">
      <w:pPr>
        <w:rPr>
          <w:sz w:val="28"/>
        </w:rPr>
      </w:pPr>
      <w:r>
        <w:rPr>
          <w:sz w:val="28"/>
        </w:rPr>
        <w:t xml:space="preserve">I </w:t>
      </w:r>
      <w:r w:rsidR="00976018">
        <w:rPr>
          <w:sz w:val="28"/>
        </w:rPr>
        <w:t xml:space="preserve">have </w:t>
      </w:r>
      <w:r>
        <w:rPr>
          <w:sz w:val="28"/>
        </w:rPr>
        <w:t>read the "Student Handbook, Class of 2017", and agree to comply with the Department’s expectations.  My questions regarding the Handbook have been asked and answered to my satisfaction.</w:t>
      </w:r>
    </w:p>
    <w:p w14:paraId="4CA3EAC2" w14:textId="77777777" w:rsidR="00EE799F" w:rsidRDefault="00EE799F" w:rsidP="00EE799F">
      <w:pPr>
        <w:rPr>
          <w:sz w:val="28"/>
        </w:rPr>
      </w:pPr>
    </w:p>
    <w:p w14:paraId="4771F12A" w14:textId="77777777" w:rsidR="00EE799F" w:rsidRDefault="00EE799F" w:rsidP="00EE799F">
      <w:pPr>
        <w:rPr>
          <w:sz w:val="28"/>
        </w:rPr>
      </w:pPr>
      <w:r>
        <w:rPr>
          <w:sz w:val="28"/>
        </w:rPr>
        <w:t>___________________</w:t>
      </w:r>
      <w:r>
        <w:rPr>
          <w:sz w:val="28"/>
        </w:rPr>
        <w:tab/>
        <w:t xml:space="preserve">__________________         </w:t>
      </w:r>
      <w:r>
        <w:rPr>
          <w:sz w:val="28"/>
        </w:rPr>
        <w:softHyphen/>
        <w:t>_____________</w:t>
      </w:r>
    </w:p>
    <w:p w14:paraId="793DA62E" w14:textId="77777777" w:rsidR="00EE799F" w:rsidRDefault="00EE799F" w:rsidP="00EE799F">
      <w:pPr>
        <w:rPr>
          <w:sz w:val="28"/>
        </w:rPr>
      </w:pPr>
      <w:r>
        <w:rPr>
          <w:sz w:val="28"/>
        </w:rPr>
        <w:t>Printed name</w:t>
      </w:r>
      <w:r>
        <w:rPr>
          <w:sz w:val="28"/>
        </w:rPr>
        <w:tab/>
      </w:r>
      <w:r>
        <w:rPr>
          <w:sz w:val="28"/>
        </w:rPr>
        <w:tab/>
      </w:r>
      <w:r>
        <w:rPr>
          <w:sz w:val="28"/>
        </w:rPr>
        <w:tab/>
        <w:t>Signature</w:t>
      </w:r>
      <w:r>
        <w:rPr>
          <w:sz w:val="28"/>
        </w:rPr>
        <w:tab/>
      </w:r>
      <w:r>
        <w:rPr>
          <w:sz w:val="28"/>
        </w:rPr>
        <w:tab/>
      </w:r>
      <w:r>
        <w:rPr>
          <w:sz w:val="28"/>
        </w:rPr>
        <w:tab/>
      </w:r>
      <w:r>
        <w:rPr>
          <w:sz w:val="28"/>
        </w:rPr>
        <w:tab/>
        <w:t>Date</w:t>
      </w:r>
    </w:p>
    <w:p w14:paraId="4D1D2F51" w14:textId="77777777" w:rsidR="00EE799F" w:rsidRDefault="00EE799F" w:rsidP="00EE799F">
      <w:pPr>
        <w:rPr>
          <w:sz w:val="32"/>
        </w:rPr>
      </w:pPr>
    </w:p>
    <w:p w14:paraId="73AD12F6" w14:textId="77777777" w:rsidR="00EE799F" w:rsidRDefault="00EE799F" w:rsidP="00EE799F">
      <w:pPr>
        <w:rPr>
          <w:sz w:val="32"/>
        </w:rPr>
      </w:pPr>
    </w:p>
    <w:p w14:paraId="51BD4DB8" w14:textId="77777777" w:rsidR="00EE799F" w:rsidRDefault="00EE799F" w:rsidP="00EE799F">
      <w:pPr>
        <w:rPr>
          <w:b/>
          <w:sz w:val="32"/>
        </w:rPr>
      </w:pPr>
      <w:r>
        <w:rPr>
          <w:b/>
          <w:sz w:val="32"/>
        </w:rPr>
        <w:t>Professional Behaviors in the Handbook:</w:t>
      </w:r>
    </w:p>
    <w:p w14:paraId="665B6A7A" w14:textId="402303A9" w:rsidR="00EE799F" w:rsidRDefault="00EE799F" w:rsidP="00EE799F">
      <w:pPr>
        <w:rPr>
          <w:sz w:val="28"/>
        </w:rPr>
      </w:pPr>
      <w:r>
        <w:rPr>
          <w:sz w:val="28"/>
        </w:rPr>
        <w:t xml:space="preserve">I understand </w:t>
      </w:r>
      <w:r w:rsidR="0040324B">
        <w:rPr>
          <w:sz w:val="28"/>
        </w:rPr>
        <w:t xml:space="preserve">that </w:t>
      </w:r>
      <w:r>
        <w:rPr>
          <w:sz w:val="28"/>
        </w:rPr>
        <w:t xml:space="preserve">I am expected to make progress in the demonstration of professional behaviors (pp. 20-29, Student Handbook) throughout the curriculum.  I also understand </w:t>
      </w:r>
      <w:r w:rsidR="000E3711">
        <w:rPr>
          <w:sz w:val="28"/>
        </w:rPr>
        <w:t xml:space="preserve">that </w:t>
      </w:r>
      <w:r>
        <w:rPr>
          <w:sz w:val="28"/>
        </w:rPr>
        <w:t>I am expected to demonstrate entry-level criteria consistently in the classroom and clinical setting prior to graduation.</w:t>
      </w:r>
    </w:p>
    <w:p w14:paraId="5C10B3F8" w14:textId="77777777" w:rsidR="00EE799F" w:rsidRDefault="00EE799F" w:rsidP="00EE799F">
      <w:pPr>
        <w:rPr>
          <w:sz w:val="28"/>
        </w:rPr>
      </w:pPr>
    </w:p>
    <w:p w14:paraId="07D50F48" w14:textId="77777777" w:rsidR="00EE799F" w:rsidRDefault="00EE799F" w:rsidP="00EE799F">
      <w:pPr>
        <w:rPr>
          <w:sz w:val="28"/>
        </w:rPr>
      </w:pPr>
      <w:r>
        <w:rPr>
          <w:sz w:val="28"/>
        </w:rPr>
        <w:t>___________________</w:t>
      </w:r>
      <w:r>
        <w:rPr>
          <w:sz w:val="28"/>
        </w:rPr>
        <w:tab/>
        <w:t>__________________         _____________</w:t>
      </w:r>
    </w:p>
    <w:p w14:paraId="13B7FD00" w14:textId="77777777" w:rsidR="00EE799F" w:rsidRDefault="00EE799F" w:rsidP="00EE799F">
      <w:pPr>
        <w:rPr>
          <w:sz w:val="28"/>
        </w:rPr>
      </w:pPr>
      <w:r>
        <w:rPr>
          <w:sz w:val="28"/>
        </w:rPr>
        <w:t>Printed name</w:t>
      </w:r>
      <w:r>
        <w:rPr>
          <w:sz w:val="28"/>
        </w:rPr>
        <w:tab/>
      </w:r>
      <w:r>
        <w:rPr>
          <w:sz w:val="28"/>
        </w:rPr>
        <w:tab/>
      </w:r>
      <w:r>
        <w:rPr>
          <w:sz w:val="28"/>
        </w:rPr>
        <w:tab/>
        <w:t>Signature</w:t>
      </w:r>
      <w:r>
        <w:rPr>
          <w:sz w:val="28"/>
        </w:rPr>
        <w:tab/>
      </w:r>
      <w:r>
        <w:rPr>
          <w:sz w:val="28"/>
        </w:rPr>
        <w:tab/>
      </w:r>
      <w:r>
        <w:rPr>
          <w:sz w:val="28"/>
        </w:rPr>
        <w:tab/>
      </w:r>
      <w:r>
        <w:rPr>
          <w:sz w:val="28"/>
        </w:rPr>
        <w:tab/>
        <w:t>Date</w:t>
      </w:r>
    </w:p>
    <w:p w14:paraId="14719330" w14:textId="77777777" w:rsidR="00EE799F" w:rsidRDefault="00EE799F" w:rsidP="00EE799F">
      <w:pPr>
        <w:rPr>
          <w:sz w:val="28"/>
        </w:rPr>
      </w:pPr>
    </w:p>
    <w:p w14:paraId="64285607" w14:textId="77777777" w:rsidR="00EE799F" w:rsidRDefault="00EE799F" w:rsidP="00EE799F">
      <w:pPr>
        <w:rPr>
          <w:sz w:val="28"/>
        </w:rPr>
      </w:pPr>
    </w:p>
    <w:p w14:paraId="30C5A413" w14:textId="7A793038" w:rsidR="00EE799F" w:rsidRPr="002B56C7" w:rsidRDefault="00EE799F" w:rsidP="00EE799F">
      <w:pPr>
        <w:pStyle w:val="BodyText"/>
        <w:jc w:val="left"/>
        <w:rPr>
          <w:rFonts w:asciiTheme="majorHAnsi" w:hAnsiTheme="majorHAnsi"/>
          <w:sz w:val="23"/>
          <w:szCs w:val="23"/>
        </w:rPr>
      </w:pPr>
      <w:r>
        <w:rPr>
          <w:sz w:val="32"/>
        </w:rPr>
        <w:br w:type="page"/>
      </w:r>
    </w:p>
    <w:sectPr w:rsidR="00EE799F" w:rsidRPr="002B56C7" w:rsidSect="000E5602">
      <w:pgSz w:w="12240" w:h="15840"/>
      <w:pgMar w:top="1440" w:right="1008" w:bottom="57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39124" w14:textId="77777777" w:rsidR="00130393" w:rsidRPr="0008513F" w:rsidRDefault="00130393">
      <w:pPr>
        <w:rPr>
          <w:sz w:val="23"/>
          <w:szCs w:val="23"/>
        </w:rPr>
      </w:pPr>
      <w:r w:rsidRPr="0008513F">
        <w:rPr>
          <w:sz w:val="23"/>
          <w:szCs w:val="23"/>
        </w:rPr>
        <w:separator/>
      </w:r>
    </w:p>
  </w:endnote>
  <w:endnote w:type="continuationSeparator" w:id="0">
    <w:p w14:paraId="3D0421A2" w14:textId="77777777" w:rsidR="00130393" w:rsidRPr="0008513F" w:rsidRDefault="00130393">
      <w:pPr>
        <w:rPr>
          <w:sz w:val="23"/>
          <w:szCs w:val="23"/>
        </w:rPr>
      </w:pPr>
      <w:r w:rsidRPr="0008513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A7B6A" w14:textId="77777777" w:rsidR="00130393" w:rsidRPr="0008513F" w:rsidRDefault="00130393" w:rsidP="00504509">
    <w:pPr>
      <w:pStyle w:val="Footer"/>
      <w:framePr w:wrap="around" w:vAnchor="text" w:hAnchor="margin" w:xAlign="center" w:y="1"/>
      <w:rPr>
        <w:rStyle w:val="PageNumber"/>
        <w:sz w:val="19"/>
        <w:szCs w:val="19"/>
      </w:rPr>
    </w:pPr>
    <w:r w:rsidRPr="0008513F">
      <w:rPr>
        <w:rStyle w:val="PageNumber"/>
        <w:sz w:val="19"/>
        <w:szCs w:val="19"/>
      </w:rPr>
      <w:fldChar w:fldCharType="begin"/>
    </w:r>
    <w:r w:rsidRPr="0008513F">
      <w:rPr>
        <w:rStyle w:val="PageNumber"/>
        <w:sz w:val="19"/>
        <w:szCs w:val="19"/>
      </w:rPr>
      <w:instrText xml:space="preserve">PAGE  </w:instrText>
    </w:r>
    <w:r w:rsidRPr="0008513F">
      <w:rPr>
        <w:rStyle w:val="PageNumber"/>
        <w:sz w:val="19"/>
        <w:szCs w:val="19"/>
      </w:rPr>
      <w:fldChar w:fldCharType="end"/>
    </w:r>
  </w:p>
  <w:p w14:paraId="0BDD5326" w14:textId="77777777" w:rsidR="00130393" w:rsidRPr="0008513F" w:rsidRDefault="00130393" w:rsidP="004B1045">
    <w:pPr>
      <w:pStyle w:val="Footer"/>
      <w:ind w:right="360" w:firstLine="360"/>
      <w:rPr>
        <w:sz w:val="19"/>
        <w:szCs w:val="19"/>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312166"/>
      <w:docPartObj>
        <w:docPartGallery w:val="Page Numbers (Bottom of Page)"/>
        <w:docPartUnique/>
      </w:docPartObj>
    </w:sdtPr>
    <w:sdtEndPr>
      <w:rPr>
        <w:noProof/>
      </w:rPr>
    </w:sdtEndPr>
    <w:sdtContent>
      <w:p w14:paraId="507DF011" w14:textId="77777777" w:rsidR="00130393" w:rsidRDefault="00130393">
        <w:pPr>
          <w:pStyle w:val="Footer"/>
          <w:jc w:val="right"/>
        </w:pPr>
        <w:r>
          <w:fldChar w:fldCharType="begin"/>
        </w:r>
        <w:r>
          <w:instrText xml:space="preserve"> PAGE   \* MERGEFORMAT </w:instrText>
        </w:r>
        <w:r>
          <w:fldChar w:fldCharType="separate"/>
        </w:r>
        <w:r w:rsidR="009B1005">
          <w:rPr>
            <w:noProof/>
          </w:rPr>
          <w:t>35</w:t>
        </w:r>
        <w:r>
          <w:rPr>
            <w:noProof/>
          </w:rPr>
          <w:fldChar w:fldCharType="end"/>
        </w:r>
      </w:p>
    </w:sdtContent>
  </w:sdt>
  <w:p w14:paraId="0A6FAAD9" w14:textId="77777777" w:rsidR="00130393" w:rsidRPr="0008513F" w:rsidRDefault="00130393">
    <w:pPr>
      <w:pStyle w:val="Footer"/>
      <w:ind w:right="360"/>
      <w:jc w:val="center"/>
      <w:rPr>
        <w:rFonts w:ascii="Times New Roman" w:hAnsi="Times New Roman"/>
        <w:sz w:val="19"/>
        <w:szCs w:val="19"/>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5479F" w14:textId="77777777" w:rsidR="00130393" w:rsidRDefault="00130393">
    <w:pPr>
      <w:pStyle w:val="Footer"/>
      <w:jc w:val="center"/>
    </w:pPr>
  </w:p>
  <w:p w14:paraId="21B96220" w14:textId="77777777" w:rsidR="00130393" w:rsidRDefault="00130393">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32198"/>
      <w:docPartObj>
        <w:docPartGallery w:val="Page Numbers (Bottom of Page)"/>
        <w:docPartUnique/>
      </w:docPartObj>
    </w:sdtPr>
    <w:sdtEndPr>
      <w:rPr>
        <w:noProof/>
      </w:rPr>
    </w:sdtEndPr>
    <w:sdtContent>
      <w:p w14:paraId="540957BA" w14:textId="77777777" w:rsidR="00130393" w:rsidRDefault="00130393">
        <w:pPr>
          <w:pStyle w:val="Footer"/>
          <w:jc w:val="right"/>
        </w:pPr>
        <w:r>
          <w:fldChar w:fldCharType="begin"/>
        </w:r>
        <w:r>
          <w:instrText xml:space="preserve"> PAGE   \* MERGEFORMAT </w:instrText>
        </w:r>
        <w:r>
          <w:fldChar w:fldCharType="separate"/>
        </w:r>
        <w:r w:rsidR="009B1005">
          <w:rPr>
            <w:noProof/>
          </w:rPr>
          <w:t>5</w:t>
        </w:r>
        <w:r>
          <w:rPr>
            <w:noProof/>
          </w:rPr>
          <w:fldChar w:fldCharType="end"/>
        </w:r>
      </w:p>
    </w:sdtContent>
  </w:sdt>
  <w:p w14:paraId="05775726" w14:textId="77777777" w:rsidR="00130393" w:rsidRDefault="00130393">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194205"/>
      <w:docPartObj>
        <w:docPartGallery w:val="Page Numbers (Bottom of Page)"/>
        <w:docPartUnique/>
      </w:docPartObj>
    </w:sdtPr>
    <w:sdtEndPr>
      <w:rPr>
        <w:noProof/>
      </w:rPr>
    </w:sdtEndPr>
    <w:sdtContent>
      <w:p w14:paraId="639F046F" w14:textId="77777777" w:rsidR="00130393" w:rsidRDefault="00130393">
        <w:pPr>
          <w:pStyle w:val="Footer"/>
          <w:jc w:val="right"/>
        </w:pPr>
        <w:r>
          <w:fldChar w:fldCharType="begin"/>
        </w:r>
        <w:r>
          <w:instrText xml:space="preserve"> PAGE   \* MERGEFORMAT </w:instrText>
        </w:r>
        <w:r>
          <w:fldChar w:fldCharType="separate"/>
        </w:r>
        <w:r w:rsidR="009B1005">
          <w:rPr>
            <w:noProof/>
          </w:rPr>
          <w:t>82</w:t>
        </w:r>
        <w:r>
          <w:rPr>
            <w:noProof/>
          </w:rPr>
          <w:fldChar w:fldCharType="end"/>
        </w:r>
      </w:p>
    </w:sdtContent>
  </w:sdt>
  <w:p w14:paraId="667A145A" w14:textId="77777777" w:rsidR="00130393" w:rsidRPr="0008513F" w:rsidRDefault="00130393">
    <w:pPr>
      <w:pStyle w:val="Footer"/>
      <w:ind w:right="360"/>
      <w:jc w:val="center"/>
      <w:rPr>
        <w:rFonts w:ascii="Times New Roman" w:hAnsi="Times New Roman"/>
        <w:sz w:val="19"/>
        <w:szCs w:val="19"/>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89810" w14:textId="77777777" w:rsidR="00130393" w:rsidRPr="0008513F" w:rsidRDefault="00130393">
      <w:pPr>
        <w:rPr>
          <w:sz w:val="23"/>
          <w:szCs w:val="23"/>
        </w:rPr>
      </w:pPr>
      <w:r w:rsidRPr="0008513F">
        <w:rPr>
          <w:sz w:val="23"/>
          <w:szCs w:val="23"/>
        </w:rPr>
        <w:separator/>
      </w:r>
    </w:p>
  </w:footnote>
  <w:footnote w:type="continuationSeparator" w:id="0">
    <w:p w14:paraId="29A578E7" w14:textId="77777777" w:rsidR="00130393" w:rsidRPr="0008513F" w:rsidRDefault="00130393">
      <w:pPr>
        <w:rPr>
          <w:sz w:val="23"/>
          <w:szCs w:val="23"/>
        </w:rPr>
      </w:pPr>
      <w:r w:rsidRPr="0008513F">
        <w:rPr>
          <w:sz w:val="23"/>
          <w:szCs w:val="23"/>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FD898" w14:textId="77777777" w:rsidR="00130393" w:rsidRPr="0008513F" w:rsidRDefault="00130393">
    <w:pPr>
      <w:pStyle w:val="Header"/>
      <w:rPr>
        <w:sz w:val="19"/>
        <w:szCs w:val="19"/>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70163" w14:textId="77777777" w:rsidR="00130393" w:rsidRPr="0008513F" w:rsidRDefault="00130393">
    <w:pPr>
      <w:pStyle w:val="Header"/>
      <w:rPr>
        <w:sz w:val="19"/>
        <w:szCs w:val="19"/>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1D21"/>
    <w:multiLevelType w:val="hybridMultilevel"/>
    <w:tmpl w:val="83164FE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2E94485"/>
    <w:multiLevelType w:val="multilevel"/>
    <w:tmpl w:val="9EA0EF0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nsid w:val="03477332"/>
    <w:multiLevelType w:val="hybridMultilevel"/>
    <w:tmpl w:val="4CE8D59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5485229"/>
    <w:multiLevelType w:val="hybridMultilevel"/>
    <w:tmpl w:val="58BA57D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57763FD"/>
    <w:multiLevelType w:val="hybridMultilevel"/>
    <w:tmpl w:val="BAC4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4C510B"/>
    <w:multiLevelType w:val="hybridMultilevel"/>
    <w:tmpl w:val="AD8AFF3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6D55856"/>
    <w:multiLevelType w:val="hybridMultilevel"/>
    <w:tmpl w:val="44D2949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7E7495D"/>
    <w:multiLevelType w:val="hybridMultilevel"/>
    <w:tmpl w:val="10562916"/>
    <w:lvl w:ilvl="0" w:tplc="32D0D7D2">
      <w:start w:val="1"/>
      <w:numFmt w:val="decimal"/>
      <w:lvlText w:val="%1."/>
      <w:lvlJc w:val="left"/>
      <w:pPr>
        <w:tabs>
          <w:tab w:val="num" w:pos="1080"/>
        </w:tabs>
        <w:ind w:left="1080" w:hanging="720"/>
      </w:pPr>
      <w:rPr>
        <w:rFonts w:hint="default"/>
      </w:rPr>
    </w:lvl>
    <w:lvl w:ilvl="1" w:tplc="AAA60DE8">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8776671"/>
    <w:multiLevelType w:val="hybridMultilevel"/>
    <w:tmpl w:val="A906C73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9BE007A"/>
    <w:multiLevelType w:val="hybridMultilevel"/>
    <w:tmpl w:val="0FCA1CE2"/>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0">
    <w:nsid w:val="0A806F61"/>
    <w:multiLevelType w:val="multilevel"/>
    <w:tmpl w:val="7D5C8ECE"/>
    <w:lvl w:ilvl="0">
      <w:start w:val="3"/>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nsid w:val="0A923A65"/>
    <w:multiLevelType w:val="hybridMultilevel"/>
    <w:tmpl w:val="D368DCF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D9E13CB"/>
    <w:multiLevelType w:val="hybridMultilevel"/>
    <w:tmpl w:val="4FD2AB0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0664B82"/>
    <w:multiLevelType w:val="hybridMultilevel"/>
    <w:tmpl w:val="4EDA524E"/>
    <w:lvl w:ilvl="0" w:tplc="98F44C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06A53C1"/>
    <w:multiLevelType w:val="hybridMultilevel"/>
    <w:tmpl w:val="EC90D20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2DE7D0D"/>
    <w:multiLevelType w:val="hybridMultilevel"/>
    <w:tmpl w:val="3C32CDF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3AB2CD8"/>
    <w:multiLevelType w:val="hybridMultilevel"/>
    <w:tmpl w:val="49BAB2B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3D34ADC"/>
    <w:multiLevelType w:val="hybridMultilevel"/>
    <w:tmpl w:val="81BEDC22"/>
    <w:lvl w:ilvl="0" w:tplc="C3EA7C46">
      <w:start w:val="1"/>
      <w:numFmt w:val="lowerLetter"/>
      <w:lvlText w:val="%1."/>
      <w:lvlJc w:val="left"/>
      <w:pPr>
        <w:tabs>
          <w:tab w:val="num" w:pos="1440"/>
        </w:tabs>
        <w:ind w:left="1440" w:hanging="360"/>
      </w:pPr>
      <w:rPr>
        <w:rFonts w:ascii="Times New Roman" w:eastAsia="Times New Roman" w:hAnsi="Times New Roman" w:cs="Times New Roman"/>
      </w:rPr>
    </w:lvl>
    <w:lvl w:ilvl="1" w:tplc="F9D4F828">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18831238"/>
    <w:multiLevelType w:val="hybridMultilevel"/>
    <w:tmpl w:val="30E0505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88F585B"/>
    <w:multiLevelType w:val="hybridMultilevel"/>
    <w:tmpl w:val="EA4A960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19131E4C"/>
    <w:multiLevelType w:val="hybridMultilevel"/>
    <w:tmpl w:val="928C937E"/>
    <w:lvl w:ilvl="0" w:tplc="E628272C">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1A072995"/>
    <w:multiLevelType w:val="hybridMultilevel"/>
    <w:tmpl w:val="FB9058B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1A393386"/>
    <w:multiLevelType w:val="hybridMultilevel"/>
    <w:tmpl w:val="96C22B0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1AC82E8A"/>
    <w:multiLevelType w:val="hybridMultilevel"/>
    <w:tmpl w:val="B8680C5E"/>
    <w:lvl w:ilvl="0" w:tplc="B48831D8">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DD0D3C"/>
    <w:multiLevelType w:val="hybridMultilevel"/>
    <w:tmpl w:val="B9380DC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1D062D03"/>
    <w:multiLevelType w:val="hybridMultilevel"/>
    <w:tmpl w:val="8BD610B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1EF307D8"/>
    <w:multiLevelType w:val="multilevel"/>
    <w:tmpl w:val="EBF8205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0B03118"/>
    <w:multiLevelType w:val="hybridMultilevel"/>
    <w:tmpl w:val="A0EC1BFE"/>
    <w:lvl w:ilvl="0" w:tplc="AFCA628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nsid w:val="223807DC"/>
    <w:multiLevelType w:val="hybridMultilevel"/>
    <w:tmpl w:val="65FE23B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233D1E0D"/>
    <w:multiLevelType w:val="hybridMultilevel"/>
    <w:tmpl w:val="570CCA4A"/>
    <w:lvl w:ilvl="0" w:tplc="01988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5E57544"/>
    <w:multiLevelType w:val="hybridMultilevel"/>
    <w:tmpl w:val="F6A47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623450C"/>
    <w:multiLevelType w:val="hybridMultilevel"/>
    <w:tmpl w:val="23A6E32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28C25032"/>
    <w:multiLevelType w:val="hybridMultilevel"/>
    <w:tmpl w:val="C86EDD7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2BE82B57"/>
    <w:multiLevelType w:val="hybridMultilevel"/>
    <w:tmpl w:val="82DC93E0"/>
    <w:lvl w:ilvl="0" w:tplc="9FC4A3F4">
      <w:start w:val="1"/>
      <w:numFmt w:val="bullet"/>
      <w:lvlText w:val=""/>
      <w:lvlJc w:val="left"/>
      <w:pPr>
        <w:tabs>
          <w:tab w:val="num" w:pos="648"/>
        </w:tabs>
        <w:ind w:left="648" w:hanging="288"/>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2CA45768"/>
    <w:multiLevelType w:val="hybridMultilevel"/>
    <w:tmpl w:val="EF5E8CF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2D887D24"/>
    <w:multiLevelType w:val="hybridMultilevel"/>
    <w:tmpl w:val="F98C249C"/>
    <w:lvl w:ilvl="0" w:tplc="35623950">
      <w:start w:val="1"/>
      <w:numFmt w:val="decimal"/>
      <w:lvlText w:val="%1."/>
      <w:lvlJc w:val="left"/>
      <w:pPr>
        <w:ind w:left="360" w:hanging="360"/>
      </w:pPr>
      <w:rPr>
        <w:rFonts w:cs="Times New Roman"/>
        <w:b/>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36">
    <w:nsid w:val="2E786441"/>
    <w:multiLevelType w:val="hybridMultilevel"/>
    <w:tmpl w:val="DD5E068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30476133"/>
    <w:multiLevelType w:val="hybridMultilevel"/>
    <w:tmpl w:val="5810F76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30822138"/>
    <w:multiLevelType w:val="hybridMultilevel"/>
    <w:tmpl w:val="49D4DE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32843220"/>
    <w:multiLevelType w:val="hybridMultilevel"/>
    <w:tmpl w:val="DD3A99FA"/>
    <w:lvl w:ilvl="0" w:tplc="0409000F">
      <w:start w:val="7"/>
      <w:numFmt w:val="decimal"/>
      <w:lvlText w:val="%1."/>
      <w:lvlJc w:val="left"/>
      <w:pPr>
        <w:tabs>
          <w:tab w:val="num" w:pos="720"/>
        </w:tabs>
        <w:ind w:left="720" w:hanging="360"/>
      </w:pPr>
      <w:rPr>
        <w:rFonts w:hint="default"/>
      </w:rPr>
    </w:lvl>
    <w:lvl w:ilvl="1" w:tplc="9DC63BD8">
      <w:start w:val="1"/>
      <w:numFmt w:val="lowerLetter"/>
      <w:lvlText w:val="%2."/>
      <w:lvlJc w:val="left"/>
      <w:pPr>
        <w:tabs>
          <w:tab w:val="num" w:pos="1440"/>
        </w:tabs>
        <w:ind w:left="1440" w:hanging="360"/>
      </w:pPr>
      <w:rPr>
        <w:rFonts w:hint="default"/>
      </w:rPr>
    </w:lvl>
    <w:lvl w:ilvl="2" w:tplc="9E8840A6">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2CA3F9A"/>
    <w:multiLevelType w:val="hybridMultilevel"/>
    <w:tmpl w:val="4E8224C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3B5779A"/>
    <w:multiLevelType w:val="hybridMultilevel"/>
    <w:tmpl w:val="303CCAA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3A8364A2"/>
    <w:multiLevelType w:val="hybridMultilevel"/>
    <w:tmpl w:val="DDEAF52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3CB415BE"/>
    <w:multiLevelType w:val="hybridMultilevel"/>
    <w:tmpl w:val="8458BF2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3DA40E58"/>
    <w:multiLevelType w:val="hybridMultilevel"/>
    <w:tmpl w:val="CBF2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F584D5C"/>
    <w:multiLevelType w:val="hybridMultilevel"/>
    <w:tmpl w:val="34C0035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406D635E"/>
    <w:multiLevelType w:val="hybridMultilevel"/>
    <w:tmpl w:val="AD82EAB4"/>
    <w:lvl w:ilvl="0" w:tplc="5FCEC56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4180113E"/>
    <w:multiLevelType w:val="hybridMultilevel"/>
    <w:tmpl w:val="48DC91F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443E33CF"/>
    <w:multiLevelType w:val="hybridMultilevel"/>
    <w:tmpl w:val="FCDE760E"/>
    <w:lvl w:ilvl="0" w:tplc="7856DAEC">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4560256A"/>
    <w:multiLevelType w:val="hybridMultilevel"/>
    <w:tmpl w:val="0C48958C"/>
    <w:lvl w:ilvl="0" w:tplc="9BFCA990">
      <w:start w:val="2"/>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63E76D4"/>
    <w:multiLevelType w:val="hybridMultilevel"/>
    <w:tmpl w:val="3F7AA2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8A51897"/>
    <w:multiLevelType w:val="hybridMultilevel"/>
    <w:tmpl w:val="9E245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F6F2919"/>
    <w:multiLevelType w:val="hybridMultilevel"/>
    <w:tmpl w:val="31C2570C"/>
    <w:lvl w:ilvl="0" w:tplc="F4FCF2BE">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nsid w:val="554E4DBF"/>
    <w:multiLevelType w:val="hybridMultilevel"/>
    <w:tmpl w:val="A5ECBA1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56D27EB6"/>
    <w:multiLevelType w:val="multilevel"/>
    <w:tmpl w:val="C71E4D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75D5807"/>
    <w:multiLevelType w:val="hybridMultilevel"/>
    <w:tmpl w:val="F3FA5540"/>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7B15FEC"/>
    <w:multiLevelType w:val="hybridMultilevel"/>
    <w:tmpl w:val="9558EA6C"/>
    <w:lvl w:ilvl="0" w:tplc="04090013">
      <w:start w:val="1"/>
      <w:numFmt w:val="upperRoman"/>
      <w:lvlText w:val="%1."/>
      <w:lvlJc w:val="right"/>
      <w:pPr>
        <w:ind w:left="1080" w:hanging="72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CAD3382"/>
    <w:multiLevelType w:val="hybridMultilevel"/>
    <w:tmpl w:val="6210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3517934"/>
    <w:multiLevelType w:val="hybridMultilevel"/>
    <w:tmpl w:val="865AB1F0"/>
    <w:lvl w:ilvl="0" w:tplc="C8620D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417024C"/>
    <w:multiLevelType w:val="hybridMultilevel"/>
    <w:tmpl w:val="77A4452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67197C4E"/>
    <w:multiLevelType w:val="hybridMultilevel"/>
    <w:tmpl w:val="0BFAB9F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nsid w:val="683E5A20"/>
    <w:multiLevelType w:val="hybridMultilevel"/>
    <w:tmpl w:val="ADE81CF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6BE20480"/>
    <w:multiLevelType w:val="hybridMultilevel"/>
    <w:tmpl w:val="ABD816A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nsid w:val="6D0B057F"/>
    <w:multiLevelType w:val="hybridMultilevel"/>
    <w:tmpl w:val="EE9C614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nsid w:val="6D436D04"/>
    <w:multiLevelType w:val="hybridMultilevel"/>
    <w:tmpl w:val="9AF887A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nsid w:val="6E464EBC"/>
    <w:multiLevelType w:val="hybridMultilevel"/>
    <w:tmpl w:val="AC4EE1D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nsid w:val="6E8C3ED1"/>
    <w:multiLevelType w:val="hybridMultilevel"/>
    <w:tmpl w:val="6E201C04"/>
    <w:lvl w:ilvl="0" w:tplc="F8D6B7EC">
      <w:start w:val="1"/>
      <w:numFmt w:val="decimal"/>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67">
    <w:nsid w:val="6FB255CE"/>
    <w:multiLevelType w:val="hybridMultilevel"/>
    <w:tmpl w:val="4E2A00AC"/>
    <w:lvl w:ilvl="0" w:tplc="2A7E6D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8">
    <w:nsid w:val="71075754"/>
    <w:multiLevelType w:val="hybridMultilevel"/>
    <w:tmpl w:val="DCE8493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71935776"/>
    <w:multiLevelType w:val="hybridMultilevel"/>
    <w:tmpl w:val="257A184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nsid w:val="72D93EAF"/>
    <w:multiLevelType w:val="hybridMultilevel"/>
    <w:tmpl w:val="EEF4B2B0"/>
    <w:lvl w:ilvl="0" w:tplc="04090015">
      <w:start w:val="1"/>
      <w:numFmt w:val="upperLetter"/>
      <w:lvlText w:val="%1."/>
      <w:lvlJc w:val="left"/>
      <w:pPr>
        <w:tabs>
          <w:tab w:val="num" w:pos="720"/>
        </w:tabs>
        <w:ind w:left="720" w:hanging="360"/>
      </w:pPr>
      <w:rPr>
        <w:rFonts w:hint="default"/>
      </w:rPr>
    </w:lvl>
    <w:lvl w:ilvl="1" w:tplc="898678EA">
      <w:start w:val="1"/>
      <w:numFmt w:val="lowerLetter"/>
      <w:lvlText w:val="%2."/>
      <w:lvlJc w:val="left"/>
      <w:pPr>
        <w:tabs>
          <w:tab w:val="num" w:pos="1440"/>
        </w:tabs>
        <w:ind w:left="1440" w:hanging="360"/>
      </w:pPr>
      <w:rPr>
        <w:rFonts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72F875FC"/>
    <w:multiLevelType w:val="hybridMultilevel"/>
    <w:tmpl w:val="50C06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4FC3DD6"/>
    <w:multiLevelType w:val="hybridMultilevel"/>
    <w:tmpl w:val="BB1E074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nsid w:val="755F18A9"/>
    <w:multiLevelType w:val="hybridMultilevel"/>
    <w:tmpl w:val="9A426D2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nsid w:val="778758D3"/>
    <w:multiLevelType w:val="hybridMultilevel"/>
    <w:tmpl w:val="A894AD7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nsid w:val="7A0E3252"/>
    <w:multiLevelType w:val="hybridMultilevel"/>
    <w:tmpl w:val="43B27EC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nsid w:val="7C91185A"/>
    <w:multiLevelType w:val="hybridMultilevel"/>
    <w:tmpl w:val="B702389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nsid w:val="7FB770DD"/>
    <w:multiLevelType w:val="hybridMultilevel"/>
    <w:tmpl w:val="F7BE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26"/>
  </w:num>
  <w:num w:numId="3">
    <w:abstractNumId w:val="66"/>
  </w:num>
  <w:num w:numId="4">
    <w:abstractNumId w:val="70"/>
  </w:num>
  <w:num w:numId="5">
    <w:abstractNumId w:val="52"/>
  </w:num>
  <w:num w:numId="6">
    <w:abstractNumId w:val="67"/>
  </w:num>
  <w:num w:numId="7">
    <w:abstractNumId w:val="55"/>
  </w:num>
  <w:num w:numId="8">
    <w:abstractNumId w:val="46"/>
  </w:num>
  <w:num w:numId="9">
    <w:abstractNumId w:val="39"/>
  </w:num>
  <w:num w:numId="10">
    <w:abstractNumId w:val="17"/>
  </w:num>
  <w:num w:numId="11">
    <w:abstractNumId w:val="51"/>
  </w:num>
  <w:num w:numId="12">
    <w:abstractNumId w:val="33"/>
  </w:num>
  <w:num w:numId="13">
    <w:abstractNumId w:val="77"/>
  </w:num>
  <w:num w:numId="14">
    <w:abstractNumId w:val="27"/>
  </w:num>
  <w:num w:numId="15">
    <w:abstractNumId w:val="29"/>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num>
  <w:num w:numId="64">
    <w:abstractNumId w:val="23"/>
  </w:num>
  <w:num w:numId="65">
    <w:abstractNumId w:val="71"/>
  </w:num>
  <w:num w:numId="66">
    <w:abstractNumId w:val="54"/>
  </w:num>
  <w:num w:numId="67">
    <w:abstractNumId w:val="1"/>
  </w:num>
  <w:num w:numId="68">
    <w:abstractNumId w:val="49"/>
  </w:num>
  <w:num w:numId="69">
    <w:abstractNumId w:val="10"/>
  </w:num>
  <w:num w:numId="70">
    <w:abstractNumId w:val="30"/>
  </w:num>
  <w:num w:numId="71">
    <w:abstractNumId w:val="4"/>
  </w:num>
  <w:num w:numId="72">
    <w:abstractNumId w:val="14"/>
  </w:num>
  <w:num w:numId="73">
    <w:abstractNumId w:val="50"/>
  </w:num>
  <w:num w:numId="7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num>
  <w:num w:numId="77">
    <w:abstractNumId w:val="44"/>
  </w:num>
  <w:num w:numId="78">
    <w:abstractNumId w:val="7"/>
  </w:num>
  <w:num w:numId="79">
    <w:abstractNumId w:val="57"/>
  </w:num>
  <w:num w:numId="80">
    <w:abstractNumId w:val="0"/>
  </w:num>
  <w:num w:numId="81">
    <w:abstractNumId w:val="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876"/>
    <w:rsid w:val="000111A2"/>
    <w:rsid w:val="000215B0"/>
    <w:rsid w:val="00035B18"/>
    <w:rsid w:val="00036690"/>
    <w:rsid w:val="00047351"/>
    <w:rsid w:val="00047D7C"/>
    <w:rsid w:val="0005672F"/>
    <w:rsid w:val="000679B2"/>
    <w:rsid w:val="00070802"/>
    <w:rsid w:val="000725C7"/>
    <w:rsid w:val="00075C94"/>
    <w:rsid w:val="00077E89"/>
    <w:rsid w:val="00081F43"/>
    <w:rsid w:val="0008513F"/>
    <w:rsid w:val="00091825"/>
    <w:rsid w:val="00093F98"/>
    <w:rsid w:val="0009753D"/>
    <w:rsid w:val="000A0899"/>
    <w:rsid w:val="000A496F"/>
    <w:rsid w:val="000A5809"/>
    <w:rsid w:val="000B1BE4"/>
    <w:rsid w:val="000B2983"/>
    <w:rsid w:val="000B2B8B"/>
    <w:rsid w:val="000B4CA9"/>
    <w:rsid w:val="000B5A9A"/>
    <w:rsid w:val="000C1282"/>
    <w:rsid w:val="000C1EA8"/>
    <w:rsid w:val="000C4F88"/>
    <w:rsid w:val="000D08DB"/>
    <w:rsid w:val="000D3B38"/>
    <w:rsid w:val="000D489C"/>
    <w:rsid w:val="000E3711"/>
    <w:rsid w:val="000E5602"/>
    <w:rsid w:val="00101C09"/>
    <w:rsid w:val="001103CD"/>
    <w:rsid w:val="00120040"/>
    <w:rsid w:val="00122743"/>
    <w:rsid w:val="0012381B"/>
    <w:rsid w:val="00125A4F"/>
    <w:rsid w:val="00130393"/>
    <w:rsid w:val="001406C9"/>
    <w:rsid w:val="0014557A"/>
    <w:rsid w:val="00145BF8"/>
    <w:rsid w:val="001478E4"/>
    <w:rsid w:val="00153257"/>
    <w:rsid w:val="001554E3"/>
    <w:rsid w:val="001629E3"/>
    <w:rsid w:val="00175792"/>
    <w:rsid w:val="00176212"/>
    <w:rsid w:val="001812A7"/>
    <w:rsid w:val="001958E0"/>
    <w:rsid w:val="0019777C"/>
    <w:rsid w:val="001A5366"/>
    <w:rsid w:val="001A6C85"/>
    <w:rsid w:val="001A77C8"/>
    <w:rsid w:val="001B3B50"/>
    <w:rsid w:val="001B3C17"/>
    <w:rsid w:val="001B6FF1"/>
    <w:rsid w:val="001C3D93"/>
    <w:rsid w:val="001D6D53"/>
    <w:rsid w:val="001E099E"/>
    <w:rsid w:val="001E0F02"/>
    <w:rsid w:val="001E1439"/>
    <w:rsid w:val="001E3C1D"/>
    <w:rsid w:val="001E4831"/>
    <w:rsid w:val="001E6E2F"/>
    <w:rsid w:val="001E72B7"/>
    <w:rsid w:val="001E72E9"/>
    <w:rsid w:val="001E7B91"/>
    <w:rsid w:val="001F6075"/>
    <w:rsid w:val="001F67C2"/>
    <w:rsid w:val="0021000D"/>
    <w:rsid w:val="00214636"/>
    <w:rsid w:val="00214D68"/>
    <w:rsid w:val="00221DE6"/>
    <w:rsid w:val="00222979"/>
    <w:rsid w:val="0022384D"/>
    <w:rsid w:val="0023715A"/>
    <w:rsid w:val="00240E7A"/>
    <w:rsid w:val="00241B37"/>
    <w:rsid w:val="00244530"/>
    <w:rsid w:val="002447C4"/>
    <w:rsid w:val="00250DF2"/>
    <w:rsid w:val="002513DA"/>
    <w:rsid w:val="00251C33"/>
    <w:rsid w:val="002634B8"/>
    <w:rsid w:val="0027543C"/>
    <w:rsid w:val="0027690E"/>
    <w:rsid w:val="002773CC"/>
    <w:rsid w:val="00286D58"/>
    <w:rsid w:val="00291359"/>
    <w:rsid w:val="00291B18"/>
    <w:rsid w:val="00292AB5"/>
    <w:rsid w:val="00293204"/>
    <w:rsid w:val="00293454"/>
    <w:rsid w:val="002949F9"/>
    <w:rsid w:val="00295954"/>
    <w:rsid w:val="00295EBB"/>
    <w:rsid w:val="002975BD"/>
    <w:rsid w:val="002A24DB"/>
    <w:rsid w:val="002A345C"/>
    <w:rsid w:val="002A6DB5"/>
    <w:rsid w:val="002B0322"/>
    <w:rsid w:val="002B17A4"/>
    <w:rsid w:val="002B20DD"/>
    <w:rsid w:val="002B4C70"/>
    <w:rsid w:val="002B5266"/>
    <w:rsid w:val="002B56C7"/>
    <w:rsid w:val="002C0D0D"/>
    <w:rsid w:val="002D3A7D"/>
    <w:rsid w:val="002D4FC4"/>
    <w:rsid w:val="002D7C8B"/>
    <w:rsid w:val="002E2652"/>
    <w:rsid w:val="002E3453"/>
    <w:rsid w:val="002E69B3"/>
    <w:rsid w:val="003209E0"/>
    <w:rsid w:val="003215C4"/>
    <w:rsid w:val="0032160A"/>
    <w:rsid w:val="003224A6"/>
    <w:rsid w:val="003262ED"/>
    <w:rsid w:val="00326541"/>
    <w:rsid w:val="00332A33"/>
    <w:rsid w:val="00336B55"/>
    <w:rsid w:val="00341CD2"/>
    <w:rsid w:val="003420EA"/>
    <w:rsid w:val="00343489"/>
    <w:rsid w:val="003527D4"/>
    <w:rsid w:val="00354414"/>
    <w:rsid w:val="00373D0F"/>
    <w:rsid w:val="0037467E"/>
    <w:rsid w:val="00375A03"/>
    <w:rsid w:val="00375C88"/>
    <w:rsid w:val="00386EF7"/>
    <w:rsid w:val="00390159"/>
    <w:rsid w:val="0039097D"/>
    <w:rsid w:val="00395676"/>
    <w:rsid w:val="003A01FA"/>
    <w:rsid w:val="003A0D52"/>
    <w:rsid w:val="003A5A66"/>
    <w:rsid w:val="003A743E"/>
    <w:rsid w:val="003B1667"/>
    <w:rsid w:val="003B54DD"/>
    <w:rsid w:val="003C0C09"/>
    <w:rsid w:val="003C261D"/>
    <w:rsid w:val="003C6C8E"/>
    <w:rsid w:val="003D04CD"/>
    <w:rsid w:val="003D4111"/>
    <w:rsid w:val="003D6B3E"/>
    <w:rsid w:val="003E1C7B"/>
    <w:rsid w:val="003E5D91"/>
    <w:rsid w:val="003F0E37"/>
    <w:rsid w:val="003F0EE0"/>
    <w:rsid w:val="003F1883"/>
    <w:rsid w:val="003F2AE0"/>
    <w:rsid w:val="003F5BBB"/>
    <w:rsid w:val="003F5C89"/>
    <w:rsid w:val="003F77D0"/>
    <w:rsid w:val="004010DE"/>
    <w:rsid w:val="004031C3"/>
    <w:rsid w:val="0040324B"/>
    <w:rsid w:val="00407FB4"/>
    <w:rsid w:val="0041126D"/>
    <w:rsid w:val="00412954"/>
    <w:rsid w:val="00414CF7"/>
    <w:rsid w:val="0042227D"/>
    <w:rsid w:val="0042250D"/>
    <w:rsid w:val="004254AB"/>
    <w:rsid w:val="004257F1"/>
    <w:rsid w:val="00426442"/>
    <w:rsid w:val="00432895"/>
    <w:rsid w:val="00440B7A"/>
    <w:rsid w:val="00444564"/>
    <w:rsid w:val="004449A4"/>
    <w:rsid w:val="00471284"/>
    <w:rsid w:val="00472171"/>
    <w:rsid w:val="004753B4"/>
    <w:rsid w:val="00476800"/>
    <w:rsid w:val="00481D64"/>
    <w:rsid w:val="00484EC7"/>
    <w:rsid w:val="00487CDC"/>
    <w:rsid w:val="00490588"/>
    <w:rsid w:val="0049382F"/>
    <w:rsid w:val="00494EC3"/>
    <w:rsid w:val="004A1443"/>
    <w:rsid w:val="004A3B94"/>
    <w:rsid w:val="004A469F"/>
    <w:rsid w:val="004A63AA"/>
    <w:rsid w:val="004B1045"/>
    <w:rsid w:val="004B4C6B"/>
    <w:rsid w:val="004C02CF"/>
    <w:rsid w:val="004C28AE"/>
    <w:rsid w:val="004C317B"/>
    <w:rsid w:val="004D1545"/>
    <w:rsid w:val="004D508B"/>
    <w:rsid w:val="004E4EBF"/>
    <w:rsid w:val="004E6B99"/>
    <w:rsid w:val="004F1A5F"/>
    <w:rsid w:val="004F5FE7"/>
    <w:rsid w:val="00504509"/>
    <w:rsid w:val="005110DB"/>
    <w:rsid w:val="005177EA"/>
    <w:rsid w:val="005262B6"/>
    <w:rsid w:val="005265C5"/>
    <w:rsid w:val="005338A0"/>
    <w:rsid w:val="00535C63"/>
    <w:rsid w:val="005366AA"/>
    <w:rsid w:val="0054640E"/>
    <w:rsid w:val="00557F64"/>
    <w:rsid w:val="00570B30"/>
    <w:rsid w:val="005722A0"/>
    <w:rsid w:val="00577E8A"/>
    <w:rsid w:val="00577FAB"/>
    <w:rsid w:val="00581BA7"/>
    <w:rsid w:val="0058254F"/>
    <w:rsid w:val="00592C32"/>
    <w:rsid w:val="00593B02"/>
    <w:rsid w:val="00596C7F"/>
    <w:rsid w:val="005B5DDA"/>
    <w:rsid w:val="005B6464"/>
    <w:rsid w:val="005C038D"/>
    <w:rsid w:val="005C164B"/>
    <w:rsid w:val="005C45F0"/>
    <w:rsid w:val="005C5408"/>
    <w:rsid w:val="005C61E5"/>
    <w:rsid w:val="005D04E5"/>
    <w:rsid w:val="005D4F21"/>
    <w:rsid w:val="005D68C4"/>
    <w:rsid w:val="005E2213"/>
    <w:rsid w:val="005E3A1D"/>
    <w:rsid w:val="00603CF4"/>
    <w:rsid w:val="00606841"/>
    <w:rsid w:val="00610A29"/>
    <w:rsid w:val="00614631"/>
    <w:rsid w:val="00615ADB"/>
    <w:rsid w:val="006305E6"/>
    <w:rsid w:val="0063432D"/>
    <w:rsid w:val="006346A9"/>
    <w:rsid w:val="0065125F"/>
    <w:rsid w:val="0065236C"/>
    <w:rsid w:val="006534EC"/>
    <w:rsid w:val="006607AD"/>
    <w:rsid w:val="0066282E"/>
    <w:rsid w:val="00670C91"/>
    <w:rsid w:val="00681C06"/>
    <w:rsid w:val="006920CF"/>
    <w:rsid w:val="00692A94"/>
    <w:rsid w:val="006A5048"/>
    <w:rsid w:val="006A72ED"/>
    <w:rsid w:val="006B153E"/>
    <w:rsid w:val="006B66AF"/>
    <w:rsid w:val="006B752F"/>
    <w:rsid w:val="006C5A1B"/>
    <w:rsid w:val="006C7F2D"/>
    <w:rsid w:val="006D03FC"/>
    <w:rsid w:val="006D1959"/>
    <w:rsid w:val="006D66D4"/>
    <w:rsid w:val="00706459"/>
    <w:rsid w:val="00713761"/>
    <w:rsid w:val="007174FA"/>
    <w:rsid w:val="007204A5"/>
    <w:rsid w:val="007233B3"/>
    <w:rsid w:val="007245F4"/>
    <w:rsid w:val="00724934"/>
    <w:rsid w:val="007369E6"/>
    <w:rsid w:val="00737739"/>
    <w:rsid w:val="00746B70"/>
    <w:rsid w:val="00750E66"/>
    <w:rsid w:val="00751D61"/>
    <w:rsid w:val="00755DE0"/>
    <w:rsid w:val="00756802"/>
    <w:rsid w:val="007632BA"/>
    <w:rsid w:val="00773FEA"/>
    <w:rsid w:val="00776035"/>
    <w:rsid w:val="00781CC3"/>
    <w:rsid w:val="007838D6"/>
    <w:rsid w:val="00783D46"/>
    <w:rsid w:val="007856AE"/>
    <w:rsid w:val="00790711"/>
    <w:rsid w:val="007A1FB0"/>
    <w:rsid w:val="007A3DD0"/>
    <w:rsid w:val="007A4ED7"/>
    <w:rsid w:val="007A5AF6"/>
    <w:rsid w:val="007B1B7B"/>
    <w:rsid w:val="007D7278"/>
    <w:rsid w:val="007E6ED6"/>
    <w:rsid w:val="00802A29"/>
    <w:rsid w:val="00806136"/>
    <w:rsid w:val="008107C7"/>
    <w:rsid w:val="0082571F"/>
    <w:rsid w:val="00825F85"/>
    <w:rsid w:val="00832042"/>
    <w:rsid w:val="00834C0C"/>
    <w:rsid w:val="00843A0A"/>
    <w:rsid w:val="0085100F"/>
    <w:rsid w:val="008510E4"/>
    <w:rsid w:val="00852D9A"/>
    <w:rsid w:val="008534D4"/>
    <w:rsid w:val="00853E70"/>
    <w:rsid w:val="0086624F"/>
    <w:rsid w:val="00867B0F"/>
    <w:rsid w:val="00871D08"/>
    <w:rsid w:val="008731F2"/>
    <w:rsid w:val="00877321"/>
    <w:rsid w:val="00881342"/>
    <w:rsid w:val="00882090"/>
    <w:rsid w:val="008848E6"/>
    <w:rsid w:val="0088576C"/>
    <w:rsid w:val="00886B21"/>
    <w:rsid w:val="00887C78"/>
    <w:rsid w:val="00890E6E"/>
    <w:rsid w:val="00893403"/>
    <w:rsid w:val="00896D16"/>
    <w:rsid w:val="00897687"/>
    <w:rsid w:val="008A4741"/>
    <w:rsid w:val="008B041F"/>
    <w:rsid w:val="008B1982"/>
    <w:rsid w:val="008B5589"/>
    <w:rsid w:val="008B55F8"/>
    <w:rsid w:val="008C20FB"/>
    <w:rsid w:val="008C7FB3"/>
    <w:rsid w:val="008D01B3"/>
    <w:rsid w:val="008D1811"/>
    <w:rsid w:val="008D77D3"/>
    <w:rsid w:val="008E0892"/>
    <w:rsid w:val="008E505A"/>
    <w:rsid w:val="008E70EF"/>
    <w:rsid w:val="00907D92"/>
    <w:rsid w:val="009119A9"/>
    <w:rsid w:val="00927D8E"/>
    <w:rsid w:val="00937CAE"/>
    <w:rsid w:val="0094121F"/>
    <w:rsid w:val="00941697"/>
    <w:rsid w:val="009432BF"/>
    <w:rsid w:val="009529C8"/>
    <w:rsid w:val="009630C4"/>
    <w:rsid w:val="00963B60"/>
    <w:rsid w:val="00967FBE"/>
    <w:rsid w:val="009759BB"/>
    <w:rsid w:val="00976018"/>
    <w:rsid w:val="009775A3"/>
    <w:rsid w:val="00984EE7"/>
    <w:rsid w:val="009854C8"/>
    <w:rsid w:val="009A233E"/>
    <w:rsid w:val="009B02DF"/>
    <w:rsid w:val="009B1005"/>
    <w:rsid w:val="009B7D9D"/>
    <w:rsid w:val="009C3EC5"/>
    <w:rsid w:val="009C62F9"/>
    <w:rsid w:val="009E4782"/>
    <w:rsid w:val="009F17EA"/>
    <w:rsid w:val="00A00C07"/>
    <w:rsid w:val="00A1226E"/>
    <w:rsid w:val="00A1552D"/>
    <w:rsid w:val="00A246C5"/>
    <w:rsid w:val="00A25BD4"/>
    <w:rsid w:val="00A27B71"/>
    <w:rsid w:val="00A30B48"/>
    <w:rsid w:val="00A31D92"/>
    <w:rsid w:val="00A32AE7"/>
    <w:rsid w:val="00A3771E"/>
    <w:rsid w:val="00A40FD2"/>
    <w:rsid w:val="00A428D1"/>
    <w:rsid w:val="00A55470"/>
    <w:rsid w:val="00A556BC"/>
    <w:rsid w:val="00A7125A"/>
    <w:rsid w:val="00A84593"/>
    <w:rsid w:val="00A87D27"/>
    <w:rsid w:val="00AA12CF"/>
    <w:rsid w:val="00AA687C"/>
    <w:rsid w:val="00AB45DA"/>
    <w:rsid w:val="00AB4A1D"/>
    <w:rsid w:val="00AB6D82"/>
    <w:rsid w:val="00AD262A"/>
    <w:rsid w:val="00AD4B44"/>
    <w:rsid w:val="00AD7104"/>
    <w:rsid w:val="00AE2B5D"/>
    <w:rsid w:val="00AE32E1"/>
    <w:rsid w:val="00AE39DA"/>
    <w:rsid w:val="00AE61F6"/>
    <w:rsid w:val="00AF518C"/>
    <w:rsid w:val="00AF6D14"/>
    <w:rsid w:val="00B04818"/>
    <w:rsid w:val="00B13E29"/>
    <w:rsid w:val="00B30C46"/>
    <w:rsid w:val="00B35A36"/>
    <w:rsid w:val="00B4074B"/>
    <w:rsid w:val="00B4465A"/>
    <w:rsid w:val="00B46240"/>
    <w:rsid w:val="00B60818"/>
    <w:rsid w:val="00B658D1"/>
    <w:rsid w:val="00B67558"/>
    <w:rsid w:val="00B71D93"/>
    <w:rsid w:val="00B7635F"/>
    <w:rsid w:val="00B90DFF"/>
    <w:rsid w:val="00B96397"/>
    <w:rsid w:val="00B97632"/>
    <w:rsid w:val="00BA0B2C"/>
    <w:rsid w:val="00BA218C"/>
    <w:rsid w:val="00BA320D"/>
    <w:rsid w:val="00BA4D5F"/>
    <w:rsid w:val="00BA6077"/>
    <w:rsid w:val="00BA7EA6"/>
    <w:rsid w:val="00BB6B61"/>
    <w:rsid w:val="00BC635C"/>
    <w:rsid w:val="00BC74FA"/>
    <w:rsid w:val="00BD3CDC"/>
    <w:rsid w:val="00BD5C33"/>
    <w:rsid w:val="00BE0B65"/>
    <w:rsid w:val="00BE1CA0"/>
    <w:rsid w:val="00BE6264"/>
    <w:rsid w:val="00BF153C"/>
    <w:rsid w:val="00BF3FE9"/>
    <w:rsid w:val="00BF7985"/>
    <w:rsid w:val="00C014DE"/>
    <w:rsid w:val="00C016F8"/>
    <w:rsid w:val="00C03529"/>
    <w:rsid w:val="00C16092"/>
    <w:rsid w:val="00C23469"/>
    <w:rsid w:val="00C263B5"/>
    <w:rsid w:val="00C26C11"/>
    <w:rsid w:val="00C31B8B"/>
    <w:rsid w:val="00C416D0"/>
    <w:rsid w:val="00C460C0"/>
    <w:rsid w:val="00C46719"/>
    <w:rsid w:val="00C508C9"/>
    <w:rsid w:val="00C53FE6"/>
    <w:rsid w:val="00C56916"/>
    <w:rsid w:val="00C87697"/>
    <w:rsid w:val="00C96117"/>
    <w:rsid w:val="00CA391A"/>
    <w:rsid w:val="00CA5BE2"/>
    <w:rsid w:val="00CB0CA9"/>
    <w:rsid w:val="00CB1259"/>
    <w:rsid w:val="00CB2BFB"/>
    <w:rsid w:val="00CB76CF"/>
    <w:rsid w:val="00CC1DE0"/>
    <w:rsid w:val="00CC36C7"/>
    <w:rsid w:val="00CC3955"/>
    <w:rsid w:val="00CD59D4"/>
    <w:rsid w:val="00CE0DB5"/>
    <w:rsid w:val="00CE5685"/>
    <w:rsid w:val="00CF1D5B"/>
    <w:rsid w:val="00D005CF"/>
    <w:rsid w:val="00D03DDF"/>
    <w:rsid w:val="00D05F4D"/>
    <w:rsid w:val="00D077EC"/>
    <w:rsid w:val="00D07E85"/>
    <w:rsid w:val="00D10090"/>
    <w:rsid w:val="00D11294"/>
    <w:rsid w:val="00D117D5"/>
    <w:rsid w:val="00D1454F"/>
    <w:rsid w:val="00D159FE"/>
    <w:rsid w:val="00D272F9"/>
    <w:rsid w:val="00D30065"/>
    <w:rsid w:val="00D3068B"/>
    <w:rsid w:val="00D317F0"/>
    <w:rsid w:val="00D345A6"/>
    <w:rsid w:val="00D35158"/>
    <w:rsid w:val="00D41544"/>
    <w:rsid w:val="00D45D0A"/>
    <w:rsid w:val="00D46956"/>
    <w:rsid w:val="00D556A5"/>
    <w:rsid w:val="00D55D6F"/>
    <w:rsid w:val="00D5625C"/>
    <w:rsid w:val="00D5675B"/>
    <w:rsid w:val="00D56B21"/>
    <w:rsid w:val="00D57869"/>
    <w:rsid w:val="00D60754"/>
    <w:rsid w:val="00D62252"/>
    <w:rsid w:val="00D76BDB"/>
    <w:rsid w:val="00D804DC"/>
    <w:rsid w:val="00D86B86"/>
    <w:rsid w:val="00D951FC"/>
    <w:rsid w:val="00D96C45"/>
    <w:rsid w:val="00DB4C2B"/>
    <w:rsid w:val="00DB4F73"/>
    <w:rsid w:val="00DC025A"/>
    <w:rsid w:val="00DC32C6"/>
    <w:rsid w:val="00DC5BDD"/>
    <w:rsid w:val="00DC5EB8"/>
    <w:rsid w:val="00DE5B9B"/>
    <w:rsid w:val="00DF023D"/>
    <w:rsid w:val="00DF5941"/>
    <w:rsid w:val="00DF7ABD"/>
    <w:rsid w:val="00E00B1C"/>
    <w:rsid w:val="00E06A0C"/>
    <w:rsid w:val="00E074D5"/>
    <w:rsid w:val="00E111D9"/>
    <w:rsid w:val="00E134F8"/>
    <w:rsid w:val="00E21D76"/>
    <w:rsid w:val="00E21FFE"/>
    <w:rsid w:val="00E2728D"/>
    <w:rsid w:val="00E37E4B"/>
    <w:rsid w:val="00E42DE4"/>
    <w:rsid w:val="00E43F16"/>
    <w:rsid w:val="00E45908"/>
    <w:rsid w:val="00E51A13"/>
    <w:rsid w:val="00E805BD"/>
    <w:rsid w:val="00E83028"/>
    <w:rsid w:val="00E85241"/>
    <w:rsid w:val="00E946E8"/>
    <w:rsid w:val="00E94CF9"/>
    <w:rsid w:val="00E95F28"/>
    <w:rsid w:val="00EA13D8"/>
    <w:rsid w:val="00EB094B"/>
    <w:rsid w:val="00EC14C2"/>
    <w:rsid w:val="00EC1BB8"/>
    <w:rsid w:val="00EC2335"/>
    <w:rsid w:val="00EC70FC"/>
    <w:rsid w:val="00ED31FF"/>
    <w:rsid w:val="00ED42AE"/>
    <w:rsid w:val="00ED4928"/>
    <w:rsid w:val="00EE0092"/>
    <w:rsid w:val="00EE799F"/>
    <w:rsid w:val="00EF2434"/>
    <w:rsid w:val="00EF4D96"/>
    <w:rsid w:val="00F00D2B"/>
    <w:rsid w:val="00F019ED"/>
    <w:rsid w:val="00F03712"/>
    <w:rsid w:val="00F069C7"/>
    <w:rsid w:val="00F17ADC"/>
    <w:rsid w:val="00F220F8"/>
    <w:rsid w:val="00F2315E"/>
    <w:rsid w:val="00F23833"/>
    <w:rsid w:val="00F25230"/>
    <w:rsid w:val="00F26154"/>
    <w:rsid w:val="00F30E4C"/>
    <w:rsid w:val="00F31EE7"/>
    <w:rsid w:val="00F33553"/>
    <w:rsid w:val="00F35842"/>
    <w:rsid w:val="00F362CF"/>
    <w:rsid w:val="00F46AF4"/>
    <w:rsid w:val="00F46CB0"/>
    <w:rsid w:val="00F511F8"/>
    <w:rsid w:val="00F547FC"/>
    <w:rsid w:val="00F55B76"/>
    <w:rsid w:val="00F57740"/>
    <w:rsid w:val="00F6102D"/>
    <w:rsid w:val="00F63970"/>
    <w:rsid w:val="00F64648"/>
    <w:rsid w:val="00F64DDC"/>
    <w:rsid w:val="00F76988"/>
    <w:rsid w:val="00F77CC3"/>
    <w:rsid w:val="00F82304"/>
    <w:rsid w:val="00F94466"/>
    <w:rsid w:val="00FA3760"/>
    <w:rsid w:val="00FA6876"/>
    <w:rsid w:val="00FB01D8"/>
    <w:rsid w:val="00FB07AA"/>
    <w:rsid w:val="00FB37CE"/>
    <w:rsid w:val="00FB4EB3"/>
    <w:rsid w:val="00FB5657"/>
    <w:rsid w:val="00FC09DF"/>
    <w:rsid w:val="00FC0CAC"/>
    <w:rsid w:val="00FC3BDD"/>
    <w:rsid w:val="00FC5455"/>
    <w:rsid w:val="00FC7F43"/>
    <w:rsid w:val="00FD30D3"/>
    <w:rsid w:val="00FD3798"/>
    <w:rsid w:val="00FF4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3AD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E5"/>
    <w:rPr>
      <w:sz w:val="24"/>
      <w:szCs w:val="24"/>
    </w:rPr>
  </w:style>
  <w:style w:type="paragraph" w:styleId="Heading1">
    <w:name w:val="heading 1"/>
    <w:basedOn w:val="Normal"/>
    <w:next w:val="Normal"/>
    <w:qFormat/>
    <w:rsid w:val="00FA6876"/>
    <w:pPr>
      <w:keepNext/>
      <w:tabs>
        <w:tab w:val="left" w:pos="720"/>
        <w:tab w:val="left" w:pos="1440"/>
        <w:tab w:val="left" w:pos="1812"/>
        <w:tab w:val="left" w:pos="2316"/>
        <w:tab w:val="right" w:leader="do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rPr>
      <w:szCs w:val="20"/>
    </w:rPr>
  </w:style>
  <w:style w:type="paragraph" w:styleId="Heading2">
    <w:name w:val="heading 2"/>
    <w:basedOn w:val="Normal"/>
    <w:next w:val="Normal"/>
    <w:qFormat/>
    <w:rsid w:val="00FA6876"/>
    <w:pPr>
      <w:keepNext/>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outlineLvl w:val="1"/>
    </w:pPr>
    <w:rPr>
      <w:b/>
      <w:sz w:val="28"/>
      <w:szCs w:val="20"/>
    </w:rPr>
  </w:style>
  <w:style w:type="paragraph" w:styleId="Heading3">
    <w:name w:val="heading 3"/>
    <w:basedOn w:val="Normal"/>
    <w:next w:val="Normal"/>
    <w:qFormat/>
    <w:rsid w:val="00FA6876"/>
    <w:pPr>
      <w:keepNext/>
      <w:tabs>
        <w:tab w:val="left" w:pos="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2"/>
    </w:pPr>
    <w:rPr>
      <w:b/>
      <w:szCs w:val="20"/>
    </w:rPr>
  </w:style>
  <w:style w:type="paragraph" w:styleId="Heading4">
    <w:name w:val="heading 4"/>
    <w:basedOn w:val="Normal"/>
    <w:next w:val="Normal"/>
    <w:qFormat/>
    <w:rsid w:val="00FA6876"/>
    <w:pPr>
      <w:keepNext/>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szCs w:val="20"/>
    </w:rPr>
  </w:style>
  <w:style w:type="paragraph" w:styleId="Heading5">
    <w:name w:val="heading 5"/>
    <w:basedOn w:val="Normal"/>
    <w:next w:val="Normal"/>
    <w:qFormat/>
    <w:rsid w:val="00FA6876"/>
    <w:pPr>
      <w:keepNext/>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outlineLvl w:val="4"/>
    </w:pPr>
    <w:rPr>
      <w:b/>
      <w:szCs w:val="20"/>
    </w:rPr>
  </w:style>
  <w:style w:type="paragraph" w:styleId="Heading6">
    <w:name w:val="heading 6"/>
    <w:basedOn w:val="Normal"/>
    <w:next w:val="Normal"/>
    <w:qFormat/>
    <w:rsid w:val="00FA6876"/>
    <w:pPr>
      <w:keepNext/>
      <w:tabs>
        <w:tab w:val="left" w:pos="720"/>
        <w:tab w:val="left" w:pos="1440"/>
        <w:tab w:val="left" w:pos="1812"/>
        <w:tab w:val="left" w:pos="2316"/>
        <w:tab w:val="left" w:pos="2886"/>
        <w:tab w:val="left" w:pos="358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szCs w:val="20"/>
    </w:rPr>
  </w:style>
  <w:style w:type="paragraph" w:styleId="Heading8">
    <w:name w:val="heading 8"/>
    <w:basedOn w:val="Normal"/>
    <w:next w:val="Normal"/>
    <w:qFormat/>
    <w:rsid w:val="00FA6876"/>
    <w:pPr>
      <w:keepNext/>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szCs w:val="20"/>
    </w:rPr>
  </w:style>
  <w:style w:type="paragraph" w:styleId="Heading9">
    <w:name w:val="heading 9"/>
    <w:basedOn w:val="Normal"/>
    <w:next w:val="Normal"/>
    <w:qFormat/>
    <w:rsid w:val="00FA6876"/>
    <w:pPr>
      <w:keepNext/>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FA6876"/>
    <w:rPr>
      <w:rFonts w:ascii="Courier" w:hAnsi="Courier"/>
      <w:sz w:val="20"/>
      <w:szCs w:val="20"/>
    </w:rPr>
  </w:style>
  <w:style w:type="paragraph" w:styleId="EndnoteText">
    <w:name w:val="endnote text"/>
    <w:basedOn w:val="Normal"/>
    <w:semiHidden/>
    <w:rsid w:val="00FA6876"/>
    <w:rPr>
      <w:rFonts w:ascii="Courier" w:hAnsi="Courier"/>
      <w:sz w:val="20"/>
      <w:szCs w:val="20"/>
    </w:rPr>
  </w:style>
  <w:style w:type="character" w:styleId="Hyperlink">
    <w:name w:val="Hyperlink"/>
    <w:basedOn w:val="DefaultParagraphFont"/>
    <w:rsid w:val="00FA6876"/>
    <w:rPr>
      <w:color w:val="0000FF"/>
      <w:u w:val="single"/>
    </w:rPr>
  </w:style>
  <w:style w:type="paragraph" w:styleId="BodyText3">
    <w:name w:val="Body Text 3"/>
    <w:basedOn w:val="Normal"/>
    <w:rsid w:val="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Cs/>
      <w:szCs w:val="20"/>
    </w:rPr>
  </w:style>
  <w:style w:type="paragraph" w:styleId="BodyText">
    <w:name w:val="Body Text"/>
    <w:basedOn w:val="Normal"/>
    <w:link w:val="BodyTextChar"/>
    <w:rsid w:val="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Cs w:val="20"/>
    </w:rPr>
  </w:style>
  <w:style w:type="character" w:customStyle="1" w:styleId="BodyTextChar">
    <w:name w:val="Body Text Char"/>
    <w:basedOn w:val="DefaultParagraphFont"/>
    <w:link w:val="BodyText"/>
    <w:rsid w:val="002B17A4"/>
    <w:rPr>
      <w:sz w:val="24"/>
    </w:rPr>
  </w:style>
  <w:style w:type="paragraph" w:styleId="BodyTextIndent2">
    <w:name w:val="Body Text Indent 2"/>
    <w:basedOn w:val="Normal"/>
    <w:rsid w:val="00FA6876"/>
    <w:pPr>
      <w:tabs>
        <w:tab w:val="left" w:pos="0"/>
        <w:tab w:val="left" w:pos="702"/>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0" w:hanging="1410"/>
      <w:jc w:val="both"/>
    </w:pPr>
    <w:rPr>
      <w:szCs w:val="20"/>
    </w:rPr>
  </w:style>
  <w:style w:type="paragraph" w:styleId="BodyTextIndent">
    <w:name w:val="Body Text Indent"/>
    <w:basedOn w:val="Normal"/>
    <w:rsid w:val="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Pr>
      <w:szCs w:val="20"/>
    </w:rPr>
  </w:style>
  <w:style w:type="paragraph" w:styleId="BodyTextIndent3">
    <w:name w:val="Body Text Indent 3"/>
    <w:basedOn w:val="Normal"/>
    <w:rsid w:val="00FA6876"/>
    <w:pPr>
      <w:tabs>
        <w:tab w:val="left" w:pos="7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2" w:hanging="702"/>
      <w:jc w:val="both"/>
    </w:pPr>
    <w:rPr>
      <w:szCs w:val="20"/>
    </w:rPr>
  </w:style>
  <w:style w:type="paragraph" w:styleId="Footer">
    <w:name w:val="footer"/>
    <w:basedOn w:val="Normal"/>
    <w:link w:val="FooterChar"/>
    <w:uiPriority w:val="99"/>
    <w:rsid w:val="00FA6876"/>
    <w:pPr>
      <w:tabs>
        <w:tab w:val="center" w:pos="4320"/>
        <w:tab w:val="right" w:pos="8640"/>
      </w:tabs>
    </w:pPr>
    <w:rPr>
      <w:rFonts w:ascii="Courier" w:hAnsi="Courier"/>
      <w:sz w:val="20"/>
      <w:szCs w:val="20"/>
    </w:rPr>
  </w:style>
  <w:style w:type="character" w:customStyle="1" w:styleId="FooterChar">
    <w:name w:val="Footer Char"/>
    <w:basedOn w:val="DefaultParagraphFont"/>
    <w:link w:val="Footer"/>
    <w:uiPriority w:val="99"/>
    <w:rsid w:val="0037467E"/>
    <w:rPr>
      <w:rFonts w:ascii="Courier" w:hAnsi="Courier"/>
    </w:rPr>
  </w:style>
  <w:style w:type="paragraph" w:styleId="BlockText">
    <w:name w:val="Block Text"/>
    <w:basedOn w:val="Normal"/>
    <w:rsid w:val="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Pr>
      <w:sz w:val="22"/>
      <w:szCs w:val="20"/>
    </w:rPr>
  </w:style>
  <w:style w:type="paragraph" w:styleId="Title">
    <w:name w:val="Title"/>
    <w:basedOn w:val="Normal"/>
    <w:qFormat/>
    <w:rsid w:val="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pPr>
    <w:rPr>
      <w:b/>
      <w:szCs w:val="20"/>
    </w:rPr>
  </w:style>
  <w:style w:type="character" w:styleId="PageNumber">
    <w:name w:val="page number"/>
    <w:basedOn w:val="DefaultParagraphFont"/>
    <w:rsid w:val="00FA6876"/>
  </w:style>
  <w:style w:type="paragraph" w:styleId="Header">
    <w:name w:val="header"/>
    <w:basedOn w:val="Normal"/>
    <w:rsid w:val="00FA6876"/>
    <w:pPr>
      <w:tabs>
        <w:tab w:val="center" w:pos="4320"/>
        <w:tab w:val="right" w:pos="8640"/>
      </w:tabs>
    </w:pPr>
    <w:rPr>
      <w:rFonts w:ascii="Courier" w:hAnsi="Courier"/>
      <w:sz w:val="20"/>
      <w:szCs w:val="20"/>
    </w:rPr>
  </w:style>
  <w:style w:type="paragraph" w:styleId="BodyText2">
    <w:name w:val="Body Text 2"/>
    <w:basedOn w:val="Normal"/>
    <w:rsid w:val="003F5C89"/>
    <w:pPr>
      <w:spacing w:after="120" w:line="480" w:lineRule="auto"/>
    </w:pPr>
  </w:style>
  <w:style w:type="paragraph" w:styleId="FootnoteText">
    <w:name w:val="footnote text"/>
    <w:basedOn w:val="Normal"/>
    <w:semiHidden/>
    <w:rsid w:val="003F5C89"/>
    <w:rPr>
      <w:sz w:val="20"/>
      <w:szCs w:val="20"/>
    </w:rPr>
  </w:style>
  <w:style w:type="paragraph" w:styleId="List2">
    <w:name w:val="List 2"/>
    <w:basedOn w:val="Normal"/>
    <w:rsid w:val="00B13E29"/>
    <w:pPr>
      <w:ind w:left="720" w:hanging="360"/>
    </w:pPr>
  </w:style>
  <w:style w:type="paragraph" w:styleId="BalloonText">
    <w:name w:val="Balloon Text"/>
    <w:basedOn w:val="Normal"/>
    <w:semiHidden/>
    <w:rsid w:val="00B13E29"/>
    <w:rPr>
      <w:rFonts w:ascii="Tahoma" w:hAnsi="Tahoma" w:cs="Tahoma"/>
      <w:sz w:val="16"/>
      <w:szCs w:val="16"/>
    </w:rPr>
  </w:style>
  <w:style w:type="paragraph" w:customStyle="1" w:styleId="Default">
    <w:name w:val="Default"/>
    <w:rsid w:val="001A77C8"/>
    <w:pPr>
      <w:widowControl w:val="0"/>
      <w:autoSpaceDE w:val="0"/>
      <w:autoSpaceDN w:val="0"/>
      <w:adjustRightInd w:val="0"/>
    </w:pPr>
    <w:rPr>
      <w:color w:val="000000"/>
      <w:sz w:val="24"/>
      <w:szCs w:val="24"/>
    </w:rPr>
  </w:style>
  <w:style w:type="paragraph" w:customStyle="1" w:styleId="CM3">
    <w:name w:val="CM3"/>
    <w:basedOn w:val="Default"/>
    <w:next w:val="Default"/>
    <w:rsid w:val="001A77C8"/>
    <w:pPr>
      <w:spacing w:after="240"/>
    </w:pPr>
    <w:rPr>
      <w:color w:val="auto"/>
    </w:rPr>
  </w:style>
  <w:style w:type="paragraph" w:styleId="ListParagraph">
    <w:name w:val="List Paragraph"/>
    <w:basedOn w:val="Normal"/>
    <w:uiPriority w:val="34"/>
    <w:qFormat/>
    <w:rsid w:val="007B1B7B"/>
    <w:pPr>
      <w:ind w:left="720"/>
      <w:contextualSpacing/>
    </w:pPr>
    <w:rPr>
      <w:rFonts w:ascii="Calibri" w:eastAsia="Calibri" w:hAnsi="Calibri"/>
      <w:sz w:val="22"/>
      <w:szCs w:val="22"/>
    </w:rPr>
  </w:style>
  <w:style w:type="character" w:customStyle="1" w:styleId="yshortcuts">
    <w:name w:val="yshortcuts"/>
    <w:basedOn w:val="DefaultParagraphFont"/>
    <w:rsid w:val="00CD59D4"/>
  </w:style>
  <w:style w:type="paragraph" w:styleId="PlainText">
    <w:name w:val="Plain Text"/>
    <w:basedOn w:val="Normal"/>
    <w:link w:val="PlainTextChar"/>
    <w:uiPriority w:val="99"/>
    <w:semiHidden/>
    <w:unhideWhenUsed/>
    <w:rsid w:val="006A72ED"/>
    <w:rPr>
      <w:rFonts w:ascii="Consolas" w:eastAsia="Calibri" w:hAnsi="Consolas"/>
      <w:sz w:val="21"/>
      <w:szCs w:val="21"/>
    </w:rPr>
  </w:style>
  <w:style w:type="character" w:customStyle="1" w:styleId="PlainTextChar">
    <w:name w:val="Plain Text Char"/>
    <w:basedOn w:val="DefaultParagraphFont"/>
    <w:link w:val="PlainText"/>
    <w:uiPriority w:val="99"/>
    <w:semiHidden/>
    <w:rsid w:val="006A72ED"/>
    <w:rPr>
      <w:rFonts w:ascii="Consolas" w:eastAsia="Calibri" w:hAnsi="Consolas"/>
      <w:sz w:val="21"/>
      <w:szCs w:val="21"/>
    </w:rPr>
  </w:style>
  <w:style w:type="paragraph" w:styleId="NoSpacing">
    <w:name w:val="No Spacing"/>
    <w:uiPriority w:val="1"/>
    <w:qFormat/>
    <w:rsid w:val="006A72ED"/>
    <w:rPr>
      <w:rFonts w:ascii="Calibri" w:eastAsia="Calibri" w:hAnsi="Calibri"/>
      <w:sz w:val="22"/>
      <w:szCs w:val="22"/>
    </w:rPr>
  </w:style>
  <w:style w:type="paragraph" w:styleId="NormalWeb">
    <w:name w:val="Normal (Web)"/>
    <w:basedOn w:val="Normal"/>
    <w:uiPriority w:val="99"/>
    <w:unhideWhenUsed/>
    <w:rsid w:val="003F77D0"/>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D60754"/>
    <w:rPr>
      <w:color w:val="800080"/>
      <w:u w:val="single"/>
    </w:rPr>
  </w:style>
  <w:style w:type="paragraph" w:customStyle="1" w:styleId="xl65">
    <w:name w:val="xl65"/>
    <w:basedOn w:val="Normal"/>
    <w:rsid w:val="00D60754"/>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jc w:val="center"/>
      <w:textAlignment w:val="center"/>
    </w:pPr>
    <w:rPr>
      <w:rFonts w:ascii="Arial" w:hAnsi="Arial" w:cs="Arial"/>
      <w:b/>
      <w:bCs/>
      <w:color w:val="000000"/>
      <w:sz w:val="16"/>
      <w:szCs w:val="16"/>
    </w:rPr>
  </w:style>
  <w:style w:type="paragraph" w:customStyle="1" w:styleId="xl66">
    <w:name w:val="xl66"/>
    <w:basedOn w:val="Normal"/>
    <w:rsid w:val="00D607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default0">
    <w:name w:val="default"/>
    <w:basedOn w:val="Normal"/>
    <w:rsid w:val="00B30C46"/>
    <w:rPr>
      <w:rFonts w:eastAsiaTheme="minorHAnsi"/>
    </w:rPr>
  </w:style>
  <w:style w:type="character" w:styleId="CommentReference">
    <w:name w:val="annotation reference"/>
    <w:basedOn w:val="DefaultParagraphFont"/>
    <w:uiPriority w:val="99"/>
    <w:semiHidden/>
    <w:unhideWhenUsed/>
    <w:rsid w:val="00C31B8B"/>
    <w:rPr>
      <w:sz w:val="18"/>
      <w:szCs w:val="18"/>
    </w:rPr>
  </w:style>
  <w:style w:type="paragraph" w:styleId="CommentText">
    <w:name w:val="annotation text"/>
    <w:basedOn w:val="Normal"/>
    <w:link w:val="CommentTextChar"/>
    <w:uiPriority w:val="99"/>
    <w:semiHidden/>
    <w:unhideWhenUsed/>
    <w:rsid w:val="00C31B8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C31B8B"/>
    <w:rPr>
      <w:rFonts w:asciiTheme="minorHAnsi" w:eastAsiaTheme="minorEastAsia" w:hAnsiTheme="minorHAnsi" w:cstheme="minorBidi"/>
      <w:sz w:val="24"/>
      <w:szCs w:val="24"/>
    </w:rPr>
  </w:style>
  <w:style w:type="paragraph" w:customStyle="1" w:styleId="xl64">
    <w:name w:val="xl64"/>
    <w:basedOn w:val="Normal"/>
    <w:rsid w:val="00DB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heme="minorEastAsia" w:hAnsi="Arial" w:cs="Arial"/>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E5"/>
    <w:rPr>
      <w:sz w:val="24"/>
      <w:szCs w:val="24"/>
    </w:rPr>
  </w:style>
  <w:style w:type="paragraph" w:styleId="Heading1">
    <w:name w:val="heading 1"/>
    <w:basedOn w:val="Normal"/>
    <w:next w:val="Normal"/>
    <w:qFormat/>
    <w:rsid w:val="00FA6876"/>
    <w:pPr>
      <w:keepNext/>
      <w:tabs>
        <w:tab w:val="left" w:pos="720"/>
        <w:tab w:val="left" w:pos="1440"/>
        <w:tab w:val="left" w:pos="1812"/>
        <w:tab w:val="left" w:pos="2316"/>
        <w:tab w:val="right" w:leader="do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rPr>
      <w:szCs w:val="20"/>
    </w:rPr>
  </w:style>
  <w:style w:type="paragraph" w:styleId="Heading2">
    <w:name w:val="heading 2"/>
    <w:basedOn w:val="Normal"/>
    <w:next w:val="Normal"/>
    <w:qFormat/>
    <w:rsid w:val="00FA6876"/>
    <w:pPr>
      <w:keepNext/>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outlineLvl w:val="1"/>
    </w:pPr>
    <w:rPr>
      <w:b/>
      <w:sz w:val="28"/>
      <w:szCs w:val="20"/>
    </w:rPr>
  </w:style>
  <w:style w:type="paragraph" w:styleId="Heading3">
    <w:name w:val="heading 3"/>
    <w:basedOn w:val="Normal"/>
    <w:next w:val="Normal"/>
    <w:qFormat/>
    <w:rsid w:val="00FA6876"/>
    <w:pPr>
      <w:keepNext/>
      <w:tabs>
        <w:tab w:val="left" w:pos="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2"/>
    </w:pPr>
    <w:rPr>
      <w:b/>
      <w:szCs w:val="20"/>
    </w:rPr>
  </w:style>
  <w:style w:type="paragraph" w:styleId="Heading4">
    <w:name w:val="heading 4"/>
    <w:basedOn w:val="Normal"/>
    <w:next w:val="Normal"/>
    <w:qFormat/>
    <w:rsid w:val="00FA6876"/>
    <w:pPr>
      <w:keepNext/>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szCs w:val="20"/>
    </w:rPr>
  </w:style>
  <w:style w:type="paragraph" w:styleId="Heading5">
    <w:name w:val="heading 5"/>
    <w:basedOn w:val="Normal"/>
    <w:next w:val="Normal"/>
    <w:qFormat/>
    <w:rsid w:val="00FA6876"/>
    <w:pPr>
      <w:keepNext/>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outlineLvl w:val="4"/>
    </w:pPr>
    <w:rPr>
      <w:b/>
      <w:szCs w:val="20"/>
    </w:rPr>
  </w:style>
  <w:style w:type="paragraph" w:styleId="Heading6">
    <w:name w:val="heading 6"/>
    <w:basedOn w:val="Normal"/>
    <w:next w:val="Normal"/>
    <w:qFormat/>
    <w:rsid w:val="00FA6876"/>
    <w:pPr>
      <w:keepNext/>
      <w:tabs>
        <w:tab w:val="left" w:pos="720"/>
        <w:tab w:val="left" w:pos="1440"/>
        <w:tab w:val="left" w:pos="1812"/>
        <w:tab w:val="left" w:pos="2316"/>
        <w:tab w:val="left" w:pos="2886"/>
        <w:tab w:val="left" w:pos="358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szCs w:val="20"/>
    </w:rPr>
  </w:style>
  <w:style w:type="paragraph" w:styleId="Heading8">
    <w:name w:val="heading 8"/>
    <w:basedOn w:val="Normal"/>
    <w:next w:val="Normal"/>
    <w:qFormat/>
    <w:rsid w:val="00FA6876"/>
    <w:pPr>
      <w:keepNext/>
      <w:tabs>
        <w:tab w:val="left" w:pos="564"/>
        <w:tab w:val="left" w:pos="403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szCs w:val="20"/>
    </w:rPr>
  </w:style>
  <w:style w:type="paragraph" w:styleId="Heading9">
    <w:name w:val="heading 9"/>
    <w:basedOn w:val="Normal"/>
    <w:next w:val="Normal"/>
    <w:qFormat/>
    <w:rsid w:val="00FA6876"/>
    <w:pPr>
      <w:keepNext/>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FA6876"/>
    <w:rPr>
      <w:rFonts w:ascii="Courier" w:hAnsi="Courier"/>
      <w:sz w:val="20"/>
      <w:szCs w:val="20"/>
    </w:rPr>
  </w:style>
  <w:style w:type="paragraph" w:styleId="EndnoteText">
    <w:name w:val="endnote text"/>
    <w:basedOn w:val="Normal"/>
    <w:semiHidden/>
    <w:rsid w:val="00FA6876"/>
    <w:rPr>
      <w:rFonts w:ascii="Courier" w:hAnsi="Courier"/>
      <w:sz w:val="20"/>
      <w:szCs w:val="20"/>
    </w:rPr>
  </w:style>
  <w:style w:type="character" w:styleId="Hyperlink">
    <w:name w:val="Hyperlink"/>
    <w:basedOn w:val="DefaultParagraphFont"/>
    <w:rsid w:val="00FA6876"/>
    <w:rPr>
      <w:color w:val="0000FF"/>
      <w:u w:val="single"/>
    </w:rPr>
  </w:style>
  <w:style w:type="paragraph" w:styleId="BodyText3">
    <w:name w:val="Body Text 3"/>
    <w:basedOn w:val="Normal"/>
    <w:rsid w:val="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Cs/>
      <w:szCs w:val="20"/>
    </w:rPr>
  </w:style>
  <w:style w:type="paragraph" w:styleId="BodyText">
    <w:name w:val="Body Text"/>
    <w:basedOn w:val="Normal"/>
    <w:link w:val="BodyTextChar"/>
    <w:rsid w:val="00FA6876"/>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Cs w:val="20"/>
    </w:rPr>
  </w:style>
  <w:style w:type="character" w:customStyle="1" w:styleId="BodyTextChar">
    <w:name w:val="Body Text Char"/>
    <w:basedOn w:val="DefaultParagraphFont"/>
    <w:link w:val="BodyText"/>
    <w:rsid w:val="002B17A4"/>
    <w:rPr>
      <w:sz w:val="24"/>
    </w:rPr>
  </w:style>
  <w:style w:type="paragraph" w:styleId="BodyTextIndent2">
    <w:name w:val="Body Text Indent 2"/>
    <w:basedOn w:val="Normal"/>
    <w:rsid w:val="00FA6876"/>
    <w:pPr>
      <w:tabs>
        <w:tab w:val="left" w:pos="0"/>
        <w:tab w:val="left" w:pos="702"/>
        <w:tab w:val="left" w:pos="2112"/>
        <w:tab w:val="left" w:pos="2820"/>
        <w:tab w:val="left" w:pos="36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0" w:hanging="1410"/>
      <w:jc w:val="both"/>
    </w:pPr>
    <w:rPr>
      <w:szCs w:val="20"/>
    </w:rPr>
  </w:style>
  <w:style w:type="paragraph" w:styleId="BodyTextIndent">
    <w:name w:val="Body Text Indent"/>
    <w:basedOn w:val="Normal"/>
    <w:rsid w:val="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Pr>
      <w:szCs w:val="20"/>
    </w:rPr>
  </w:style>
  <w:style w:type="paragraph" w:styleId="BodyTextIndent3">
    <w:name w:val="Body Text Indent 3"/>
    <w:basedOn w:val="Normal"/>
    <w:rsid w:val="00FA6876"/>
    <w:pPr>
      <w:tabs>
        <w:tab w:val="left" w:pos="7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2" w:hanging="702"/>
      <w:jc w:val="both"/>
    </w:pPr>
    <w:rPr>
      <w:szCs w:val="20"/>
    </w:rPr>
  </w:style>
  <w:style w:type="paragraph" w:styleId="Footer">
    <w:name w:val="footer"/>
    <w:basedOn w:val="Normal"/>
    <w:link w:val="FooterChar"/>
    <w:uiPriority w:val="99"/>
    <w:rsid w:val="00FA6876"/>
    <w:pPr>
      <w:tabs>
        <w:tab w:val="center" w:pos="4320"/>
        <w:tab w:val="right" w:pos="8640"/>
      </w:tabs>
    </w:pPr>
    <w:rPr>
      <w:rFonts w:ascii="Courier" w:hAnsi="Courier"/>
      <w:sz w:val="20"/>
      <w:szCs w:val="20"/>
    </w:rPr>
  </w:style>
  <w:style w:type="character" w:customStyle="1" w:styleId="FooterChar">
    <w:name w:val="Footer Char"/>
    <w:basedOn w:val="DefaultParagraphFont"/>
    <w:link w:val="Footer"/>
    <w:uiPriority w:val="99"/>
    <w:rsid w:val="0037467E"/>
    <w:rPr>
      <w:rFonts w:ascii="Courier" w:hAnsi="Courier"/>
    </w:rPr>
  </w:style>
  <w:style w:type="paragraph" w:styleId="BlockText">
    <w:name w:val="Block Text"/>
    <w:basedOn w:val="Normal"/>
    <w:rsid w:val="00FA6876"/>
    <w:pPr>
      <w:tabs>
        <w:tab w:val="left" w:pos="402"/>
        <w:tab w:val="left" w:pos="990"/>
        <w:tab w:val="left" w:pos="21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Pr>
      <w:sz w:val="22"/>
      <w:szCs w:val="20"/>
    </w:rPr>
  </w:style>
  <w:style w:type="paragraph" w:styleId="Title">
    <w:name w:val="Title"/>
    <w:basedOn w:val="Normal"/>
    <w:qFormat/>
    <w:rsid w:val="00FA6876"/>
    <w:pPr>
      <w:tabs>
        <w:tab w:val="left" w:pos="720"/>
        <w:tab w:val="left" w:pos="1440"/>
        <w:tab w:val="left" w:pos="1812"/>
        <w:tab w:val="left" w:pos="2316"/>
        <w:tab w:val="right" w:leader="dot" w:pos="786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pPr>
    <w:rPr>
      <w:b/>
      <w:szCs w:val="20"/>
    </w:rPr>
  </w:style>
  <w:style w:type="character" w:styleId="PageNumber">
    <w:name w:val="page number"/>
    <w:basedOn w:val="DefaultParagraphFont"/>
    <w:rsid w:val="00FA6876"/>
  </w:style>
  <w:style w:type="paragraph" w:styleId="Header">
    <w:name w:val="header"/>
    <w:basedOn w:val="Normal"/>
    <w:rsid w:val="00FA6876"/>
    <w:pPr>
      <w:tabs>
        <w:tab w:val="center" w:pos="4320"/>
        <w:tab w:val="right" w:pos="8640"/>
      </w:tabs>
    </w:pPr>
    <w:rPr>
      <w:rFonts w:ascii="Courier" w:hAnsi="Courier"/>
      <w:sz w:val="20"/>
      <w:szCs w:val="20"/>
    </w:rPr>
  </w:style>
  <w:style w:type="paragraph" w:styleId="BodyText2">
    <w:name w:val="Body Text 2"/>
    <w:basedOn w:val="Normal"/>
    <w:rsid w:val="003F5C89"/>
    <w:pPr>
      <w:spacing w:after="120" w:line="480" w:lineRule="auto"/>
    </w:pPr>
  </w:style>
  <w:style w:type="paragraph" w:styleId="FootnoteText">
    <w:name w:val="footnote text"/>
    <w:basedOn w:val="Normal"/>
    <w:semiHidden/>
    <w:rsid w:val="003F5C89"/>
    <w:rPr>
      <w:sz w:val="20"/>
      <w:szCs w:val="20"/>
    </w:rPr>
  </w:style>
  <w:style w:type="paragraph" w:styleId="List2">
    <w:name w:val="List 2"/>
    <w:basedOn w:val="Normal"/>
    <w:rsid w:val="00B13E29"/>
    <w:pPr>
      <w:ind w:left="720" w:hanging="360"/>
    </w:pPr>
  </w:style>
  <w:style w:type="paragraph" w:styleId="BalloonText">
    <w:name w:val="Balloon Text"/>
    <w:basedOn w:val="Normal"/>
    <w:semiHidden/>
    <w:rsid w:val="00B13E29"/>
    <w:rPr>
      <w:rFonts w:ascii="Tahoma" w:hAnsi="Tahoma" w:cs="Tahoma"/>
      <w:sz w:val="16"/>
      <w:szCs w:val="16"/>
    </w:rPr>
  </w:style>
  <w:style w:type="paragraph" w:customStyle="1" w:styleId="Default">
    <w:name w:val="Default"/>
    <w:rsid w:val="001A77C8"/>
    <w:pPr>
      <w:widowControl w:val="0"/>
      <w:autoSpaceDE w:val="0"/>
      <w:autoSpaceDN w:val="0"/>
      <w:adjustRightInd w:val="0"/>
    </w:pPr>
    <w:rPr>
      <w:color w:val="000000"/>
      <w:sz w:val="24"/>
      <w:szCs w:val="24"/>
    </w:rPr>
  </w:style>
  <w:style w:type="paragraph" w:customStyle="1" w:styleId="CM3">
    <w:name w:val="CM3"/>
    <w:basedOn w:val="Default"/>
    <w:next w:val="Default"/>
    <w:rsid w:val="001A77C8"/>
    <w:pPr>
      <w:spacing w:after="240"/>
    </w:pPr>
    <w:rPr>
      <w:color w:val="auto"/>
    </w:rPr>
  </w:style>
  <w:style w:type="paragraph" w:styleId="ListParagraph">
    <w:name w:val="List Paragraph"/>
    <w:basedOn w:val="Normal"/>
    <w:uiPriority w:val="34"/>
    <w:qFormat/>
    <w:rsid w:val="007B1B7B"/>
    <w:pPr>
      <w:ind w:left="720"/>
      <w:contextualSpacing/>
    </w:pPr>
    <w:rPr>
      <w:rFonts w:ascii="Calibri" w:eastAsia="Calibri" w:hAnsi="Calibri"/>
      <w:sz w:val="22"/>
      <w:szCs w:val="22"/>
    </w:rPr>
  </w:style>
  <w:style w:type="character" w:customStyle="1" w:styleId="yshortcuts">
    <w:name w:val="yshortcuts"/>
    <w:basedOn w:val="DefaultParagraphFont"/>
    <w:rsid w:val="00CD59D4"/>
  </w:style>
  <w:style w:type="paragraph" w:styleId="PlainText">
    <w:name w:val="Plain Text"/>
    <w:basedOn w:val="Normal"/>
    <w:link w:val="PlainTextChar"/>
    <w:uiPriority w:val="99"/>
    <w:semiHidden/>
    <w:unhideWhenUsed/>
    <w:rsid w:val="006A72ED"/>
    <w:rPr>
      <w:rFonts w:ascii="Consolas" w:eastAsia="Calibri" w:hAnsi="Consolas"/>
      <w:sz w:val="21"/>
      <w:szCs w:val="21"/>
    </w:rPr>
  </w:style>
  <w:style w:type="character" w:customStyle="1" w:styleId="PlainTextChar">
    <w:name w:val="Plain Text Char"/>
    <w:basedOn w:val="DefaultParagraphFont"/>
    <w:link w:val="PlainText"/>
    <w:uiPriority w:val="99"/>
    <w:semiHidden/>
    <w:rsid w:val="006A72ED"/>
    <w:rPr>
      <w:rFonts w:ascii="Consolas" w:eastAsia="Calibri" w:hAnsi="Consolas"/>
      <w:sz w:val="21"/>
      <w:szCs w:val="21"/>
    </w:rPr>
  </w:style>
  <w:style w:type="paragraph" w:styleId="NoSpacing">
    <w:name w:val="No Spacing"/>
    <w:uiPriority w:val="1"/>
    <w:qFormat/>
    <w:rsid w:val="006A72ED"/>
    <w:rPr>
      <w:rFonts w:ascii="Calibri" w:eastAsia="Calibri" w:hAnsi="Calibri"/>
      <w:sz w:val="22"/>
      <w:szCs w:val="22"/>
    </w:rPr>
  </w:style>
  <w:style w:type="paragraph" w:styleId="NormalWeb">
    <w:name w:val="Normal (Web)"/>
    <w:basedOn w:val="Normal"/>
    <w:uiPriority w:val="99"/>
    <w:unhideWhenUsed/>
    <w:rsid w:val="003F77D0"/>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D60754"/>
    <w:rPr>
      <w:color w:val="800080"/>
      <w:u w:val="single"/>
    </w:rPr>
  </w:style>
  <w:style w:type="paragraph" w:customStyle="1" w:styleId="xl65">
    <w:name w:val="xl65"/>
    <w:basedOn w:val="Normal"/>
    <w:rsid w:val="00D60754"/>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jc w:val="center"/>
      <w:textAlignment w:val="center"/>
    </w:pPr>
    <w:rPr>
      <w:rFonts w:ascii="Arial" w:hAnsi="Arial" w:cs="Arial"/>
      <w:b/>
      <w:bCs/>
      <w:color w:val="000000"/>
      <w:sz w:val="16"/>
      <w:szCs w:val="16"/>
    </w:rPr>
  </w:style>
  <w:style w:type="paragraph" w:customStyle="1" w:styleId="xl66">
    <w:name w:val="xl66"/>
    <w:basedOn w:val="Normal"/>
    <w:rsid w:val="00D607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default0">
    <w:name w:val="default"/>
    <w:basedOn w:val="Normal"/>
    <w:rsid w:val="00B30C46"/>
    <w:rPr>
      <w:rFonts w:eastAsiaTheme="minorHAnsi"/>
    </w:rPr>
  </w:style>
  <w:style w:type="character" w:styleId="CommentReference">
    <w:name w:val="annotation reference"/>
    <w:basedOn w:val="DefaultParagraphFont"/>
    <w:uiPriority w:val="99"/>
    <w:semiHidden/>
    <w:unhideWhenUsed/>
    <w:rsid w:val="00C31B8B"/>
    <w:rPr>
      <w:sz w:val="18"/>
      <w:szCs w:val="18"/>
    </w:rPr>
  </w:style>
  <w:style w:type="paragraph" w:styleId="CommentText">
    <w:name w:val="annotation text"/>
    <w:basedOn w:val="Normal"/>
    <w:link w:val="CommentTextChar"/>
    <w:uiPriority w:val="99"/>
    <w:semiHidden/>
    <w:unhideWhenUsed/>
    <w:rsid w:val="00C31B8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C31B8B"/>
    <w:rPr>
      <w:rFonts w:asciiTheme="minorHAnsi" w:eastAsiaTheme="minorEastAsia" w:hAnsiTheme="minorHAnsi" w:cstheme="minorBidi"/>
      <w:sz w:val="24"/>
      <w:szCs w:val="24"/>
    </w:rPr>
  </w:style>
  <w:style w:type="paragraph" w:customStyle="1" w:styleId="xl64">
    <w:name w:val="xl64"/>
    <w:basedOn w:val="Normal"/>
    <w:rsid w:val="00DB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heme="minorEastAsia"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977">
      <w:bodyDiv w:val="1"/>
      <w:marLeft w:val="0"/>
      <w:marRight w:val="0"/>
      <w:marTop w:val="0"/>
      <w:marBottom w:val="0"/>
      <w:divBdr>
        <w:top w:val="none" w:sz="0" w:space="0" w:color="auto"/>
        <w:left w:val="none" w:sz="0" w:space="0" w:color="auto"/>
        <w:bottom w:val="none" w:sz="0" w:space="0" w:color="auto"/>
        <w:right w:val="none" w:sz="0" w:space="0" w:color="auto"/>
      </w:divBdr>
    </w:div>
    <w:div w:id="555092650">
      <w:bodyDiv w:val="1"/>
      <w:marLeft w:val="0"/>
      <w:marRight w:val="0"/>
      <w:marTop w:val="0"/>
      <w:marBottom w:val="0"/>
      <w:divBdr>
        <w:top w:val="none" w:sz="0" w:space="0" w:color="auto"/>
        <w:left w:val="none" w:sz="0" w:space="0" w:color="auto"/>
        <w:bottom w:val="none" w:sz="0" w:space="0" w:color="auto"/>
        <w:right w:val="none" w:sz="0" w:space="0" w:color="auto"/>
      </w:divBdr>
    </w:div>
    <w:div w:id="904026441">
      <w:bodyDiv w:val="1"/>
      <w:marLeft w:val="0"/>
      <w:marRight w:val="0"/>
      <w:marTop w:val="0"/>
      <w:marBottom w:val="0"/>
      <w:divBdr>
        <w:top w:val="none" w:sz="0" w:space="0" w:color="auto"/>
        <w:left w:val="none" w:sz="0" w:space="0" w:color="auto"/>
        <w:bottom w:val="none" w:sz="0" w:space="0" w:color="auto"/>
        <w:right w:val="none" w:sz="0" w:space="0" w:color="auto"/>
      </w:divBdr>
    </w:div>
    <w:div w:id="1151017924">
      <w:bodyDiv w:val="1"/>
      <w:marLeft w:val="0"/>
      <w:marRight w:val="0"/>
      <w:marTop w:val="0"/>
      <w:marBottom w:val="0"/>
      <w:divBdr>
        <w:top w:val="none" w:sz="0" w:space="0" w:color="auto"/>
        <w:left w:val="none" w:sz="0" w:space="0" w:color="auto"/>
        <w:bottom w:val="none" w:sz="0" w:space="0" w:color="auto"/>
        <w:right w:val="none" w:sz="0" w:space="0" w:color="auto"/>
      </w:divBdr>
    </w:div>
    <w:div w:id="1199781166">
      <w:bodyDiv w:val="1"/>
      <w:marLeft w:val="0"/>
      <w:marRight w:val="0"/>
      <w:marTop w:val="0"/>
      <w:marBottom w:val="0"/>
      <w:divBdr>
        <w:top w:val="none" w:sz="0" w:space="0" w:color="auto"/>
        <w:left w:val="none" w:sz="0" w:space="0" w:color="auto"/>
        <w:bottom w:val="none" w:sz="0" w:space="0" w:color="auto"/>
        <w:right w:val="none" w:sz="0" w:space="0" w:color="auto"/>
      </w:divBdr>
    </w:div>
    <w:div w:id="1362169492">
      <w:bodyDiv w:val="1"/>
      <w:marLeft w:val="0"/>
      <w:marRight w:val="0"/>
      <w:marTop w:val="0"/>
      <w:marBottom w:val="0"/>
      <w:divBdr>
        <w:top w:val="none" w:sz="0" w:space="0" w:color="auto"/>
        <w:left w:val="none" w:sz="0" w:space="0" w:color="auto"/>
        <w:bottom w:val="none" w:sz="0" w:space="0" w:color="auto"/>
        <w:right w:val="none" w:sz="0" w:space="0" w:color="auto"/>
      </w:divBdr>
    </w:div>
    <w:div w:id="1617255392">
      <w:bodyDiv w:val="1"/>
      <w:marLeft w:val="0"/>
      <w:marRight w:val="0"/>
      <w:marTop w:val="0"/>
      <w:marBottom w:val="0"/>
      <w:divBdr>
        <w:top w:val="none" w:sz="0" w:space="0" w:color="auto"/>
        <w:left w:val="none" w:sz="0" w:space="0" w:color="auto"/>
        <w:bottom w:val="none" w:sz="0" w:space="0" w:color="auto"/>
        <w:right w:val="none" w:sz="0" w:space="0" w:color="auto"/>
      </w:divBdr>
    </w:div>
    <w:div w:id="1895578991">
      <w:bodyDiv w:val="1"/>
      <w:marLeft w:val="0"/>
      <w:marRight w:val="0"/>
      <w:marTop w:val="0"/>
      <w:marBottom w:val="0"/>
      <w:divBdr>
        <w:top w:val="none" w:sz="0" w:space="0" w:color="auto"/>
        <w:left w:val="none" w:sz="0" w:space="0" w:color="auto"/>
        <w:bottom w:val="none" w:sz="0" w:space="0" w:color="auto"/>
        <w:right w:val="none" w:sz="0" w:space="0" w:color="auto"/>
      </w:divBdr>
    </w:div>
    <w:div w:id="1995522584">
      <w:bodyDiv w:val="1"/>
      <w:marLeft w:val="0"/>
      <w:marRight w:val="0"/>
      <w:marTop w:val="0"/>
      <w:marBottom w:val="0"/>
      <w:divBdr>
        <w:top w:val="none" w:sz="0" w:space="0" w:color="auto"/>
        <w:left w:val="none" w:sz="0" w:space="0" w:color="auto"/>
        <w:bottom w:val="none" w:sz="0" w:space="0" w:color="auto"/>
        <w:right w:val="none" w:sz="0" w:space="0" w:color="auto"/>
      </w:divBdr>
    </w:div>
    <w:div w:id="2079669420">
      <w:bodyDiv w:val="1"/>
      <w:marLeft w:val="0"/>
      <w:marRight w:val="0"/>
      <w:marTop w:val="0"/>
      <w:marBottom w:val="0"/>
      <w:divBdr>
        <w:top w:val="none" w:sz="0" w:space="0" w:color="auto"/>
        <w:left w:val="none" w:sz="0" w:space="0" w:color="auto"/>
        <w:bottom w:val="none" w:sz="0" w:space="0" w:color="auto"/>
        <w:right w:val="none" w:sz="0" w:space="0" w:color="auto"/>
      </w:divBdr>
    </w:div>
    <w:div w:id="212113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gvsu.edu/grad/dpt"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hyperlink" Target="mailto:aldering@gvsu.edu" TargetMode="External"/><Relationship Id="rId18" Type="http://schemas.openxmlformats.org/officeDocument/2006/relationships/hyperlink" Target="mailto:bakerb@gvsu.ed" TargetMode="External"/><Relationship Id="rId19" Type="http://schemas.openxmlformats.org/officeDocument/2006/relationships/hyperlink" Target="mailto:goehrinm@gvsu.edu" TargetMode="External"/><Relationship Id="rId50" Type="http://schemas.openxmlformats.org/officeDocument/2006/relationships/footer" Target="footer5.xml"/><Relationship Id="rId51" Type="http://schemas.openxmlformats.org/officeDocument/2006/relationships/hyperlink" Target="http://gvsu.edu/pt/clinical-educators-information-82.htm" TargetMode="External"/><Relationship Id="rId52" Type="http://schemas.openxmlformats.org/officeDocument/2006/relationships/hyperlink" Target="http://www.gvsu.edu/pt" TargetMode="External"/><Relationship Id="rId53" Type="http://schemas.openxmlformats.org/officeDocument/2006/relationships/image" Target="media/image2.png"/><Relationship Id="rId54" Type="http://schemas.openxmlformats.org/officeDocument/2006/relationships/hyperlink" Target="http://www.gvsu.edu" TargetMode="External"/><Relationship Id="rId55" Type="http://schemas.openxmlformats.org/officeDocument/2006/relationships/hyperlink" Target="http://catalog.gvsu.edu/index.php" TargetMode="External"/><Relationship Id="rId56" Type="http://schemas.openxmlformats.org/officeDocument/2006/relationships/hyperlink" Target="http://www.gvsu.edu/studentcode" TargetMode="External"/><Relationship Id="rId57" Type="http://schemas.openxmlformats.org/officeDocument/2006/relationships/hyperlink" Target="http://www.gvsu.edu/pt" TargetMode="External"/><Relationship Id="rId58" Type="http://schemas.openxmlformats.org/officeDocument/2006/relationships/hyperlink" Target="http://www.gvsu.edu" TargetMode="External"/><Relationship Id="rId59" Type="http://schemas.openxmlformats.org/officeDocument/2006/relationships/image" Target="media/image3.jpg"/><Relationship Id="rId40" Type="http://schemas.openxmlformats.org/officeDocument/2006/relationships/hyperlink" Target="mailto:mulvihil@gvsu.edu" TargetMode="External"/><Relationship Id="rId41" Type="http://schemas.openxmlformats.org/officeDocument/2006/relationships/hyperlink" Target="mailto:zwartda@gvsu.edu" TargetMode="External"/><Relationship Id="rId42" Type="http://schemas.openxmlformats.org/officeDocument/2006/relationships/hyperlink" Target="mailto:johmiche@gvsu.edu" TargetMode="External"/><Relationship Id="rId43" Type="http://schemas.openxmlformats.org/officeDocument/2006/relationships/hyperlink" Target="mailto:perezbr@gvsu.edu" TargetMode="External"/><Relationship Id="rId44" Type="http://schemas.openxmlformats.org/officeDocument/2006/relationships/hyperlink" Target="mailto:saldanmi@gvsu.edu" TargetMode="External"/><Relationship Id="rId45" Type="http://schemas.openxmlformats.org/officeDocument/2006/relationships/hyperlink" Target="mailto:stokes@gvsu.edu" TargetMode="External"/><Relationship Id="rId46" Type="http://schemas.openxmlformats.org/officeDocument/2006/relationships/hyperlink" Target="http://www.gvsu.edu/pt" TargetMode="External"/><Relationship Id="rId47" Type="http://schemas.openxmlformats.org/officeDocument/2006/relationships/header" Target="header1.xml"/><Relationship Id="rId48" Type="http://schemas.openxmlformats.org/officeDocument/2006/relationships/footer" Target="footer4.xml"/><Relationship Id="rId4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hyperlink" Target="mailto:sobeckc@gvsu.edu" TargetMode="External"/><Relationship Id="rId31" Type="http://schemas.openxmlformats.org/officeDocument/2006/relationships/hyperlink" Target="mailto:stevensj@gvsu.edu" TargetMode="External"/><Relationship Id="rId32" Type="http://schemas.openxmlformats.org/officeDocument/2006/relationships/hyperlink" Target="mailto:sticklel@gvsu.edu" TargetMode="External"/><Relationship Id="rId33" Type="http://schemas.openxmlformats.org/officeDocument/2006/relationships/hyperlink" Target="mailto:vaughnd@gvsu.edu" TargetMode="External"/><Relationship Id="rId34" Type="http://schemas.openxmlformats.org/officeDocument/2006/relationships/hyperlink" Target="mailto:kozminsa@gvsu.edu" TargetMode="External"/><Relationship Id="rId35" Type="http://schemas.openxmlformats.org/officeDocument/2006/relationships/hyperlink" Target="mailto:comstocd@gvsu.edu" TargetMode="External"/><Relationship Id="rId36" Type="http://schemas.openxmlformats.org/officeDocument/2006/relationships/hyperlink" Target="mailto:moselern@gvsu.edu" TargetMode="External"/><Relationship Id="rId37" Type="http://schemas.openxmlformats.org/officeDocument/2006/relationships/hyperlink" Target="mailto:chpgrad@gvsu.edu" TargetMode="External"/><Relationship Id="rId38" Type="http://schemas.openxmlformats.org/officeDocument/2006/relationships/hyperlink" Target="mailto:olssonr@gvsu.edu" TargetMode="External"/><Relationship Id="rId39" Type="http://schemas.openxmlformats.org/officeDocument/2006/relationships/hyperlink" Target="mailto:postemat@gvsu.edu" TargetMode="External"/><Relationship Id="rId20" Type="http://schemas.openxmlformats.org/officeDocument/2006/relationships/hyperlink" Target="mailto:greenm@gvsu.edu" TargetMode="External"/><Relationship Id="rId21" Type="http://schemas.openxmlformats.org/officeDocument/2006/relationships/hyperlink" Target="mailto:harroc@gvsu.edu" TargetMode="External"/><Relationship Id="rId22" Type="http://schemas.openxmlformats.org/officeDocument/2006/relationships/hyperlink" Target="mailto:hoogenb@gvsu.edu" TargetMode="External"/><Relationship Id="rId23" Type="http://schemas.openxmlformats.org/officeDocument/2006/relationships/hyperlink" Target="mailto:kenyonli@gvsu.edu" TargetMode="External"/><Relationship Id="rId24" Type="http://schemas.openxmlformats.org/officeDocument/2006/relationships/hyperlink" Target="mailto:kinneb@gvsu.edu" TargetMode="External"/><Relationship Id="rId25" Type="http://schemas.openxmlformats.org/officeDocument/2006/relationships/hyperlink" Target="mailto:lomonacm@gvsu.edu" TargetMode="External"/><Relationship Id="rId26" Type="http://schemas.openxmlformats.org/officeDocument/2006/relationships/hyperlink" Target="mailto:ozgak@gvsu.edu" TargetMode="External"/><Relationship Id="rId27" Type="http://schemas.openxmlformats.org/officeDocument/2006/relationships/hyperlink" Target="mailto:peckj@gvsu.edu" TargetMode="External"/><Relationship Id="rId28" Type="http://schemas.openxmlformats.org/officeDocument/2006/relationships/hyperlink" Target="mailto:rosej1@gvsu.edu" TargetMode="External"/><Relationship Id="rId29" Type="http://schemas.openxmlformats.org/officeDocument/2006/relationships/hyperlink" Target="mailto:shoemami@gvsu.edu" TargetMode="External"/><Relationship Id="rId60" Type="http://schemas.openxmlformats.org/officeDocument/2006/relationships/hyperlink" Target="mailto:vaughnd@gvsu.edu" TargetMode="External"/><Relationship Id="rId61" Type="http://schemas.openxmlformats.org/officeDocument/2006/relationships/fontTable" Target="fontTable.xml"/><Relationship Id="rId62" Type="http://schemas.openxmlformats.org/officeDocument/2006/relationships/theme" Target="theme/theme1.xml"/><Relationship Id="rId10" Type="http://schemas.openxmlformats.org/officeDocument/2006/relationships/hyperlink" Target="mailto:accreditation@apta.org" TargetMode="External"/><Relationship Id="rId11" Type="http://schemas.openxmlformats.org/officeDocument/2006/relationships/hyperlink" Target="http://www.capteonline.org" TargetMode="External"/><Relationship Id="rId12" Type="http://schemas.openxmlformats.org/officeDocument/2006/relationships/hyperlink" Target="http://www.gvsu.edu/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6BE60-EB43-EF4E-8AFA-8B514C41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87</Pages>
  <Words>24182</Words>
  <Characters>137839</Characters>
  <Application>Microsoft Macintosh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STUDENT HANDBOOK</vt:lpstr>
    </vt:vector>
  </TitlesOfParts>
  <Company>GVSU</Company>
  <LinksUpToDate>false</LinksUpToDate>
  <CharactersWithSpaces>161698</CharactersWithSpaces>
  <SharedDoc>false</SharedDoc>
  <HLinks>
    <vt:vector size="102" baseType="variant">
      <vt:variant>
        <vt:i4>5898307</vt:i4>
      </vt:variant>
      <vt:variant>
        <vt:i4>48</vt:i4>
      </vt:variant>
      <vt:variant>
        <vt:i4>0</vt:i4>
      </vt:variant>
      <vt:variant>
        <vt:i4>5</vt:i4>
      </vt:variant>
      <vt:variant>
        <vt:lpwstr>http://www.gvsu.edu/</vt:lpwstr>
      </vt:variant>
      <vt:variant>
        <vt:lpwstr/>
      </vt:variant>
      <vt:variant>
        <vt:i4>3473464</vt:i4>
      </vt:variant>
      <vt:variant>
        <vt:i4>45</vt:i4>
      </vt:variant>
      <vt:variant>
        <vt:i4>0</vt:i4>
      </vt:variant>
      <vt:variant>
        <vt:i4>5</vt:i4>
      </vt:variant>
      <vt:variant>
        <vt:lpwstr>http://www.gvsu.edu/catalog</vt:lpwstr>
      </vt:variant>
      <vt:variant>
        <vt:lpwstr/>
      </vt:variant>
      <vt:variant>
        <vt:i4>5046345</vt:i4>
      </vt:variant>
      <vt:variant>
        <vt:i4>42</vt:i4>
      </vt:variant>
      <vt:variant>
        <vt:i4>0</vt:i4>
      </vt:variant>
      <vt:variant>
        <vt:i4>5</vt:i4>
      </vt:variant>
      <vt:variant>
        <vt:lpwstr>http://www.apta.org/</vt:lpwstr>
      </vt:variant>
      <vt:variant>
        <vt:lpwstr/>
      </vt:variant>
      <vt:variant>
        <vt:i4>6684726</vt:i4>
      </vt:variant>
      <vt:variant>
        <vt:i4>39</vt:i4>
      </vt:variant>
      <vt:variant>
        <vt:i4>0</vt:i4>
      </vt:variant>
      <vt:variant>
        <vt:i4>5</vt:i4>
      </vt:variant>
      <vt:variant>
        <vt:lpwstr>http://en.wikipedia.org/wiki/Plagiarism</vt:lpwstr>
      </vt:variant>
      <vt:variant>
        <vt:lpwstr/>
      </vt:variant>
      <vt:variant>
        <vt:i4>3604480</vt:i4>
      </vt:variant>
      <vt:variant>
        <vt:i4>36</vt:i4>
      </vt:variant>
      <vt:variant>
        <vt:i4>0</vt:i4>
      </vt:variant>
      <vt:variant>
        <vt:i4>5</vt:i4>
      </vt:variant>
      <vt:variant>
        <vt:lpwstr>mailto:beedemi@gvsu.edu</vt:lpwstr>
      </vt:variant>
      <vt:variant>
        <vt:lpwstr/>
      </vt:variant>
      <vt:variant>
        <vt:i4>3276813</vt:i4>
      </vt:variant>
      <vt:variant>
        <vt:i4>33</vt:i4>
      </vt:variant>
      <vt:variant>
        <vt:i4>0</vt:i4>
      </vt:variant>
      <vt:variant>
        <vt:i4>5</vt:i4>
      </vt:variant>
      <vt:variant>
        <vt:lpwstr>mailto:zwartda@gvsu.edu</vt:lpwstr>
      </vt:variant>
      <vt:variant>
        <vt:lpwstr/>
      </vt:variant>
      <vt:variant>
        <vt:i4>3342336</vt:i4>
      </vt:variant>
      <vt:variant>
        <vt:i4>30</vt:i4>
      </vt:variant>
      <vt:variant>
        <vt:i4>0</vt:i4>
      </vt:variant>
      <vt:variant>
        <vt:i4>5</vt:i4>
      </vt:variant>
      <vt:variant>
        <vt:lpwstr>mailto:stokesv@gvsu.edu</vt:lpwstr>
      </vt:variant>
      <vt:variant>
        <vt:lpwstr/>
      </vt:variant>
      <vt:variant>
        <vt:i4>3538966</vt:i4>
      </vt:variant>
      <vt:variant>
        <vt:i4>27</vt:i4>
      </vt:variant>
      <vt:variant>
        <vt:i4>0</vt:i4>
      </vt:variant>
      <vt:variant>
        <vt:i4>5</vt:i4>
      </vt:variant>
      <vt:variant>
        <vt:lpwstr>mailto:postemat@gvsu.edu</vt:lpwstr>
      </vt:variant>
      <vt:variant>
        <vt:lpwstr/>
      </vt:variant>
      <vt:variant>
        <vt:i4>5701736</vt:i4>
      </vt:variant>
      <vt:variant>
        <vt:i4>24</vt:i4>
      </vt:variant>
      <vt:variant>
        <vt:i4>0</vt:i4>
      </vt:variant>
      <vt:variant>
        <vt:i4>5</vt:i4>
      </vt:variant>
      <vt:variant>
        <vt:lpwstr>mailto:oneals@gvsu.edu</vt:lpwstr>
      </vt:variant>
      <vt:variant>
        <vt:lpwstr/>
      </vt:variant>
      <vt:variant>
        <vt:i4>3145747</vt:i4>
      </vt:variant>
      <vt:variant>
        <vt:i4>21</vt:i4>
      </vt:variant>
      <vt:variant>
        <vt:i4>0</vt:i4>
      </vt:variant>
      <vt:variant>
        <vt:i4>5</vt:i4>
      </vt:variant>
      <vt:variant>
        <vt:lpwstr>mailto:mulvihil@gvsu.edu</vt:lpwstr>
      </vt:variant>
      <vt:variant>
        <vt:lpwstr/>
      </vt:variant>
      <vt:variant>
        <vt:i4>3145738</vt:i4>
      </vt:variant>
      <vt:variant>
        <vt:i4>18</vt:i4>
      </vt:variant>
      <vt:variant>
        <vt:i4>0</vt:i4>
      </vt:variant>
      <vt:variant>
        <vt:i4>5</vt:i4>
      </vt:variant>
      <vt:variant>
        <vt:lpwstr>mailto:alexandd@gvsu.edu</vt:lpwstr>
      </vt:variant>
      <vt:variant>
        <vt:lpwstr/>
      </vt:variant>
      <vt:variant>
        <vt:i4>2949133</vt:i4>
      </vt:variant>
      <vt:variant>
        <vt:i4>15</vt:i4>
      </vt:variant>
      <vt:variant>
        <vt:i4>0</vt:i4>
      </vt:variant>
      <vt:variant>
        <vt:i4>5</vt:i4>
      </vt:variant>
      <vt:variant>
        <vt:lpwstr>mailto:sobeckc@gvsu.edu</vt:lpwstr>
      </vt:variant>
      <vt:variant>
        <vt:lpwstr/>
      </vt:variant>
      <vt:variant>
        <vt:i4>2949137</vt:i4>
      </vt:variant>
      <vt:variant>
        <vt:i4>12</vt:i4>
      </vt:variant>
      <vt:variant>
        <vt:i4>0</vt:i4>
      </vt:variant>
      <vt:variant>
        <vt:i4>5</vt:i4>
      </vt:variant>
      <vt:variant>
        <vt:lpwstr>mailto:shoemami@gvsu.edu</vt:lpwstr>
      </vt:variant>
      <vt:variant>
        <vt:lpwstr/>
      </vt:variant>
      <vt:variant>
        <vt:i4>6226036</vt:i4>
      </vt:variant>
      <vt:variant>
        <vt:i4>9</vt:i4>
      </vt:variant>
      <vt:variant>
        <vt:i4>0</vt:i4>
      </vt:variant>
      <vt:variant>
        <vt:i4>5</vt:i4>
      </vt:variant>
      <vt:variant>
        <vt:lpwstr>mailto:ritchj@gvsu.edu</vt:lpwstr>
      </vt:variant>
      <vt:variant>
        <vt:lpwstr/>
      </vt:variant>
      <vt:variant>
        <vt:i4>5308529</vt:i4>
      </vt:variant>
      <vt:variant>
        <vt:i4>6</vt:i4>
      </vt:variant>
      <vt:variant>
        <vt:i4>0</vt:i4>
      </vt:variant>
      <vt:variant>
        <vt:i4>5</vt:i4>
      </vt:variant>
      <vt:variant>
        <vt:lpwstr>mailto:kinneb@gvsu.edu</vt:lpwstr>
      </vt:variant>
      <vt:variant>
        <vt:lpwstr/>
      </vt:variant>
      <vt:variant>
        <vt:i4>3932170</vt:i4>
      </vt:variant>
      <vt:variant>
        <vt:i4>3</vt:i4>
      </vt:variant>
      <vt:variant>
        <vt:i4>0</vt:i4>
      </vt:variant>
      <vt:variant>
        <vt:i4>5</vt:i4>
      </vt:variant>
      <vt:variant>
        <vt:lpwstr>mailto:hoogenb@gvsu.edu</vt:lpwstr>
      </vt:variant>
      <vt:variant>
        <vt:lpwstr/>
      </vt:variant>
      <vt:variant>
        <vt:i4>3080215</vt:i4>
      </vt:variant>
      <vt:variant>
        <vt:i4>0</vt:i4>
      </vt:variant>
      <vt:variant>
        <vt:i4>0</vt:i4>
      </vt:variant>
      <vt:variant>
        <vt:i4>5</vt:i4>
      </vt:variant>
      <vt:variant>
        <vt:lpwstr>mailto:goehrinm@gvsu.edu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creator>ozgak</dc:creator>
  <cp:lastModifiedBy>Dan Vaughn</cp:lastModifiedBy>
  <cp:revision>9</cp:revision>
  <cp:lastPrinted>2013-08-19T14:53:00Z</cp:lastPrinted>
  <dcterms:created xsi:type="dcterms:W3CDTF">2014-07-08T15:12:00Z</dcterms:created>
  <dcterms:modified xsi:type="dcterms:W3CDTF">2014-07-08T18:27:00Z</dcterms:modified>
</cp:coreProperties>
</file>