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B84D" w14:textId="77777777" w:rsidR="00FA6876" w:rsidRPr="0008513F" w:rsidRDefault="00FA6876" w:rsidP="00EE0092">
      <w:pPr>
        <w:jc w:val="center"/>
        <w:rPr>
          <w:sz w:val="23"/>
          <w:szCs w:val="23"/>
        </w:rPr>
      </w:pPr>
    </w:p>
    <w:p w14:paraId="24444A33" w14:textId="77777777" w:rsidR="00FA6876" w:rsidRPr="0008513F" w:rsidRDefault="00FA6876" w:rsidP="00FA6876">
      <w:pPr>
        <w:rPr>
          <w:sz w:val="23"/>
          <w:szCs w:val="23"/>
        </w:rPr>
      </w:pPr>
    </w:p>
    <w:p w14:paraId="6ADF537A" w14:textId="77777777" w:rsidR="001E0F02" w:rsidRDefault="001E0F02" w:rsidP="00EE0092">
      <w:pPr>
        <w:jc w:val="center"/>
        <w:rPr>
          <w:noProof/>
          <w:sz w:val="23"/>
          <w:szCs w:val="23"/>
        </w:rPr>
      </w:pPr>
    </w:p>
    <w:p w14:paraId="14925E11" w14:textId="57AFE9C3" w:rsidR="00FA6876" w:rsidRPr="0008513F" w:rsidRDefault="0048226A" w:rsidP="00EE0092">
      <w:pPr>
        <w:jc w:val="center"/>
        <w:rPr>
          <w:sz w:val="23"/>
          <w:szCs w:val="23"/>
        </w:rPr>
      </w:pPr>
      <w:r>
        <w:rPr>
          <w:noProof/>
          <w:sz w:val="23"/>
          <w:szCs w:val="23"/>
        </w:rPr>
        <w:drawing>
          <wp:inline distT="0" distB="0" distL="0" distR="0" wp14:anchorId="12A7C3BF" wp14:editId="656AF616">
            <wp:extent cx="3589020" cy="1027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left_physicaltherapy_2c.jpg"/>
                    <pic:cNvPicPr/>
                  </pic:nvPicPr>
                  <pic:blipFill>
                    <a:blip r:embed="rId8">
                      <a:extLst>
                        <a:ext uri="{28A0092B-C50C-407E-A947-70E740481C1C}">
                          <a14:useLocalDpi xmlns:a14="http://schemas.microsoft.com/office/drawing/2010/main" val="0"/>
                        </a:ext>
                      </a:extLst>
                    </a:blip>
                    <a:stretch>
                      <a:fillRect/>
                    </a:stretch>
                  </pic:blipFill>
                  <pic:spPr>
                    <a:xfrm>
                      <a:off x="0" y="0"/>
                      <a:ext cx="3623889" cy="1037920"/>
                    </a:xfrm>
                    <a:prstGeom prst="rect">
                      <a:avLst/>
                    </a:prstGeom>
                  </pic:spPr>
                </pic:pic>
              </a:graphicData>
            </a:graphic>
          </wp:inline>
        </w:drawing>
      </w:r>
    </w:p>
    <w:p w14:paraId="4E2F77A2" w14:textId="77777777" w:rsidR="00FA6876" w:rsidRPr="0008513F" w:rsidRDefault="00FA6876" w:rsidP="00FA6876">
      <w:pPr>
        <w:rPr>
          <w:sz w:val="23"/>
          <w:szCs w:val="23"/>
        </w:rPr>
      </w:pPr>
    </w:p>
    <w:p w14:paraId="0E0D6A4E" w14:textId="77777777" w:rsidR="00FA6876" w:rsidRPr="0008513F" w:rsidRDefault="00FA6876" w:rsidP="00FA6876">
      <w:pPr>
        <w:rPr>
          <w:sz w:val="23"/>
          <w:szCs w:val="23"/>
        </w:rPr>
      </w:pPr>
    </w:p>
    <w:p w14:paraId="33B3EDC1" w14:textId="77777777" w:rsidR="00FA6876" w:rsidRPr="0008513F" w:rsidRDefault="00FA6876" w:rsidP="00FA6876">
      <w:pPr>
        <w:rPr>
          <w:sz w:val="23"/>
          <w:szCs w:val="23"/>
        </w:rPr>
      </w:pPr>
    </w:p>
    <w:p w14:paraId="18B4E087" w14:textId="77777777" w:rsidR="00FA6876" w:rsidRPr="0008513F" w:rsidRDefault="00FA6876" w:rsidP="00FA6876">
      <w:pPr>
        <w:rPr>
          <w:sz w:val="23"/>
          <w:szCs w:val="23"/>
        </w:rPr>
      </w:pPr>
    </w:p>
    <w:p w14:paraId="6E166598" w14:textId="77777777" w:rsidR="00FA6876" w:rsidRPr="0008513F" w:rsidRDefault="00FA6876" w:rsidP="00FA6876">
      <w:pPr>
        <w:rPr>
          <w:sz w:val="23"/>
          <w:szCs w:val="23"/>
        </w:rPr>
      </w:pPr>
    </w:p>
    <w:p w14:paraId="6C446E27" w14:textId="77777777" w:rsidR="00FA6876"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5CBCC539" w14:textId="77777777" w:rsidR="00D92B8C" w:rsidRDefault="00D92B8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p>
    <w:p w14:paraId="50E702CF" w14:textId="496396A4" w:rsidR="00D92B8C" w:rsidRPr="00EE0092" w:rsidRDefault="00D92B8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Pr>
          <w:b/>
          <w:sz w:val="72"/>
          <w:szCs w:val="72"/>
        </w:rPr>
        <w:t>Class of 2019</w:t>
      </w:r>
    </w:p>
    <w:p w14:paraId="1842CAC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786AF1BF" w14:textId="77777777" w:rsidR="001E0F02" w:rsidRPr="001E0F02" w:rsidRDefault="001E0F02" w:rsidP="00D92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8"/>
          <w:szCs w:val="48"/>
        </w:rPr>
      </w:pPr>
    </w:p>
    <w:p w14:paraId="39C912D0"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71E39B16"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43C19FEA" w14:textId="77777777" w:rsidR="00FA6876"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0C9DEDCD" w14:textId="21B8894C" w:rsidR="005457C3" w:rsidRPr="00EE0092" w:rsidRDefault="005457C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Pr>
          <w:b/>
          <w:sz w:val="48"/>
          <w:szCs w:val="48"/>
        </w:rPr>
        <w:t>www.gvsu.edu/PT</w:t>
      </w:r>
    </w:p>
    <w:p w14:paraId="7620B6D6"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60131FFC"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8BEE44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4880EA"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40FF6860" w14:textId="7708A2A9" w:rsidR="001E0F02"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Pr>
          <w:sz w:val="29"/>
          <w:szCs w:val="29"/>
        </w:rPr>
        <w:t>August 201</w:t>
      </w:r>
      <w:r w:rsidR="00C37FD8">
        <w:rPr>
          <w:sz w:val="29"/>
          <w:szCs w:val="29"/>
        </w:rPr>
        <w:t>6</w:t>
      </w:r>
    </w:p>
    <w:p w14:paraId="5E9EAF4F" w14:textId="0185C0E9" w:rsidR="00FA6876" w:rsidRDefault="001E0F02" w:rsidP="00442BB8">
      <w:pPr>
        <w:rPr>
          <w:rFonts w:ascii="Cambria" w:hAnsi="Cambria"/>
          <w:b/>
        </w:rPr>
      </w:pPr>
      <w:r>
        <w:rPr>
          <w:rFonts w:ascii="Cambria" w:hAnsi="Cambria"/>
          <w:b/>
        </w:rPr>
        <w:br w:type="page"/>
      </w:r>
      <w:r w:rsidR="00C23469" w:rsidRPr="00751D61">
        <w:rPr>
          <w:rFonts w:ascii="Cambria" w:hAnsi="Cambria"/>
          <w:b/>
        </w:rPr>
        <w:lastRenderedPageBreak/>
        <w:t xml:space="preserve">DEPARTMENT OF </w:t>
      </w:r>
      <w:r w:rsidR="00FA6876" w:rsidRPr="00751D61">
        <w:rPr>
          <w:rFonts w:ascii="Cambria" w:hAnsi="Cambria"/>
          <w:b/>
        </w:rPr>
        <w:t>PHYSICAL THERAPY STUDENT HANDBOOK*</w:t>
      </w:r>
    </w:p>
    <w:p w14:paraId="081E0797"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08B861E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2490026E"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43B9FBF2" w14:textId="5CA7C9E1" w:rsidR="005262B6" w:rsidRDefault="005262B6" w:rsidP="00FA6876">
      <w:pPr>
        <w:pStyle w:val="TOC1"/>
        <w:rPr>
          <w:rFonts w:ascii="Cambria" w:hAnsi="Cambria"/>
          <w:sz w:val="22"/>
          <w:szCs w:val="22"/>
        </w:rPr>
      </w:pPr>
      <w:r>
        <w:rPr>
          <w:rFonts w:ascii="Cambria" w:hAnsi="Cambria"/>
          <w:sz w:val="22"/>
          <w:szCs w:val="22"/>
        </w:rPr>
        <w:t>Accreditation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442BB8">
        <w:rPr>
          <w:rFonts w:ascii="Cambria" w:hAnsi="Cambria"/>
          <w:sz w:val="22"/>
          <w:szCs w:val="22"/>
        </w:rPr>
        <w:t>3</w:t>
      </w:r>
    </w:p>
    <w:p w14:paraId="04A4B0CF" w14:textId="77777777" w:rsidR="00FA6876" w:rsidRPr="0037467E" w:rsidRDefault="00FA6876" w:rsidP="00FA6876">
      <w:pPr>
        <w:pStyle w:val="TOC1"/>
        <w:rPr>
          <w:rFonts w:ascii="Cambria" w:hAnsi="Cambria"/>
          <w:sz w:val="22"/>
          <w:szCs w:val="22"/>
        </w:rPr>
      </w:pPr>
      <w:r w:rsidRPr="0037467E">
        <w:rPr>
          <w:rFonts w:ascii="Cambria" w:hAnsi="Cambria"/>
          <w:sz w:val="22"/>
          <w:szCs w:val="22"/>
        </w:rPr>
        <w:t>Introduction</w:t>
      </w:r>
    </w:p>
    <w:p w14:paraId="3D1FACDF" w14:textId="77BC0EA5" w:rsidR="00FA6876" w:rsidRPr="0037467E" w:rsidRDefault="00442BB8" w:rsidP="00FA6876">
      <w:pPr>
        <w:ind w:left="720"/>
        <w:rPr>
          <w:rFonts w:ascii="Cambria" w:hAnsi="Cambria"/>
          <w:sz w:val="22"/>
          <w:szCs w:val="22"/>
        </w:rPr>
      </w:pPr>
      <w:r>
        <w:rPr>
          <w:rFonts w:ascii="Cambria" w:hAnsi="Cambria"/>
          <w:sz w:val="22"/>
          <w:szCs w:val="22"/>
        </w:rPr>
        <w:t>Professional and Graduate</w:t>
      </w:r>
      <w:r w:rsidR="00FA6876" w:rsidRPr="0037467E">
        <w:rPr>
          <w:rFonts w:ascii="Cambria" w:hAnsi="Cambria"/>
          <w:sz w:val="22"/>
          <w:szCs w:val="22"/>
        </w:rPr>
        <w:t xml:space="preserve"> Education</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Pr>
          <w:rFonts w:ascii="Cambria" w:hAnsi="Cambria"/>
          <w:sz w:val="22"/>
          <w:szCs w:val="22"/>
        </w:rPr>
        <w:t xml:space="preserve">               4</w:t>
      </w:r>
    </w:p>
    <w:p w14:paraId="0337BF48" w14:textId="05E445B7" w:rsidR="00FA6876" w:rsidRPr="0037467E" w:rsidRDefault="006D1959" w:rsidP="00FA6876">
      <w:pPr>
        <w:ind w:left="720"/>
        <w:rPr>
          <w:rFonts w:ascii="Cambria" w:hAnsi="Cambria"/>
          <w:sz w:val="22"/>
          <w:szCs w:val="22"/>
        </w:rPr>
      </w:pPr>
      <w:r>
        <w:rPr>
          <w:rFonts w:ascii="Cambria" w:hAnsi="Cambria"/>
          <w:sz w:val="22"/>
          <w:szCs w:val="22"/>
        </w:rPr>
        <w:t xml:space="preserve">Department </w:t>
      </w:r>
      <w:r w:rsidR="00FA6876" w:rsidRPr="0037467E">
        <w:rPr>
          <w:rFonts w:ascii="Cambria" w:hAnsi="Cambria"/>
          <w:sz w:val="22"/>
          <w:szCs w:val="22"/>
        </w:rPr>
        <w:t>Directory</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126836">
        <w:rPr>
          <w:rFonts w:ascii="Cambria" w:hAnsi="Cambria"/>
          <w:sz w:val="22"/>
          <w:szCs w:val="22"/>
        </w:rPr>
        <w:t>5</w:t>
      </w:r>
    </w:p>
    <w:p w14:paraId="0CB1DF96" w14:textId="77777777" w:rsidR="00FA6876" w:rsidRPr="0037467E" w:rsidRDefault="00FA6876" w:rsidP="00887C78">
      <w:pPr>
        <w:pStyle w:val="EndnoteText"/>
        <w:rPr>
          <w:rFonts w:ascii="Cambria" w:hAnsi="Cambria"/>
          <w:sz w:val="22"/>
          <w:szCs w:val="22"/>
        </w:rPr>
      </w:pPr>
      <w:r w:rsidRPr="0037467E">
        <w:rPr>
          <w:rFonts w:ascii="Cambria" w:hAnsi="Cambria"/>
          <w:sz w:val="22"/>
          <w:szCs w:val="22"/>
        </w:rPr>
        <w:t>Academics</w:t>
      </w:r>
    </w:p>
    <w:p w14:paraId="1EDB3A57" w14:textId="0AD1B6C8" w:rsidR="00FA6876" w:rsidRPr="0037467E" w:rsidRDefault="00FA6876" w:rsidP="00FA6876">
      <w:pPr>
        <w:ind w:left="720"/>
        <w:rPr>
          <w:rFonts w:ascii="Cambria" w:hAnsi="Cambria"/>
          <w:sz w:val="22"/>
          <w:szCs w:val="22"/>
        </w:rPr>
      </w:pPr>
      <w:r w:rsidRPr="0037467E">
        <w:rPr>
          <w:rFonts w:ascii="Cambria" w:hAnsi="Cambria"/>
          <w:sz w:val="22"/>
          <w:szCs w:val="22"/>
        </w:rPr>
        <w:t>Vision and Mission Statement</w:t>
      </w:r>
      <w:r w:rsidR="005338A0">
        <w:rPr>
          <w:rFonts w:ascii="Cambria" w:hAnsi="Cambria"/>
          <w:sz w:val="22"/>
          <w:szCs w:val="22"/>
        </w:rPr>
        <w:t>s</w:t>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8513F" w:rsidRPr="0037467E">
        <w:rPr>
          <w:rFonts w:ascii="Cambria" w:hAnsi="Cambria"/>
          <w:sz w:val="22"/>
          <w:szCs w:val="22"/>
        </w:rPr>
        <w:tab/>
      </w:r>
      <w:r w:rsidR="008E323E">
        <w:rPr>
          <w:rFonts w:ascii="Cambria" w:hAnsi="Cambria"/>
          <w:sz w:val="22"/>
          <w:szCs w:val="22"/>
        </w:rPr>
        <w:t>8</w:t>
      </w:r>
    </w:p>
    <w:p w14:paraId="5B59D298" w14:textId="159A5112" w:rsidR="00FA6876" w:rsidRPr="0037467E" w:rsidRDefault="004A469F" w:rsidP="00FA6876">
      <w:pPr>
        <w:ind w:left="720"/>
        <w:rPr>
          <w:rFonts w:ascii="Cambria" w:hAnsi="Cambria"/>
          <w:sz w:val="22"/>
          <w:szCs w:val="22"/>
        </w:rPr>
      </w:pPr>
      <w:r w:rsidRPr="0037467E">
        <w:rPr>
          <w:rFonts w:ascii="Cambria" w:hAnsi="Cambria"/>
          <w:sz w:val="22"/>
          <w:szCs w:val="22"/>
        </w:rPr>
        <w:t xml:space="preserve">General </w:t>
      </w:r>
      <w:r w:rsidR="00FA6876" w:rsidRPr="0037467E">
        <w:rPr>
          <w:rFonts w:ascii="Cambria" w:hAnsi="Cambria"/>
          <w:sz w:val="22"/>
          <w:szCs w:val="22"/>
        </w:rPr>
        <w:t>P</w:t>
      </w:r>
      <w:r w:rsidRPr="0037467E">
        <w:rPr>
          <w:rFonts w:ascii="Cambria" w:hAnsi="Cambria"/>
          <w:sz w:val="22"/>
          <w:szCs w:val="22"/>
        </w:rPr>
        <w:t>hilosophy and Principles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B08EB">
        <w:rPr>
          <w:rFonts w:ascii="Cambria" w:hAnsi="Cambria"/>
          <w:sz w:val="22"/>
          <w:szCs w:val="22"/>
        </w:rPr>
        <w:t>10</w:t>
      </w:r>
    </w:p>
    <w:p w14:paraId="1FF0E840" w14:textId="0ED96E6F" w:rsidR="004A469F" w:rsidRPr="0037467E" w:rsidRDefault="004A469F" w:rsidP="00FA6876">
      <w:pPr>
        <w:ind w:left="720"/>
        <w:rPr>
          <w:rFonts w:ascii="Cambria" w:hAnsi="Cambria"/>
          <w:sz w:val="22"/>
          <w:szCs w:val="22"/>
        </w:rPr>
      </w:pPr>
      <w:r w:rsidRPr="0037467E">
        <w:rPr>
          <w:rFonts w:ascii="Cambria" w:hAnsi="Cambria"/>
          <w:sz w:val="22"/>
          <w:szCs w:val="22"/>
        </w:rPr>
        <w:t>Educational Philosophy</w:t>
      </w:r>
      <w:r w:rsidR="00BE1CA0">
        <w:rPr>
          <w:rFonts w:ascii="Cambria" w:hAnsi="Cambria"/>
          <w:sz w:val="22"/>
          <w:szCs w:val="22"/>
        </w:rPr>
        <w:t xml:space="preserve"> and Methods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B08EB">
        <w:rPr>
          <w:rFonts w:ascii="Cambria" w:hAnsi="Cambria"/>
          <w:sz w:val="22"/>
          <w:szCs w:val="22"/>
        </w:rPr>
        <w:t>12</w:t>
      </w:r>
    </w:p>
    <w:p w14:paraId="4B663BD1" w14:textId="1252F2A5" w:rsidR="00FA6876" w:rsidRPr="0037467E" w:rsidRDefault="00FA6876" w:rsidP="00FA6876">
      <w:pPr>
        <w:ind w:left="720"/>
        <w:rPr>
          <w:rFonts w:ascii="Cambria" w:hAnsi="Cambria"/>
          <w:sz w:val="22"/>
          <w:szCs w:val="22"/>
        </w:rPr>
      </w:pPr>
      <w:r w:rsidRPr="0037467E">
        <w:rPr>
          <w:rFonts w:ascii="Cambria" w:hAnsi="Cambria"/>
          <w:sz w:val="22"/>
          <w:szCs w:val="22"/>
        </w:rPr>
        <w:t>Student Ou</w:t>
      </w:r>
      <w:r w:rsidR="004A469F" w:rsidRPr="0037467E">
        <w:rPr>
          <w:rFonts w:ascii="Cambria" w:hAnsi="Cambria"/>
          <w:sz w:val="22"/>
          <w:szCs w:val="22"/>
        </w:rPr>
        <w:t>tcome Goals and Objectives</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9B08EB">
        <w:rPr>
          <w:rFonts w:ascii="Cambria" w:hAnsi="Cambria"/>
          <w:sz w:val="22"/>
          <w:szCs w:val="22"/>
        </w:rPr>
        <w:t>15</w:t>
      </w:r>
    </w:p>
    <w:p w14:paraId="2C11966C" w14:textId="356261E3" w:rsidR="001554E3" w:rsidRPr="0037467E" w:rsidRDefault="001554E3" w:rsidP="00FA6876">
      <w:pPr>
        <w:ind w:left="720"/>
        <w:rPr>
          <w:rFonts w:ascii="Cambria" w:hAnsi="Cambria"/>
          <w:sz w:val="22"/>
          <w:szCs w:val="22"/>
        </w:rPr>
      </w:pPr>
      <w:r w:rsidRPr="0037467E">
        <w:rPr>
          <w:rFonts w:ascii="Cambria" w:hAnsi="Cambria"/>
          <w:sz w:val="22"/>
          <w:szCs w:val="22"/>
        </w:rPr>
        <w:t>Essential</w:t>
      </w:r>
      <w:r w:rsidR="0049382F">
        <w:rPr>
          <w:rFonts w:ascii="Cambria" w:hAnsi="Cambria"/>
          <w:sz w:val="22"/>
          <w:szCs w:val="22"/>
        </w:rPr>
        <w:t xml:space="preserve"> Functions</w:t>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CA391A">
        <w:rPr>
          <w:rFonts w:ascii="Cambria" w:hAnsi="Cambria"/>
          <w:sz w:val="22"/>
          <w:szCs w:val="22"/>
        </w:rPr>
        <w:t>1</w:t>
      </w:r>
      <w:r w:rsidR="009B08EB">
        <w:rPr>
          <w:rFonts w:ascii="Cambria" w:hAnsi="Cambria"/>
          <w:sz w:val="22"/>
          <w:szCs w:val="22"/>
        </w:rPr>
        <w:t>7</w:t>
      </w:r>
    </w:p>
    <w:p w14:paraId="39C46A60" w14:textId="58FA2782" w:rsidR="00FA6876" w:rsidRPr="0037467E" w:rsidRDefault="004A469F" w:rsidP="00FA6876">
      <w:pPr>
        <w:ind w:left="720"/>
        <w:rPr>
          <w:rFonts w:ascii="Cambria" w:hAnsi="Cambria"/>
          <w:sz w:val="22"/>
          <w:szCs w:val="22"/>
        </w:rPr>
      </w:pPr>
      <w:r w:rsidRPr="0037467E">
        <w:rPr>
          <w:rFonts w:ascii="Cambria" w:hAnsi="Cambria"/>
          <w:sz w:val="22"/>
          <w:szCs w:val="22"/>
        </w:rPr>
        <w:t xml:space="preserve">Professional </w:t>
      </w:r>
      <w:r w:rsidR="000C4F88">
        <w:rPr>
          <w:rFonts w:ascii="Cambria" w:hAnsi="Cambria"/>
          <w:sz w:val="22"/>
          <w:szCs w:val="22"/>
        </w:rPr>
        <w:t>Behaviors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B08EB">
        <w:rPr>
          <w:rFonts w:ascii="Cambria" w:hAnsi="Cambria"/>
          <w:sz w:val="22"/>
          <w:szCs w:val="22"/>
        </w:rPr>
        <w:t>19</w:t>
      </w:r>
    </w:p>
    <w:p w14:paraId="73B035AA" w14:textId="39BD5C99" w:rsidR="00FA6876" w:rsidRDefault="00FA6876" w:rsidP="00FA6876">
      <w:pPr>
        <w:ind w:left="720"/>
        <w:rPr>
          <w:rFonts w:ascii="Cambria" w:hAnsi="Cambria"/>
          <w:sz w:val="22"/>
          <w:szCs w:val="22"/>
        </w:rPr>
      </w:pPr>
      <w:r w:rsidRPr="0037467E">
        <w:rPr>
          <w:rFonts w:ascii="Cambria" w:hAnsi="Cambria"/>
          <w:sz w:val="22"/>
          <w:szCs w:val="22"/>
        </w:rPr>
        <w:t>Profess</w:t>
      </w:r>
      <w:r w:rsidR="004A469F" w:rsidRPr="0037467E">
        <w:rPr>
          <w:rFonts w:ascii="Cambria" w:hAnsi="Cambria"/>
          <w:sz w:val="22"/>
          <w:szCs w:val="22"/>
        </w:rPr>
        <w:t>ional Curriculum Outline</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9039AF">
        <w:rPr>
          <w:rFonts w:ascii="Cambria" w:hAnsi="Cambria"/>
          <w:sz w:val="22"/>
          <w:szCs w:val="22"/>
        </w:rPr>
        <w:t>29</w:t>
      </w:r>
    </w:p>
    <w:p w14:paraId="6EC3D59C" w14:textId="095734EA" w:rsidR="00A1552D" w:rsidRPr="0037467E" w:rsidRDefault="008E323E" w:rsidP="00FA6876">
      <w:pPr>
        <w:ind w:left="720"/>
        <w:rPr>
          <w:rFonts w:ascii="Cambria" w:hAnsi="Cambria"/>
          <w:sz w:val="22"/>
          <w:szCs w:val="22"/>
        </w:rPr>
      </w:pPr>
      <w:r>
        <w:rPr>
          <w:rFonts w:ascii="Cambria" w:hAnsi="Cambria"/>
          <w:sz w:val="22"/>
          <w:szCs w:val="22"/>
        </w:rPr>
        <w:t>Research Process Information</w:t>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9B08EB">
        <w:rPr>
          <w:rFonts w:ascii="Cambria" w:hAnsi="Cambria"/>
          <w:sz w:val="22"/>
          <w:szCs w:val="22"/>
        </w:rPr>
        <w:t>3</w:t>
      </w:r>
      <w:r w:rsidR="009039AF">
        <w:rPr>
          <w:rFonts w:ascii="Cambria" w:hAnsi="Cambria"/>
          <w:sz w:val="22"/>
          <w:szCs w:val="22"/>
        </w:rPr>
        <w:t>2</w:t>
      </w:r>
    </w:p>
    <w:p w14:paraId="4A07B950" w14:textId="178F9626" w:rsidR="00FA6876" w:rsidRPr="0037467E" w:rsidRDefault="00D345A6" w:rsidP="00FA6876">
      <w:pPr>
        <w:ind w:left="720"/>
        <w:rPr>
          <w:rFonts w:ascii="Cambria" w:hAnsi="Cambria"/>
          <w:sz w:val="22"/>
          <w:szCs w:val="22"/>
        </w:rPr>
      </w:pPr>
      <w:r>
        <w:rPr>
          <w:rFonts w:ascii="Cambria" w:hAnsi="Cambria"/>
          <w:sz w:val="22"/>
          <w:szCs w:val="22"/>
        </w:rPr>
        <w:t>Grading</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B08EB">
        <w:rPr>
          <w:rFonts w:ascii="Cambria" w:hAnsi="Cambria"/>
          <w:sz w:val="22"/>
          <w:szCs w:val="22"/>
        </w:rPr>
        <w:t>3</w:t>
      </w:r>
      <w:r w:rsidR="009039AF">
        <w:rPr>
          <w:rFonts w:ascii="Cambria" w:hAnsi="Cambria"/>
          <w:sz w:val="22"/>
          <w:szCs w:val="22"/>
        </w:rPr>
        <w:t>3</w:t>
      </w:r>
    </w:p>
    <w:p w14:paraId="255D03F6" w14:textId="1A91EC8D" w:rsidR="005338A0" w:rsidRDefault="004A469F" w:rsidP="008E323E">
      <w:pPr>
        <w:ind w:left="720"/>
        <w:rPr>
          <w:rFonts w:ascii="Cambria" w:hAnsi="Cambria"/>
          <w:sz w:val="22"/>
          <w:szCs w:val="22"/>
        </w:rPr>
      </w:pPr>
      <w:r w:rsidRPr="0037467E">
        <w:rPr>
          <w:rFonts w:ascii="Cambria" w:hAnsi="Cambria"/>
          <w:sz w:val="22"/>
          <w:szCs w:val="22"/>
        </w:rPr>
        <w:t>Advising</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B08EB">
        <w:rPr>
          <w:rFonts w:ascii="Cambria" w:hAnsi="Cambria"/>
          <w:sz w:val="22"/>
          <w:szCs w:val="22"/>
        </w:rPr>
        <w:t>3</w:t>
      </w:r>
      <w:r w:rsidR="009039AF">
        <w:rPr>
          <w:rFonts w:ascii="Cambria" w:hAnsi="Cambria"/>
          <w:sz w:val="22"/>
          <w:szCs w:val="22"/>
        </w:rPr>
        <w:t>4</w:t>
      </w:r>
    </w:p>
    <w:p w14:paraId="0816B9B3" w14:textId="6D65A470" w:rsidR="00FA6876" w:rsidRPr="0037467E" w:rsidRDefault="00FA6876" w:rsidP="00FA6876">
      <w:pPr>
        <w:ind w:left="720"/>
        <w:rPr>
          <w:rFonts w:ascii="Cambria" w:hAnsi="Cambria"/>
          <w:sz w:val="22"/>
          <w:szCs w:val="22"/>
        </w:rPr>
      </w:pPr>
      <w:r w:rsidRPr="0037467E">
        <w:rPr>
          <w:rFonts w:ascii="Cambria" w:hAnsi="Cambria"/>
          <w:sz w:val="22"/>
          <w:szCs w:val="22"/>
        </w:rPr>
        <w:t>Academic Standing</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D345A6">
        <w:rPr>
          <w:rFonts w:ascii="Cambria" w:hAnsi="Cambria"/>
          <w:sz w:val="22"/>
          <w:szCs w:val="22"/>
        </w:rPr>
        <w:t>3</w:t>
      </w:r>
      <w:r w:rsidR="000C0439">
        <w:rPr>
          <w:rFonts w:ascii="Cambria" w:hAnsi="Cambria"/>
          <w:sz w:val="22"/>
          <w:szCs w:val="22"/>
        </w:rPr>
        <w:t>4</w:t>
      </w:r>
    </w:p>
    <w:p w14:paraId="6ADEAA0B" w14:textId="287BEC11" w:rsidR="00FA6876" w:rsidRPr="0037467E" w:rsidRDefault="00FA6876" w:rsidP="001E099E">
      <w:pPr>
        <w:ind w:firstLine="720"/>
        <w:rPr>
          <w:rFonts w:ascii="Cambria" w:hAnsi="Cambria"/>
          <w:sz w:val="22"/>
          <w:szCs w:val="22"/>
        </w:rPr>
      </w:pPr>
      <w:r w:rsidRPr="0037467E">
        <w:rPr>
          <w:rFonts w:ascii="Cambria" w:hAnsi="Cambria"/>
          <w:sz w:val="22"/>
          <w:szCs w:val="22"/>
        </w:rPr>
        <w:t>Graduate Academic Policies and Regulations</w:t>
      </w:r>
      <w:r w:rsid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8513F" w:rsidRPr="0037467E">
        <w:rPr>
          <w:rFonts w:ascii="Cambria" w:hAnsi="Cambria"/>
          <w:sz w:val="22"/>
          <w:szCs w:val="22"/>
        </w:rPr>
        <w:tab/>
      </w:r>
      <w:r w:rsidR="003F5BBB" w:rsidRPr="0037467E">
        <w:rPr>
          <w:rFonts w:ascii="Cambria" w:hAnsi="Cambria"/>
          <w:sz w:val="22"/>
          <w:szCs w:val="22"/>
        </w:rPr>
        <w:t>3</w:t>
      </w:r>
      <w:r w:rsidR="000C0439">
        <w:rPr>
          <w:rFonts w:ascii="Cambria" w:hAnsi="Cambria"/>
          <w:sz w:val="22"/>
          <w:szCs w:val="22"/>
        </w:rPr>
        <w:t>4</w:t>
      </w:r>
    </w:p>
    <w:p w14:paraId="0F003079" w14:textId="109FE42B" w:rsidR="005265C5" w:rsidRDefault="00FA6876" w:rsidP="005265C5">
      <w:pPr>
        <w:ind w:firstLine="720"/>
        <w:rPr>
          <w:rFonts w:ascii="Cambria" w:hAnsi="Cambria"/>
          <w:sz w:val="22"/>
          <w:szCs w:val="22"/>
        </w:rPr>
      </w:pPr>
      <w:r w:rsidRPr="0037467E">
        <w:rPr>
          <w:rFonts w:ascii="Cambria" w:hAnsi="Cambria"/>
          <w:sz w:val="22"/>
          <w:szCs w:val="22"/>
        </w:rPr>
        <w:t xml:space="preserve">Physical Therapy </w:t>
      </w:r>
      <w:r w:rsidR="005265C5">
        <w:rPr>
          <w:rFonts w:ascii="Cambria" w:hAnsi="Cambria"/>
          <w:sz w:val="22"/>
          <w:szCs w:val="22"/>
        </w:rPr>
        <w:t xml:space="preserve">Academic </w:t>
      </w:r>
      <w:r w:rsidRPr="0037467E">
        <w:rPr>
          <w:rFonts w:ascii="Cambria" w:hAnsi="Cambria"/>
          <w:sz w:val="22"/>
          <w:szCs w:val="22"/>
        </w:rPr>
        <w:t>Policies</w:t>
      </w:r>
      <w:r w:rsidR="005338A0">
        <w:rPr>
          <w:rFonts w:ascii="Cambria" w:hAnsi="Cambria"/>
          <w:sz w:val="22"/>
          <w:szCs w:val="22"/>
        </w:rPr>
        <w:t xml:space="preserve"> and Procedures</w:t>
      </w:r>
      <w:r w:rsidR="005338A0">
        <w:rPr>
          <w:rFonts w:ascii="Cambria" w:hAnsi="Cambria"/>
          <w:sz w:val="22"/>
          <w:szCs w:val="22"/>
        </w:rPr>
        <w:tab/>
      </w:r>
      <w:r w:rsidR="0037467E">
        <w:rPr>
          <w:rFonts w:ascii="Cambria" w:hAnsi="Cambria"/>
          <w:sz w:val="22"/>
          <w:szCs w:val="22"/>
        </w:rPr>
        <w:tab/>
      </w:r>
      <w:r w:rsidR="005265C5">
        <w:rPr>
          <w:rFonts w:ascii="Cambria" w:hAnsi="Cambria"/>
          <w:sz w:val="22"/>
          <w:szCs w:val="22"/>
        </w:rPr>
        <w:tab/>
      </w:r>
      <w:r w:rsidR="0008513F" w:rsidRPr="0037467E">
        <w:rPr>
          <w:rFonts w:ascii="Cambria" w:hAnsi="Cambria"/>
          <w:sz w:val="22"/>
          <w:szCs w:val="22"/>
        </w:rPr>
        <w:tab/>
      </w:r>
      <w:r w:rsidR="00E51A13" w:rsidRPr="0037467E">
        <w:rPr>
          <w:rFonts w:ascii="Cambria" w:hAnsi="Cambria"/>
          <w:sz w:val="22"/>
          <w:szCs w:val="22"/>
        </w:rPr>
        <w:t>3</w:t>
      </w:r>
      <w:r w:rsidR="000C0439">
        <w:rPr>
          <w:rFonts w:ascii="Cambria" w:hAnsi="Cambria"/>
          <w:sz w:val="22"/>
          <w:szCs w:val="22"/>
        </w:rPr>
        <w:t>4</w:t>
      </w:r>
    </w:p>
    <w:p w14:paraId="3B4CA1B6" w14:textId="39B1C768" w:rsidR="005338A0" w:rsidRDefault="005338A0" w:rsidP="001E099E">
      <w:pPr>
        <w:ind w:firstLine="720"/>
        <w:rPr>
          <w:rFonts w:ascii="Cambria" w:hAnsi="Cambria"/>
          <w:sz w:val="22"/>
          <w:szCs w:val="22"/>
        </w:rPr>
      </w:pPr>
      <w:r>
        <w:rPr>
          <w:rFonts w:ascii="Cambria" w:hAnsi="Cambria"/>
          <w:sz w:val="22"/>
          <w:szCs w:val="22"/>
        </w:rPr>
        <w:t>Academic Honesty</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0C0439">
        <w:rPr>
          <w:rFonts w:ascii="Cambria" w:hAnsi="Cambria"/>
          <w:sz w:val="22"/>
          <w:szCs w:val="22"/>
        </w:rPr>
        <w:t>34</w:t>
      </w:r>
    </w:p>
    <w:p w14:paraId="05E48DD3" w14:textId="1952803B" w:rsidR="005338A0" w:rsidRDefault="005338A0" w:rsidP="001E099E">
      <w:pPr>
        <w:ind w:firstLine="720"/>
        <w:rPr>
          <w:rFonts w:ascii="Cambria" w:hAnsi="Cambria"/>
          <w:sz w:val="22"/>
          <w:szCs w:val="22"/>
        </w:rPr>
      </w:pPr>
      <w:r>
        <w:rPr>
          <w:rFonts w:ascii="Cambria" w:hAnsi="Cambria"/>
          <w:sz w:val="22"/>
          <w:szCs w:val="22"/>
        </w:rPr>
        <w:t>Professional Behavior</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0C0439">
        <w:rPr>
          <w:rFonts w:ascii="Cambria" w:hAnsi="Cambria"/>
          <w:sz w:val="22"/>
          <w:szCs w:val="22"/>
        </w:rPr>
        <w:t>34</w:t>
      </w:r>
    </w:p>
    <w:p w14:paraId="5890D135" w14:textId="6F338F2D" w:rsidR="000C0439" w:rsidRPr="0037467E" w:rsidRDefault="000C0439" w:rsidP="000C0439">
      <w:pPr>
        <w:ind w:left="720"/>
        <w:rPr>
          <w:rFonts w:ascii="Cambria" w:hAnsi="Cambria"/>
          <w:sz w:val="22"/>
          <w:szCs w:val="22"/>
        </w:rPr>
      </w:pPr>
      <w:r>
        <w:rPr>
          <w:rFonts w:ascii="Cambria" w:hAnsi="Cambria"/>
          <w:sz w:val="22"/>
          <w:szCs w:val="22"/>
        </w:rPr>
        <w:t>Criminal Background Check and Drug Testing</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Pr>
          <w:rFonts w:ascii="Cambria" w:hAnsi="Cambria"/>
          <w:sz w:val="22"/>
          <w:szCs w:val="22"/>
        </w:rPr>
        <w:t>35</w:t>
      </w:r>
    </w:p>
    <w:p w14:paraId="2C218ECD" w14:textId="4C0D9142" w:rsidR="008534D4" w:rsidRDefault="00F03712" w:rsidP="001E099E">
      <w:pPr>
        <w:ind w:firstLine="720"/>
        <w:rPr>
          <w:rFonts w:ascii="Cambria" w:hAnsi="Cambria"/>
          <w:sz w:val="22"/>
          <w:szCs w:val="22"/>
        </w:rPr>
      </w:pPr>
      <w:r>
        <w:rPr>
          <w:rFonts w:ascii="Cambria" w:hAnsi="Cambria"/>
          <w:sz w:val="22"/>
          <w:szCs w:val="22"/>
        </w:rPr>
        <w:t xml:space="preserve">General </w:t>
      </w:r>
      <w:r w:rsidR="005338A0">
        <w:rPr>
          <w:rFonts w:ascii="Cambria" w:hAnsi="Cambria"/>
          <w:sz w:val="22"/>
          <w:szCs w:val="22"/>
        </w:rPr>
        <w:t>Procedures for Appeals and Complaints</w:t>
      </w:r>
      <w:r>
        <w:rPr>
          <w:rFonts w:ascii="Cambria" w:hAnsi="Cambria"/>
          <w:sz w:val="22"/>
          <w:szCs w:val="22"/>
        </w:rPr>
        <w:tab/>
      </w:r>
      <w:r>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039AF">
        <w:rPr>
          <w:rFonts w:ascii="Cambria" w:hAnsi="Cambria"/>
          <w:sz w:val="22"/>
          <w:szCs w:val="22"/>
        </w:rPr>
        <w:t>3</w:t>
      </w:r>
      <w:r w:rsidR="006F28FF">
        <w:rPr>
          <w:rFonts w:ascii="Cambria" w:hAnsi="Cambria"/>
          <w:sz w:val="22"/>
          <w:szCs w:val="22"/>
        </w:rPr>
        <w:t>5</w:t>
      </w:r>
    </w:p>
    <w:p w14:paraId="1E701C53" w14:textId="7E769EE5" w:rsidR="005338A0" w:rsidRDefault="008534D4" w:rsidP="001E099E">
      <w:pPr>
        <w:ind w:firstLine="720"/>
        <w:rPr>
          <w:rFonts w:ascii="Cambria" w:hAnsi="Cambria"/>
          <w:sz w:val="22"/>
          <w:szCs w:val="22"/>
        </w:rPr>
      </w:pPr>
      <w:r>
        <w:rPr>
          <w:rFonts w:ascii="Cambria" w:hAnsi="Cambria"/>
          <w:sz w:val="22"/>
          <w:szCs w:val="22"/>
        </w:rPr>
        <w:t>Specific Complaint Procedures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039AF">
        <w:rPr>
          <w:rFonts w:ascii="Cambria" w:hAnsi="Cambria"/>
          <w:sz w:val="22"/>
          <w:szCs w:val="22"/>
        </w:rPr>
        <w:t>36</w:t>
      </w:r>
    </w:p>
    <w:p w14:paraId="4DFB6B6D" w14:textId="09546032" w:rsidR="005338A0" w:rsidRDefault="005338A0" w:rsidP="001E099E">
      <w:pPr>
        <w:ind w:firstLine="720"/>
        <w:rPr>
          <w:rFonts w:ascii="Cambria" w:hAnsi="Cambria"/>
          <w:sz w:val="22"/>
          <w:szCs w:val="22"/>
        </w:rPr>
      </w:pPr>
      <w:r>
        <w:rPr>
          <w:rFonts w:ascii="Cambria" w:hAnsi="Cambria"/>
          <w:sz w:val="22"/>
          <w:szCs w:val="22"/>
        </w:rPr>
        <w:t>Required Grades</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039AF">
        <w:rPr>
          <w:rFonts w:ascii="Cambria" w:hAnsi="Cambria"/>
          <w:sz w:val="22"/>
          <w:szCs w:val="22"/>
        </w:rPr>
        <w:t>36</w:t>
      </w:r>
    </w:p>
    <w:p w14:paraId="4155152E" w14:textId="70BBEA62" w:rsidR="005338A0" w:rsidRDefault="005338A0" w:rsidP="001E099E">
      <w:pPr>
        <w:ind w:firstLine="720"/>
        <w:rPr>
          <w:rFonts w:ascii="Cambria" w:hAnsi="Cambria"/>
          <w:sz w:val="22"/>
          <w:szCs w:val="22"/>
        </w:rPr>
      </w:pPr>
      <w:r>
        <w:rPr>
          <w:rFonts w:ascii="Cambria" w:hAnsi="Cambria"/>
          <w:sz w:val="22"/>
          <w:szCs w:val="22"/>
        </w:rPr>
        <w:t>Required Remediation, without C</w:t>
      </w:r>
      <w:r w:rsidR="00A31D92">
        <w:rPr>
          <w:rFonts w:ascii="Cambria" w:hAnsi="Cambria"/>
          <w:sz w:val="22"/>
          <w:szCs w:val="22"/>
        </w:rPr>
        <w:t>oncurrent</w:t>
      </w:r>
      <w:r>
        <w:rPr>
          <w:rFonts w:ascii="Cambria" w:hAnsi="Cambria"/>
          <w:sz w:val="22"/>
          <w:szCs w:val="22"/>
        </w:rPr>
        <w:t xml:space="preserve"> Probation</w:t>
      </w:r>
      <w:r w:rsidR="009039AF">
        <w:rPr>
          <w:rFonts w:ascii="Cambria" w:hAnsi="Cambria"/>
          <w:sz w:val="22"/>
          <w:szCs w:val="22"/>
        </w:rPr>
        <w:tab/>
      </w:r>
      <w:r w:rsidR="009039AF">
        <w:rPr>
          <w:rFonts w:ascii="Cambria" w:hAnsi="Cambria"/>
          <w:sz w:val="22"/>
          <w:szCs w:val="22"/>
        </w:rPr>
        <w:tab/>
      </w:r>
      <w:r w:rsidR="009039AF">
        <w:rPr>
          <w:rFonts w:ascii="Cambria" w:hAnsi="Cambria"/>
          <w:sz w:val="22"/>
          <w:szCs w:val="22"/>
        </w:rPr>
        <w:tab/>
        <w:t>36</w:t>
      </w:r>
    </w:p>
    <w:p w14:paraId="781A64B8" w14:textId="42B21761" w:rsidR="008534D4" w:rsidRDefault="008534D4" w:rsidP="001E099E">
      <w:pPr>
        <w:ind w:firstLine="720"/>
        <w:rPr>
          <w:rFonts w:ascii="Cambria" w:hAnsi="Cambria"/>
          <w:sz w:val="22"/>
          <w:szCs w:val="22"/>
        </w:rPr>
      </w:pPr>
      <w:r>
        <w:rPr>
          <w:rFonts w:ascii="Cambria" w:hAnsi="Cambria"/>
          <w:sz w:val="22"/>
          <w:szCs w:val="22"/>
        </w:rPr>
        <w:t>Physical Therapy Probation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039AF">
        <w:rPr>
          <w:rFonts w:ascii="Cambria" w:hAnsi="Cambria"/>
          <w:sz w:val="22"/>
          <w:szCs w:val="22"/>
        </w:rPr>
        <w:t>36</w:t>
      </w:r>
    </w:p>
    <w:p w14:paraId="2796CCF9" w14:textId="33E249E2" w:rsidR="00FA6876" w:rsidRPr="0037467E" w:rsidRDefault="005338A0" w:rsidP="001E099E">
      <w:pPr>
        <w:ind w:firstLine="720"/>
        <w:rPr>
          <w:rFonts w:ascii="Cambria" w:hAnsi="Cambria"/>
          <w:sz w:val="22"/>
          <w:szCs w:val="22"/>
        </w:rPr>
      </w:pPr>
      <w:r>
        <w:rPr>
          <w:rFonts w:ascii="Cambria" w:hAnsi="Cambria"/>
          <w:sz w:val="22"/>
          <w:szCs w:val="22"/>
        </w:rPr>
        <w:t>Consideration of Removal from Program</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1E099E" w:rsidRPr="0037467E">
        <w:rPr>
          <w:rFonts w:ascii="Cambria" w:hAnsi="Cambria"/>
          <w:sz w:val="22"/>
          <w:szCs w:val="22"/>
        </w:rPr>
        <w:tab/>
      </w:r>
      <w:r w:rsidR="001E099E" w:rsidRPr="0037467E">
        <w:rPr>
          <w:rFonts w:ascii="Cambria" w:hAnsi="Cambria"/>
          <w:sz w:val="22"/>
          <w:szCs w:val="22"/>
        </w:rPr>
        <w:tab/>
      </w:r>
      <w:r w:rsidR="009039AF">
        <w:rPr>
          <w:rFonts w:ascii="Cambria" w:hAnsi="Cambria"/>
          <w:sz w:val="22"/>
          <w:szCs w:val="22"/>
        </w:rPr>
        <w:t>40</w:t>
      </w:r>
    </w:p>
    <w:p w14:paraId="5F42361C" w14:textId="03744E87" w:rsidR="005338A0" w:rsidRDefault="005338A0" w:rsidP="001E099E">
      <w:pPr>
        <w:ind w:firstLine="720"/>
        <w:rPr>
          <w:rFonts w:ascii="Cambria" w:hAnsi="Cambria"/>
          <w:sz w:val="22"/>
          <w:szCs w:val="22"/>
        </w:rPr>
      </w:pPr>
      <w:r>
        <w:rPr>
          <w:rFonts w:ascii="Cambria" w:hAnsi="Cambria"/>
          <w:sz w:val="22"/>
          <w:szCs w:val="22"/>
        </w:rPr>
        <w:t>Automatic Removal from Program</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039AF">
        <w:rPr>
          <w:rFonts w:ascii="Cambria" w:hAnsi="Cambria"/>
          <w:sz w:val="22"/>
          <w:szCs w:val="22"/>
        </w:rPr>
        <w:t>40</w:t>
      </w:r>
    </w:p>
    <w:p w14:paraId="3836F0BF" w14:textId="457BAE6E" w:rsidR="00126836" w:rsidRDefault="001E099E" w:rsidP="001E099E">
      <w:pPr>
        <w:ind w:firstLine="720"/>
        <w:rPr>
          <w:rFonts w:ascii="Cambria" w:hAnsi="Cambria"/>
          <w:sz w:val="22"/>
          <w:szCs w:val="22"/>
        </w:rPr>
      </w:pPr>
      <w:r w:rsidRPr="0037467E">
        <w:rPr>
          <w:rFonts w:ascii="Cambria" w:hAnsi="Cambria"/>
          <w:sz w:val="22"/>
          <w:szCs w:val="22"/>
        </w:rPr>
        <w:t>L</w:t>
      </w:r>
      <w:r w:rsidR="004A469F" w:rsidRPr="0037467E">
        <w:rPr>
          <w:rFonts w:ascii="Cambria" w:hAnsi="Cambria"/>
          <w:sz w:val="22"/>
          <w:szCs w:val="22"/>
        </w:rPr>
        <w:t>eave of Absence</w:t>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9039AF">
        <w:rPr>
          <w:rFonts w:ascii="Cambria" w:hAnsi="Cambria"/>
          <w:sz w:val="22"/>
          <w:szCs w:val="22"/>
        </w:rPr>
        <w:t>41</w:t>
      </w:r>
    </w:p>
    <w:p w14:paraId="0A22BF38" w14:textId="51AB997E" w:rsidR="00FA6876" w:rsidRPr="0037467E" w:rsidRDefault="00126836" w:rsidP="001E099E">
      <w:pPr>
        <w:ind w:firstLine="720"/>
        <w:rPr>
          <w:rFonts w:ascii="Cambria" w:hAnsi="Cambria"/>
          <w:sz w:val="22"/>
          <w:szCs w:val="22"/>
        </w:rPr>
      </w:pPr>
      <w:r>
        <w:rPr>
          <w:rFonts w:ascii="Cambria" w:hAnsi="Cambria"/>
          <w:sz w:val="22"/>
          <w:szCs w:val="22"/>
        </w:rPr>
        <w:t>Withdrawal Policies</w:t>
      </w:r>
      <w:r>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1E099E" w:rsidRPr="0037467E">
        <w:rPr>
          <w:rFonts w:ascii="Cambria" w:hAnsi="Cambria"/>
          <w:sz w:val="22"/>
          <w:szCs w:val="22"/>
        </w:rPr>
        <w:tab/>
      </w:r>
      <w:r w:rsidR="009039AF">
        <w:rPr>
          <w:rFonts w:ascii="Cambria" w:hAnsi="Cambria"/>
          <w:sz w:val="22"/>
          <w:szCs w:val="22"/>
        </w:rPr>
        <w:t>41</w:t>
      </w:r>
    </w:p>
    <w:p w14:paraId="720E8229" w14:textId="2955569A" w:rsidR="00FA6876" w:rsidRPr="0037467E" w:rsidRDefault="004A469F" w:rsidP="00FA6876">
      <w:pPr>
        <w:ind w:left="720"/>
        <w:rPr>
          <w:rFonts w:ascii="Cambria" w:hAnsi="Cambria"/>
          <w:sz w:val="22"/>
          <w:szCs w:val="22"/>
        </w:rPr>
      </w:pPr>
      <w:r w:rsidRPr="0037467E">
        <w:rPr>
          <w:rFonts w:ascii="Cambria" w:hAnsi="Cambria"/>
          <w:sz w:val="22"/>
          <w:szCs w:val="22"/>
        </w:rPr>
        <w:t>Clinical Education</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039AF">
        <w:rPr>
          <w:rFonts w:ascii="Cambria" w:hAnsi="Cambria"/>
          <w:sz w:val="22"/>
          <w:szCs w:val="22"/>
        </w:rPr>
        <w:t>43</w:t>
      </w:r>
    </w:p>
    <w:p w14:paraId="31A44F4A" w14:textId="637B5633" w:rsidR="00FA6876" w:rsidRPr="0037467E" w:rsidRDefault="004A469F" w:rsidP="00FA6876">
      <w:pPr>
        <w:ind w:left="720"/>
        <w:rPr>
          <w:rFonts w:ascii="Cambria" w:hAnsi="Cambria"/>
          <w:sz w:val="22"/>
          <w:szCs w:val="22"/>
        </w:rPr>
      </w:pPr>
      <w:r w:rsidRPr="0037467E">
        <w:rPr>
          <w:rFonts w:ascii="Cambria" w:hAnsi="Cambria"/>
          <w:sz w:val="22"/>
          <w:szCs w:val="22"/>
        </w:rPr>
        <w:t>Laboratory</w:t>
      </w:r>
      <w:r w:rsidR="008534D4">
        <w:rPr>
          <w:rFonts w:ascii="Cambria" w:hAnsi="Cambria"/>
          <w:sz w:val="22"/>
          <w:szCs w:val="22"/>
        </w:rPr>
        <w:t xml:space="preserve"> Procedures and Instructions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039AF">
        <w:rPr>
          <w:rFonts w:ascii="Cambria" w:hAnsi="Cambria"/>
          <w:sz w:val="22"/>
          <w:szCs w:val="22"/>
        </w:rPr>
        <w:t>44</w:t>
      </w:r>
    </w:p>
    <w:p w14:paraId="07828F0C" w14:textId="5574BBB1" w:rsidR="0022384D" w:rsidRDefault="0022384D" w:rsidP="00FA6876">
      <w:pPr>
        <w:ind w:left="720"/>
        <w:rPr>
          <w:rFonts w:ascii="Cambria" w:hAnsi="Cambria"/>
          <w:sz w:val="22"/>
          <w:szCs w:val="22"/>
        </w:rPr>
      </w:pPr>
      <w:r>
        <w:rPr>
          <w:rFonts w:ascii="Cambria" w:hAnsi="Cambria"/>
          <w:sz w:val="22"/>
          <w:szCs w:val="22"/>
        </w:rPr>
        <w:t>PT Faculty’s Management of Student Health Issues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4</w:t>
      </w:r>
      <w:r w:rsidR="009039AF">
        <w:rPr>
          <w:rFonts w:ascii="Cambria" w:hAnsi="Cambria"/>
          <w:sz w:val="22"/>
          <w:szCs w:val="22"/>
        </w:rPr>
        <w:t>6</w:t>
      </w:r>
    </w:p>
    <w:p w14:paraId="75770517" w14:textId="720B3B2A" w:rsidR="00075C94" w:rsidRDefault="00075C94" w:rsidP="00075C94">
      <w:pPr>
        <w:rPr>
          <w:rFonts w:ascii="Cambria" w:hAnsi="Cambria"/>
          <w:sz w:val="22"/>
          <w:szCs w:val="22"/>
        </w:rPr>
      </w:pPr>
      <w:r>
        <w:rPr>
          <w:rFonts w:ascii="Cambria" w:hAnsi="Cambria"/>
          <w:sz w:val="22"/>
          <w:szCs w:val="22"/>
        </w:rPr>
        <w:t>Additional Physical Therapy Policy and Procedures</w:t>
      </w:r>
    </w:p>
    <w:p w14:paraId="36B66593" w14:textId="06B40EE5" w:rsidR="00A31D92" w:rsidRDefault="004A469F" w:rsidP="00FA6876">
      <w:pPr>
        <w:ind w:left="720"/>
        <w:rPr>
          <w:rFonts w:ascii="Cambria" w:hAnsi="Cambria"/>
          <w:sz w:val="22"/>
          <w:szCs w:val="22"/>
        </w:rPr>
      </w:pPr>
      <w:r w:rsidRPr="0037467E">
        <w:rPr>
          <w:rFonts w:ascii="Cambria" w:hAnsi="Cambria"/>
          <w:sz w:val="22"/>
          <w:szCs w:val="22"/>
        </w:rPr>
        <w:t>Mail</w:t>
      </w:r>
      <w:r w:rsidR="005262B6">
        <w:rPr>
          <w:rFonts w:ascii="Cambria" w:hAnsi="Cambria"/>
          <w:sz w:val="22"/>
          <w:szCs w:val="22"/>
        </w:rPr>
        <w:t xml:space="preserve"> &amp; Email</w:t>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t>4</w:t>
      </w:r>
      <w:r w:rsidR="009039AF">
        <w:rPr>
          <w:rFonts w:ascii="Cambria" w:hAnsi="Cambria"/>
          <w:sz w:val="22"/>
          <w:szCs w:val="22"/>
        </w:rPr>
        <w:t>7</w:t>
      </w:r>
    </w:p>
    <w:p w14:paraId="0E63844F" w14:textId="4E2E263D" w:rsidR="00FA6876" w:rsidRPr="0037467E" w:rsidRDefault="00A31D92" w:rsidP="00FA6876">
      <w:pPr>
        <w:ind w:left="720"/>
        <w:rPr>
          <w:rFonts w:ascii="Cambria" w:hAnsi="Cambria"/>
          <w:sz w:val="22"/>
          <w:szCs w:val="22"/>
        </w:rPr>
      </w:pPr>
      <w:r>
        <w:rPr>
          <w:rFonts w:ascii="Cambria" w:hAnsi="Cambria"/>
          <w:sz w:val="22"/>
          <w:szCs w:val="22"/>
        </w:rPr>
        <w:t>Review of Exams Placed</w:t>
      </w:r>
      <w:r w:rsidR="0058254F">
        <w:rPr>
          <w:rFonts w:ascii="Cambria" w:hAnsi="Cambria"/>
          <w:sz w:val="22"/>
          <w:szCs w:val="22"/>
        </w:rPr>
        <w:t xml:space="preserve"> in CHS 164</w:t>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0C4F88">
        <w:rPr>
          <w:rFonts w:ascii="Cambria" w:hAnsi="Cambria"/>
          <w:sz w:val="22"/>
          <w:szCs w:val="22"/>
        </w:rPr>
        <w:t>4</w:t>
      </w:r>
      <w:r w:rsidR="009039AF">
        <w:rPr>
          <w:rFonts w:ascii="Cambria" w:hAnsi="Cambria"/>
          <w:sz w:val="22"/>
          <w:szCs w:val="22"/>
        </w:rPr>
        <w:t>7</w:t>
      </w:r>
    </w:p>
    <w:p w14:paraId="1AD77E41" w14:textId="00574ACB" w:rsidR="00FA6876" w:rsidRPr="0037467E" w:rsidRDefault="004A469F" w:rsidP="00FA6876">
      <w:pPr>
        <w:ind w:left="720"/>
        <w:rPr>
          <w:rFonts w:ascii="Cambria" w:hAnsi="Cambria"/>
          <w:sz w:val="22"/>
          <w:szCs w:val="22"/>
        </w:rPr>
      </w:pPr>
      <w:r w:rsidRPr="0037467E">
        <w:rPr>
          <w:rFonts w:ascii="Cambria" w:hAnsi="Cambria"/>
          <w:sz w:val="22"/>
          <w:szCs w:val="22"/>
        </w:rPr>
        <w:t>Confidentiality</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0008513F" w:rsidRPr="0037467E">
        <w:rPr>
          <w:rFonts w:ascii="Cambria" w:hAnsi="Cambria"/>
          <w:sz w:val="22"/>
          <w:szCs w:val="22"/>
        </w:rPr>
        <w:tab/>
      </w:r>
      <w:r w:rsidR="000C4F88">
        <w:rPr>
          <w:rFonts w:ascii="Cambria" w:hAnsi="Cambria"/>
          <w:sz w:val="22"/>
          <w:szCs w:val="22"/>
        </w:rPr>
        <w:t>4</w:t>
      </w:r>
      <w:r w:rsidR="009039AF">
        <w:rPr>
          <w:rFonts w:ascii="Cambria" w:hAnsi="Cambria"/>
          <w:sz w:val="22"/>
          <w:szCs w:val="22"/>
        </w:rPr>
        <w:t>7</w:t>
      </w:r>
    </w:p>
    <w:p w14:paraId="581335E4" w14:textId="70EA6C26" w:rsidR="00FA6876" w:rsidRDefault="006B153E" w:rsidP="00FA6876">
      <w:pPr>
        <w:ind w:left="720"/>
        <w:rPr>
          <w:rFonts w:ascii="Cambria" w:hAnsi="Cambria"/>
          <w:sz w:val="22"/>
          <w:szCs w:val="22"/>
        </w:rPr>
      </w:pPr>
      <w:r>
        <w:rPr>
          <w:rFonts w:ascii="Cambria" w:hAnsi="Cambria"/>
          <w:sz w:val="22"/>
          <w:szCs w:val="22"/>
        </w:rPr>
        <w:t>Attendance Policy</w:t>
      </w:r>
      <w:r>
        <w:rPr>
          <w:rFonts w:ascii="Cambria" w:hAnsi="Cambria"/>
          <w:sz w:val="22"/>
          <w:szCs w:val="22"/>
        </w:rPr>
        <w:tab/>
      </w:r>
      <w:r>
        <w:rPr>
          <w:rFonts w:ascii="Cambria" w:hAnsi="Cambria"/>
          <w:sz w:val="22"/>
          <w:szCs w:val="22"/>
        </w:rPr>
        <w:tab/>
      </w:r>
      <w:r>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37467E">
        <w:rPr>
          <w:rFonts w:ascii="Cambria" w:hAnsi="Cambria"/>
          <w:sz w:val="22"/>
          <w:szCs w:val="22"/>
        </w:rPr>
        <w:tab/>
      </w:r>
      <w:r w:rsidR="004A469F" w:rsidRPr="0037467E">
        <w:rPr>
          <w:rFonts w:ascii="Cambria" w:hAnsi="Cambria"/>
          <w:sz w:val="22"/>
          <w:szCs w:val="22"/>
        </w:rPr>
        <w:tab/>
      </w:r>
      <w:r w:rsidR="009039AF">
        <w:rPr>
          <w:rFonts w:ascii="Cambria" w:hAnsi="Cambria"/>
          <w:sz w:val="22"/>
          <w:szCs w:val="22"/>
        </w:rPr>
        <w:t>48</w:t>
      </w:r>
    </w:p>
    <w:p w14:paraId="6F703B55" w14:textId="77777777" w:rsidR="002D0549" w:rsidRPr="008852DF" w:rsidRDefault="002D0549" w:rsidP="002D0549">
      <w:pPr>
        <w:ind w:left="720"/>
        <w:rPr>
          <w:rFonts w:asciiTheme="majorHAnsi" w:hAnsiTheme="majorHAnsi"/>
          <w:sz w:val="23"/>
          <w:szCs w:val="23"/>
        </w:rPr>
      </w:pPr>
      <w:r w:rsidRPr="008852DF">
        <w:rPr>
          <w:rFonts w:asciiTheme="majorHAnsi" w:hAnsiTheme="majorHAnsi"/>
          <w:sz w:val="23"/>
          <w:szCs w:val="23"/>
        </w:rPr>
        <w:t xml:space="preserve">Departmental Policy Regarding </w:t>
      </w:r>
      <w:r>
        <w:rPr>
          <w:rFonts w:asciiTheme="majorHAnsi" w:hAnsiTheme="majorHAnsi"/>
          <w:sz w:val="23"/>
          <w:szCs w:val="23"/>
        </w:rPr>
        <w:t>Department S</w:t>
      </w:r>
      <w:r w:rsidRPr="008852DF">
        <w:rPr>
          <w:rFonts w:asciiTheme="majorHAnsi" w:hAnsiTheme="majorHAnsi"/>
          <w:sz w:val="23"/>
          <w:szCs w:val="23"/>
        </w:rPr>
        <w:t xml:space="preserve">ponsored </w:t>
      </w:r>
    </w:p>
    <w:p w14:paraId="3FA1214B" w14:textId="3998E9E9" w:rsidR="002D0549" w:rsidRDefault="002D0549" w:rsidP="002D0549">
      <w:pPr>
        <w:ind w:left="720"/>
        <w:rPr>
          <w:rFonts w:asciiTheme="majorHAnsi" w:hAnsiTheme="majorHAnsi"/>
          <w:sz w:val="23"/>
          <w:szCs w:val="23"/>
        </w:rPr>
      </w:pPr>
      <w:r>
        <w:rPr>
          <w:rFonts w:asciiTheme="majorHAnsi" w:hAnsiTheme="majorHAnsi"/>
          <w:sz w:val="23"/>
          <w:szCs w:val="23"/>
        </w:rPr>
        <w:t>L</w:t>
      </w:r>
      <w:r w:rsidRPr="008852DF">
        <w:rPr>
          <w:rFonts w:asciiTheme="majorHAnsi" w:hAnsiTheme="majorHAnsi"/>
          <w:sz w:val="23"/>
          <w:szCs w:val="23"/>
        </w:rPr>
        <w:t xml:space="preserve">earning </w:t>
      </w:r>
      <w:r>
        <w:rPr>
          <w:rFonts w:asciiTheme="majorHAnsi" w:hAnsiTheme="majorHAnsi"/>
          <w:sz w:val="23"/>
          <w:szCs w:val="23"/>
        </w:rPr>
        <w:t>&amp; Service A</w:t>
      </w:r>
      <w:r w:rsidRPr="008852DF">
        <w:rPr>
          <w:rFonts w:asciiTheme="majorHAnsi" w:hAnsiTheme="majorHAnsi"/>
          <w:sz w:val="23"/>
          <w:szCs w:val="23"/>
        </w:rPr>
        <w:t xml:space="preserve">ctivities and </w:t>
      </w:r>
      <w:r>
        <w:rPr>
          <w:rFonts w:asciiTheme="majorHAnsi" w:hAnsiTheme="majorHAnsi"/>
          <w:sz w:val="23"/>
          <w:szCs w:val="23"/>
        </w:rPr>
        <w:t>S</w:t>
      </w:r>
      <w:r w:rsidRPr="008852DF">
        <w:rPr>
          <w:rFonts w:asciiTheme="majorHAnsi" w:hAnsiTheme="majorHAnsi"/>
          <w:sz w:val="23"/>
          <w:szCs w:val="23"/>
        </w:rPr>
        <w:t>tudents’ Academic Standing</w:t>
      </w:r>
      <w:r>
        <w:rPr>
          <w:rFonts w:asciiTheme="majorHAnsi" w:hAnsiTheme="majorHAnsi"/>
          <w:sz w:val="23"/>
          <w:szCs w:val="23"/>
        </w:rPr>
        <w:tab/>
      </w:r>
      <w:r>
        <w:rPr>
          <w:rFonts w:asciiTheme="majorHAnsi" w:hAnsiTheme="majorHAnsi"/>
          <w:sz w:val="23"/>
          <w:szCs w:val="23"/>
        </w:rPr>
        <w:tab/>
        <w:t>49</w:t>
      </w:r>
    </w:p>
    <w:p w14:paraId="7A000FEF" w14:textId="0DFDF9FB" w:rsidR="002D0549" w:rsidRPr="002D0549" w:rsidRDefault="002D0549" w:rsidP="002D0549">
      <w:pPr>
        <w:ind w:left="720"/>
        <w:rPr>
          <w:rFonts w:asciiTheme="majorHAnsi" w:hAnsiTheme="majorHAnsi"/>
          <w:sz w:val="23"/>
          <w:szCs w:val="23"/>
        </w:rPr>
      </w:pPr>
      <w:r>
        <w:rPr>
          <w:rFonts w:asciiTheme="majorHAnsi" w:hAnsiTheme="majorHAnsi"/>
          <w:sz w:val="23"/>
          <w:szCs w:val="23"/>
        </w:rPr>
        <w:t>Outside Work/Work Schedules</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49</w:t>
      </w:r>
    </w:p>
    <w:p w14:paraId="74074118" w14:textId="22AB07BC" w:rsidR="00FA6876" w:rsidRPr="0037467E" w:rsidRDefault="00FA6876" w:rsidP="00FA6876">
      <w:pPr>
        <w:ind w:left="720"/>
        <w:rPr>
          <w:rFonts w:ascii="Cambria" w:hAnsi="Cambria"/>
          <w:sz w:val="22"/>
          <w:szCs w:val="22"/>
        </w:rPr>
      </w:pPr>
      <w:r w:rsidRPr="0037467E">
        <w:rPr>
          <w:rFonts w:ascii="Cambria" w:hAnsi="Cambria"/>
          <w:sz w:val="22"/>
          <w:szCs w:val="22"/>
        </w:rPr>
        <w:t xml:space="preserve">The Role of the </w:t>
      </w:r>
      <w:r w:rsidR="005338A0">
        <w:rPr>
          <w:rFonts w:ascii="Cambria" w:hAnsi="Cambria"/>
          <w:sz w:val="22"/>
          <w:szCs w:val="22"/>
        </w:rPr>
        <w:t xml:space="preserve">Unlicensed </w:t>
      </w:r>
      <w:proofErr w:type="gramStart"/>
      <w:r w:rsidR="00A31D92">
        <w:rPr>
          <w:rFonts w:ascii="Cambria" w:hAnsi="Cambria"/>
          <w:sz w:val="22"/>
          <w:szCs w:val="22"/>
        </w:rPr>
        <w:t xml:space="preserve">PT </w:t>
      </w:r>
      <w:r w:rsidR="004A469F" w:rsidRPr="0037467E">
        <w:rPr>
          <w:rFonts w:ascii="Cambria" w:hAnsi="Cambria"/>
          <w:sz w:val="22"/>
          <w:szCs w:val="22"/>
        </w:rPr>
        <w:t xml:space="preserve"> Student</w:t>
      </w:r>
      <w:proofErr w:type="gramEnd"/>
      <w:r w:rsidR="004A469F" w:rsidRPr="0037467E">
        <w:rPr>
          <w:rFonts w:ascii="Cambria" w:hAnsi="Cambria"/>
          <w:sz w:val="22"/>
          <w:szCs w:val="22"/>
        </w:rPr>
        <w:t xml:space="preserve"> </w:t>
      </w:r>
      <w:r w:rsidR="005338A0">
        <w:rPr>
          <w:rFonts w:ascii="Cambria" w:hAnsi="Cambria"/>
          <w:sz w:val="22"/>
          <w:szCs w:val="22"/>
        </w:rPr>
        <w:t>in a PT Practice Setting</w:t>
      </w:r>
      <w:r w:rsidR="004A469F" w:rsidRPr="0037467E">
        <w:rPr>
          <w:rFonts w:ascii="Cambria" w:hAnsi="Cambria"/>
          <w:sz w:val="22"/>
          <w:szCs w:val="22"/>
        </w:rPr>
        <w:tab/>
      </w:r>
      <w:r w:rsidR="00A31D92">
        <w:rPr>
          <w:rFonts w:ascii="Cambria" w:hAnsi="Cambria"/>
          <w:sz w:val="22"/>
          <w:szCs w:val="22"/>
        </w:rPr>
        <w:tab/>
      </w:r>
      <w:r w:rsidR="009039AF">
        <w:rPr>
          <w:rFonts w:ascii="Cambria" w:hAnsi="Cambria"/>
          <w:sz w:val="22"/>
          <w:szCs w:val="22"/>
        </w:rPr>
        <w:t>50</w:t>
      </w:r>
    </w:p>
    <w:p w14:paraId="55592AAE" w14:textId="77777777" w:rsidR="00FA6876" w:rsidRPr="0037467E" w:rsidRDefault="00FA6876" w:rsidP="00FA6876">
      <w:pPr>
        <w:pStyle w:val="EndnoteText"/>
        <w:rPr>
          <w:rFonts w:ascii="Cambria" w:hAnsi="Cambria"/>
          <w:sz w:val="22"/>
          <w:szCs w:val="22"/>
        </w:rPr>
      </w:pPr>
      <w:r w:rsidRPr="0037467E">
        <w:rPr>
          <w:rFonts w:ascii="Cambria" w:hAnsi="Cambria"/>
          <w:sz w:val="22"/>
          <w:szCs w:val="22"/>
        </w:rPr>
        <w:t>Facilities and Resources</w:t>
      </w:r>
    </w:p>
    <w:p w14:paraId="58C743E1" w14:textId="18A41486" w:rsidR="00FA6876" w:rsidRPr="0037467E" w:rsidRDefault="00FA6876" w:rsidP="00FA6876">
      <w:pPr>
        <w:ind w:left="720"/>
        <w:rPr>
          <w:rFonts w:ascii="Cambria" w:hAnsi="Cambria"/>
          <w:sz w:val="22"/>
          <w:szCs w:val="22"/>
        </w:rPr>
      </w:pPr>
      <w:r w:rsidRPr="0037467E">
        <w:rPr>
          <w:rFonts w:ascii="Cambria" w:hAnsi="Cambria"/>
          <w:sz w:val="22"/>
          <w:szCs w:val="22"/>
        </w:rPr>
        <w:t>Facilities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039AF">
        <w:rPr>
          <w:rFonts w:ascii="Cambria" w:hAnsi="Cambria"/>
          <w:sz w:val="22"/>
          <w:szCs w:val="22"/>
        </w:rPr>
        <w:t>51</w:t>
      </w:r>
    </w:p>
    <w:p w14:paraId="6F83F370" w14:textId="78CAB600" w:rsidR="00481D64" w:rsidRDefault="000C0439" w:rsidP="00FA6876">
      <w:pPr>
        <w:ind w:left="720"/>
        <w:rPr>
          <w:rFonts w:ascii="Cambria" w:hAnsi="Cambria"/>
          <w:sz w:val="22"/>
          <w:szCs w:val="22"/>
        </w:rPr>
      </w:pPr>
      <w:r>
        <w:rPr>
          <w:rFonts w:ascii="Cambria" w:hAnsi="Cambria"/>
          <w:sz w:val="22"/>
          <w:szCs w:val="22"/>
        </w:rPr>
        <w:t xml:space="preserve">Other Campus </w:t>
      </w:r>
      <w:r w:rsidR="00C23469">
        <w:rPr>
          <w:rFonts w:ascii="Cambria" w:hAnsi="Cambria"/>
          <w:sz w:val="22"/>
          <w:szCs w:val="22"/>
        </w:rPr>
        <w:t>Services</w:t>
      </w:r>
      <w:r>
        <w:rPr>
          <w:rFonts w:ascii="Cambria" w:hAnsi="Cambria"/>
          <w:sz w:val="22"/>
          <w:szCs w:val="22"/>
        </w:rPr>
        <w:t xml:space="preserve">: Health, Disability Support, </w:t>
      </w:r>
      <w:proofErr w:type="gramStart"/>
      <w:r>
        <w:rPr>
          <w:rFonts w:ascii="Cambria" w:hAnsi="Cambria"/>
          <w:sz w:val="22"/>
          <w:szCs w:val="22"/>
        </w:rPr>
        <w:t>Police</w:t>
      </w:r>
      <w:r w:rsidR="006F28FF">
        <w:rPr>
          <w:rFonts w:ascii="Cambria" w:hAnsi="Cambria"/>
          <w:sz w:val="22"/>
          <w:szCs w:val="22"/>
        </w:rPr>
        <w:t xml:space="preserve">, </w:t>
      </w:r>
      <w:r>
        <w:rPr>
          <w:rFonts w:ascii="Cambria" w:hAnsi="Cambria"/>
          <w:sz w:val="22"/>
          <w:szCs w:val="22"/>
        </w:rPr>
        <w:t xml:space="preserve"> </w:t>
      </w:r>
      <w:r w:rsidR="00C23469">
        <w:rPr>
          <w:rFonts w:ascii="Cambria" w:hAnsi="Cambria"/>
          <w:sz w:val="22"/>
          <w:szCs w:val="22"/>
        </w:rPr>
        <w:t>Career</w:t>
      </w:r>
      <w:proofErr w:type="gramEnd"/>
      <w:r w:rsidR="00C23469">
        <w:rPr>
          <w:rFonts w:ascii="Cambria" w:hAnsi="Cambria"/>
          <w:sz w:val="22"/>
          <w:szCs w:val="22"/>
        </w:rPr>
        <w:t xml:space="preserve"> </w:t>
      </w:r>
      <w:r w:rsidR="004A469F" w:rsidRPr="0037467E">
        <w:rPr>
          <w:rFonts w:ascii="Cambria" w:hAnsi="Cambria"/>
          <w:sz w:val="22"/>
          <w:szCs w:val="22"/>
        </w:rPr>
        <w:tab/>
      </w:r>
      <w:r w:rsidR="005338A0">
        <w:rPr>
          <w:rFonts w:ascii="Cambria" w:hAnsi="Cambria"/>
          <w:sz w:val="22"/>
          <w:szCs w:val="22"/>
        </w:rPr>
        <w:tab/>
      </w:r>
      <w:r w:rsidR="009039AF">
        <w:rPr>
          <w:rFonts w:ascii="Cambria" w:hAnsi="Cambria"/>
          <w:sz w:val="22"/>
          <w:szCs w:val="22"/>
        </w:rPr>
        <w:t>53</w:t>
      </w:r>
    </w:p>
    <w:p w14:paraId="04A720C6" w14:textId="5D9F962B" w:rsidR="00484EC7" w:rsidRDefault="00FA6876" w:rsidP="00484EC7">
      <w:pPr>
        <w:ind w:left="720"/>
        <w:rPr>
          <w:rFonts w:ascii="Cambria" w:hAnsi="Cambria"/>
          <w:sz w:val="22"/>
          <w:szCs w:val="22"/>
        </w:rPr>
      </w:pPr>
      <w:r w:rsidRPr="0037467E">
        <w:rPr>
          <w:rFonts w:ascii="Cambria" w:hAnsi="Cambria"/>
          <w:sz w:val="22"/>
          <w:szCs w:val="22"/>
        </w:rPr>
        <w:t>Scholarship</w:t>
      </w:r>
      <w:r w:rsidR="005338A0">
        <w:rPr>
          <w:rFonts w:ascii="Cambria" w:hAnsi="Cambria"/>
          <w:sz w:val="22"/>
          <w:szCs w:val="22"/>
        </w:rPr>
        <w:t>s</w:t>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9039AF">
        <w:rPr>
          <w:rFonts w:ascii="Cambria" w:hAnsi="Cambria"/>
          <w:sz w:val="22"/>
          <w:szCs w:val="22"/>
        </w:rPr>
        <w:t>53</w:t>
      </w:r>
    </w:p>
    <w:p w14:paraId="341F14B0" w14:textId="1DD3C3A1" w:rsidR="005338A0" w:rsidRDefault="0058254F" w:rsidP="00FA6876">
      <w:pPr>
        <w:ind w:left="720"/>
        <w:rPr>
          <w:rFonts w:ascii="Cambria" w:hAnsi="Cambria"/>
          <w:sz w:val="22"/>
          <w:szCs w:val="22"/>
        </w:rPr>
      </w:pPr>
      <w:r>
        <w:rPr>
          <w:rFonts w:ascii="Cambria" w:hAnsi="Cambria"/>
          <w:sz w:val="22"/>
          <w:szCs w:val="22"/>
        </w:rPr>
        <w:t>Graduate Dean Citations</w:t>
      </w:r>
      <w:r>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D74C12">
        <w:rPr>
          <w:rFonts w:ascii="Cambria" w:hAnsi="Cambria"/>
          <w:sz w:val="22"/>
          <w:szCs w:val="22"/>
        </w:rPr>
        <w:t>54</w:t>
      </w:r>
    </w:p>
    <w:p w14:paraId="2769674D" w14:textId="56545729" w:rsidR="00FA6876" w:rsidRDefault="00C23469" w:rsidP="00FA6876">
      <w:pPr>
        <w:ind w:left="720"/>
        <w:rPr>
          <w:rFonts w:ascii="Cambria" w:hAnsi="Cambria"/>
          <w:sz w:val="22"/>
          <w:szCs w:val="22"/>
        </w:rPr>
      </w:pPr>
      <w:r>
        <w:rPr>
          <w:rFonts w:ascii="Cambria" w:hAnsi="Cambria"/>
          <w:sz w:val="22"/>
          <w:szCs w:val="22"/>
        </w:rPr>
        <w:lastRenderedPageBreak/>
        <w:t>Gradu</w:t>
      </w:r>
      <w:r w:rsidR="00484EC7">
        <w:rPr>
          <w:rFonts w:ascii="Cambria" w:hAnsi="Cambria"/>
          <w:sz w:val="22"/>
          <w:szCs w:val="22"/>
        </w:rPr>
        <w:t>ate Assistantship</w:t>
      </w:r>
      <w:r w:rsidR="000C0439">
        <w:rPr>
          <w:rFonts w:ascii="Cambria" w:hAnsi="Cambria"/>
          <w:sz w:val="22"/>
          <w:szCs w:val="22"/>
        </w:rPr>
        <w:t>s</w:t>
      </w:r>
      <w:r w:rsidR="000C0439">
        <w:rPr>
          <w:rFonts w:ascii="Cambria" w:hAnsi="Cambria"/>
          <w:sz w:val="22"/>
          <w:szCs w:val="22"/>
        </w:rPr>
        <w:tab/>
      </w:r>
      <w:r w:rsidR="000C0439">
        <w:rPr>
          <w:rFonts w:ascii="Cambria" w:hAnsi="Cambria"/>
          <w:sz w:val="22"/>
          <w:szCs w:val="22"/>
        </w:rPr>
        <w:tab/>
      </w:r>
      <w:r w:rsidR="000C0439">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5338A0">
        <w:rPr>
          <w:rFonts w:ascii="Cambria" w:hAnsi="Cambria"/>
          <w:sz w:val="22"/>
          <w:szCs w:val="22"/>
        </w:rPr>
        <w:tab/>
      </w:r>
      <w:r w:rsidR="005338A0">
        <w:rPr>
          <w:rFonts w:ascii="Cambria" w:hAnsi="Cambria"/>
          <w:sz w:val="22"/>
          <w:szCs w:val="22"/>
        </w:rPr>
        <w:tab/>
      </w:r>
      <w:r w:rsidR="008534D4">
        <w:rPr>
          <w:rFonts w:ascii="Cambria" w:hAnsi="Cambria"/>
          <w:sz w:val="22"/>
          <w:szCs w:val="22"/>
        </w:rPr>
        <w:t>5</w:t>
      </w:r>
      <w:r w:rsidR="00D74C12">
        <w:rPr>
          <w:rFonts w:ascii="Cambria" w:hAnsi="Cambria"/>
          <w:sz w:val="22"/>
          <w:szCs w:val="22"/>
        </w:rPr>
        <w:t>4</w:t>
      </w:r>
    </w:p>
    <w:p w14:paraId="7CA09CF4" w14:textId="38B22D69" w:rsidR="000C0439" w:rsidRPr="0037467E" w:rsidRDefault="000C0439" w:rsidP="00FA6876">
      <w:pPr>
        <w:ind w:left="720"/>
        <w:rPr>
          <w:rFonts w:ascii="Cambria" w:hAnsi="Cambria"/>
          <w:sz w:val="22"/>
          <w:szCs w:val="22"/>
        </w:rPr>
      </w:pPr>
      <w:r>
        <w:rPr>
          <w:rFonts w:ascii="Cambria" w:hAnsi="Cambria"/>
          <w:sz w:val="22"/>
          <w:szCs w:val="22"/>
        </w:rPr>
        <w:t>Residencies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55</w:t>
      </w:r>
    </w:p>
    <w:p w14:paraId="11ACB3C4" w14:textId="3E170BF1" w:rsidR="00FA6876" w:rsidRPr="0037467E" w:rsidRDefault="004A469F" w:rsidP="00FA6876">
      <w:pPr>
        <w:ind w:left="720"/>
        <w:rPr>
          <w:rFonts w:ascii="Cambria" w:hAnsi="Cambria"/>
          <w:sz w:val="22"/>
          <w:szCs w:val="22"/>
        </w:rPr>
      </w:pPr>
      <w:r w:rsidRPr="0037467E">
        <w:rPr>
          <w:rFonts w:ascii="Cambria" w:hAnsi="Cambria"/>
          <w:sz w:val="22"/>
          <w:szCs w:val="22"/>
        </w:rPr>
        <w:t>Financial Aid</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C0439">
        <w:rPr>
          <w:rFonts w:ascii="Cambria" w:hAnsi="Cambria"/>
          <w:sz w:val="22"/>
          <w:szCs w:val="22"/>
        </w:rPr>
        <w:t>55</w:t>
      </w:r>
    </w:p>
    <w:p w14:paraId="27172BA9" w14:textId="1531E53C" w:rsidR="00FA6876" w:rsidRPr="0037467E" w:rsidRDefault="00FA6876" w:rsidP="00FA6876">
      <w:pPr>
        <w:pStyle w:val="EndnoteText"/>
        <w:rPr>
          <w:rFonts w:ascii="Cambria" w:hAnsi="Cambria"/>
          <w:sz w:val="22"/>
          <w:szCs w:val="22"/>
        </w:rPr>
      </w:pPr>
      <w:r w:rsidRPr="0037467E">
        <w:rPr>
          <w:rFonts w:ascii="Cambria" w:hAnsi="Cambria"/>
          <w:sz w:val="22"/>
          <w:szCs w:val="22"/>
        </w:rPr>
        <w:t>Appendices</w:t>
      </w:r>
    </w:p>
    <w:p w14:paraId="3EF2AC77" w14:textId="00073B66" w:rsidR="00FA6876" w:rsidRPr="0037467E" w:rsidRDefault="00FA6876" w:rsidP="00FA6876">
      <w:pPr>
        <w:ind w:left="720"/>
        <w:rPr>
          <w:rFonts w:ascii="Cambria" w:hAnsi="Cambria"/>
          <w:sz w:val="22"/>
          <w:szCs w:val="22"/>
        </w:rPr>
      </w:pPr>
      <w:r w:rsidRPr="0037467E">
        <w:rPr>
          <w:rFonts w:ascii="Cambria" w:hAnsi="Cambria"/>
          <w:sz w:val="22"/>
          <w:szCs w:val="22"/>
        </w:rPr>
        <w:t>Faculty Biographies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D74C12">
        <w:rPr>
          <w:rFonts w:ascii="Cambria" w:hAnsi="Cambria"/>
          <w:sz w:val="22"/>
          <w:szCs w:val="22"/>
        </w:rPr>
        <w:t>57</w:t>
      </w:r>
    </w:p>
    <w:p w14:paraId="7ECF224D" w14:textId="21118D67" w:rsidR="008534D4" w:rsidRDefault="008534D4" w:rsidP="008534D4">
      <w:pPr>
        <w:ind w:left="720"/>
        <w:rPr>
          <w:rFonts w:ascii="Cambria" w:hAnsi="Cambria"/>
          <w:sz w:val="22"/>
          <w:szCs w:val="22"/>
        </w:rPr>
      </w:pPr>
      <w:r>
        <w:rPr>
          <w:rFonts w:ascii="Cambria" w:hAnsi="Cambria"/>
          <w:sz w:val="22"/>
          <w:szCs w:val="22"/>
        </w:rPr>
        <w:t>Health Compliance Requirements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D74C12">
        <w:rPr>
          <w:rFonts w:ascii="Cambria" w:hAnsi="Cambria"/>
          <w:sz w:val="22"/>
          <w:szCs w:val="22"/>
        </w:rPr>
        <w:t>63</w:t>
      </w:r>
    </w:p>
    <w:p w14:paraId="6F8942DF" w14:textId="59DEFC0C" w:rsidR="00FA6876" w:rsidRPr="0037467E" w:rsidRDefault="00FA6876" w:rsidP="00FA6876">
      <w:pPr>
        <w:ind w:left="720"/>
        <w:rPr>
          <w:rFonts w:ascii="Cambria" w:hAnsi="Cambria"/>
          <w:sz w:val="22"/>
          <w:szCs w:val="22"/>
        </w:rPr>
      </w:pPr>
      <w:r w:rsidRPr="0037467E">
        <w:rPr>
          <w:rFonts w:ascii="Cambria" w:hAnsi="Cambria"/>
          <w:sz w:val="22"/>
          <w:szCs w:val="22"/>
        </w:rPr>
        <w:t>Permission to Release</w:t>
      </w:r>
      <w:r w:rsidR="000A5809" w:rsidRPr="0037467E">
        <w:rPr>
          <w:rFonts w:ascii="Cambria" w:hAnsi="Cambria"/>
          <w:sz w:val="22"/>
          <w:szCs w:val="22"/>
        </w:rPr>
        <w:t xml:space="preserve"> Non-Public Information Form</w:t>
      </w:r>
      <w:r w:rsidR="000A5809" w:rsidRPr="0037467E">
        <w:rPr>
          <w:rFonts w:ascii="Cambria" w:hAnsi="Cambria"/>
          <w:sz w:val="22"/>
          <w:szCs w:val="22"/>
        </w:rPr>
        <w:tab/>
      </w:r>
      <w:r w:rsidR="0037467E">
        <w:rPr>
          <w:rFonts w:ascii="Cambria" w:hAnsi="Cambria"/>
          <w:sz w:val="22"/>
          <w:szCs w:val="22"/>
        </w:rPr>
        <w:tab/>
      </w:r>
      <w:r w:rsidR="000A5809" w:rsidRPr="0037467E">
        <w:rPr>
          <w:rFonts w:ascii="Cambria" w:hAnsi="Cambria"/>
          <w:sz w:val="22"/>
          <w:szCs w:val="22"/>
        </w:rPr>
        <w:tab/>
      </w:r>
      <w:r w:rsidR="0008513F" w:rsidRPr="0037467E">
        <w:rPr>
          <w:rFonts w:ascii="Cambria" w:hAnsi="Cambria"/>
          <w:sz w:val="22"/>
          <w:szCs w:val="22"/>
        </w:rPr>
        <w:tab/>
      </w:r>
      <w:r w:rsidR="00D74C12">
        <w:rPr>
          <w:rFonts w:ascii="Cambria" w:hAnsi="Cambria"/>
          <w:sz w:val="22"/>
          <w:szCs w:val="22"/>
        </w:rPr>
        <w:t>65</w:t>
      </w:r>
    </w:p>
    <w:p w14:paraId="7FD75B2C" w14:textId="45709D45" w:rsidR="00481D64" w:rsidRDefault="00FA6876" w:rsidP="00FA6876">
      <w:pPr>
        <w:ind w:left="720"/>
        <w:rPr>
          <w:rFonts w:ascii="Cambria" w:hAnsi="Cambria"/>
          <w:sz w:val="22"/>
          <w:szCs w:val="22"/>
        </w:rPr>
      </w:pPr>
      <w:r w:rsidRPr="0037467E">
        <w:rPr>
          <w:rFonts w:ascii="Cambria" w:hAnsi="Cambria"/>
          <w:sz w:val="22"/>
          <w:szCs w:val="22"/>
        </w:rPr>
        <w:t>Additional R</w:t>
      </w:r>
      <w:r w:rsidR="00907D92">
        <w:rPr>
          <w:rFonts w:ascii="Cambria" w:hAnsi="Cambria"/>
          <w:sz w:val="22"/>
          <w:szCs w:val="22"/>
        </w:rPr>
        <w:t>esources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Pr="0037467E">
        <w:rPr>
          <w:rFonts w:ascii="Cambria" w:hAnsi="Cambria"/>
          <w:sz w:val="22"/>
          <w:szCs w:val="22"/>
        </w:rPr>
        <w:tab/>
      </w:r>
      <w:r w:rsidR="00D74C12">
        <w:rPr>
          <w:rFonts w:ascii="Cambria" w:hAnsi="Cambria"/>
          <w:sz w:val="22"/>
          <w:szCs w:val="22"/>
        </w:rPr>
        <w:t>67</w:t>
      </w:r>
    </w:p>
    <w:p w14:paraId="3795C246" w14:textId="30C6CA5D" w:rsidR="00670C91" w:rsidRDefault="000C0439" w:rsidP="00FA6876">
      <w:pPr>
        <w:ind w:left="720"/>
        <w:rPr>
          <w:rFonts w:ascii="Cambria" w:hAnsi="Cambria"/>
          <w:sz w:val="22"/>
          <w:szCs w:val="22"/>
        </w:rPr>
      </w:pPr>
      <w:r>
        <w:rPr>
          <w:rFonts w:ascii="Cambria" w:hAnsi="Cambria"/>
          <w:sz w:val="22"/>
          <w:szCs w:val="22"/>
        </w:rPr>
        <w:t xml:space="preserve">GVSU </w:t>
      </w:r>
      <w:r w:rsidR="008E323E">
        <w:rPr>
          <w:rFonts w:ascii="Cambria" w:hAnsi="Cambria"/>
          <w:sz w:val="22"/>
          <w:szCs w:val="22"/>
        </w:rPr>
        <w:t xml:space="preserve">Bus </w:t>
      </w:r>
      <w:r>
        <w:rPr>
          <w:rFonts w:ascii="Cambria" w:hAnsi="Cambria"/>
          <w:sz w:val="22"/>
          <w:szCs w:val="22"/>
        </w:rPr>
        <w:t>System and Parking Information</w:t>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6F28FF">
        <w:rPr>
          <w:rFonts w:ascii="Cambria" w:hAnsi="Cambria"/>
          <w:sz w:val="22"/>
          <w:szCs w:val="22"/>
        </w:rPr>
        <w:t>69</w:t>
      </w:r>
    </w:p>
    <w:p w14:paraId="03D19210" w14:textId="77777777" w:rsidR="008534D4" w:rsidRDefault="008534D4" w:rsidP="00FA6876">
      <w:pPr>
        <w:ind w:left="720"/>
        <w:rPr>
          <w:rFonts w:ascii="Cambria" w:hAnsi="Cambria"/>
          <w:sz w:val="22"/>
          <w:szCs w:val="22"/>
        </w:rPr>
      </w:pPr>
    </w:p>
    <w:p w14:paraId="19DD12A8" w14:textId="77777777" w:rsidR="00FA6876"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r w:rsidRPr="0037467E">
        <w:rPr>
          <w:rFonts w:ascii="Cambria" w:hAnsi="Cambria"/>
          <w:b/>
          <w:i/>
          <w:sz w:val="22"/>
          <w:szCs w:val="22"/>
        </w:rPr>
        <w:t>*This Student Handbook has advisory status and does not supercede the GVSU Undergraduate or Graduate catalogs.</w:t>
      </w:r>
    </w:p>
    <w:p w14:paraId="51217C4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0CA91040"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1E5FF38D"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ACCREDITATION</w:t>
      </w:r>
    </w:p>
    <w:p w14:paraId="620F1EF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924EE01"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Virginia  22314; Telephone:  703-706-3245; email:  </w:t>
      </w:r>
      <w:hyperlink r:id="rId9"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0"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18CBA69C"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7C36717"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7E56D4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6433F77E"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01500CF1"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A3A2BFE"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51A589"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576" w:left="1440" w:header="720" w:footer="720" w:gutter="0"/>
          <w:pgNumType w:start="1"/>
          <w:cols w:space="720"/>
          <w:noEndnote/>
          <w:titlePg/>
          <w:docGrid w:linePitch="326"/>
        </w:sectPr>
      </w:pPr>
    </w:p>
    <w:p w14:paraId="66805D3C" w14:textId="7031F153" w:rsidR="00FA6876" w:rsidRPr="00751D61" w:rsidRDefault="006A27BA" w:rsidP="006A27BA">
      <w:pPr>
        <w:tabs>
          <w:tab w:val="left" w:pos="720"/>
          <w:tab w:val="left" w:pos="1440"/>
          <w:tab w:val="left" w:pos="1812"/>
          <w:tab w:val="left" w:pos="2316"/>
          <w:tab w:val="center" w:pos="4896"/>
          <w:tab w:val="right" w:leader="dot" w:pos="7860"/>
          <w:tab w:val="right" w:pos="9792"/>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Pr>
          <w:rFonts w:ascii="Cambria" w:hAnsi="Cambria"/>
          <w:b/>
        </w:rPr>
        <w:lastRenderedPageBreak/>
        <w:tab/>
      </w:r>
      <w:r>
        <w:rPr>
          <w:rFonts w:ascii="Cambria" w:hAnsi="Cambria"/>
          <w:b/>
        </w:rPr>
        <w:tab/>
      </w:r>
      <w:r>
        <w:rPr>
          <w:rFonts w:ascii="Cambria" w:hAnsi="Cambria"/>
          <w:b/>
        </w:rPr>
        <w:tab/>
      </w:r>
      <w:r>
        <w:rPr>
          <w:rFonts w:ascii="Cambria" w:hAnsi="Cambria"/>
          <w:b/>
        </w:rPr>
        <w:tab/>
      </w:r>
      <w:r>
        <w:rPr>
          <w:rFonts w:ascii="Cambria" w:hAnsi="Cambria"/>
          <w:b/>
        </w:rPr>
        <w:tab/>
      </w:r>
      <w:r w:rsidR="00FA6876" w:rsidRPr="00751D61">
        <w:rPr>
          <w:rFonts w:ascii="Cambria" w:hAnsi="Cambria"/>
          <w:b/>
        </w:rPr>
        <w:t>PROFESSIONAL AND GRADUATE EDUCATION</w:t>
      </w:r>
    </w:p>
    <w:p w14:paraId="6585BC3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6922F4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 associated with graduate study.</w:t>
      </w:r>
    </w:p>
    <w:p w14:paraId="412D3B9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F550166" w14:textId="1F6BAEED"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Pr>
          <w:rFonts w:ascii="Cambria" w:hAnsi="Cambria"/>
          <w:sz w:val="23"/>
          <w:szCs w:val="23"/>
        </w:rPr>
        <w:t>behaviors</w:t>
      </w:r>
      <w:r w:rsidRPr="001E099E">
        <w:rPr>
          <w:rFonts w:ascii="Cambria" w:hAnsi="Cambria"/>
          <w:sz w:val="23"/>
          <w:szCs w:val="23"/>
        </w:rPr>
        <w:t xml:space="preserve"> (see pg. 1</w:t>
      </w:r>
      <w:r w:rsidR="002B3AE7">
        <w:rPr>
          <w:rFonts w:ascii="Cambria" w:hAnsi="Cambria"/>
          <w:sz w:val="23"/>
          <w:szCs w:val="23"/>
        </w:rPr>
        <w:t>9</w:t>
      </w:r>
      <w:r w:rsidRPr="001E099E">
        <w:rPr>
          <w:rFonts w:ascii="Cambria" w:hAnsi="Cambria"/>
          <w:sz w:val="23"/>
          <w:szCs w:val="23"/>
        </w:rPr>
        <w:t>) in all interactions on campus and in the clinic. Additional time commitments in academic work and professional activities are also part of your new responsibilities.</w:t>
      </w:r>
    </w:p>
    <w:p w14:paraId="7B23A08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0D38D8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PT faculty members make a commitment to you to present educational content which will enable you to become a licensed physical therapy professional.  We commit ourselves to working with you throughout the curriculum to attain this goal.  You will have much to learn and probably will be surprised at the time commitment and flexibility required.  Behavioral patterns will be expected of you which are not all attained in the classroom, but which grow from an innate belief that every person is worthy of our respect.</w:t>
      </w:r>
    </w:p>
    <w:p w14:paraId="6EEA40F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BCA853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36662C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E86287" w14:textId="72DC5BEB"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w:t>
      </w:r>
      <w:r w:rsidR="00442BB8">
        <w:rPr>
          <w:rFonts w:ascii="Cambria" w:hAnsi="Cambria"/>
          <w:sz w:val="23"/>
          <w:szCs w:val="23"/>
        </w:rPr>
        <w:t>esponsible attention by you to e</w:t>
      </w:r>
      <w:r w:rsidRPr="001E099E">
        <w:rPr>
          <w:rFonts w:ascii="Cambria" w:hAnsi="Cambria"/>
          <w:sz w:val="23"/>
          <w:szCs w:val="23"/>
        </w:rPr>
        <w:t>nsure a successful and positive journey through the physical therapy program.</w:t>
      </w:r>
    </w:p>
    <w:p w14:paraId="4318C70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8977C2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681E71D"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508C174E"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2966E806" w14:textId="77777777" w:rsidR="002D3A7D" w:rsidRPr="001E099E" w:rsidRDefault="002D3A7D" w:rsidP="007A1FB0">
      <w:pPr>
        <w:autoSpaceDE w:val="0"/>
        <w:autoSpaceDN w:val="0"/>
        <w:adjustRightInd w:val="0"/>
        <w:jc w:val="both"/>
        <w:rPr>
          <w:rFonts w:ascii="Cambria" w:hAnsi="Cambria"/>
          <w:color w:val="000000"/>
          <w:sz w:val="23"/>
          <w:szCs w:val="23"/>
        </w:rPr>
      </w:pPr>
      <w:r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p>
    <w:p w14:paraId="6BDFFC1A"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0AD76E0E"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Burt Giges, MD</w:t>
      </w:r>
      <w:r w:rsidR="000679B2" w:rsidRPr="001E099E">
        <w:rPr>
          <w:rFonts w:ascii="Cambria" w:hAnsi="Cambria"/>
          <w:bCs/>
          <w:color w:val="000000"/>
          <w:sz w:val="23"/>
          <w:szCs w:val="23"/>
        </w:rPr>
        <w:t xml:space="preserve"> </w:t>
      </w:r>
    </w:p>
    <w:p w14:paraId="05A5C543" w14:textId="77777777" w:rsidR="000111A2" w:rsidRPr="001E099E" w:rsidRDefault="000111A2" w:rsidP="002D3A7D">
      <w:pPr>
        <w:autoSpaceDE w:val="0"/>
        <w:autoSpaceDN w:val="0"/>
        <w:adjustRightInd w:val="0"/>
        <w:rPr>
          <w:rFonts w:ascii="Cambria" w:hAnsi="Cambria"/>
          <w:color w:val="000000"/>
          <w:sz w:val="23"/>
          <w:szCs w:val="23"/>
        </w:rPr>
      </w:pPr>
    </w:p>
    <w:p w14:paraId="438D5B54"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20F58401"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05D5CFB7" w14:textId="026E10F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768E5F8B"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7183D406" wp14:editId="6969E0A4">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228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n87AEAAK0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DDBD42A" wp14:editId="156707E8">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86BA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" o:allowincell="f"/>
            </w:pict>
          </mc:Fallback>
        </mc:AlternateContent>
      </w:r>
    </w:p>
    <w:p w14:paraId="6E35E19E"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Gordon Alderink, PT, PhD</w:t>
      </w:r>
    </w:p>
    <w:p w14:paraId="4EF43CF3" w14:textId="14C687C5"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0AD30E06" w14:textId="04C0D76B"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E95985">
        <w:rPr>
          <w:rFonts w:asciiTheme="majorHAnsi" w:hAnsiTheme="majorHAnsi"/>
          <w:sz w:val="23"/>
          <w:szCs w:val="23"/>
        </w:rPr>
        <w:t>280</w:t>
      </w:r>
      <w:r w:rsidR="006B153E">
        <w:rPr>
          <w:rFonts w:asciiTheme="majorHAnsi" w:hAnsiTheme="majorHAnsi"/>
          <w:sz w:val="23"/>
          <w:szCs w:val="23"/>
        </w:rPr>
        <w:t xml:space="preserve">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7" w:history="1">
        <w:r w:rsidR="00412954" w:rsidRPr="0065183B">
          <w:rPr>
            <w:rStyle w:val="Hyperlink"/>
            <w:rFonts w:asciiTheme="majorHAnsi" w:hAnsiTheme="majorHAnsi"/>
            <w:sz w:val="23"/>
            <w:szCs w:val="23"/>
          </w:rPr>
          <w:t>aldering@gvsu.edu</w:t>
        </w:r>
      </w:hyperlink>
    </w:p>
    <w:p w14:paraId="5DCDA431"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DA7FE11" w14:textId="77777777" w:rsidR="009C6864"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p>
    <w:p w14:paraId="19F7F91E" w14:textId="59FE7028" w:rsidR="00B2194F" w:rsidRDefault="009C686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Neurologic Clinical Specialist</w:t>
      </w:r>
    </w:p>
    <w:p w14:paraId="3520C57E" w14:textId="3F9DADE3"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FA6876" w:rsidRPr="000D489C">
        <w:rPr>
          <w:rFonts w:asciiTheme="majorHAnsi" w:hAnsiTheme="majorHAnsi"/>
          <w:sz w:val="23"/>
          <w:szCs w:val="23"/>
        </w:rPr>
        <w:t xml:space="preserve"> Professor</w:t>
      </w:r>
    </w:p>
    <w:p w14:paraId="45453682" w14:textId="593C0E02"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4E3F3E">
        <w:rPr>
          <w:rFonts w:asciiTheme="majorHAnsi" w:hAnsiTheme="majorHAnsi"/>
          <w:sz w:val="23"/>
          <w:szCs w:val="23"/>
        </w:rPr>
        <w:t>566</w:t>
      </w:r>
      <w:r>
        <w:rPr>
          <w:rFonts w:asciiTheme="majorHAnsi" w:hAnsiTheme="majorHAnsi"/>
          <w:sz w:val="23"/>
          <w:szCs w:val="23"/>
        </w:rPr>
        <w:t xml:space="preserve"> CHS, 331-2676; </w:t>
      </w:r>
      <w:hyperlink r:id="rId18" w:history="1">
        <w:r w:rsidRPr="0065183B">
          <w:rPr>
            <w:rStyle w:val="Hyperlink"/>
            <w:rFonts w:asciiTheme="majorHAnsi" w:hAnsiTheme="majorHAnsi"/>
            <w:sz w:val="23"/>
            <w:szCs w:val="23"/>
          </w:rPr>
          <w:t>bakerb@gvsu.ed</w:t>
        </w:r>
      </w:hyperlink>
    </w:p>
    <w:p w14:paraId="60518954"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330E3668" w14:textId="6523D6F0"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sz w:val="23"/>
          <w:szCs w:val="23"/>
          <w:u w:val="none"/>
        </w:rPr>
        <w:tab/>
      </w:r>
      <w:r>
        <w:rPr>
          <w:rStyle w:val="Hyperlink"/>
          <w:rFonts w:asciiTheme="majorHAnsi" w:hAnsiTheme="majorHAnsi"/>
          <w:color w:val="auto"/>
          <w:sz w:val="23"/>
          <w:szCs w:val="23"/>
          <w:u w:val="none"/>
        </w:rPr>
        <w:t>Brianna Chesser, PT, MPT</w:t>
      </w:r>
    </w:p>
    <w:p w14:paraId="44114228" w14:textId="6DB6ABD2"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Assistant Professor</w:t>
      </w:r>
    </w:p>
    <w:p w14:paraId="47ED17CB" w14:textId="14255A55"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 xml:space="preserve">264 CHS, </w:t>
      </w:r>
      <w:hyperlink r:id="rId19" w:history="1">
        <w:r w:rsidRPr="004B1129">
          <w:rPr>
            <w:rStyle w:val="Hyperlink"/>
            <w:rFonts w:asciiTheme="majorHAnsi" w:hAnsiTheme="majorHAnsi"/>
            <w:sz w:val="23"/>
            <w:szCs w:val="23"/>
          </w:rPr>
          <w:t>chesserb@gvsu.edu</w:t>
        </w:r>
      </w:hyperlink>
    </w:p>
    <w:p w14:paraId="0B48FAD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53A1C4" w14:textId="11E94782"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750EA9">
        <w:rPr>
          <w:rFonts w:asciiTheme="majorHAnsi" w:hAnsiTheme="majorHAnsi"/>
          <w:sz w:val="23"/>
          <w:szCs w:val="23"/>
        </w:rPr>
        <w:t>oehring, PT, PhD</w:t>
      </w:r>
    </w:p>
    <w:p w14:paraId="6ACDAB72" w14:textId="318603B1" w:rsidR="00750EA9" w:rsidRDefault="00750EA9" w:rsidP="00750EA9">
      <w:pPr>
        <w:rPr>
          <w:rFonts w:asciiTheme="majorHAnsi" w:hAnsiTheme="majorHAnsi"/>
          <w:color w:val="000000"/>
          <w:sz w:val="22"/>
          <w:szCs w:val="22"/>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750EA9">
        <w:rPr>
          <w:rFonts w:asciiTheme="majorHAnsi" w:hAnsiTheme="majorHAnsi"/>
          <w:color w:val="000000"/>
          <w:sz w:val="22"/>
          <w:szCs w:val="22"/>
        </w:rPr>
        <w:t>Board-Certified Geriatric Clinical Specialis</w:t>
      </w:r>
      <w:r>
        <w:rPr>
          <w:rFonts w:asciiTheme="majorHAnsi" w:hAnsiTheme="majorHAnsi"/>
          <w:color w:val="000000"/>
          <w:sz w:val="22"/>
          <w:szCs w:val="22"/>
        </w:rPr>
        <w:t>t</w:t>
      </w:r>
      <w:r w:rsidRPr="00750EA9">
        <w:rPr>
          <w:rFonts w:asciiTheme="majorHAnsi" w:hAnsiTheme="majorHAnsi"/>
          <w:color w:val="000000"/>
          <w:sz w:val="22"/>
          <w:szCs w:val="22"/>
        </w:rPr>
        <w:t xml:space="preserve"> </w:t>
      </w:r>
    </w:p>
    <w:p w14:paraId="1DD3F452" w14:textId="6F372A20" w:rsidR="00750EA9" w:rsidRPr="00750EA9" w:rsidRDefault="00750EA9" w:rsidP="00750EA9">
      <w:pPr>
        <w:ind w:left="1440" w:firstLine="720"/>
        <w:rPr>
          <w:rFonts w:asciiTheme="majorHAnsi" w:hAnsiTheme="majorHAnsi"/>
          <w:color w:val="000000"/>
          <w:sz w:val="22"/>
          <w:szCs w:val="22"/>
        </w:rPr>
      </w:pPr>
      <w:r w:rsidRPr="00750EA9">
        <w:rPr>
          <w:rFonts w:asciiTheme="majorHAnsi" w:hAnsiTheme="majorHAnsi"/>
          <w:color w:val="000000"/>
          <w:sz w:val="22"/>
          <w:szCs w:val="22"/>
        </w:rPr>
        <w:t>Board-Certified Clinical Wound Specialist</w:t>
      </w:r>
    </w:p>
    <w:p w14:paraId="51B05BAA" w14:textId="61AE9BE9" w:rsidR="00024E0A" w:rsidRPr="000D489C"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r w:rsidR="00B2194F">
        <w:rPr>
          <w:rFonts w:asciiTheme="majorHAnsi" w:hAnsiTheme="majorHAnsi"/>
          <w:sz w:val="23"/>
          <w:szCs w:val="23"/>
        </w:rPr>
        <w:t xml:space="preserve">, </w:t>
      </w:r>
      <w:r w:rsidR="00024E0A">
        <w:rPr>
          <w:rFonts w:asciiTheme="majorHAnsi" w:hAnsiTheme="majorHAnsi"/>
          <w:sz w:val="23"/>
          <w:szCs w:val="23"/>
        </w:rPr>
        <w:t>Associate Chair</w:t>
      </w:r>
    </w:p>
    <w:p w14:paraId="08D8F6DB"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20" w:history="1">
        <w:r w:rsidR="00755DE0" w:rsidRPr="000D489C">
          <w:rPr>
            <w:rStyle w:val="Hyperlink"/>
            <w:rFonts w:asciiTheme="majorHAnsi" w:hAnsiTheme="majorHAnsi"/>
            <w:sz w:val="23"/>
            <w:szCs w:val="23"/>
          </w:rPr>
          <w:t>goehrinm@gvsu.edu</w:t>
        </w:r>
      </w:hyperlink>
    </w:p>
    <w:p w14:paraId="0682D806"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064A6D78" w14:textId="77777777" w:rsidR="00B2194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p>
    <w:p w14:paraId="64A614F3" w14:textId="38965208"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p>
    <w:p w14:paraId="527EA603"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21" w:history="1">
        <w:r w:rsidRPr="0065183B">
          <w:rPr>
            <w:rStyle w:val="Hyperlink"/>
            <w:rFonts w:asciiTheme="majorHAnsi" w:hAnsiTheme="majorHAnsi"/>
            <w:sz w:val="23"/>
            <w:szCs w:val="23"/>
          </w:rPr>
          <w:t>greenm@gvsu.edu</w:t>
        </w:r>
      </w:hyperlink>
    </w:p>
    <w:p w14:paraId="5FB3A4F8"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9CC9CCF" w14:textId="0DEB87E6" w:rsidR="00592C32"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Cathy Harro, PT, MS</w:t>
      </w:r>
    </w:p>
    <w:p w14:paraId="5A0E8DE9" w14:textId="079723F9" w:rsidR="00B2194F"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Board-Certified Neurologic Clinical Specialist</w:t>
      </w:r>
    </w:p>
    <w:p w14:paraId="0D04F1AF" w14:textId="11B87316" w:rsidR="00B2194F" w:rsidRPr="000D489C"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Assistant Professor</w:t>
      </w:r>
    </w:p>
    <w:p w14:paraId="09A85518"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22" w:history="1">
        <w:r w:rsidRPr="0065183B">
          <w:rPr>
            <w:rStyle w:val="Hyperlink"/>
            <w:rFonts w:asciiTheme="majorHAnsi" w:hAnsiTheme="majorHAnsi"/>
            <w:sz w:val="23"/>
            <w:szCs w:val="23"/>
          </w:rPr>
          <w:t>harroc@gvsu.edu</w:t>
        </w:r>
      </w:hyperlink>
    </w:p>
    <w:p w14:paraId="19D52D6C"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3575F5D" w14:textId="04BFB375" w:rsidR="00750EA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r w:rsidRPr="000D489C">
        <w:rPr>
          <w:rFonts w:asciiTheme="majorHAnsi" w:hAnsiTheme="majorHAnsi"/>
          <w:sz w:val="23"/>
          <w:szCs w:val="23"/>
        </w:rPr>
        <w:t>Ed</w:t>
      </w:r>
      <w:r w:rsidR="00592C32" w:rsidRPr="000D489C">
        <w:rPr>
          <w:rFonts w:asciiTheme="majorHAnsi" w:hAnsiTheme="majorHAnsi"/>
          <w:sz w:val="23"/>
          <w:szCs w:val="23"/>
        </w:rPr>
        <w:t>D</w:t>
      </w:r>
    </w:p>
    <w:p w14:paraId="3FD15A88" w14:textId="36ED0DDA" w:rsidR="00750EA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Sports Clinical Specialist</w:t>
      </w:r>
    </w:p>
    <w:p w14:paraId="5C8C53D6" w14:textId="569106E0"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Certified Athletic Trainer</w:t>
      </w:r>
    </w:p>
    <w:p w14:paraId="7DB430CD" w14:textId="1B79F3C6" w:rsidR="00C2346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r w:rsidR="00B2194F">
        <w:rPr>
          <w:rFonts w:asciiTheme="majorHAnsi" w:hAnsiTheme="majorHAnsi"/>
          <w:sz w:val="23"/>
          <w:szCs w:val="23"/>
        </w:rPr>
        <w:t>,</w:t>
      </w:r>
      <w:r>
        <w:rPr>
          <w:rFonts w:asciiTheme="majorHAnsi" w:hAnsiTheme="majorHAnsi"/>
          <w:sz w:val="23"/>
          <w:szCs w:val="23"/>
        </w:rPr>
        <w:t xml:space="preserve"> </w:t>
      </w:r>
      <w:r w:rsidR="00C23469" w:rsidRPr="000D489C">
        <w:rPr>
          <w:rFonts w:asciiTheme="majorHAnsi" w:hAnsiTheme="majorHAnsi"/>
          <w:sz w:val="23"/>
          <w:szCs w:val="23"/>
        </w:rPr>
        <w:t>Associate Chair</w:t>
      </w:r>
    </w:p>
    <w:p w14:paraId="04C11E30" w14:textId="2CF5479E"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266 CHS, 33</w:t>
      </w:r>
      <w:r w:rsidR="00FA6876" w:rsidRPr="000D489C">
        <w:rPr>
          <w:rFonts w:asciiTheme="majorHAnsi" w:hAnsiTheme="majorHAnsi"/>
          <w:sz w:val="23"/>
          <w:szCs w:val="23"/>
        </w:rPr>
        <w:t>1-2695</w:t>
      </w:r>
      <w:r w:rsidR="00412954">
        <w:rPr>
          <w:rFonts w:asciiTheme="majorHAnsi" w:hAnsiTheme="majorHAnsi"/>
          <w:sz w:val="23"/>
          <w:szCs w:val="23"/>
        </w:rPr>
        <w:t>;</w:t>
      </w:r>
      <w:r w:rsidR="00FA6876" w:rsidRPr="000D489C">
        <w:rPr>
          <w:rFonts w:asciiTheme="majorHAnsi" w:hAnsiTheme="majorHAnsi"/>
          <w:sz w:val="23"/>
          <w:szCs w:val="23"/>
        </w:rPr>
        <w:t xml:space="preserve"> </w:t>
      </w:r>
      <w:hyperlink r:id="rId23" w:history="1">
        <w:r w:rsidR="00BF6395" w:rsidRPr="000E481E">
          <w:rPr>
            <w:rStyle w:val="Hyperlink"/>
            <w:rFonts w:asciiTheme="majorHAnsi" w:hAnsiTheme="majorHAnsi"/>
            <w:sz w:val="23"/>
            <w:szCs w:val="23"/>
          </w:rPr>
          <w:t>hoogenbb@gvsu.edu</w:t>
        </w:r>
      </w:hyperlink>
    </w:p>
    <w:p w14:paraId="7FAFD8B2"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B7C4154" w14:textId="77777777" w:rsidR="00750EA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Lisa Kenyon, PT,</w:t>
      </w:r>
      <w:r w:rsidR="00BF6395">
        <w:rPr>
          <w:rFonts w:asciiTheme="majorHAnsi" w:hAnsiTheme="majorHAnsi"/>
          <w:sz w:val="23"/>
          <w:szCs w:val="23"/>
        </w:rPr>
        <w:t xml:space="preserve"> DPT,</w:t>
      </w:r>
      <w:r w:rsidRPr="000D489C">
        <w:rPr>
          <w:rFonts w:asciiTheme="majorHAnsi" w:hAnsiTheme="majorHAnsi"/>
          <w:sz w:val="23"/>
          <w:szCs w:val="23"/>
        </w:rPr>
        <w:t xml:space="preserve"> </w:t>
      </w:r>
      <w:r w:rsidR="00C23469" w:rsidRPr="000D489C">
        <w:rPr>
          <w:rFonts w:asciiTheme="majorHAnsi" w:hAnsiTheme="majorHAnsi"/>
          <w:sz w:val="23"/>
          <w:szCs w:val="23"/>
        </w:rPr>
        <w:t>PhD</w:t>
      </w:r>
      <w:r w:rsidR="00412954">
        <w:rPr>
          <w:rFonts w:asciiTheme="majorHAnsi" w:hAnsiTheme="majorHAnsi"/>
          <w:sz w:val="23"/>
          <w:szCs w:val="23"/>
        </w:rPr>
        <w:t>, PCS</w:t>
      </w:r>
    </w:p>
    <w:p w14:paraId="18192CE3" w14:textId="062D18EF" w:rsidR="00B90DFF"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p>
    <w:p w14:paraId="40E06739" w14:textId="3578CC54"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548 CHS, 33</w:t>
      </w:r>
      <w:r w:rsidR="00755DE0" w:rsidRPr="000D489C">
        <w:rPr>
          <w:rFonts w:asciiTheme="majorHAnsi" w:hAnsiTheme="majorHAnsi"/>
          <w:sz w:val="23"/>
          <w:szCs w:val="23"/>
        </w:rPr>
        <w:t>1-5653</w:t>
      </w:r>
      <w:r>
        <w:rPr>
          <w:rFonts w:asciiTheme="majorHAnsi" w:hAnsiTheme="majorHAnsi"/>
          <w:sz w:val="23"/>
          <w:szCs w:val="23"/>
        </w:rPr>
        <w:t xml:space="preserve">; </w:t>
      </w:r>
      <w:hyperlink r:id="rId24" w:history="1">
        <w:r w:rsidRPr="0065183B">
          <w:rPr>
            <w:rStyle w:val="Hyperlink"/>
            <w:rFonts w:asciiTheme="majorHAnsi" w:hAnsiTheme="majorHAnsi"/>
            <w:sz w:val="23"/>
            <w:szCs w:val="23"/>
          </w:rPr>
          <w:t>kenyonli@gvsu.edu</w:t>
        </w:r>
      </w:hyperlink>
    </w:p>
    <w:p w14:paraId="7BE4BD69"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18AC0EF" w14:textId="39943837" w:rsidR="001B731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Bonni Kinne, PT, MS</w:t>
      </w:r>
      <w:r w:rsidR="001B7319">
        <w:rPr>
          <w:rFonts w:asciiTheme="majorHAnsi" w:hAnsiTheme="majorHAnsi"/>
          <w:sz w:val="23"/>
          <w:szCs w:val="23"/>
        </w:rPr>
        <w:t>PT, DHSc</w:t>
      </w:r>
    </w:p>
    <w:p w14:paraId="6099C441" w14:textId="018EDD2A" w:rsidR="00B90DFF"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B90DFF" w:rsidRPr="000D489C">
        <w:rPr>
          <w:rFonts w:asciiTheme="majorHAnsi" w:hAnsiTheme="majorHAnsi"/>
          <w:sz w:val="23"/>
          <w:szCs w:val="23"/>
        </w:rPr>
        <w:t>Ass</w:t>
      </w:r>
      <w:r>
        <w:rPr>
          <w:rFonts w:asciiTheme="majorHAnsi" w:hAnsiTheme="majorHAnsi"/>
          <w:sz w:val="23"/>
          <w:szCs w:val="23"/>
        </w:rPr>
        <w:t>ociate</w:t>
      </w:r>
      <w:r w:rsidR="00B90DFF" w:rsidRPr="000D489C">
        <w:rPr>
          <w:rFonts w:asciiTheme="majorHAnsi" w:hAnsiTheme="majorHAnsi"/>
          <w:sz w:val="23"/>
          <w:szCs w:val="23"/>
        </w:rPr>
        <w:t xml:space="preserve"> Professor</w:t>
      </w:r>
      <w:r>
        <w:rPr>
          <w:rFonts w:asciiTheme="majorHAnsi" w:hAnsiTheme="majorHAnsi"/>
          <w:sz w:val="23"/>
          <w:szCs w:val="23"/>
        </w:rPr>
        <w:t xml:space="preserve">, </w:t>
      </w:r>
      <w:r w:rsidR="00B90DFF" w:rsidRPr="000D489C">
        <w:rPr>
          <w:rFonts w:asciiTheme="majorHAnsi" w:hAnsiTheme="majorHAnsi"/>
          <w:sz w:val="23"/>
          <w:szCs w:val="23"/>
        </w:rPr>
        <w:t>Academic Coordinator of Clinical Education</w:t>
      </w:r>
    </w:p>
    <w:p w14:paraId="060AD845"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5"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69177CB2" w14:textId="77777777" w:rsidR="00D55D6F" w:rsidRDefault="00D55D6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4D20A889" w14:textId="77777777" w:rsidR="003D0502" w:rsidRDefault="00D55D6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6EBAC74E" w14:textId="77777777" w:rsidR="003D0502"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7AF8D3F" w14:textId="0E7CEEF4" w:rsidR="001B7319"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250DF2" w:rsidRPr="000D489C">
        <w:rPr>
          <w:rFonts w:asciiTheme="majorHAnsi" w:hAnsiTheme="majorHAnsi"/>
          <w:sz w:val="23"/>
          <w:szCs w:val="23"/>
        </w:rPr>
        <w:t>Karen Ozga, PT, MMSc</w:t>
      </w:r>
    </w:p>
    <w:p w14:paraId="624F80FC" w14:textId="0256C61E" w:rsidR="00FA6876"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r>
        <w:rPr>
          <w:rFonts w:asciiTheme="majorHAnsi" w:hAnsiTheme="majorHAnsi"/>
          <w:sz w:val="23"/>
          <w:szCs w:val="23"/>
        </w:rPr>
        <w:t xml:space="preserve">, </w:t>
      </w:r>
      <w:r w:rsidR="001629E3" w:rsidRPr="000D489C">
        <w:rPr>
          <w:rFonts w:asciiTheme="majorHAnsi" w:hAnsiTheme="majorHAnsi"/>
          <w:sz w:val="23"/>
          <w:szCs w:val="23"/>
        </w:rPr>
        <w:t>Director</w:t>
      </w:r>
      <w:r w:rsidR="00FA6876" w:rsidRPr="000D489C">
        <w:rPr>
          <w:rFonts w:asciiTheme="majorHAnsi" w:hAnsiTheme="majorHAnsi"/>
          <w:sz w:val="23"/>
          <w:szCs w:val="23"/>
        </w:rPr>
        <w:t xml:space="preserve"> of Clinical Education</w:t>
      </w:r>
    </w:p>
    <w:p w14:paraId="1F142BC6"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6" w:history="1">
        <w:r w:rsidRPr="0065183B">
          <w:rPr>
            <w:rStyle w:val="Hyperlink"/>
            <w:rFonts w:asciiTheme="majorHAnsi" w:hAnsiTheme="majorHAnsi"/>
            <w:sz w:val="23"/>
            <w:szCs w:val="23"/>
          </w:rPr>
          <w:t>ozgak@gvsu.edu</w:t>
        </w:r>
      </w:hyperlink>
    </w:p>
    <w:p w14:paraId="63E017CE"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5E346BC4" w14:textId="77777777" w:rsidR="001B731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John Peck, PT, PhD</w:t>
      </w:r>
    </w:p>
    <w:p w14:paraId="26FE219D" w14:textId="3E5E0005" w:rsidR="001629E3"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p>
    <w:p w14:paraId="7E5C4D76"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581 CHS, 33</w:t>
      </w:r>
      <w:r w:rsidR="00FA6876" w:rsidRPr="000D489C">
        <w:rPr>
          <w:rFonts w:asciiTheme="majorHAnsi" w:hAnsiTheme="majorHAnsi"/>
          <w:sz w:val="23"/>
          <w:szCs w:val="23"/>
        </w:rPr>
        <w:t>1-2898</w:t>
      </w:r>
      <w:r>
        <w:rPr>
          <w:rFonts w:asciiTheme="majorHAnsi" w:hAnsiTheme="majorHAnsi"/>
          <w:sz w:val="23"/>
          <w:szCs w:val="23"/>
        </w:rPr>
        <w:t xml:space="preserve">; </w:t>
      </w:r>
      <w:hyperlink r:id="rId27" w:history="1">
        <w:r w:rsidRPr="0065183B">
          <w:rPr>
            <w:rStyle w:val="Hyperlink"/>
            <w:rFonts w:asciiTheme="majorHAnsi" w:hAnsiTheme="majorHAnsi"/>
            <w:sz w:val="23"/>
            <w:szCs w:val="23"/>
          </w:rPr>
          <w:t>peckj@gvsu.edu</w:t>
        </w:r>
      </w:hyperlink>
    </w:p>
    <w:p w14:paraId="3614A85F" w14:textId="77777777" w:rsidR="0063432D"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AC12855" w14:textId="4B055376" w:rsidR="001B7319" w:rsidRDefault="001629E3"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MS</w:t>
      </w:r>
    </w:p>
    <w:p w14:paraId="0B670BCA" w14:textId="1D2873C4" w:rsidR="001B7319"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Board-Certified Sports Clinical Specialist</w:t>
      </w:r>
    </w:p>
    <w:p w14:paraId="49544A53" w14:textId="35A9FC3C" w:rsidR="005E1499" w:rsidRDefault="005E149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Certified Athletic Trainer</w:t>
      </w:r>
    </w:p>
    <w:p w14:paraId="518C0BC5" w14:textId="1C232403" w:rsidR="001629E3"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tab/>
      </w:r>
      <w:r w:rsidR="00B35A36" w:rsidRPr="000D489C">
        <w:rPr>
          <w:rFonts w:asciiTheme="majorHAnsi" w:hAnsiTheme="majorHAnsi"/>
          <w:sz w:val="23"/>
          <w:szCs w:val="23"/>
        </w:rPr>
        <w:t>Assistant Professor</w:t>
      </w:r>
    </w:p>
    <w:p w14:paraId="04AC5472" w14:textId="77777777" w:rsidR="00EC1BB8" w:rsidRDefault="00412954" w:rsidP="00EC1BB8">
      <w:r>
        <w:tab/>
      </w:r>
      <w:r>
        <w:tab/>
      </w:r>
      <w:r>
        <w:tab/>
        <w:t>564 CHS, 33</w:t>
      </w:r>
      <w:r w:rsidR="00EC1BB8">
        <w:t>1-5676</w:t>
      </w:r>
      <w:r>
        <w:t xml:space="preserve">; </w:t>
      </w:r>
      <w:hyperlink r:id="rId28" w:history="1">
        <w:r w:rsidRPr="0065183B">
          <w:rPr>
            <w:rStyle w:val="Hyperlink"/>
          </w:rPr>
          <w:t>rosej1@gvsu.edu</w:t>
        </w:r>
      </w:hyperlink>
    </w:p>
    <w:p w14:paraId="1A79559B"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3BD5D89A" w14:textId="5B06631E" w:rsidR="003C261D"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Michael Shoemaker, PT,</w:t>
      </w:r>
      <w:r w:rsidR="00BF6395">
        <w:rPr>
          <w:rFonts w:asciiTheme="majorHAnsi" w:hAnsiTheme="majorHAnsi"/>
          <w:sz w:val="23"/>
          <w:szCs w:val="23"/>
        </w:rPr>
        <w:t xml:space="preserve"> DPT,</w:t>
      </w:r>
      <w:r w:rsidR="003C261D" w:rsidRPr="000D489C">
        <w:rPr>
          <w:rFonts w:asciiTheme="majorHAnsi" w:hAnsiTheme="majorHAnsi"/>
          <w:sz w:val="23"/>
          <w:szCs w:val="23"/>
        </w:rPr>
        <w:t xml:space="preserve"> </w:t>
      </w:r>
      <w:r w:rsidR="00B4465A">
        <w:rPr>
          <w:rFonts w:asciiTheme="majorHAnsi" w:hAnsiTheme="majorHAnsi"/>
          <w:sz w:val="23"/>
          <w:szCs w:val="23"/>
        </w:rPr>
        <w:t>PhD</w:t>
      </w:r>
      <w:r w:rsidR="005E1499">
        <w:rPr>
          <w:rFonts w:asciiTheme="majorHAnsi" w:hAnsiTheme="majorHAnsi"/>
          <w:sz w:val="23"/>
          <w:szCs w:val="23"/>
        </w:rPr>
        <w:t xml:space="preserve"> </w:t>
      </w:r>
    </w:p>
    <w:p w14:paraId="5F07B516" w14:textId="45BAEC3A" w:rsidR="00B2194F" w:rsidRDefault="00B2194F"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Geriatric Clinical Specialist</w:t>
      </w:r>
    </w:p>
    <w:p w14:paraId="1F15579B" w14:textId="59E7C8BE" w:rsidR="005E1499"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w:t>
      </w:r>
      <w:r w:rsidRPr="000D489C">
        <w:rPr>
          <w:rFonts w:asciiTheme="majorHAnsi" w:hAnsiTheme="majorHAnsi"/>
          <w:sz w:val="23"/>
          <w:szCs w:val="23"/>
        </w:rPr>
        <w:t xml:space="preserve"> Professor</w:t>
      </w:r>
    </w:p>
    <w:p w14:paraId="15E355C1"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29" w:history="1">
        <w:r w:rsidR="003C261D" w:rsidRPr="000D489C">
          <w:rPr>
            <w:rStyle w:val="Hyperlink"/>
            <w:rFonts w:asciiTheme="majorHAnsi" w:hAnsiTheme="majorHAnsi"/>
            <w:sz w:val="23"/>
            <w:szCs w:val="23"/>
            <w:u w:val="none"/>
          </w:rPr>
          <w:t>shoemami@gvsu.edu</w:t>
        </w:r>
      </w:hyperlink>
    </w:p>
    <w:p w14:paraId="4D5D7D5E"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F944470" w14:textId="509A9E66" w:rsidR="005E1499"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3432D" w:rsidRPr="000D489C">
        <w:rPr>
          <w:rFonts w:asciiTheme="majorHAnsi" w:hAnsiTheme="majorHAnsi"/>
          <w:sz w:val="23"/>
          <w:szCs w:val="23"/>
        </w:rPr>
        <w:t xml:space="preserve">Corey Sobeck, PT, </w:t>
      </w:r>
      <w:r w:rsidR="00B4465A">
        <w:rPr>
          <w:rFonts w:asciiTheme="majorHAnsi" w:hAnsiTheme="majorHAnsi"/>
          <w:sz w:val="23"/>
          <w:szCs w:val="23"/>
        </w:rPr>
        <w:t>DScPT</w:t>
      </w:r>
      <w:r w:rsidR="000679B2" w:rsidRPr="000D489C">
        <w:rPr>
          <w:rFonts w:asciiTheme="majorHAnsi" w:hAnsiTheme="majorHAnsi"/>
          <w:sz w:val="23"/>
          <w:szCs w:val="23"/>
        </w:rPr>
        <w:t>, OMPT</w:t>
      </w:r>
      <w:r w:rsidR="009F17EA" w:rsidRPr="000D489C">
        <w:rPr>
          <w:rFonts w:asciiTheme="majorHAnsi" w:hAnsiTheme="majorHAnsi"/>
          <w:sz w:val="23"/>
          <w:szCs w:val="23"/>
        </w:rPr>
        <w:t xml:space="preserve"> </w:t>
      </w:r>
    </w:p>
    <w:p w14:paraId="6DEA7124" w14:textId="297F8E8F" w:rsidR="005E1499"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3112D">
        <w:rPr>
          <w:rFonts w:asciiTheme="majorHAnsi" w:hAnsiTheme="majorHAnsi"/>
          <w:sz w:val="23"/>
          <w:szCs w:val="23"/>
        </w:rPr>
        <w:t>Board-Certified Orthopedic Clinical Specialist</w:t>
      </w:r>
    </w:p>
    <w:p w14:paraId="169F5817" w14:textId="7A4616ED" w:rsidR="0063432D"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63432D" w:rsidRPr="000D489C">
        <w:rPr>
          <w:rFonts w:asciiTheme="majorHAnsi" w:hAnsiTheme="majorHAnsi"/>
          <w:sz w:val="23"/>
          <w:szCs w:val="23"/>
        </w:rPr>
        <w:t>Assistant Professor</w:t>
      </w:r>
    </w:p>
    <w:p w14:paraId="7A19A765" w14:textId="78317F4B" w:rsidR="00443D46" w:rsidRDefault="003C261D" w:rsidP="00B6459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 xml:space="preserve">262 </w:t>
      </w:r>
      <w:proofErr w:type="gramStart"/>
      <w:r w:rsidRPr="000D489C">
        <w:rPr>
          <w:rFonts w:asciiTheme="majorHAnsi" w:hAnsiTheme="majorHAnsi"/>
          <w:sz w:val="23"/>
          <w:szCs w:val="23"/>
        </w:rPr>
        <w:t>CHS</w:t>
      </w:r>
      <w:r w:rsidR="00412954">
        <w:rPr>
          <w:rFonts w:asciiTheme="majorHAnsi" w:hAnsiTheme="majorHAnsi"/>
          <w:sz w:val="23"/>
          <w:szCs w:val="23"/>
        </w:rPr>
        <w:t>,  33</w:t>
      </w:r>
      <w:r w:rsidRPr="000D489C">
        <w:rPr>
          <w:rFonts w:asciiTheme="majorHAnsi" w:hAnsiTheme="majorHAnsi"/>
          <w:sz w:val="23"/>
          <w:szCs w:val="23"/>
        </w:rPr>
        <w:t>1</w:t>
      </w:r>
      <w:proofErr w:type="gramEnd"/>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r w:rsidR="001629E3" w:rsidRPr="00B64594">
        <w:rPr>
          <w:rFonts w:asciiTheme="majorHAnsi" w:hAnsiTheme="majorHAnsi"/>
          <w:sz w:val="23"/>
          <w:szCs w:val="23"/>
        </w:rPr>
        <w:t>sobeckc@gvsu.ed</w:t>
      </w:r>
      <w:r w:rsidR="00B64594">
        <w:rPr>
          <w:rFonts w:asciiTheme="majorHAnsi" w:hAnsiTheme="majorHAnsi"/>
          <w:sz w:val="23"/>
          <w:szCs w:val="23"/>
        </w:rPr>
        <w:t>u</w:t>
      </w:r>
    </w:p>
    <w:p w14:paraId="153ED555" w14:textId="77777777" w:rsidR="00750EA9" w:rsidRDefault="00750EA9" w:rsidP="00443D46">
      <w:pPr>
        <w:ind w:left="1440" w:firstLine="720"/>
        <w:rPr>
          <w:rFonts w:asciiTheme="majorHAnsi" w:hAnsiTheme="majorHAnsi"/>
          <w:sz w:val="23"/>
          <w:szCs w:val="23"/>
        </w:rPr>
      </w:pPr>
    </w:p>
    <w:p w14:paraId="6F74974D" w14:textId="5DE43B0B" w:rsidR="001629E3" w:rsidRDefault="00293204" w:rsidP="00443D46">
      <w:pPr>
        <w:ind w:left="1440" w:firstLine="720"/>
        <w:rPr>
          <w:rFonts w:asciiTheme="majorHAnsi" w:hAnsiTheme="majorHAnsi"/>
          <w:sz w:val="23"/>
          <w:szCs w:val="23"/>
        </w:rPr>
      </w:pPr>
      <w:r>
        <w:rPr>
          <w:rFonts w:asciiTheme="majorHAnsi" w:hAnsiTheme="majorHAnsi"/>
          <w:sz w:val="23"/>
          <w:szCs w:val="23"/>
        </w:rPr>
        <w:t xml:space="preserve">Laurie Stickler, PT, </w:t>
      </w:r>
      <w:r w:rsidR="00300495">
        <w:rPr>
          <w:rFonts w:asciiTheme="majorHAnsi" w:hAnsiTheme="majorHAnsi"/>
          <w:sz w:val="23"/>
          <w:szCs w:val="23"/>
        </w:rPr>
        <w:t xml:space="preserve">MSPT, </w:t>
      </w:r>
      <w:r>
        <w:rPr>
          <w:rFonts w:asciiTheme="majorHAnsi" w:hAnsiTheme="majorHAnsi"/>
          <w:sz w:val="23"/>
          <w:szCs w:val="23"/>
        </w:rPr>
        <w:t>DHS</w:t>
      </w:r>
    </w:p>
    <w:p w14:paraId="1B58E87B" w14:textId="3CDB7925" w:rsidR="00B2194F" w:rsidRDefault="00B2194F" w:rsidP="00443D46">
      <w:pPr>
        <w:ind w:left="1440" w:firstLine="720"/>
        <w:rPr>
          <w:rFonts w:asciiTheme="majorHAnsi" w:hAnsiTheme="majorHAnsi"/>
          <w:sz w:val="23"/>
          <w:szCs w:val="23"/>
        </w:rPr>
      </w:pPr>
      <w:r>
        <w:rPr>
          <w:rFonts w:asciiTheme="majorHAnsi" w:hAnsiTheme="majorHAnsi"/>
          <w:sz w:val="23"/>
          <w:szCs w:val="23"/>
        </w:rPr>
        <w:t>Board-Certified Orthopedic Clinical Specialist</w:t>
      </w:r>
    </w:p>
    <w:p w14:paraId="56BB7FD4" w14:textId="7223BA82" w:rsidR="0043112D" w:rsidRPr="000D489C" w:rsidRDefault="0043112D" w:rsidP="00443D46">
      <w:pPr>
        <w:ind w:left="1440" w:firstLine="720"/>
        <w:rPr>
          <w:rFonts w:asciiTheme="majorHAnsi" w:hAnsiTheme="majorHAnsi"/>
          <w:sz w:val="23"/>
          <w:szCs w:val="23"/>
        </w:rPr>
      </w:pPr>
      <w:r>
        <w:rPr>
          <w:rFonts w:asciiTheme="majorHAnsi" w:hAnsiTheme="majorHAnsi"/>
          <w:sz w:val="23"/>
          <w:szCs w:val="23"/>
        </w:rPr>
        <w:t>Associate Professor</w:t>
      </w:r>
    </w:p>
    <w:p w14:paraId="66DD4973"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30" w:history="1">
        <w:r w:rsidR="00412954" w:rsidRPr="0065183B">
          <w:rPr>
            <w:rStyle w:val="Hyperlink"/>
            <w:rFonts w:asciiTheme="majorHAnsi" w:hAnsiTheme="majorHAnsi"/>
            <w:sz w:val="23"/>
            <w:szCs w:val="23"/>
          </w:rPr>
          <w:t>sticklel@gvsu.edu</w:t>
        </w:r>
      </w:hyperlink>
    </w:p>
    <w:p w14:paraId="07308F65" w14:textId="77777777" w:rsidR="00443D46"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92C0A89" w14:textId="2504AE02" w:rsidR="00FA6876" w:rsidRDefault="00443D4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p>
    <w:p w14:paraId="608749D3" w14:textId="37512FA5" w:rsidR="00B2194F"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Fellow, American Academy of Orthopedic Manual Physical Therapists</w:t>
      </w:r>
    </w:p>
    <w:p w14:paraId="7B480FA1" w14:textId="2AD9B5BD"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Professor, Chair</w:t>
      </w:r>
    </w:p>
    <w:p w14:paraId="11BE0D1D" w14:textId="3AA50B56" w:rsidR="00412954"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 xml:space="preserve">260 CHS, </w:t>
      </w:r>
      <w:r>
        <w:rPr>
          <w:rFonts w:asciiTheme="majorHAnsi" w:hAnsiTheme="majorHAnsi"/>
          <w:sz w:val="23"/>
          <w:szCs w:val="23"/>
        </w:rPr>
        <w:t>33</w:t>
      </w:r>
      <w:r w:rsidR="00FA6876" w:rsidRPr="000D489C">
        <w:rPr>
          <w:rFonts w:asciiTheme="majorHAnsi" w:hAnsiTheme="majorHAnsi"/>
          <w:sz w:val="23"/>
          <w:szCs w:val="23"/>
        </w:rPr>
        <w:t>1-2678</w:t>
      </w:r>
      <w:r>
        <w:rPr>
          <w:rFonts w:asciiTheme="majorHAnsi" w:hAnsiTheme="majorHAnsi"/>
          <w:sz w:val="23"/>
          <w:szCs w:val="23"/>
        </w:rPr>
        <w:t xml:space="preserve">; </w:t>
      </w:r>
      <w:hyperlink r:id="rId31" w:history="1">
        <w:r w:rsidRPr="0065183B">
          <w:rPr>
            <w:rStyle w:val="Hyperlink"/>
            <w:rFonts w:asciiTheme="majorHAnsi" w:hAnsiTheme="majorHAnsi"/>
            <w:sz w:val="23"/>
            <w:szCs w:val="23"/>
          </w:rPr>
          <w:t>vaughnd@gvsu.edu</w:t>
        </w:r>
      </w:hyperlink>
    </w:p>
    <w:p w14:paraId="4309CFC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6DEB8048" w14:textId="3A4F8196" w:rsidR="008E505A" w:rsidRPr="00724934" w:rsidRDefault="00FA6876" w:rsidP="0072493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i/>
          <w:sz w:val="23"/>
          <w:szCs w:val="23"/>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13DFE940" w14:textId="77777777" w:rsidR="00802A2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57D20273" w14:textId="77777777" w:rsidR="0043112D" w:rsidRDefault="0043112D"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214CBEF" w14:textId="741A5DDB" w:rsidR="000D489C" w:rsidRPr="0070645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Pr>
          <w:rFonts w:ascii="Cambria" w:hAnsi="Cambria"/>
          <w:b/>
        </w:rPr>
        <w:t xml:space="preserve">GRADUATE OFFICE </w:t>
      </w:r>
      <w:r w:rsidR="000D489C" w:rsidRPr="00751D61">
        <w:rPr>
          <w:rFonts w:ascii="Cambria" w:hAnsi="Cambria"/>
          <w:b/>
        </w:rPr>
        <w:t>SUPPORT STAFF</w:t>
      </w:r>
    </w:p>
    <w:p w14:paraId="46321930"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12E04866" w14:textId="695DCEAD"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Sarah Kozminski</w:t>
      </w:r>
    </w:p>
    <w:p w14:paraId="414629DA" w14:textId="4BB3A380"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24E0A">
        <w:rPr>
          <w:rFonts w:ascii="Cambria" w:hAnsi="Cambria"/>
          <w:sz w:val="23"/>
          <w:szCs w:val="23"/>
        </w:rPr>
        <w:t>P</w:t>
      </w:r>
      <w:r w:rsidR="00820436">
        <w:rPr>
          <w:rFonts w:ascii="Cambria" w:hAnsi="Cambria"/>
          <w:sz w:val="23"/>
          <w:szCs w:val="23"/>
        </w:rPr>
        <w:t xml:space="preserve">hysical </w:t>
      </w:r>
      <w:r w:rsidR="00024E0A">
        <w:rPr>
          <w:rFonts w:ascii="Cambria" w:hAnsi="Cambria"/>
          <w:sz w:val="23"/>
          <w:szCs w:val="23"/>
        </w:rPr>
        <w:t>T</w:t>
      </w:r>
      <w:r w:rsidR="00820436">
        <w:rPr>
          <w:rFonts w:ascii="Cambria" w:hAnsi="Cambria"/>
          <w:sz w:val="23"/>
          <w:szCs w:val="23"/>
        </w:rPr>
        <w:t>herapy</w:t>
      </w:r>
      <w:r w:rsidR="00024E0A">
        <w:rPr>
          <w:rFonts w:ascii="Cambria" w:hAnsi="Cambria"/>
          <w:sz w:val="23"/>
          <w:szCs w:val="23"/>
        </w:rPr>
        <w:t xml:space="preserve"> </w:t>
      </w:r>
      <w:r>
        <w:rPr>
          <w:rFonts w:ascii="Cambria" w:hAnsi="Cambria"/>
          <w:sz w:val="23"/>
          <w:szCs w:val="23"/>
        </w:rPr>
        <w:t>Department Coordinator</w:t>
      </w:r>
    </w:p>
    <w:p w14:paraId="3BC05DE6" w14:textId="2B28B538" w:rsidR="00B7635F" w:rsidRDefault="00293204"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164</w:t>
      </w:r>
      <w:r w:rsidR="00B7635F">
        <w:rPr>
          <w:rFonts w:ascii="Cambria" w:hAnsi="Cambria"/>
          <w:sz w:val="23"/>
          <w:szCs w:val="23"/>
        </w:rPr>
        <w:t xml:space="preserve"> CHS, 331-5675; </w:t>
      </w:r>
      <w:hyperlink r:id="rId32" w:history="1">
        <w:r w:rsidR="00B7635F" w:rsidRPr="0065183B">
          <w:rPr>
            <w:rStyle w:val="Hyperlink"/>
            <w:rFonts w:ascii="Cambria" w:hAnsi="Cambria"/>
            <w:sz w:val="23"/>
            <w:szCs w:val="23"/>
          </w:rPr>
          <w:t>kozminsa@gvsu.edu</w:t>
        </w:r>
      </w:hyperlink>
    </w:p>
    <w:p w14:paraId="5DDF01E4" w14:textId="77777777" w:rsidR="00B7635F" w:rsidRPr="001E099E"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4F5870A7" w14:textId="77777777" w:rsidR="000D489C" w:rsidRPr="001E099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12954">
        <w:rPr>
          <w:rFonts w:ascii="Cambria" w:hAnsi="Cambria"/>
          <w:sz w:val="23"/>
          <w:szCs w:val="23"/>
        </w:rPr>
        <w:t>Diana Comstock</w:t>
      </w:r>
    </w:p>
    <w:p w14:paraId="0EE694EE" w14:textId="2B549051"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O</w:t>
      </w:r>
      <w:r w:rsidR="00820436">
        <w:rPr>
          <w:rFonts w:ascii="Cambria" w:hAnsi="Cambria"/>
          <w:sz w:val="23"/>
          <w:szCs w:val="23"/>
        </w:rPr>
        <w:t xml:space="preserve">ccupational </w:t>
      </w:r>
      <w:r w:rsidR="00443D46">
        <w:rPr>
          <w:rFonts w:ascii="Cambria" w:hAnsi="Cambria"/>
          <w:sz w:val="23"/>
          <w:szCs w:val="23"/>
        </w:rPr>
        <w:t>S</w:t>
      </w:r>
      <w:r w:rsidR="00820436">
        <w:rPr>
          <w:rFonts w:ascii="Cambria" w:hAnsi="Cambria"/>
          <w:sz w:val="23"/>
          <w:szCs w:val="23"/>
        </w:rPr>
        <w:t xml:space="preserve">cience and </w:t>
      </w:r>
      <w:r w:rsidR="00443D46">
        <w:rPr>
          <w:rFonts w:ascii="Cambria" w:hAnsi="Cambria"/>
          <w:sz w:val="23"/>
          <w:szCs w:val="23"/>
        </w:rPr>
        <w:t>T</w:t>
      </w:r>
      <w:r w:rsidR="00820436">
        <w:rPr>
          <w:rFonts w:ascii="Cambria" w:hAnsi="Cambria"/>
          <w:sz w:val="23"/>
          <w:szCs w:val="23"/>
        </w:rPr>
        <w:t xml:space="preserve">herapy </w:t>
      </w:r>
      <w:r w:rsidRPr="001E099E">
        <w:rPr>
          <w:rFonts w:ascii="Cambria" w:hAnsi="Cambria"/>
          <w:sz w:val="23"/>
          <w:szCs w:val="23"/>
        </w:rPr>
        <w:t>Department Coordinator</w:t>
      </w:r>
    </w:p>
    <w:p w14:paraId="3EEC3545" w14:textId="11A561A2"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E099E">
        <w:rPr>
          <w:rFonts w:ascii="Cambria" w:hAnsi="Cambria"/>
          <w:sz w:val="23"/>
          <w:szCs w:val="23"/>
        </w:rPr>
        <w:tab/>
      </w:r>
      <w:r w:rsidR="00293204">
        <w:rPr>
          <w:rFonts w:ascii="Cambria" w:hAnsi="Cambria"/>
          <w:sz w:val="23"/>
          <w:szCs w:val="23"/>
        </w:rPr>
        <w:t>164</w:t>
      </w:r>
      <w:r w:rsidR="00412954">
        <w:rPr>
          <w:rFonts w:ascii="Cambria" w:hAnsi="Cambria"/>
          <w:sz w:val="23"/>
          <w:szCs w:val="23"/>
        </w:rPr>
        <w:t xml:space="preserve"> CHS,  33</w:t>
      </w:r>
      <w:r w:rsidRPr="001E099E">
        <w:rPr>
          <w:rFonts w:ascii="Cambria" w:hAnsi="Cambria"/>
          <w:sz w:val="23"/>
          <w:szCs w:val="23"/>
        </w:rPr>
        <w:t>1-268</w:t>
      </w:r>
      <w:r>
        <w:rPr>
          <w:rFonts w:ascii="Cambria" w:hAnsi="Cambria"/>
          <w:sz w:val="23"/>
          <w:szCs w:val="23"/>
        </w:rPr>
        <w:t>1</w:t>
      </w:r>
      <w:r w:rsidR="00412954">
        <w:rPr>
          <w:rFonts w:ascii="Cambria" w:hAnsi="Cambria"/>
          <w:sz w:val="23"/>
          <w:szCs w:val="23"/>
        </w:rPr>
        <w:t>;</w:t>
      </w:r>
      <w:r w:rsidRPr="001E099E">
        <w:rPr>
          <w:rFonts w:ascii="Cambria" w:hAnsi="Cambria"/>
          <w:sz w:val="23"/>
          <w:szCs w:val="23"/>
        </w:rPr>
        <w:t xml:space="preserve"> </w:t>
      </w:r>
      <w:hyperlink r:id="rId33" w:history="1">
        <w:r w:rsidR="00412954" w:rsidRPr="0065183B">
          <w:rPr>
            <w:rStyle w:val="Hyperlink"/>
          </w:rPr>
          <w:t>comstocd@gvsu.edu</w:t>
        </w:r>
      </w:hyperlink>
    </w:p>
    <w:p w14:paraId="06C4647F"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37501A1A" w14:textId="0B19CD5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lastRenderedPageBreak/>
        <w:tab/>
      </w:r>
      <w:r w:rsidR="00443D46">
        <w:rPr>
          <w:rFonts w:ascii="Cambria" w:hAnsi="Cambria"/>
          <w:sz w:val="23"/>
          <w:szCs w:val="23"/>
        </w:rPr>
        <w:t>To Be Determined</w:t>
      </w:r>
    </w:p>
    <w:p w14:paraId="1706399B" w14:textId="29E18616"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P</w:t>
      </w:r>
      <w:r w:rsidR="00820436">
        <w:rPr>
          <w:rFonts w:ascii="Cambria" w:hAnsi="Cambria"/>
          <w:sz w:val="23"/>
          <w:szCs w:val="23"/>
        </w:rPr>
        <w:t xml:space="preserve">hysician </w:t>
      </w:r>
      <w:r w:rsidR="00443D46">
        <w:rPr>
          <w:rFonts w:ascii="Cambria" w:hAnsi="Cambria"/>
          <w:sz w:val="23"/>
          <w:szCs w:val="23"/>
        </w:rPr>
        <w:t>A</w:t>
      </w:r>
      <w:r w:rsidR="00820436">
        <w:rPr>
          <w:rFonts w:ascii="Cambria" w:hAnsi="Cambria"/>
          <w:sz w:val="23"/>
          <w:szCs w:val="23"/>
        </w:rPr>
        <w:t xml:space="preserve">ssistant </w:t>
      </w:r>
      <w:r w:rsidR="00443D46">
        <w:rPr>
          <w:rFonts w:ascii="Cambria" w:hAnsi="Cambria"/>
          <w:sz w:val="23"/>
          <w:szCs w:val="23"/>
        </w:rPr>
        <w:t>S</w:t>
      </w:r>
      <w:r w:rsidR="00820436">
        <w:rPr>
          <w:rFonts w:ascii="Cambria" w:hAnsi="Cambria"/>
          <w:sz w:val="23"/>
          <w:szCs w:val="23"/>
        </w:rPr>
        <w:t>tudies</w:t>
      </w:r>
      <w:r w:rsidR="00443D46">
        <w:rPr>
          <w:rFonts w:ascii="Cambria" w:hAnsi="Cambria"/>
          <w:sz w:val="23"/>
          <w:szCs w:val="23"/>
        </w:rPr>
        <w:t xml:space="preserve"> </w:t>
      </w:r>
      <w:r w:rsidRPr="001E099E">
        <w:rPr>
          <w:rFonts w:ascii="Cambria" w:hAnsi="Cambria"/>
          <w:sz w:val="23"/>
          <w:szCs w:val="23"/>
        </w:rPr>
        <w:t>Department Coordinator</w:t>
      </w:r>
    </w:p>
    <w:p w14:paraId="64DCA0D6" w14:textId="4A7D570C" w:rsidR="00B35A36"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sidRPr="001E099E">
        <w:rPr>
          <w:rFonts w:ascii="Cambria" w:hAnsi="Cambria"/>
          <w:b/>
          <w:sz w:val="23"/>
          <w:szCs w:val="23"/>
        </w:rPr>
        <w:tab/>
      </w:r>
      <w:r w:rsidR="00293204">
        <w:rPr>
          <w:rFonts w:ascii="Cambria" w:hAnsi="Cambria"/>
          <w:sz w:val="23"/>
          <w:szCs w:val="23"/>
        </w:rPr>
        <w:t>164</w:t>
      </w:r>
      <w:r w:rsidR="00412954">
        <w:rPr>
          <w:rFonts w:ascii="Cambria" w:hAnsi="Cambria"/>
          <w:sz w:val="23"/>
          <w:szCs w:val="23"/>
        </w:rPr>
        <w:t xml:space="preserve"> </w:t>
      </w:r>
      <w:proofErr w:type="gramStart"/>
      <w:r w:rsidR="00412954">
        <w:rPr>
          <w:rFonts w:ascii="Cambria" w:hAnsi="Cambria"/>
          <w:sz w:val="23"/>
          <w:szCs w:val="23"/>
        </w:rPr>
        <w:t>CHS,  33</w:t>
      </w:r>
      <w:r w:rsidRPr="001E099E">
        <w:rPr>
          <w:rFonts w:ascii="Cambria" w:hAnsi="Cambria"/>
          <w:sz w:val="23"/>
          <w:szCs w:val="23"/>
        </w:rPr>
        <w:t>1</w:t>
      </w:r>
      <w:proofErr w:type="gramEnd"/>
      <w:r w:rsidRPr="001E099E">
        <w:rPr>
          <w:rFonts w:ascii="Cambria" w:hAnsi="Cambria"/>
          <w:sz w:val="23"/>
          <w:szCs w:val="23"/>
        </w:rPr>
        <w:t>-</w:t>
      </w:r>
      <w:r>
        <w:rPr>
          <w:rFonts w:ascii="Cambria" w:hAnsi="Cambria"/>
          <w:sz w:val="23"/>
          <w:szCs w:val="23"/>
        </w:rPr>
        <w:t>5630</w:t>
      </w:r>
      <w:r w:rsidR="00443D46">
        <w:rPr>
          <w:rStyle w:val="Hyperlink"/>
          <w:rFonts w:ascii="Cambria" w:hAnsi="Cambria"/>
          <w:sz w:val="23"/>
          <w:szCs w:val="23"/>
        </w:rPr>
        <w:t xml:space="preserve"> </w:t>
      </w:r>
    </w:p>
    <w:p w14:paraId="25102265" w14:textId="77777777"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p>
    <w:p w14:paraId="2EB4DC6E" w14:textId="77777777" w:rsidR="0043112D"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u w:val="none"/>
        </w:rPr>
      </w:pPr>
      <w:r>
        <w:rPr>
          <w:rStyle w:val="Hyperlink"/>
          <w:rFonts w:ascii="Cambria" w:hAnsi="Cambria"/>
          <w:sz w:val="23"/>
          <w:szCs w:val="23"/>
          <w:u w:val="none"/>
        </w:rPr>
        <w:tab/>
      </w:r>
    </w:p>
    <w:p w14:paraId="77043E07" w14:textId="24FDF13C" w:rsidR="00293204"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tab/>
      </w:r>
      <w:r w:rsidR="00293204">
        <w:rPr>
          <w:rStyle w:val="Hyperlink"/>
          <w:rFonts w:ascii="Cambria" w:hAnsi="Cambria"/>
          <w:color w:val="auto"/>
          <w:sz w:val="23"/>
          <w:szCs w:val="23"/>
          <w:u w:val="none"/>
        </w:rPr>
        <w:t>CHS Graduate Office Front Desk</w:t>
      </w:r>
    </w:p>
    <w:p w14:paraId="57A5A37B" w14:textId="0B4F349A"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5585DBD4" w14:textId="3F4BA20B"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 xml:space="preserve">164 CHS, 331-5700; </w:t>
      </w:r>
      <w:hyperlink r:id="rId34" w:history="1">
        <w:r w:rsidRPr="0065183B">
          <w:rPr>
            <w:rStyle w:val="Hyperlink"/>
            <w:rFonts w:ascii="Cambria" w:hAnsi="Cambria"/>
            <w:sz w:val="23"/>
            <w:szCs w:val="23"/>
          </w:rPr>
          <w:t>chpgrad@gvsu.edu</w:t>
        </w:r>
      </w:hyperlink>
    </w:p>
    <w:p w14:paraId="7F130E0D" w14:textId="77777777" w:rsidR="00B35A36" w:rsidRDefault="00B35A3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90F0089" w14:textId="77777777" w:rsidR="000D489C" w:rsidRPr="00B7635F" w:rsidRDefault="00B35A3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Pr>
          <w:rFonts w:ascii="Cambria" w:hAnsi="Cambria"/>
          <w:sz w:val="23"/>
          <w:szCs w:val="23"/>
        </w:rPr>
        <w:tab/>
      </w:r>
      <w:r w:rsidR="000D489C" w:rsidRPr="001E099E">
        <w:rPr>
          <w:rFonts w:ascii="Cambria" w:hAnsi="Cambria"/>
          <w:sz w:val="23"/>
          <w:szCs w:val="23"/>
          <w:shd w:val="clear" w:color="auto" w:fill="00FFFF"/>
        </w:rPr>
        <w:t xml:space="preserve"> </w:t>
      </w:r>
    </w:p>
    <w:p w14:paraId="27411413" w14:textId="4711E08A" w:rsidR="000D489C" w:rsidRPr="00706459" w:rsidRDefault="000D489C" w:rsidP="0070645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rPr>
        <w:t>COLLEGE OF HEALTH PROFESSIONS</w:t>
      </w:r>
      <w:r w:rsidR="00B7635F">
        <w:rPr>
          <w:rFonts w:ascii="Cambria" w:hAnsi="Cambria"/>
          <w:b/>
        </w:rPr>
        <w:t xml:space="preserve"> </w:t>
      </w:r>
      <w:r w:rsidR="00802A29">
        <w:rPr>
          <w:rFonts w:ascii="Cambria" w:hAnsi="Cambria"/>
          <w:b/>
        </w:rPr>
        <w:t xml:space="preserve">OFFICE </w:t>
      </w:r>
    </w:p>
    <w:p w14:paraId="7AAD464E" w14:textId="77777777" w:rsidR="00706459" w:rsidRDefault="000D489C"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A27B71">
        <w:rPr>
          <w:rFonts w:ascii="Cambria" w:hAnsi="Cambria"/>
          <w:sz w:val="23"/>
          <w:szCs w:val="23"/>
        </w:rPr>
        <w:t xml:space="preserve"> </w:t>
      </w:r>
    </w:p>
    <w:p w14:paraId="06ABE390" w14:textId="14E25218"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0B45C9CE"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0F5BAA0C"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  33</w:t>
      </w:r>
      <w:r w:rsidRPr="001E099E">
        <w:rPr>
          <w:rFonts w:ascii="Cambria" w:hAnsi="Cambria"/>
          <w:sz w:val="23"/>
          <w:szCs w:val="23"/>
        </w:rPr>
        <w:t>1-3358</w:t>
      </w:r>
      <w:r w:rsidR="00BF3FE9">
        <w:rPr>
          <w:rFonts w:ascii="Cambria" w:hAnsi="Cambria"/>
          <w:sz w:val="23"/>
          <w:szCs w:val="23"/>
        </w:rPr>
        <w:t xml:space="preserve">; </w:t>
      </w:r>
      <w:hyperlink r:id="rId35" w:history="1">
        <w:r w:rsidR="00BF3FE9" w:rsidRPr="0065183B">
          <w:rPr>
            <w:rStyle w:val="Hyperlink"/>
            <w:rFonts w:ascii="Cambria" w:hAnsi="Cambria"/>
            <w:sz w:val="23"/>
            <w:szCs w:val="23"/>
          </w:rPr>
          <w:t>olssonr@gvsu.edu</w:t>
        </w:r>
      </w:hyperlink>
    </w:p>
    <w:p w14:paraId="4A974967"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28E7D35B"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T</w:t>
      </w:r>
      <w:r w:rsidRPr="001E099E">
        <w:rPr>
          <w:rFonts w:ascii="Cambria" w:hAnsi="Cambria"/>
          <w:sz w:val="23"/>
          <w:szCs w:val="23"/>
        </w:rPr>
        <w:t>oni Postema</w:t>
      </w:r>
    </w:p>
    <w:p w14:paraId="60A402D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Administrative Assistant to the Dean</w:t>
      </w:r>
    </w:p>
    <w:p w14:paraId="0F0E5943" w14:textId="77777777" w:rsidR="000D489C" w:rsidRPr="001E099E"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sidRPr="001E099E">
        <w:rPr>
          <w:rFonts w:ascii="Cambria" w:hAnsi="Cambria"/>
          <w:sz w:val="23"/>
          <w:szCs w:val="23"/>
        </w:rPr>
        <w:t>1-3358</w:t>
      </w:r>
      <w:r>
        <w:rPr>
          <w:rFonts w:ascii="Cambria" w:hAnsi="Cambria"/>
          <w:sz w:val="23"/>
          <w:szCs w:val="23"/>
        </w:rPr>
        <w:t>;</w:t>
      </w:r>
      <w:r w:rsidR="000D489C" w:rsidRPr="001E099E">
        <w:rPr>
          <w:rFonts w:ascii="Cambria" w:hAnsi="Cambria"/>
          <w:sz w:val="23"/>
          <w:szCs w:val="23"/>
        </w:rPr>
        <w:t xml:space="preserve"> </w:t>
      </w:r>
      <w:hyperlink r:id="rId36" w:history="1">
        <w:r w:rsidR="000D489C" w:rsidRPr="001E099E">
          <w:rPr>
            <w:rStyle w:val="Hyperlink"/>
            <w:rFonts w:ascii="Cambria" w:hAnsi="Cambria"/>
            <w:sz w:val="23"/>
            <w:szCs w:val="23"/>
          </w:rPr>
          <w:t>postemat@gvsu.edu</w:t>
        </w:r>
      </w:hyperlink>
    </w:p>
    <w:p w14:paraId="49741D9D" w14:textId="77777777" w:rsidR="00706459" w:rsidRPr="001E099E" w:rsidRDefault="007064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7A362F"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Lisa Mulvihill</w:t>
      </w:r>
    </w:p>
    <w:p w14:paraId="107D8B3C" w14:textId="5705232B"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43D46">
        <w:rPr>
          <w:rFonts w:ascii="Cambria" w:hAnsi="Cambria"/>
          <w:sz w:val="23"/>
          <w:szCs w:val="23"/>
        </w:rPr>
        <w:t>Office</w:t>
      </w:r>
      <w:r>
        <w:rPr>
          <w:rFonts w:ascii="Cambria" w:hAnsi="Cambria"/>
          <w:sz w:val="23"/>
          <w:szCs w:val="23"/>
        </w:rPr>
        <w:t xml:space="preserve"> Coordinator</w:t>
      </w:r>
    </w:p>
    <w:p w14:paraId="538D8435" w14:textId="0F5A9FFD"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Pr>
          <w:rFonts w:ascii="Cambria" w:hAnsi="Cambria"/>
          <w:sz w:val="23"/>
          <w:szCs w:val="23"/>
        </w:rPr>
        <w:t>1-5993</w:t>
      </w:r>
      <w:r>
        <w:rPr>
          <w:rFonts w:ascii="Cambria" w:hAnsi="Cambria"/>
          <w:sz w:val="23"/>
          <w:szCs w:val="23"/>
        </w:rPr>
        <w:t xml:space="preserve">; </w:t>
      </w:r>
      <w:hyperlink r:id="rId37" w:history="1">
        <w:r w:rsidRPr="0065183B">
          <w:rPr>
            <w:rStyle w:val="Hyperlink"/>
            <w:rFonts w:ascii="Cambria" w:hAnsi="Cambria"/>
            <w:sz w:val="23"/>
            <w:szCs w:val="23"/>
          </w:rPr>
          <w:t>mulvihil@gvsu.edu</w:t>
        </w:r>
      </w:hyperlink>
    </w:p>
    <w:p w14:paraId="7B23162A" w14:textId="77777777" w:rsidR="00443D46" w:rsidRDefault="00443D46"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7BA0EAF" w14:textId="77777777" w:rsidR="0043112D" w:rsidRDefault="0043112D"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5C737D2" w14:textId="6D848AC2" w:rsid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STUDENT SERVICES OFFICE</w:t>
      </w:r>
    </w:p>
    <w:p w14:paraId="3502BC83"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3DC60AE" w14:textId="263CC73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Darlene Zwart</w:t>
      </w:r>
    </w:p>
    <w:p w14:paraId="3875B7B3" w14:textId="55D8303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 xml:space="preserve">Student Services </w:t>
      </w:r>
      <w:r w:rsidR="00443D46">
        <w:rPr>
          <w:rFonts w:ascii="Cambria" w:hAnsi="Cambria"/>
          <w:sz w:val="23"/>
          <w:szCs w:val="23"/>
        </w:rPr>
        <w:t>Director</w:t>
      </w:r>
    </w:p>
    <w:p w14:paraId="17150DC1" w14:textId="008A3CF3" w:rsidR="000B5A9A"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  33</w:t>
      </w:r>
      <w:r w:rsidR="000D489C" w:rsidRPr="001E099E">
        <w:rPr>
          <w:rFonts w:ascii="Cambria" w:hAnsi="Cambria"/>
          <w:sz w:val="23"/>
          <w:szCs w:val="23"/>
        </w:rPr>
        <w:t>1-3958</w:t>
      </w:r>
      <w:r w:rsidR="00BF3FE9">
        <w:rPr>
          <w:rFonts w:ascii="Cambria" w:hAnsi="Cambria"/>
          <w:sz w:val="23"/>
          <w:szCs w:val="23"/>
        </w:rPr>
        <w:t>;</w:t>
      </w:r>
      <w:r w:rsidR="000D489C" w:rsidRPr="001E099E">
        <w:rPr>
          <w:rFonts w:ascii="Cambria" w:hAnsi="Cambria"/>
          <w:sz w:val="23"/>
          <w:szCs w:val="23"/>
        </w:rPr>
        <w:t xml:space="preserve"> </w:t>
      </w:r>
      <w:hyperlink r:id="rId38" w:history="1">
        <w:r w:rsidR="00BF3FE9" w:rsidRPr="0065183B">
          <w:rPr>
            <w:rStyle w:val="Hyperlink"/>
            <w:rFonts w:ascii="Cambria" w:hAnsi="Cambria"/>
            <w:sz w:val="23"/>
            <w:szCs w:val="23"/>
          </w:rPr>
          <w:t>zwartda@gvsu.edu</w:t>
        </w:r>
      </w:hyperlink>
    </w:p>
    <w:p w14:paraId="1DBD506D"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02C318A1" w14:textId="3520154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r w:rsidR="00293204">
        <w:rPr>
          <w:rFonts w:ascii="Cambria" w:hAnsi="Cambria"/>
          <w:sz w:val="23"/>
          <w:szCs w:val="23"/>
        </w:rPr>
        <w:t>Cronk</w:t>
      </w:r>
    </w:p>
    <w:p w14:paraId="1194805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Academic Advisor</w:t>
      </w:r>
    </w:p>
    <w:p w14:paraId="090CC874" w14:textId="118620AD" w:rsidR="000D489C"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113</w:t>
      </w:r>
      <w:r w:rsidR="00BF3FE9">
        <w:rPr>
          <w:rFonts w:ascii="Cambria" w:hAnsi="Cambria"/>
          <w:sz w:val="23"/>
          <w:szCs w:val="23"/>
        </w:rPr>
        <w:t xml:space="preserve"> CHS,  33</w:t>
      </w:r>
      <w:r w:rsidR="000D489C" w:rsidRPr="001E099E">
        <w:rPr>
          <w:rFonts w:ascii="Cambria" w:hAnsi="Cambria"/>
          <w:sz w:val="23"/>
          <w:szCs w:val="23"/>
        </w:rPr>
        <w:t>1-5966</w:t>
      </w:r>
      <w:r w:rsidR="00BF3FE9">
        <w:rPr>
          <w:rFonts w:ascii="Cambria" w:hAnsi="Cambria"/>
          <w:sz w:val="23"/>
          <w:szCs w:val="23"/>
        </w:rPr>
        <w:t xml:space="preserve">; </w:t>
      </w:r>
      <w:hyperlink r:id="rId39" w:history="1">
        <w:r w:rsidR="00443D46" w:rsidRPr="000E481E">
          <w:rPr>
            <w:rStyle w:val="Hyperlink"/>
            <w:rFonts w:ascii="Cambria" w:hAnsi="Cambria"/>
            <w:sz w:val="23"/>
            <w:szCs w:val="23"/>
          </w:rPr>
          <w:t>cronkm@gvsu.edu</w:t>
        </w:r>
      </w:hyperlink>
    </w:p>
    <w:p w14:paraId="4A72C6C2"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03FD84B"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1C598A9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3226986D" w14:textId="678D5BAC" w:rsidR="000D489C"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  33</w:t>
      </w:r>
      <w:r w:rsidR="000D489C">
        <w:rPr>
          <w:rFonts w:ascii="Cambria" w:hAnsi="Cambria"/>
          <w:sz w:val="23"/>
          <w:szCs w:val="23"/>
        </w:rPr>
        <w:t>1-5967</w:t>
      </w:r>
      <w:r w:rsidR="00BF3FE9">
        <w:rPr>
          <w:rFonts w:ascii="Cambria" w:hAnsi="Cambria"/>
          <w:sz w:val="23"/>
          <w:szCs w:val="23"/>
        </w:rPr>
        <w:t>;</w:t>
      </w:r>
      <w:r w:rsidR="000D489C">
        <w:rPr>
          <w:rFonts w:ascii="Cambria" w:hAnsi="Cambria"/>
          <w:sz w:val="23"/>
          <w:szCs w:val="23"/>
        </w:rPr>
        <w:t xml:space="preserve"> </w:t>
      </w:r>
      <w:hyperlink r:id="rId40" w:history="1">
        <w:r w:rsidR="00751D61" w:rsidRPr="000C098F">
          <w:rPr>
            <w:rStyle w:val="Hyperlink"/>
            <w:rFonts w:ascii="Cambria" w:hAnsi="Cambria"/>
            <w:sz w:val="23"/>
            <w:szCs w:val="23"/>
          </w:rPr>
          <w:t>perezbr@gvsu.edu</w:t>
        </w:r>
      </w:hyperlink>
    </w:p>
    <w:p w14:paraId="0DB251B6"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CF56ADE"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3E117F85"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Academic Advisor</w:t>
      </w:r>
    </w:p>
    <w:p w14:paraId="4055E5FC" w14:textId="5C6DB64C" w:rsidR="00BF3FE9"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113</w:t>
      </w:r>
      <w:r w:rsidR="00BF3FE9">
        <w:rPr>
          <w:rFonts w:ascii="Cambria" w:hAnsi="Cambria"/>
          <w:sz w:val="23"/>
          <w:szCs w:val="23"/>
        </w:rPr>
        <w:t xml:space="preserve"> CHS, 331-5603; </w:t>
      </w:r>
      <w:hyperlink r:id="rId41" w:history="1">
        <w:r w:rsidR="00BF3FE9" w:rsidRPr="0065183B">
          <w:rPr>
            <w:rStyle w:val="Hyperlink"/>
            <w:rFonts w:ascii="Cambria" w:hAnsi="Cambria"/>
            <w:sz w:val="23"/>
            <w:szCs w:val="23"/>
          </w:rPr>
          <w:t>saldanmi@gvsu.edu</w:t>
        </w:r>
      </w:hyperlink>
    </w:p>
    <w:p w14:paraId="2ADD5B53"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090555C6" w14:textId="6456EFD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r>
        <w:rPr>
          <w:rStyle w:val="Hyperlink"/>
          <w:rFonts w:ascii="Cambria" w:hAnsi="Cambria"/>
          <w:color w:val="auto"/>
          <w:sz w:val="23"/>
          <w:szCs w:val="23"/>
          <w:u w:val="none"/>
        </w:rPr>
        <w:t>Valinda Stokes</w:t>
      </w:r>
    </w:p>
    <w:p w14:paraId="33692902" w14:textId="7FF57C9C"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r w:rsidR="00443D46">
        <w:rPr>
          <w:rStyle w:val="Hyperlink"/>
          <w:rFonts w:ascii="Cambria" w:hAnsi="Cambria"/>
          <w:color w:val="auto"/>
          <w:sz w:val="23"/>
          <w:szCs w:val="23"/>
          <w:u w:val="none"/>
        </w:rPr>
        <w:t xml:space="preserve">Advising Office Assistant </w:t>
      </w:r>
    </w:p>
    <w:p w14:paraId="763BFB32" w14:textId="3FD81ABD"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113 CHS, 331-5995; </w:t>
      </w:r>
      <w:hyperlink r:id="rId42" w:history="1">
        <w:r w:rsidR="00B15026" w:rsidRPr="000E481E">
          <w:rPr>
            <w:rStyle w:val="Hyperlink"/>
            <w:rFonts w:ascii="Cambria" w:hAnsi="Cambria"/>
            <w:sz w:val="23"/>
            <w:szCs w:val="23"/>
          </w:rPr>
          <w:t>stokesv@gvsu.edu</w:t>
        </w:r>
      </w:hyperlink>
    </w:p>
    <w:p w14:paraId="27B75BB2" w14:textId="77777777" w:rsidR="00293204" w:rsidRP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A64D821"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6A5B7887"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6175D87" w14:textId="46916CE7" w:rsidR="005C164B" w:rsidRPr="00C31B8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In July</w:t>
      </w:r>
      <w:r w:rsidR="00B15026">
        <w:rPr>
          <w:rFonts w:asciiTheme="majorHAnsi" w:hAnsiTheme="majorHAnsi" w:cs="Arial"/>
          <w:sz w:val="22"/>
          <w:szCs w:val="22"/>
          <w:shd w:val="clear" w:color="auto" w:fill="FFFFFF"/>
        </w:rPr>
        <w:t xml:space="preserve"> </w:t>
      </w:r>
      <w:r w:rsidR="00D55D6F" w:rsidRPr="00C31B8B">
        <w:rPr>
          <w:rFonts w:asciiTheme="majorHAnsi" w:hAnsiTheme="majorHAnsi" w:cs="Arial"/>
          <w:sz w:val="22"/>
          <w:szCs w:val="22"/>
          <w:shd w:val="clear" w:color="auto" w:fill="FFFFFF"/>
        </w:rPr>
        <w:t>2013</w:t>
      </w:r>
      <w:r w:rsidR="00B15026">
        <w:rPr>
          <w:rFonts w:asciiTheme="majorHAnsi" w:hAnsiTheme="majorHAnsi" w:cs="Arial"/>
          <w:sz w:val="22"/>
          <w:szCs w:val="22"/>
          <w:shd w:val="clear" w:color="auto" w:fill="FFFFFF"/>
        </w:rPr>
        <w:t>,</w:t>
      </w:r>
      <w:r w:rsidR="00D55D6F" w:rsidRPr="00C31B8B">
        <w:rPr>
          <w:rFonts w:asciiTheme="majorHAnsi" w:hAnsiTheme="majorHAnsi" w:cs="Arial"/>
          <w:sz w:val="22"/>
          <w:szCs w:val="22"/>
          <w:shd w:val="clear" w:color="auto" w:fill="FFFFFF"/>
        </w:rPr>
        <w:t xml:space="preserve">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57A535DF"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2DD4A365"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522BCA67" w14:textId="72D1F8A8" w:rsidR="00F6102D" w:rsidRPr="00C31B8B"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APTA’s Vison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35DD7C96"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419AC906"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affirming the physical therapy profession’s responsibility to define it, promote it, and evaluate </w:t>
      </w:r>
    </w:p>
    <w:p w14:paraId="36A0FC1A" w14:textId="37EF5435"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and manage it in patients and clients. </w:t>
      </w:r>
    </w:p>
    <w:p w14:paraId="737E43C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4278AE0C" w14:textId="33C4E94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practice standards. </w:t>
      </w:r>
    </w:p>
    <w:p w14:paraId="2437185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0C4EECC9" w14:textId="34ABA78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that society faces. </w:t>
      </w:r>
    </w:p>
    <w:p w14:paraId="3847C1A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Includes accountablilty in demonstrating that services are safe, effective, patient-</w:t>
      </w:r>
    </w:p>
    <w:p w14:paraId="46334488" w14:textId="6A499EE3"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centered, timely, efficient, and equ</w:t>
      </w:r>
      <w:r w:rsidR="00B15026">
        <w:rPr>
          <w:rFonts w:asciiTheme="majorHAnsi" w:hAnsiTheme="majorHAnsi" w:cs="Arial"/>
          <w:sz w:val="22"/>
          <w:szCs w:val="22"/>
          <w:shd w:val="clear" w:color="auto" w:fill="FFFFFF"/>
        </w:rPr>
        <w:t>i</w:t>
      </w:r>
      <w:r w:rsidR="00CC1DE0" w:rsidRPr="00C31B8B">
        <w:rPr>
          <w:rFonts w:asciiTheme="majorHAnsi" w:hAnsiTheme="majorHAnsi" w:cs="Arial"/>
          <w:sz w:val="22"/>
          <w:szCs w:val="22"/>
          <w:shd w:val="clear" w:color="auto" w:fill="FFFFFF"/>
        </w:rPr>
        <w:t xml:space="preserve">table. </w:t>
      </w:r>
    </w:p>
    <w:p w14:paraId="5FCC6150" w14:textId="535F9A18"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33B026D3" w14:textId="17849F64"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services delivery and increase the value of physical therapy to society.</w:t>
      </w:r>
    </w:p>
    <w:p w14:paraId="55E378A6" w14:textId="291D7621"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patient/client/consu</w:t>
      </w:r>
      <w:r w:rsidR="00B15026">
        <w:rPr>
          <w:rFonts w:asciiTheme="majorHAnsi" w:hAnsiTheme="majorHAnsi" w:cs="Arial"/>
          <w:sz w:val="22"/>
          <w:szCs w:val="22"/>
          <w:shd w:val="clear" w:color="auto" w:fill="FFFFFF"/>
        </w:rPr>
        <w:t>m</w:t>
      </w:r>
      <w:r w:rsidRPr="00C31B8B">
        <w:rPr>
          <w:rFonts w:asciiTheme="majorHAnsi" w:hAnsiTheme="majorHAnsi" w:cs="Arial"/>
          <w:sz w:val="22"/>
          <w:szCs w:val="22"/>
          <w:shd w:val="clear" w:color="auto" w:fill="FFFFFF"/>
        </w:rPr>
        <w:t xml:space="preserve">er values and goals are central to all </w:t>
      </w:r>
    </w:p>
    <w:p w14:paraId="010C183A" w14:textId="78520A16"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efforts of the profession. </w:t>
      </w:r>
    </w:p>
    <w:p w14:paraId="7E59D970" w14:textId="12CBA249"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B15026">
        <w:rPr>
          <w:rFonts w:asciiTheme="majorHAnsi" w:hAnsiTheme="majorHAnsi" w:cs="Arial"/>
          <w:b/>
          <w:sz w:val="22"/>
          <w:szCs w:val="22"/>
          <w:shd w:val="clear" w:color="auto" w:fill="FFFFFF"/>
        </w:rPr>
        <w:t>Access/E</w:t>
      </w:r>
      <w:r w:rsidRPr="00C31B8B">
        <w:rPr>
          <w:rFonts w:asciiTheme="majorHAnsi" w:hAnsiTheme="majorHAnsi" w:cs="Arial"/>
          <w:b/>
          <w:sz w:val="22"/>
          <w:szCs w:val="22"/>
          <w:shd w:val="clear" w:color="auto" w:fill="FFFFFF"/>
        </w:rPr>
        <w:t xml:space="preserv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w:t>
      </w:r>
      <w:r w:rsidR="00B15026">
        <w:rPr>
          <w:rFonts w:asciiTheme="majorHAnsi" w:hAnsiTheme="majorHAnsi" w:cs="Arial"/>
          <w:sz w:val="22"/>
          <w:szCs w:val="22"/>
          <w:shd w:val="clear" w:color="auto" w:fill="FFFFFF"/>
        </w:rPr>
        <w:t>s</w:t>
      </w:r>
      <w:r w:rsidR="00C31B8B" w:rsidRPr="00C31B8B">
        <w:rPr>
          <w:rFonts w:asciiTheme="majorHAnsi" w:hAnsiTheme="majorHAnsi" w:cs="Arial"/>
          <w:sz w:val="22"/>
          <w:szCs w:val="22"/>
          <w:shd w:val="clear" w:color="auto" w:fill="FFFFFF"/>
        </w:rPr>
        <w:t xml:space="preserve"> obligation to recognize a</w:t>
      </w:r>
      <w:r w:rsidRPr="00C31B8B">
        <w:rPr>
          <w:rFonts w:asciiTheme="majorHAnsi" w:hAnsiTheme="majorHAnsi" w:cs="Arial"/>
          <w:sz w:val="22"/>
          <w:szCs w:val="22"/>
          <w:shd w:val="clear" w:color="auto" w:fill="FFFFFF"/>
        </w:rPr>
        <w:t xml:space="preserve">nd ameliorate health </w:t>
      </w:r>
    </w:p>
    <w:p w14:paraId="655ADE56" w14:textId="4E6EA83C"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inequities and disparities. </w:t>
      </w:r>
    </w:p>
    <w:p w14:paraId="0638DE11"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7500B8D1" w14:textId="22B86688"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individuals and as a population. </w:t>
      </w:r>
    </w:p>
    <w:p w14:paraId="37BF1D3E"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17423D09"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39D19BFB"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3959B876"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2065D42"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9349761"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4656A044" w14:textId="2B5E10E2" w:rsidR="00251A66" w:rsidRPr="001E099E" w:rsidRDefault="00B15026" w:rsidP="00F6102D">
      <w:pPr>
        <w:autoSpaceDE w:val="0"/>
        <w:autoSpaceDN w:val="0"/>
        <w:adjustRightInd w:val="0"/>
        <w:rPr>
          <w:rFonts w:ascii="Cambria" w:hAnsi="Cambria"/>
          <w:color w:val="000000"/>
          <w:sz w:val="23"/>
          <w:szCs w:val="23"/>
        </w:rPr>
      </w:pPr>
      <w:r w:rsidRPr="006404F1">
        <w:rPr>
          <w:rFonts w:ascii="Cambria" w:hAnsi="Cambria"/>
          <w:color w:val="000000"/>
          <w:sz w:val="23"/>
          <w:szCs w:val="23"/>
        </w:rPr>
        <w:t xml:space="preserve">To </w:t>
      </w:r>
      <w:r w:rsidR="00F6102D" w:rsidRPr="006404F1">
        <w:rPr>
          <w:rFonts w:ascii="Cambria" w:hAnsi="Cambria"/>
          <w:color w:val="000000"/>
          <w:sz w:val="23"/>
          <w:szCs w:val="23"/>
        </w:rPr>
        <w:t>prepare exceptional professionals who will impact the health and well-being of the larger community.</w:t>
      </w:r>
    </w:p>
    <w:p w14:paraId="35531DCF" w14:textId="77777777" w:rsidR="00F6102D" w:rsidRPr="001E099E" w:rsidRDefault="00F6102D" w:rsidP="00F6102D">
      <w:pPr>
        <w:autoSpaceDE w:val="0"/>
        <w:autoSpaceDN w:val="0"/>
        <w:adjustRightInd w:val="0"/>
        <w:jc w:val="center"/>
        <w:rPr>
          <w:rFonts w:ascii="Cambria" w:hAnsi="Cambria"/>
          <w:b/>
          <w:bCs/>
          <w:color w:val="000000"/>
          <w:sz w:val="23"/>
          <w:szCs w:val="23"/>
          <w:u w:val="single"/>
        </w:rPr>
      </w:pPr>
    </w:p>
    <w:p w14:paraId="50AB627E"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59EE62E0"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295402D1"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Professional and ethical behavior.</w:t>
      </w:r>
    </w:p>
    <w:p w14:paraId="16FCE4CB"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Respect and appreciation of differences.</w:t>
      </w:r>
    </w:p>
    <w:p w14:paraId="7EE2038D"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Life-long learning.</w:t>
      </w:r>
    </w:p>
    <w:p w14:paraId="3FAF4730"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Excellence in teaching, scholarship, practice.</w:t>
      </w:r>
    </w:p>
    <w:p w14:paraId="424AC5CB"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Appreciation of personal well-being.</w:t>
      </w:r>
    </w:p>
    <w:p w14:paraId="4992CFEB"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Collegiality and collaboration.</w:t>
      </w:r>
    </w:p>
    <w:p w14:paraId="203F35AD" w14:textId="77777777" w:rsidR="00F6102D"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Social responsibility.</w:t>
      </w:r>
    </w:p>
    <w:p w14:paraId="632C3CA3" w14:textId="77777777" w:rsidR="00BE1CA0" w:rsidRDefault="00BE1CA0" w:rsidP="00F6102D">
      <w:pPr>
        <w:autoSpaceDE w:val="0"/>
        <w:autoSpaceDN w:val="0"/>
        <w:adjustRightInd w:val="0"/>
        <w:rPr>
          <w:rFonts w:ascii="Cambria" w:hAnsi="Cambria"/>
          <w:color w:val="000000"/>
          <w:sz w:val="23"/>
          <w:szCs w:val="23"/>
        </w:rPr>
      </w:pPr>
    </w:p>
    <w:p w14:paraId="331F2629" w14:textId="77777777" w:rsidR="00BE1CA0" w:rsidRPr="001E099E" w:rsidRDefault="00BE1CA0" w:rsidP="00F6102D">
      <w:pPr>
        <w:autoSpaceDE w:val="0"/>
        <w:autoSpaceDN w:val="0"/>
        <w:adjustRightInd w:val="0"/>
        <w:rPr>
          <w:rFonts w:ascii="Cambria" w:hAnsi="Cambria"/>
          <w:color w:val="000000"/>
          <w:sz w:val="23"/>
          <w:szCs w:val="23"/>
        </w:rPr>
      </w:pPr>
    </w:p>
    <w:p w14:paraId="33FAF661" w14:textId="77777777" w:rsidR="00F6102D" w:rsidRPr="001E099E" w:rsidRDefault="00F6102D" w:rsidP="00F6102D">
      <w:pPr>
        <w:autoSpaceDE w:val="0"/>
        <w:autoSpaceDN w:val="0"/>
        <w:adjustRightInd w:val="0"/>
        <w:rPr>
          <w:rFonts w:ascii="Cambria" w:hAnsi="Cambria"/>
          <w:color w:val="000000"/>
          <w:sz w:val="19"/>
          <w:szCs w:val="19"/>
        </w:rPr>
      </w:pPr>
    </w:p>
    <w:p w14:paraId="3DCABA7C"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2560F95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1D8209FD" w14:textId="5F6D131A" w:rsidR="00A16B11" w:rsidRPr="001E099E" w:rsidRDefault="00F6102D" w:rsidP="00F6102D">
      <w:pPr>
        <w:autoSpaceDE w:val="0"/>
        <w:autoSpaceDN w:val="0"/>
        <w:adjustRightInd w:val="0"/>
        <w:rPr>
          <w:rFonts w:ascii="Cambria" w:hAnsi="Cambria"/>
          <w:color w:val="000000"/>
          <w:sz w:val="23"/>
          <w:szCs w:val="23"/>
        </w:rPr>
      </w:pPr>
      <w:r w:rsidRPr="006404F1">
        <w:rPr>
          <w:rFonts w:ascii="Cambria" w:hAnsi="Cambria"/>
          <w:color w:val="000000"/>
          <w:sz w:val="23"/>
          <w:szCs w:val="23"/>
        </w:rPr>
        <w:t>To create an environment that is recognized and respected for excellence in teaching, scholarship and service to the community, our professions, and the constituents we serve.</w:t>
      </w:r>
      <w:r w:rsidR="00292AB5" w:rsidRPr="006404F1">
        <w:rPr>
          <w:rFonts w:ascii="Cambria" w:hAnsi="Cambria"/>
          <w:color w:val="000000"/>
          <w:sz w:val="23"/>
          <w:szCs w:val="23"/>
        </w:rPr>
        <w:t xml:space="preserve">  </w:t>
      </w:r>
      <w:r w:rsidRPr="006404F1">
        <w:rPr>
          <w:rFonts w:ascii="Cambria" w:hAnsi="Cambria"/>
          <w:color w:val="000000"/>
          <w:sz w:val="23"/>
          <w:szCs w:val="23"/>
        </w:rPr>
        <w:t>We will be recognized for our collegiality, collaboration, evidence-based practice and development of life-long learners.</w:t>
      </w:r>
    </w:p>
    <w:p w14:paraId="633B0F25" w14:textId="77777777" w:rsidR="00E94CF9" w:rsidRPr="001E099E" w:rsidRDefault="00E94CF9"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BC0F38D"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44C64C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C215C1" w14:textId="77777777" w:rsidR="00FA6876"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722D6E0E" w14:textId="77777777" w:rsidR="00BA1E9B" w:rsidRPr="00751D61" w:rsidRDefault="00BA1E9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6DC97E8D" w14:textId="0CEDDDB1" w:rsidR="00FA6876" w:rsidRPr="00BA1E9B" w:rsidRDefault="00BA1E9B" w:rsidP="00BA1E9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BA1E9B">
        <w:rPr>
          <w:rFonts w:ascii="Cambria" w:hAnsi="Cambria"/>
          <w:sz w:val="23"/>
          <w:szCs w:val="23"/>
        </w:rPr>
        <w:t>To prepare exceptional physical therapists who will optimize the health, well-being and movement ability of individuals and society.</w:t>
      </w:r>
    </w:p>
    <w:p w14:paraId="7EA8D215" w14:textId="77777777" w:rsidR="001A5366" w:rsidRPr="001E099E" w:rsidRDefault="001A536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2D906E1C"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18DCF307"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6F6418A0"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Professional and ethical behavior</w:t>
      </w:r>
    </w:p>
    <w:p w14:paraId="6E119E18"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Respect and appreciation of differences</w:t>
      </w:r>
    </w:p>
    <w:p w14:paraId="34EAF52E"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Life-long learning</w:t>
      </w:r>
    </w:p>
    <w:p w14:paraId="34CCC64B"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Excellence in teaching, scholarship, practice</w:t>
      </w:r>
    </w:p>
    <w:p w14:paraId="2EE00A4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Appreciation of personal well-being</w:t>
      </w:r>
    </w:p>
    <w:p w14:paraId="63F645BD"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Collegiality and collaboration</w:t>
      </w:r>
    </w:p>
    <w:p w14:paraId="79DE539A"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Social responsibility</w:t>
      </w:r>
    </w:p>
    <w:p w14:paraId="613A2305"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Evidence-based practice</w:t>
      </w:r>
    </w:p>
    <w:p w14:paraId="0E5E5C33"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Reflective practice</w:t>
      </w:r>
    </w:p>
    <w:p w14:paraId="5503BAC9"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Advocacy</w:t>
      </w:r>
    </w:p>
    <w:p w14:paraId="0B219BF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Leadership</w:t>
      </w:r>
    </w:p>
    <w:p w14:paraId="23684E1C"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 w:val="23"/>
          <w:szCs w:val="23"/>
          <w:u w:val="single"/>
        </w:rPr>
      </w:pPr>
    </w:p>
    <w:p w14:paraId="73894EAD" w14:textId="77777777" w:rsidR="001A5366"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2A0673D9" w14:textId="77777777" w:rsidR="003918A5" w:rsidRDefault="003918A5"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p>
    <w:p w14:paraId="45E90505" w14:textId="77777777" w:rsidR="003918A5" w:rsidRPr="003918A5" w:rsidRDefault="003918A5" w:rsidP="003918A5">
      <w:pPr>
        <w:rPr>
          <w:rFonts w:asciiTheme="majorHAnsi" w:hAnsiTheme="majorHAnsi" w:cstheme="minorHAnsi"/>
          <w:color w:val="000000"/>
        </w:rPr>
      </w:pPr>
      <w:r w:rsidRPr="003918A5">
        <w:rPr>
          <w:rFonts w:asciiTheme="majorHAnsi" w:hAnsiTheme="majorHAnsi" w:cstheme="minorHAnsi"/>
        </w:rPr>
        <w:t xml:space="preserve">The GVSU DPT program will develop autonomous, collaborative and reflective physical therapists who are specialists in assessing, diagnosing, and treating the human movement system using evidence-based practice.  Our graduates will be recognized in their communities as the provider of choice to prevent and manage movement-related disorders across the lifespan, thereby optimizing health and function at both the individual and community levels.  As life-long learners, </w:t>
      </w:r>
      <w:r w:rsidRPr="003918A5">
        <w:rPr>
          <w:rFonts w:asciiTheme="majorHAnsi" w:hAnsiTheme="majorHAnsi" w:cstheme="minorHAnsi"/>
          <w:color w:val="000000"/>
        </w:rPr>
        <w:t xml:space="preserve">they will be professional and community leaders who effect change in their organizations and communities to best meet the healthcare needs of a diverse, multi-cultural society.  </w:t>
      </w:r>
    </w:p>
    <w:p w14:paraId="54972811" w14:textId="77777777" w:rsidR="003918A5" w:rsidRPr="00751D61" w:rsidRDefault="003918A5" w:rsidP="003918A5">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b/>
          <w:szCs w:val="24"/>
          <w:u w:val="single"/>
        </w:rPr>
      </w:pPr>
    </w:p>
    <w:p w14:paraId="759C4020" w14:textId="77777777" w:rsidR="001A5366" w:rsidRPr="001E099E" w:rsidRDefault="001A536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5FEA96C" w14:textId="77777777" w:rsidR="00FA6876" w:rsidRPr="00751D61" w:rsidRDefault="00FA6876" w:rsidP="0085100F">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bookmarkStart w:id="0" w:name="_GoBack"/>
      <w:bookmarkEnd w:id="0"/>
      <w:r w:rsidRPr="001E099E">
        <w:rPr>
          <w:rFonts w:ascii="Cambria" w:hAnsi="Cambria"/>
          <w:b/>
          <w:sz w:val="23"/>
          <w:szCs w:val="23"/>
        </w:rPr>
        <w:br w:type="page"/>
      </w:r>
      <w:r w:rsidR="00F6102D" w:rsidRPr="00751D61">
        <w:rPr>
          <w:rFonts w:ascii="Cambria" w:hAnsi="Cambria"/>
          <w:b/>
        </w:rPr>
        <w:lastRenderedPageBreak/>
        <w:t xml:space="preserve">DEPARTMENT OF </w:t>
      </w:r>
      <w:r w:rsidRPr="00751D61">
        <w:rPr>
          <w:rFonts w:ascii="Cambria" w:hAnsi="Cambria"/>
          <w:b/>
        </w:rPr>
        <w:t xml:space="preserve">PHYSICAL THERAPY </w:t>
      </w:r>
    </w:p>
    <w:p w14:paraId="15B65AD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FC6E1D0" w14:textId="77777777" w:rsidR="00FA6876" w:rsidRPr="00751D61" w:rsidRDefault="00E94CF9"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u w:val="single"/>
        </w:rPr>
        <w:t xml:space="preserve">GENERAL </w:t>
      </w:r>
      <w:r w:rsidR="00FA6876" w:rsidRPr="00751D61">
        <w:rPr>
          <w:rFonts w:ascii="Cambria" w:hAnsi="Cambria"/>
          <w:b/>
          <w:u w:val="single"/>
        </w:rPr>
        <w:t>PHILOSOPHY and PRINCIPLES</w:t>
      </w:r>
    </w:p>
    <w:p w14:paraId="5BD1B2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6C8B5DD" w14:textId="11B89679"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 xml:space="preserve">Physical Therapy is to prepare graduates to perform all aspects of the role of an entry-level physical therapist.  </w:t>
      </w:r>
    </w:p>
    <w:p w14:paraId="2CF59B6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A3C836E" w14:textId="26D6523C" w:rsidR="004254B0" w:rsidRDefault="00CC49EB" w:rsidP="002220B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Physical therapists are healthcare professionals who help individuals maintain, restore, and improve movement, activity, and functioning, thereby enabling optimal performance and enhancing w</w:t>
      </w:r>
      <w:r>
        <w:rPr>
          <w:rFonts w:ascii="Cambria" w:hAnsi="Cambria"/>
          <w:sz w:val="23"/>
          <w:szCs w:val="23"/>
        </w:rPr>
        <w:t>ell-being, and quality of life.  T</w:t>
      </w:r>
      <w:r w:rsidRPr="00CC49EB">
        <w:rPr>
          <w:rFonts w:ascii="Cambria" w:hAnsi="Cambria"/>
          <w:sz w:val="23"/>
          <w:szCs w:val="23"/>
        </w:rPr>
        <w:t xml:space="preserve">heir services prevent, minimize, or </w:t>
      </w:r>
      <w:r>
        <w:rPr>
          <w:rFonts w:ascii="Cambria" w:hAnsi="Cambria"/>
          <w:sz w:val="23"/>
          <w:szCs w:val="23"/>
        </w:rPr>
        <w:t>eliminate</w:t>
      </w:r>
      <w:r w:rsidR="004254B0">
        <w:rPr>
          <w:rFonts w:ascii="Cambria" w:hAnsi="Cambria"/>
          <w:sz w:val="23"/>
          <w:szCs w:val="23"/>
        </w:rPr>
        <w:t xml:space="preserve"> impairments of</w:t>
      </w:r>
      <w:r w:rsidRPr="00CC49EB">
        <w:rPr>
          <w:rFonts w:ascii="Cambria" w:hAnsi="Cambria"/>
          <w:sz w:val="23"/>
          <w:szCs w:val="23"/>
        </w:rPr>
        <w:t xml:space="preserve"> body functions and structures, activity limitations, and participation restrictions. Physical therapy is provided for individuals of all ages who have or may develop impairments, activity limitations, and participa</w:t>
      </w:r>
      <w:r w:rsidR="004254B0">
        <w:rPr>
          <w:rFonts w:ascii="Cambria" w:hAnsi="Cambria"/>
          <w:sz w:val="23"/>
          <w:szCs w:val="23"/>
        </w:rPr>
        <w:t>tion restrictions related to (1)</w:t>
      </w:r>
      <w:r w:rsidRPr="00CC49EB">
        <w:rPr>
          <w:rFonts w:ascii="Cambria" w:hAnsi="Cambria"/>
          <w:sz w:val="23"/>
          <w:szCs w:val="23"/>
        </w:rPr>
        <w:t xml:space="preserve"> conditions of the</w:t>
      </w:r>
      <w:r w:rsidR="004254B0">
        <w:rPr>
          <w:rFonts w:ascii="Cambria" w:hAnsi="Cambria"/>
          <w:sz w:val="23"/>
          <w:szCs w:val="23"/>
        </w:rPr>
        <w:t xml:space="preserve"> musculoskeletal, neuromuscular</w:t>
      </w:r>
      <w:r w:rsidRPr="00CC49EB">
        <w:rPr>
          <w:rFonts w:ascii="Cambria" w:hAnsi="Cambria"/>
          <w:sz w:val="23"/>
          <w:szCs w:val="23"/>
        </w:rPr>
        <w:t>,</w:t>
      </w:r>
      <w:r w:rsidR="004254B0">
        <w:rPr>
          <w:rFonts w:ascii="Cambria" w:hAnsi="Cambria"/>
          <w:sz w:val="23"/>
          <w:szCs w:val="23"/>
        </w:rPr>
        <w:t xml:space="preserve"> cardiovascular, pulmonary, and/</w:t>
      </w:r>
      <w:r w:rsidRPr="00CC49EB">
        <w:rPr>
          <w:rFonts w:ascii="Cambria" w:hAnsi="Cambria"/>
          <w:sz w:val="23"/>
          <w:szCs w:val="23"/>
        </w:rPr>
        <w:t>o</w:t>
      </w:r>
      <w:r w:rsidR="002220BB">
        <w:rPr>
          <w:rFonts w:ascii="Cambria" w:hAnsi="Cambria"/>
          <w:sz w:val="23"/>
          <w:szCs w:val="23"/>
        </w:rPr>
        <w:t>r integumentary systems or (2) t</w:t>
      </w:r>
      <w:r w:rsidRPr="00CC49EB">
        <w:rPr>
          <w:rFonts w:ascii="Cambria" w:hAnsi="Cambria"/>
          <w:sz w:val="23"/>
          <w:szCs w:val="23"/>
        </w:rPr>
        <w:t>he negative effects attributable to unique personal and environmental factors as they relate to</w:t>
      </w:r>
      <w:r w:rsidR="004254B0">
        <w:rPr>
          <w:rFonts w:ascii="Cambria" w:hAnsi="Cambria"/>
          <w:sz w:val="23"/>
          <w:szCs w:val="23"/>
        </w:rPr>
        <w:t xml:space="preserve"> human performance. </w:t>
      </w:r>
    </w:p>
    <w:p w14:paraId="73CD9914" w14:textId="77777777" w:rsidR="004254B0" w:rsidRDefault="004254B0"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4AE1F0E" w14:textId="5F66B1AA" w:rsidR="00FA6876"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CC49EB">
        <w:rPr>
          <w:rFonts w:ascii="Cambria" w:hAnsi="Cambria"/>
          <w:sz w:val="23"/>
          <w:szCs w:val="23"/>
        </w:rPr>
        <w:t xml:space="preserve">Guide to Physical Therapist Practice </w:t>
      </w:r>
      <w:r>
        <w:rPr>
          <w:rFonts w:ascii="Cambria" w:hAnsi="Cambria"/>
          <w:sz w:val="23"/>
          <w:szCs w:val="23"/>
        </w:rPr>
        <w:t xml:space="preserve">(2014). Introduction. Retrieved July 28, 2015, from </w:t>
      </w:r>
      <w:r w:rsidRPr="00CC49EB">
        <w:rPr>
          <w:rFonts w:ascii="Cambria" w:hAnsi="Cambria"/>
          <w:sz w:val="23"/>
          <w:szCs w:val="23"/>
        </w:rPr>
        <w:t xml:space="preserve">.0. Alexandria, VA: American Physical Therapy Association; 2014. </w:t>
      </w:r>
      <w:hyperlink r:id="rId43" w:history="1">
        <w:r w:rsidR="00FC7E70" w:rsidRPr="00E36D06">
          <w:rPr>
            <w:rStyle w:val="Hyperlink"/>
            <w:rFonts w:ascii="Cambria" w:hAnsi="Cambria"/>
            <w:sz w:val="23"/>
            <w:szCs w:val="23"/>
          </w:rPr>
          <w:t>http://guidetoptpractice.apta.org/content/1/SEC1./body</w:t>
        </w:r>
      </w:hyperlink>
    </w:p>
    <w:p w14:paraId="680BFF89" w14:textId="77777777" w:rsidR="00CC49EB"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1FDEF88" w14:textId="77777777" w:rsidR="00CC49EB" w:rsidRPr="001E099E"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6EA129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Understanding all aspects of human function including physical, psychological, sociocultural, spiritual and developmental aspects is important for effective practice of physical therapy.  In light of this need, faculty</w:t>
      </w:r>
      <w:r w:rsidR="001E099E">
        <w:rPr>
          <w:rFonts w:ascii="Cambria" w:hAnsi="Cambria"/>
          <w:sz w:val="23"/>
          <w:szCs w:val="23"/>
        </w:rPr>
        <w:t xml:space="preserve"> </w:t>
      </w:r>
      <w:r w:rsidRPr="001E099E">
        <w:rPr>
          <w:rFonts w:ascii="Cambria" w:hAnsi="Cambria"/>
          <w:sz w:val="23"/>
          <w:szCs w:val="23"/>
        </w:rPr>
        <w:t>use a holistic perspective which embraces an interdisciplinary approach in education, practice and research.  We strive to develop professionals who can manage patient care and integrate other professionals into a plan of care.</w:t>
      </w:r>
    </w:p>
    <w:p w14:paraId="7CD6D3C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888A090" w14:textId="371AF41F"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Physical therapy is a dynamic </w:t>
      </w:r>
      <w:r w:rsidR="004254B0">
        <w:rPr>
          <w:rFonts w:ascii="Cambria" w:hAnsi="Cambria"/>
          <w:sz w:val="23"/>
          <w:szCs w:val="23"/>
        </w:rPr>
        <w:t>profession</w:t>
      </w:r>
      <w:r w:rsidRPr="001E099E">
        <w:rPr>
          <w:rFonts w:ascii="Cambria" w:hAnsi="Cambria"/>
          <w:sz w:val="23"/>
          <w:szCs w:val="23"/>
        </w:rPr>
        <w:t xml:space="preserve">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0C84919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4D279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299AFB7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9ADE3B1" w14:textId="77777777" w:rsidR="00FA6876" w:rsidRPr="001E099E"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w:t>
      </w:r>
      <w:r w:rsidRPr="001E099E">
        <w:rPr>
          <w:rFonts w:ascii="Cambria" w:hAnsi="Cambria"/>
          <w:sz w:val="23"/>
          <w:szCs w:val="23"/>
        </w:rPr>
        <w:lastRenderedPageBreak/>
        <w:t xml:space="preserve">assessment of self, others and experiences.  A collegial approach is emphasized with faculty-student interaction contributing to 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14A17E48" w14:textId="159E563A" w:rsidR="00BE1CA0" w:rsidRDefault="00FA6876"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br w:type="page"/>
      </w:r>
    </w:p>
    <w:p w14:paraId="0B689875" w14:textId="1F763A11" w:rsidR="00BE1CA0"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E00B1C">
        <w:rPr>
          <w:rFonts w:ascii="Cambria" w:hAnsi="Cambria"/>
          <w:b/>
          <w:sz w:val="28"/>
          <w:szCs w:val="28"/>
        </w:rPr>
        <w:lastRenderedPageBreak/>
        <w:t>DEPARTMENT OF PHYSICAL THERAPY</w:t>
      </w:r>
    </w:p>
    <w:p w14:paraId="2F58DE71" w14:textId="77777777" w:rsidR="00B716E3" w:rsidRPr="00E00B1C" w:rsidRDefault="00B716E3"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F04C083" w14:textId="46AD8750" w:rsidR="00BE1CA0" w:rsidRPr="00B716E3"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u w:val="single"/>
        </w:rPr>
      </w:pPr>
      <w:r w:rsidRPr="00B716E3">
        <w:rPr>
          <w:rFonts w:ascii="Cambria" w:hAnsi="Cambria"/>
          <w:b/>
          <w:sz w:val="28"/>
          <w:szCs w:val="28"/>
          <w:u w:val="single"/>
        </w:rPr>
        <w:t>EDUCATIONAL PHILOSOPHY</w:t>
      </w:r>
      <w:r w:rsidR="00BE1CA0" w:rsidRPr="00B716E3">
        <w:rPr>
          <w:rFonts w:ascii="Cambria" w:hAnsi="Cambria"/>
          <w:b/>
          <w:sz w:val="28"/>
          <w:szCs w:val="28"/>
          <w:u w:val="single"/>
        </w:rPr>
        <w:t xml:space="preserve"> AND METHODS</w:t>
      </w:r>
      <w:r w:rsidRPr="00B716E3">
        <w:rPr>
          <w:rFonts w:ascii="Cambria" w:hAnsi="Cambria"/>
          <w:b/>
          <w:sz w:val="28"/>
          <w:szCs w:val="28"/>
          <w:u w:val="single"/>
        </w:rPr>
        <w:t xml:space="preserve"> </w:t>
      </w:r>
    </w:p>
    <w:p w14:paraId="20142846" w14:textId="77777777" w:rsidR="004254B0" w:rsidRDefault="004254B0" w:rsidP="00E00B1C">
      <w:pPr>
        <w:rPr>
          <w:sz w:val="23"/>
          <w:szCs w:val="23"/>
        </w:rPr>
      </w:pPr>
    </w:p>
    <w:p w14:paraId="4EAE5021"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1044E74B" w14:textId="77777777" w:rsidR="00E00B1C" w:rsidRPr="003D0502" w:rsidRDefault="00E00B1C" w:rsidP="00E00B1C">
      <w:pPr>
        <w:rPr>
          <w:rFonts w:asciiTheme="majorHAnsi" w:hAnsiTheme="majorHAnsi"/>
          <w:sz w:val="22"/>
          <w:szCs w:val="22"/>
        </w:rPr>
      </w:pPr>
    </w:p>
    <w:p w14:paraId="3E69F1E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A strong and broad foundation of knowledge is required for success.</w:t>
      </w:r>
    </w:p>
    <w:p w14:paraId="0171F39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0B9B15C4" w14:textId="77777777" w:rsidR="00E00B1C" w:rsidRPr="003D0502" w:rsidRDefault="00E00B1C" w:rsidP="00E00B1C">
      <w:pPr>
        <w:rPr>
          <w:rFonts w:asciiTheme="majorHAnsi" w:hAnsiTheme="majorHAnsi"/>
          <w:sz w:val="22"/>
          <w:szCs w:val="22"/>
        </w:rPr>
      </w:pPr>
    </w:p>
    <w:p w14:paraId="579ECA3B"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01C13076" w14:textId="77777777" w:rsidR="00E00B1C" w:rsidRPr="003D0502" w:rsidRDefault="00E00B1C" w:rsidP="00E00B1C">
      <w:pPr>
        <w:rPr>
          <w:rFonts w:asciiTheme="majorHAnsi" w:hAnsiTheme="majorHAnsi"/>
          <w:sz w:val="22"/>
          <w:szCs w:val="22"/>
        </w:rPr>
      </w:pPr>
    </w:p>
    <w:p w14:paraId="6B6CD3C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active construction of this knowledge.</w:t>
      </w:r>
    </w:p>
    <w:p w14:paraId="4904E92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5C729EE4" w14:textId="77777777" w:rsidR="00E00B1C" w:rsidRPr="003D0502" w:rsidRDefault="00E00B1C" w:rsidP="00E00B1C">
      <w:pPr>
        <w:rPr>
          <w:rFonts w:asciiTheme="majorHAnsi" w:hAnsiTheme="majorHAnsi"/>
          <w:sz w:val="22"/>
          <w:szCs w:val="22"/>
        </w:rPr>
      </w:pPr>
    </w:p>
    <w:p w14:paraId="34468378"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collaborative construction of this knowledge.</w:t>
      </w:r>
    </w:p>
    <w:p w14:paraId="102E68F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5F7E75F2" w14:textId="77777777" w:rsidR="00E00B1C" w:rsidRPr="003D0502" w:rsidRDefault="00E00B1C" w:rsidP="00E00B1C">
      <w:pPr>
        <w:rPr>
          <w:rFonts w:asciiTheme="majorHAnsi" w:hAnsiTheme="majorHAnsi"/>
          <w:sz w:val="22"/>
          <w:szCs w:val="22"/>
        </w:rPr>
      </w:pPr>
    </w:p>
    <w:p w14:paraId="117F9C0F"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application of this knowledge.</w:t>
      </w:r>
    </w:p>
    <w:p w14:paraId="6792A8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5009D612" w14:textId="7AB810AF" w:rsidR="00E00B1C" w:rsidRPr="003D0502" w:rsidRDefault="00E00B1C" w:rsidP="00E00B1C">
      <w:pPr>
        <w:rPr>
          <w:rFonts w:asciiTheme="majorHAnsi" w:hAnsiTheme="majorHAnsi"/>
          <w:sz w:val="22"/>
          <w:szCs w:val="22"/>
        </w:rPr>
      </w:pPr>
      <w:r w:rsidRPr="003D0502">
        <w:rPr>
          <w:rFonts w:asciiTheme="majorHAnsi" w:hAnsiTheme="majorHAnsi"/>
          <w:sz w:val="22"/>
          <w:szCs w:val="22"/>
        </w:rPr>
        <w:t>Piaget’s concept of equilibration (bringing new experiences/knowledge into equilibrium) prompts learners to use previous knowledge and experience in assimilating new experiences. The faculty recognizes the value of asking students to apply what they have learned in new contexts.  Through this iterative process, students develop the requisite skill of being able to assimilate new knowledge into existing practice; or, conversely, adapt existing practice</w:t>
      </w:r>
      <w:r w:rsidR="00CA5BE2" w:rsidRPr="003D0502">
        <w:rPr>
          <w:rFonts w:asciiTheme="majorHAnsi" w:hAnsiTheme="majorHAnsi"/>
          <w:sz w:val="22"/>
          <w:szCs w:val="22"/>
        </w:rPr>
        <w:t xml:space="preserve"> to accommodate new knowledge. </w:t>
      </w:r>
    </w:p>
    <w:p w14:paraId="765E9D73" w14:textId="77777777" w:rsidR="00E00B1C" w:rsidRPr="003D0502" w:rsidRDefault="00E00B1C" w:rsidP="00E00B1C">
      <w:pPr>
        <w:rPr>
          <w:rFonts w:asciiTheme="majorHAnsi" w:hAnsiTheme="majorHAnsi"/>
          <w:b/>
          <w:sz w:val="22"/>
          <w:szCs w:val="22"/>
        </w:rPr>
      </w:pPr>
    </w:p>
    <w:p w14:paraId="54413C51" w14:textId="77777777" w:rsidR="005175FC" w:rsidRPr="003D0502" w:rsidRDefault="005175FC" w:rsidP="00E00B1C">
      <w:pPr>
        <w:rPr>
          <w:rFonts w:asciiTheme="majorHAnsi" w:hAnsiTheme="majorHAnsi"/>
          <w:b/>
          <w:sz w:val="22"/>
          <w:szCs w:val="22"/>
        </w:rPr>
      </w:pPr>
    </w:p>
    <w:p w14:paraId="65B3C990" w14:textId="77777777" w:rsidR="005175FC" w:rsidRPr="003D0502" w:rsidRDefault="005175FC" w:rsidP="00E00B1C">
      <w:pPr>
        <w:rPr>
          <w:rFonts w:asciiTheme="majorHAnsi" w:hAnsiTheme="majorHAnsi"/>
          <w:b/>
          <w:sz w:val="22"/>
          <w:szCs w:val="22"/>
        </w:rPr>
      </w:pPr>
    </w:p>
    <w:p w14:paraId="246647FC"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lastRenderedPageBreak/>
        <w:t>Students benefit from collegial faculty/clinician mentorship.</w:t>
      </w:r>
    </w:p>
    <w:p w14:paraId="02E44F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traditional model of medical education was authoritarian, placing barriers between faculty and students.  Bandura’s Social Cognitive Theory challenges this paradigm, asserting that collaboration between students and faculty creates a dynamic, reciprocal learning environment.  Adult learners value a cognitive mentorship 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0BC83AB5" w14:textId="77777777" w:rsidR="00E00B1C" w:rsidRPr="003D0502" w:rsidRDefault="00E00B1C" w:rsidP="00E00B1C">
      <w:pPr>
        <w:rPr>
          <w:rFonts w:asciiTheme="majorHAnsi" w:hAnsiTheme="majorHAnsi"/>
          <w:sz w:val="22"/>
          <w:szCs w:val="22"/>
        </w:rPr>
      </w:pPr>
    </w:p>
    <w:p w14:paraId="1B80DC05"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should be prepared to consistently revise the knowledge base.</w:t>
      </w:r>
    </w:p>
    <w:p w14:paraId="3985610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CE752F8" w14:textId="77777777" w:rsidR="00E00B1C" w:rsidRPr="003D0502" w:rsidRDefault="00E00B1C" w:rsidP="00E00B1C">
      <w:pPr>
        <w:rPr>
          <w:rFonts w:asciiTheme="majorHAnsi" w:hAnsiTheme="majorHAnsi"/>
          <w:sz w:val="22"/>
          <w:szCs w:val="22"/>
        </w:rPr>
      </w:pPr>
    </w:p>
    <w:p w14:paraId="6166CFF4"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Constructivist theory argues that knowledge is not objective or “set in stone”, but it is relational and emerging.  Therefore, more important than teaching a set of finite and potentially incomplete facts, the faculty strives to develop students who can critically evaluate currently theories or beliefs; construct new ideas based upon their current knowledge; and adapt currently held beliefs to a consistently changing body of research.  </w:t>
      </w:r>
    </w:p>
    <w:p w14:paraId="4044B801" w14:textId="77777777" w:rsidR="00E00B1C" w:rsidRPr="003D0502" w:rsidRDefault="00E00B1C" w:rsidP="00E00B1C">
      <w:pPr>
        <w:rPr>
          <w:rFonts w:asciiTheme="majorHAnsi" w:hAnsiTheme="majorHAnsi"/>
          <w:sz w:val="22"/>
          <w:szCs w:val="22"/>
        </w:rPr>
      </w:pPr>
    </w:p>
    <w:p w14:paraId="2753DB93"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recognize the learning process is as important as the learning outcome.</w:t>
      </w:r>
    </w:p>
    <w:p w14:paraId="571B6EBE" w14:textId="7881D537" w:rsidR="00E00B1C" w:rsidRPr="003D0502" w:rsidRDefault="00E00B1C" w:rsidP="00E00B1C">
      <w:pPr>
        <w:rPr>
          <w:rFonts w:asciiTheme="majorHAnsi" w:hAnsiTheme="majorHAnsi"/>
          <w:sz w:val="22"/>
          <w:szCs w:val="22"/>
        </w:rPr>
      </w:pPr>
      <w:r w:rsidRPr="003D0502">
        <w:rPr>
          <w:rFonts w:asciiTheme="majorHAnsi" w:hAnsiTheme="majorHAnsi"/>
          <w:sz w:val="22"/>
          <w:szCs w:val="22"/>
        </w:rPr>
        <w:t>Considering the Constructivist theory above, the accumulation of “facts” should not be the goal of the curriculum.  Although tests, lab practicals, and clinical education assessments are used as markers to establish student competency, the faculty believes that cultivating life-long learners is a desired outcome.  Students should develop individualized learning strategies and processes that will be</w:t>
      </w:r>
      <w:r w:rsidR="00CA5BE2" w:rsidRPr="003D0502">
        <w:rPr>
          <w:rFonts w:asciiTheme="majorHAnsi" w:hAnsiTheme="majorHAnsi"/>
          <w:sz w:val="22"/>
          <w:szCs w:val="22"/>
        </w:rPr>
        <w:t xml:space="preserve"> used long after graduation. </w:t>
      </w:r>
      <w:r w:rsidRPr="003D0502">
        <w:rPr>
          <w:rFonts w:asciiTheme="majorHAnsi" w:hAnsiTheme="majorHAnsi"/>
          <w:sz w:val="22"/>
          <w:szCs w:val="22"/>
        </w:rPr>
        <w:t xml:space="preserve">Learning </w:t>
      </w:r>
      <w:r w:rsidRPr="003D0502">
        <w:rPr>
          <w:rFonts w:asciiTheme="majorHAnsi" w:hAnsiTheme="majorHAnsi"/>
          <w:i/>
          <w:sz w:val="22"/>
          <w:szCs w:val="22"/>
        </w:rPr>
        <w:t>how to learn</w:t>
      </w:r>
      <w:r w:rsidRPr="003D0502">
        <w:rPr>
          <w:rFonts w:asciiTheme="majorHAnsi" w:hAnsiTheme="majorHAnsi"/>
          <w:sz w:val="22"/>
          <w:szCs w:val="22"/>
        </w:rPr>
        <w:t xml:space="preserve"> is as important as excellent test and practical grades, given that adequate test and practical scores are required for program completion.  Although the GVSU DPT program is finite, the faculty strives to create lifelong learners who understand that the process continues long past graduation.  </w:t>
      </w:r>
    </w:p>
    <w:p w14:paraId="52744EC8" w14:textId="77777777" w:rsidR="00E00B1C" w:rsidRPr="003D0502" w:rsidRDefault="00E00B1C" w:rsidP="00E00B1C">
      <w:pPr>
        <w:rPr>
          <w:rFonts w:asciiTheme="majorHAnsi" w:hAnsiTheme="majorHAnsi"/>
          <w:sz w:val="22"/>
          <w:szCs w:val="22"/>
        </w:rPr>
      </w:pPr>
    </w:p>
    <w:p w14:paraId="52FF2DB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3A130FF0" w14:textId="77777777" w:rsidR="00E00B1C" w:rsidRPr="003D0502" w:rsidRDefault="00E00B1C" w:rsidP="00E00B1C">
      <w:pPr>
        <w:rPr>
          <w:rFonts w:asciiTheme="majorHAnsi" w:hAnsiTheme="majorHAnsi"/>
          <w:sz w:val="22"/>
          <w:szCs w:val="22"/>
        </w:rPr>
      </w:pPr>
    </w:p>
    <w:p w14:paraId="134A5B37" w14:textId="3E283A4A" w:rsidR="00E00B1C" w:rsidRPr="003D0502" w:rsidRDefault="00E00B1C" w:rsidP="00E00B1C">
      <w:pPr>
        <w:rPr>
          <w:rFonts w:asciiTheme="majorHAnsi" w:hAnsiTheme="majorHAnsi"/>
          <w:sz w:val="22"/>
          <w:szCs w:val="22"/>
        </w:rPr>
      </w:pPr>
      <w:r w:rsidRPr="003D0502">
        <w:rPr>
          <w:rFonts w:asciiTheme="majorHAnsi" w:hAnsiTheme="majorHAnsi"/>
          <w:sz w:val="22"/>
          <w:szCs w:val="22"/>
          <w:u w:val="single"/>
        </w:rPr>
        <w:t>Teaching Methods</w:t>
      </w:r>
    </w:p>
    <w:p w14:paraId="7D9D4C26" w14:textId="167F4DEF" w:rsidR="00CA5BE2" w:rsidRPr="003D0502" w:rsidRDefault="00E00B1C" w:rsidP="00E00B1C">
      <w:pPr>
        <w:rPr>
          <w:rFonts w:asciiTheme="majorHAnsi" w:hAnsiTheme="majorHAnsi"/>
          <w:sz w:val="22"/>
          <w:szCs w:val="22"/>
        </w:rPr>
      </w:pPr>
      <w:r w:rsidRPr="003D0502">
        <w:rPr>
          <w:rFonts w:asciiTheme="majorHAnsi" w:hAnsiTheme="majorHAnsi"/>
          <w:sz w:val="22"/>
          <w:szCs w:val="22"/>
        </w:rPr>
        <w:t>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d</w:t>
      </w:r>
      <w:r w:rsidR="00CA5BE2" w:rsidRPr="003D0502">
        <w:rPr>
          <w:rFonts w:asciiTheme="majorHAnsi" w:hAnsiTheme="majorHAnsi"/>
          <w:sz w:val="22"/>
          <w:szCs w:val="22"/>
        </w:rPr>
        <w:t>evelopment and decision-making.</w:t>
      </w:r>
    </w:p>
    <w:p w14:paraId="2CDD94AE" w14:textId="77777777" w:rsidR="00CA5BE2" w:rsidRPr="003D0502" w:rsidRDefault="00CA5BE2" w:rsidP="00E00B1C">
      <w:pPr>
        <w:rPr>
          <w:rFonts w:asciiTheme="majorHAnsi" w:hAnsiTheme="majorHAnsi"/>
          <w:sz w:val="22"/>
          <w:szCs w:val="22"/>
        </w:rPr>
      </w:pPr>
    </w:p>
    <w:p w14:paraId="0326F972" w14:textId="5866B779"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following </w:t>
      </w:r>
      <w:r w:rsidR="00CA5BE2" w:rsidRPr="003D0502">
        <w:rPr>
          <w:rFonts w:asciiTheme="majorHAnsi" w:hAnsiTheme="majorHAnsi"/>
          <w:sz w:val="22"/>
          <w:szCs w:val="22"/>
        </w:rPr>
        <w:t>are</w:t>
      </w:r>
      <w:r w:rsidRPr="003D0502">
        <w:rPr>
          <w:rFonts w:asciiTheme="majorHAnsi" w:hAnsiTheme="majorHAnsi"/>
          <w:sz w:val="22"/>
          <w:szCs w:val="22"/>
        </w:rPr>
        <w:t xml:space="preserve"> brief description</w:t>
      </w:r>
      <w:r w:rsidR="00CA5BE2" w:rsidRPr="003D0502">
        <w:rPr>
          <w:rFonts w:asciiTheme="majorHAnsi" w:hAnsiTheme="majorHAnsi"/>
          <w:sz w:val="22"/>
          <w:szCs w:val="22"/>
        </w:rPr>
        <w:t>s</w:t>
      </w:r>
      <w:r w:rsidRPr="003D0502">
        <w:rPr>
          <w:rFonts w:asciiTheme="majorHAnsi" w:hAnsiTheme="majorHAnsi"/>
          <w:sz w:val="22"/>
          <w:szCs w:val="22"/>
        </w:rPr>
        <w:t xml:space="preserve"> of the teaching methods employed in the DPT curriculum.  Many, if not most, courses employ a variety of methods to achieve learning outcomes.  </w:t>
      </w:r>
    </w:p>
    <w:p w14:paraId="093C3A4C" w14:textId="77777777" w:rsidR="00E00B1C" w:rsidRPr="003D0502" w:rsidRDefault="00E00B1C" w:rsidP="00E00B1C">
      <w:pPr>
        <w:rPr>
          <w:rFonts w:asciiTheme="majorHAnsi" w:hAnsiTheme="majorHAnsi"/>
          <w:sz w:val="22"/>
          <w:szCs w:val="22"/>
        </w:rPr>
      </w:pPr>
    </w:p>
    <w:p w14:paraId="66952BB5"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Traditional Learning</w:t>
      </w:r>
    </w:p>
    <w:p w14:paraId="03BAB52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Many courses employ a traditional model of teaching based on behaviorist theory (Watson/Skinner).  Faculty provide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2CC3A39B" w14:textId="77777777" w:rsidR="00E00B1C" w:rsidRPr="003D0502" w:rsidRDefault="00E00B1C" w:rsidP="00E00B1C">
      <w:pPr>
        <w:rPr>
          <w:rFonts w:asciiTheme="majorHAnsi" w:hAnsiTheme="majorHAnsi"/>
          <w:sz w:val="22"/>
          <w:szCs w:val="22"/>
        </w:rPr>
      </w:pPr>
    </w:p>
    <w:p w14:paraId="68684B5F"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Problem Based Learning</w:t>
      </w:r>
    </w:p>
    <w:p w14:paraId="04206218"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695FD961" w14:textId="77777777" w:rsidR="00E00B1C" w:rsidRPr="003D0502" w:rsidRDefault="00E00B1C" w:rsidP="00E00B1C">
      <w:pPr>
        <w:rPr>
          <w:rFonts w:asciiTheme="majorHAnsi" w:hAnsiTheme="majorHAnsi"/>
          <w:sz w:val="22"/>
          <w:szCs w:val="22"/>
        </w:rPr>
      </w:pPr>
    </w:p>
    <w:p w14:paraId="1D2353F4"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Team-Based Learning</w:t>
      </w:r>
    </w:p>
    <w:p w14:paraId="6F5878D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active learners and teachers.  The faculty recognizes the benefit of utilizing high-performing, motivated adult learners to assist with the achievement of learning outcomes.</w:t>
      </w:r>
    </w:p>
    <w:p w14:paraId="302037E8" w14:textId="77777777" w:rsidR="00E00B1C" w:rsidRPr="003D0502" w:rsidRDefault="00E00B1C" w:rsidP="00E00B1C">
      <w:pPr>
        <w:rPr>
          <w:rFonts w:asciiTheme="majorHAnsi" w:hAnsiTheme="majorHAnsi"/>
          <w:sz w:val="22"/>
          <w:szCs w:val="22"/>
        </w:rPr>
      </w:pPr>
    </w:p>
    <w:p w14:paraId="5F0D7F7E"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Case-based learning</w:t>
      </w:r>
    </w:p>
    <w:p w14:paraId="23E0F82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Case-based learning allows the faculty to present patient cases to students in order to develop and refine clinical thought processes before the student proceeds to the clinic.  The goal of case-based learning is to shift the focus from “knowing” to “applying.”  Case-based learning can be the main focus of a course (i.e., the Clinical Seminar series), or a tool used in a more traditional course (e.g., Musculoskeletal Examination).  </w:t>
      </w:r>
    </w:p>
    <w:p w14:paraId="089D329C" w14:textId="77777777" w:rsidR="00E00B1C" w:rsidRPr="003D0502" w:rsidRDefault="00E00B1C" w:rsidP="00E00B1C">
      <w:pPr>
        <w:rPr>
          <w:rFonts w:asciiTheme="majorHAnsi" w:hAnsiTheme="majorHAnsi"/>
          <w:sz w:val="22"/>
          <w:szCs w:val="22"/>
        </w:rPr>
      </w:pPr>
    </w:p>
    <w:p w14:paraId="11AB4BDD"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System-based learning</w:t>
      </w:r>
    </w:p>
    <w:p w14:paraId="738A11C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Physical therapists assist in the management of individuals with functional limitations related to the musculoskeletal, neuromuscular, cardiopulmonary, and integumentary systems.  The curriculum emphasizes the examination, evaluation and management of each of these systems.  System-based courses use a variety of teaching methods to deliver information related to the anatomy, physiology, pathology, and physical therapy management of the different systems.   </w:t>
      </w:r>
    </w:p>
    <w:p w14:paraId="12DA18B4" w14:textId="77777777" w:rsidR="00E00B1C" w:rsidRPr="003D0502" w:rsidRDefault="00E00B1C" w:rsidP="00E00B1C">
      <w:pPr>
        <w:rPr>
          <w:rFonts w:asciiTheme="majorHAnsi" w:hAnsiTheme="majorHAnsi"/>
          <w:sz w:val="22"/>
          <w:szCs w:val="22"/>
        </w:rPr>
      </w:pPr>
    </w:p>
    <w:p w14:paraId="53F27773"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 xml:space="preserve">Simulation </w:t>
      </w:r>
    </w:p>
    <w:p w14:paraId="17DD4A4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Simulation is used periodically throughout the curriculum with the goal of reproducing situations where learning occurs, in low risk contexts. This is achieved with either </w:t>
      </w:r>
      <w:proofErr w:type="gramStart"/>
      <w:r w:rsidRPr="003D0502">
        <w:rPr>
          <w:rFonts w:asciiTheme="majorHAnsi" w:hAnsiTheme="majorHAnsi"/>
          <w:sz w:val="22"/>
          <w:szCs w:val="22"/>
        </w:rPr>
        <w:t>actors</w:t>
      </w:r>
      <w:proofErr w:type="gramEnd"/>
      <w:r w:rsidRPr="003D0502">
        <w:rPr>
          <w:rFonts w:asciiTheme="majorHAnsi" w:hAnsiTheme="majorHAnsi"/>
          <w:sz w:val="22"/>
          <w:szCs w:val="22"/>
        </w:rPr>
        <w:t xml:space="preserve"> (simulating the characteristics of patients), or real patients presenting their injuries, disabilities, and functional abilities.  This type of learning is believed to allow students to practice clinical skills, decision making, and interventions in high-fidelity environments. </w:t>
      </w:r>
    </w:p>
    <w:p w14:paraId="1D8D2EDC" w14:textId="77777777" w:rsidR="00126836" w:rsidRDefault="0012683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9E7C49B"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3CCB196" w14:textId="77777777" w:rsidR="00FA6876" w:rsidRPr="00BD3CDC"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BD3CDC">
        <w:rPr>
          <w:rFonts w:ascii="Cambria" w:hAnsi="Cambria"/>
          <w:b/>
          <w:sz w:val="28"/>
          <w:szCs w:val="28"/>
        </w:rPr>
        <w:lastRenderedPageBreak/>
        <w:t xml:space="preserve">DEPARTMENT OF </w:t>
      </w:r>
      <w:r w:rsidR="005722A0" w:rsidRPr="00BD3CDC">
        <w:rPr>
          <w:rFonts w:ascii="Cambria" w:hAnsi="Cambria"/>
          <w:b/>
          <w:sz w:val="28"/>
          <w:szCs w:val="28"/>
        </w:rPr>
        <w:t>P</w:t>
      </w:r>
      <w:r w:rsidR="00FA6876" w:rsidRPr="00BD3CDC">
        <w:rPr>
          <w:rFonts w:ascii="Cambria" w:hAnsi="Cambria"/>
          <w:b/>
          <w:sz w:val="28"/>
          <w:szCs w:val="28"/>
        </w:rPr>
        <w:t xml:space="preserve">HYSICAL THERAPY </w:t>
      </w:r>
    </w:p>
    <w:p w14:paraId="6EC5A167"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2"/>
          <w:szCs w:val="22"/>
        </w:rPr>
      </w:pPr>
    </w:p>
    <w:p w14:paraId="2ECDEB6C"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2CCD639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u w:val="single"/>
        </w:rPr>
      </w:pPr>
    </w:p>
    <w:p w14:paraId="5E71FA55"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Physical therapy graduates will show evidence of competence in the following through didactic course work and clinical education courses*: </w:t>
      </w:r>
    </w:p>
    <w:p w14:paraId="559D795A"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4FBA6914"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15454FCF" w14:textId="3F2915B8"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bCs/>
          <w:color w:val="000000"/>
          <w:sz w:val="23"/>
          <w:szCs w:val="23"/>
        </w:rPr>
        <w:t xml:space="preserve">1. Effective communication and interpersonal skills, which are adapted to meet the needs of individuals and </w:t>
      </w:r>
      <w:r w:rsidR="00292AB5">
        <w:rPr>
          <w:rFonts w:ascii="Cambria" w:eastAsia="MS Mincho" w:hAnsi="Cambria" w:cs="Cambria"/>
          <w:b/>
          <w:bCs/>
          <w:color w:val="000000"/>
          <w:sz w:val="23"/>
          <w:szCs w:val="23"/>
        </w:rPr>
        <w:t>diverse</w:t>
      </w:r>
      <w:r w:rsidRPr="00D35158">
        <w:rPr>
          <w:rFonts w:ascii="Cambria" w:eastAsia="MS Mincho" w:hAnsi="Cambria" w:cs="Cambria"/>
          <w:b/>
          <w:bCs/>
          <w:color w:val="000000"/>
          <w:sz w:val="23"/>
          <w:szCs w:val="23"/>
        </w:rPr>
        <w:t xml:space="preserve"> audiences. </w:t>
      </w:r>
      <w:r w:rsidRPr="00D35158">
        <w:rPr>
          <w:rFonts w:ascii="Cambria" w:eastAsia="MS Mincho" w:hAnsi="Cambria" w:cs="Cambria"/>
          <w:bCs/>
          <w:color w:val="000000"/>
          <w:sz w:val="23"/>
          <w:szCs w:val="23"/>
        </w:rPr>
        <w:t xml:space="preserve"> (PSY 668, </w:t>
      </w:r>
      <w:r w:rsidRPr="00D35158">
        <w:rPr>
          <w:rFonts w:ascii="Cambria" w:eastAsia="MS Mincho" w:hAnsi="Cambria" w:cs="Cambria"/>
          <w:color w:val="000000"/>
          <w:sz w:val="23"/>
          <w:szCs w:val="23"/>
        </w:rPr>
        <w:t>PT 510, PT 511, PT 515</w:t>
      </w:r>
      <w:r w:rsidR="0098129E">
        <w:rPr>
          <w:rFonts w:ascii="Cambria" w:eastAsia="MS Mincho" w:hAnsi="Cambria" w:cs="Cambria"/>
          <w:color w:val="000000"/>
          <w:sz w:val="23"/>
          <w:szCs w:val="23"/>
        </w:rPr>
        <w:t>, PT 522, PT 642, PT 651, PT 654</w:t>
      </w:r>
      <w:r w:rsidRPr="00D35158">
        <w:rPr>
          <w:rFonts w:ascii="Cambria" w:eastAsia="MS Mincho" w:hAnsi="Cambria" w:cs="Cambria"/>
          <w:color w:val="000000"/>
          <w:sz w:val="23"/>
          <w:szCs w:val="23"/>
        </w:rPr>
        <w:t>, PT 657, PT 661, PT 662, PT 681, PT 682)</w:t>
      </w:r>
    </w:p>
    <w:p w14:paraId="1F13711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47E59435" w14:textId="0E547FAC" w:rsidR="00D35158" w:rsidRDefault="00D35158" w:rsidP="0000685C">
      <w:pPr>
        <w:pStyle w:val="ListParagraph"/>
        <w:widowControl w:val="0"/>
        <w:numPr>
          <w:ilvl w:val="0"/>
          <w:numId w:val="64"/>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communication skills (receptive, expressive, verbal, non-verbal, written), which are adapted to meet the needs of individuals and various audiences. </w:t>
      </w:r>
    </w:p>
    <w:p w14:paraId="4D7398D5" w14:textId="0EDB4AF9" w:rsidR="00D35158" w:rsidRPr="0098129E" w:rsidRDefault="00D35158" w:rsidP="0000685C">
      <w:pPr>
        <w:pStyle w:val="ListParagraph"/>
        <w:widowControl w:val="0"/>
        <w:numPr>
          <w:ilvl w:val="0"/>
          <w:numId w:val="64"/>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interpersonal skills that are adapted to meet the needs of individuals and various audiences. </w:t>
      </w:r>
    </w:p>
    <w:p w14:paraId="66BB0C94"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30DE6481" w14:textId="77777777" w:rsid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2. Adherence to safe, ethical and legal standards of current practice (as identified by professional organizations, federal and state law and accrediting bodies).  </w:t>
      </w:r>
      <w:r w:rsidRPr="00D35158">
        <w:rPr>
          <w:rFonts w:ascii="Cambria" w:eastAsia="MS Mincho" w:hAnsi="Cambria" w:cs="Cambria"/>
          <w:bCs/>
          <w:color w:val="000000"/>
          <w:sz w:val="23"/>
          <w:szCs w:val="23"/>
        </w:rPr>
        <w:t>(PT 515, PT 655, PT 665, PT 685)</w:t>
      </w:r>
    </w:p>
    <w:p w14:paraId="68F66BD0"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5EC2816D" w14:textId="10197ED1" w:rsidR="00D35158" w:rsidRPr="0098129E" w:rsidRDefault="00D35158" w:rsidP="0000685C">
      <w:pPr>
        <w:pStyle w:val="ListParagraph"/>
        <w:widowControl w:val="0"/>
        <w:numPr>
          <w:ilvl w:val="0"/>
          <w:numId w:val="65"/>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safe practice standards as identified by professional, state and federal bodies. </w:t>
      </w:r>
    </w:p>
    <w:p w14:paraId="66EC2742" w14:textId="6011E698" w:rsidR="00D35158" w:rsidRPr="0098129E" w:rsidRDefault="00D35158" w:rsidP="0000685C">
      <w:pPr>
        <w:pStyle w:val="ListParagraph"/>
        <w:widowControl w:val="0"/>
        <w:numPr>
          <w:ilvl w:val="0"/>
          <w:numId w:val="65"/>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ethical and legal standards of current practice as identified by professional, state and federal bodies. </w:t>
      </w:r>
    </w:p>
    <w:p w14:paraId="0CAB0810"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186115AC" w14:textId="44347C31" w:rsidR="00D35158" w:rsidRP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3. As a responsible health care provider and interprofessional team member prepared for autonomous practice, determination of physical therapy diagnosis and development of an individualized plan of care for the management and prevention of movement dysfunction across the lifespan. </w:t>
      </w:r>
      <w:r w:rsidR="00256630">
        <w:rPr>
          <w:rFonts w:ascii="Cambria" w:eastAsia="MS Mincho" w:hAnsi="Cambria" w:cs="Cambria"/>
          <w:bCs/>
          <w:color w:val="000000"/>
          <w:sz w:val="23"/>
          <w:szCs w:val="23"/>
        </w:rPr>
        <w:t>(BMS 427, BMS 428, BMS 5</w:t>
      </w:r>
      <w:r w:rsidRPr="00D35158">
        <w:rPr>
          <w:rFonts w:ascii="Cambria" w:eastAsia="MS Mincho" w:hAnsi="Cambria" w:cs="Cambria"/>
          <w:bCs/>
          <w:color w:val="000000"/>
          <w:sz w:val="23"/>
          <w:szCs w:val="23"/>
        </w:rPr>
        <w:t>61, PT 513, PT 525, PT 643)</w:t>
      </w:r>
    </w:p>
    <w:p w14:paraId="5F892260"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2AF8B43D" w14:textId="04C03A2C"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physical therapy screening of the following systems for keep-refer decisions: Musculoskeletal; Neuromuscular; Cardiovascular and pulmonary; Integumentary (PT 511, PT 521, PT 631, PT 632, PT 641, PT 647, PT 651, PT 662, PT 681)</w:t>
      </w:r>
    </w:p>
    <w:p w14:paraId="22274933" w14:textId="715F094D"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history taking, examination, evaluation, physical therapy diagnosis, prognosis, and reevaluation of the following systems: Musculoskeletal; Neuromuscular; Cardiovascular and pulmonary; Integumentary (PT 511, PT 521, PT 631, PT 632, PT 641, PT 647, PT 651, PT 662, PT 681)</w:t>
      </w:r>
    </w:p>
    <w:p w14:paraId="582FF67A" w14:textId="7BDD5B46"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development of plan of care and intervention for the following systems: Musculoskeletal; Neuromuscular; Cardiovascular and pulmonary; Integumentary (PT 522, PT 632, PT 642, PT 647, PT 651, PT 65</w:t>
      </w:r>
      <w:r w:rsidR="0098129E">
        <w:rPr>
          <w:rFonts w:ascii="Cambria" w:eastAsia="MS Mincho" w:hAnsi="Cambria" w:cs="Cambria"/>
          <w:color w:val="000000"/>
          <w:sz w:val="23"/>
          <w:szCs w:val="23"/>
        </w:rPr>
        <w:t>4</w:t>
      </w:r>
      <w:r w:rsidRPr="0098129E">
        <w:rPr>
          <w:rFonts w:ascii="Cambria" w:eastAsia="MS Mincho" w:hAnsi="Cambria" w:cs="Cambria"/>
          <w:color w:val="000000"/>
          <w:sz w:val="23"/>
          <w:szCs w:val="23"/>
        </w:rPr>
        <w:t xml:space="preserve">, PT 661, PT 662) </w:t>
      </w:r>
    </w:p>
    <w:p w14:paraId="430F9511" w14:textId="019F533C"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team skills. (PSY 668, PT 517, PT 526, PT 528, PT 634</w:t>
      </w:r>
      <w:r w:rsidR="0098129E">
        <w:rPr>
          <w:rFonts w:ascii="Cambria" w:eastAsia="MS Mincho" w:hAnsi="Cambria" w:cs="Cambria"/>
          <w:color w:val="000000"/>
          <w:sz w:val="23"/>
          <w:szCs w:val="23"/>
        </w:rPr>
        <w:t>, PT 642, PT 644, PT 647, PT 654</w:t>
      </w:r>
      <w:r w:rsidRPr="0098129E">
        <w:rPr>
          <w:rFonts w:ascii="Cambria" w:eastAsia="MS Mincho" w:hAnsi="Cambria" w:cs="Cambria"/>
          <w:color w:val="000000"/>
          <w:sz w:val="23"/>
          <w:szCs w:val="23"/>
        </w:rPr>
        <w:t>, PT 657, PT 662, PT 681, PT 790, PT 793)</w:t>
      </w:r>
    </w:p>
    <w:p w14:paraId="7187690C" w14:textId="77777777" w:rsidR="0098129E" w:rsidRPr="0098129E" w:rsidRDefault="0098129E" w:rsidP="0098129E">
      <w:pPr>
        <w:pStyle w:val="ListParagraph"/>
        <w:widowControl w:val="0"/>
        <w:autoSpaceDE w:val="0"/>
        <w:autoSpaceDN w:val="0"/>
        <w:adjustRightInd w:val="0"/>
        <w:rPr>
          <w:rFonts w:ascii="Cambria" w:eastAsia="MS Mincho" w:hAnsi="Cambria" w:cs="Cambria"/>
          <w:color w:val="000000"/>
          <w:sz w:val="23"/>
          <w:szCs w:val="23"/>
        </w:rPr>
      </w:pPr>
    </w:p>
    <w:p w14:paraId="47D6727C"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3D0696B4" w14:textId="77777777" w:rsidR="00BE1CA0" w:rsidRDefault="00BE1CA0" w:rsidP="00D35158">
      <w:pPr>
        <w:widowControl w:val="0"/>
        <w:autoSpaceDE w:val="0"/>
        <w:autoSpaceDN w:val="0"/>
        <w:adjustRightInd w:val="0"/>
        <w:rPr>
          <w:rFonts w:ascii="Cambria" w:eastAsia="MS Mincho" w:hAnsi="Cambria" w:cs="Cambria"/>
          <w:color w:val="000000"/>
          <w:sz w:val="23"/>
          <w:szCs w:val="23"/>
        </w:rPr>
      </w:pPr>
    </w:p>
    <w:p w14:paraId="08F2D990" w14:textId="77777777" w:rsidR="00D35158" w:rsidRDefault="00D35158" w:rsidP="00D35158">
      <w:pPr>
        <w:widowControl w:val="0"/>
        <w:autoSpaceDE w:val="0"/>
        <w:autoSpaceDN w:val="0"/>
        <w:adjustRightInd w:val="0"/>
        <w:rPr>
          <w:rFonts w:ascii="Cambria" w:eastAsia="MS Mincho" w:hAnsi="Cambria" w:cs="Cambria"/>
          <w:b/>
          <w:bCs/>
          <w:color w:val="000000"/>
          <w:sz w:val="23"/>
          <w:szCs w:val="23"/>
        </w:rPr>
      </w:pPr>
      <w:r w:rsidRPr="00D35158">
        <w:rPr>
          <w:rFonts w:ascii="Cambria" w:eastAsia="MS Mincho" w:hAnsi="Cambria" w:cs="Cambria"/>
          <w:b/>
          <w:bCs/>
          <w:color w:val="000000"/>
          <w:sz w:val="23"/>
          <w:szCs w:val="23"/>
        </w:rPr>
        <w:t xml:space="preserve">4. Practice management for physical therapy delivery relevant to individuals and communities in diverse environments. </w:t>
      </w:r>
    </w:p>
    <w:p w14:paraId="33CBD5FB"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67912CF8" w14:textId="017911B4"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Identifies and is accountable for services that may be directed to others. (PT 515, PT 522, PT 642, PT 651, PT 655, PT 661, PT 662)</w:t>
      </w:r>
    </w:p>
    <w:p w14:paraId="4777271F" w14:textId="74411B8E"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Evaluates the quality of services delivered by a physical therapy provider by participating in quality improvement </w:t>
      </w:r>
      <w:proofErr w:type="gramStart"/>
      <w:r w:rsidRPr="0098129E">
        <w:rPr>
          <w:rFonts w:ascii="Cambria" w:eastAsia="MS Mincho" w:hAnsi="Cambria" w:cs="Cambria"/>
          <w:color w:val="000000"/>
          <w:sz w:val="23"/>
          <w:szCs w:val="23"/>
        </w:rPr>
        <w:t>activities  (</w:t>
      </w:r>
      <w:proofErr w:type="gramEnd"/>
      <w:r w:rsidRPr="0098129E">
        <w:rPr>
          <w:rFonts w:ascii="Cambria" w:eastAsia="MS Mincho" w:hAnsi="Cambria" w:cs="Cambria"/>
          <w:color w:val="000000"/>
          <w:sz w:val="23"/>
          <w:szCs w:val="23"/>
        </w:rPr>
        <w:t>PT 685)</w:t>
      </w:r>
    </w:p>
    <w:p w14:paraId="4124A1DC" w14:textId="1AC28B65" w:rsidR="00D35158" w:rsidRPr="0098129E" w:rsidRDefault="00D35158" w:rsidP="0000685C">
      <w:pPr>
        <w:pStyle w:val="ListParagraph"/>
        <w:widowControl w:val="0"/>
        <w:numPr>
          <w:ilvl w:val="0"/>
          <w:numId w:val="67"/>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Recognizes the relationship of reimbursement, documentation and billing coding to the delivery of physical therapy services. (PT 515, PT 655, PT 665, PT 685)</w:t>
      </w:r>
    </w:p>
    <w:p w14:paraId="35624758" w14:textId="77777777" w:rsidR="00D35158" w:rsidRPr="00D35158" w:rsidRDefault="00D35158" w:rsidP="00D35158">
      <w:pPr>
        <w:widowControl w:val="0"/>
        <w:autoSpaceDE w:val="0"/>
        <w:autoSpaceDN w:val="0"/>
        <w:adjustRightInd w:val="0"/>
        <w:rPr>
          <w:rFonts w:ascii="Cambria" w:eastAsia="MS Mincho" w:hAnsi="Cambria"/>
        </w:rPr>
      </w:pPr>
    </w:p>
    <w:p w14:paraId="1657CD51" w14:textId="058E5480"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5. Application of principles of education to teaching and learning experiences invaried practice settings, the community and classroom. </w:t>
      </w:r>
      <w:r w:rsidRPr="00D35158">
        <w:rPr>
          <w:rFonts w:ascii="Cambria" w:eastAsia="MS Mincho" w:hAnsi="Cambria" w:cs="Cambria"/>
          <w:bCs/>
          <w:sz w:val="23"/>
          <w:szCs w:val="23"/>
        </w:rPr>
        <w:t>(PT 522, PT 647, PT 65</w:t>
      </w:r>
      <w:r w:rsidR="0098129E">
        <w:rPr>
          <w:rFonts w:ascii="Cambria" w:eastAsia="MS Mincho" w:hAnsi="Cambria" w:cs="Cambria"/>
          <w:bCs/>
          <w:sz w:val="23"/>
          <w:szCs w:val="23"/>
        </w:rPr>
        <w:t>4</w:t>
      </w:r>
      <w:r w:rsidRPr="00D35158">
        <w:rPr>
          <w:rFonts w:ascii="Cambria" w:eastAsia="MS Mincho" w:hAnsi="Cambria" w:cs="Cambria"/>
          <w:bCs/>
          <w:sz w:val="23"/>
          <w:szCs w:val="23"/>
        </w:rPr>
        <w:t>, PT 657, PT 661, PT 662)</w:t>
      </w:r>
    </w:p>
    <w:p w14:paraId="2DDCC764"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416C67CE" w14:textId="6C9F549B" w:rsidR="00D35158" w:rsidRPr="0098129E" w:rsidRDefault="00D35158" w:rsidP="0000685C">
      <w:pPr>
        <w:pStyle w:val="ListParagraph"/>
        <w:widowControl w:val="0"/>
        <w:numPr>
          <w:ilvl w:val="0"/>
          <w:numId w:val="68"/>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Designs and conducts educational programs for </w:t>
      </w:r>
      <w:r w:rsidR="00292AB5" w:rsidRPr="0098129E">
        <w:rPr>
          <w:rFonts w:ascii="Cambria" w:eastAsia="MS Mincho" w:hAnsi="Cambria" w:cs="Cambria"/>
          <w:sz w:val="23"/>
          <w:szCs w:val="23"/>
        </w:rPr>
        <w:t xml:space="preserve">diverse </w:t>
      </w:r>
      <w:r w:rsidRPr="0098129E">
        <w:rPr>
          <w:rFonts w:ascii="Cambria" w:eastAsia="MS Mincho" w:hAnsi="Cambria" w:cs="Cambria"/>
          <w:sz w:val="23"/>
          <w:szCs w:val="23"/>
        </w:rPr>
        <w:t xml:space="preserve">patients, caregivers, community groups, colleagues, students and other health care professionals, adapting teaching style to the needs of the learners. </w:t>
      </w:r>
    </w:p>
    <w:p w14:paraId="76D71955" w14:textId="17EBAEC8" w:rsidR="00D35158" w:rsidRPr="0098129E" w:rsidRDefault="00D35158" w:rsidP="0000685C">
      <w:pPr>
        <w:pStyle w:val="ListParagraph"/>
        <w:widowControl w:val="0"/>
        <w:numPr>
          <w:ilvl w:val="0"/>
          <w:numId w:val="68"/>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Evaluates and modifies educational programs and delivery based on audience needs. </w:t>
      </w:r>
    </w:p>
    <w:p w14:paraId="6AA004F9" w14:textId="77777777" w:rsidR="0098129E" w:rsidRPr="0098129E" w:rsidRDefault="0098129E" w:rsidP="0098129E">
      <w:pPr>
        <w:pStyle w:val="ListParagraph"/>
        <w:widowControl w:val="0"/>
        <w:autoSpaceDE w:val="0"/>
        <w:autoSpaceDN w:val="0"/>
        <w:adjustRightInd w:val="0"/>
        <w:rPr>
          <w:rFonts w:ascii="Cambria" w:eastAsia="MS Mincho" w:hAnsi="Cambria" w:cs="Cambria"/>
          <w:sz w:val="23"/>
          <w:szCs w:val="23"/>
        </w:rPr>
      </w:pPr>
    </w:p>
    <w:p w14:paraId="34F3C75E"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073433CC" w14:textId="77777777"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6. Application of principles of critical thinking to evaluate professional literature and practice concepts for integration of best evidence into clinical practice. </w:t>
      </w:r>
      <w:r w:rsidRPr="00D35158">
        <w:rPr>
          <w:rFonts w:ascii="Cambria" w:eastAsia="MS Mincho" w:hAnsi="Cambria" w:cs="Cambria"/>
          <w:bCs/>
          <w:sz w:val="23"/>
          <w:szCs w:val="23"/>
        </w:rPr>
        <w:t xml:space="preserve">(PT 512, PT 522, PT 610, PT 634, PT 642, PT 64, PT 647, PT 662, PT 681, PT 790, PT 793, STA 610) </w:t>
      </w:r>
    </w:p>
    <w:p w14:paraId="09DA0C91"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78B3D9FF" w14:textId="4E07F875" w:rsidR="00D35158" w:rsidRPr="0098129E"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Prepares and presents a scholarly project of clinical or applied research. </w:t>
      </w:r>
    </w:p>
    <w:p w14:paraId="26BEF104" w14:textId="7B74B7F6" w:rsidR="00D35158" w:rsidRPr="0098129E"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Defends clinical decision-making with pertinent research evidence using an evidence based practice approach to patient case management </w:t>
      </w:r>
    </w:p>
    <w:p w14:paraId="1F865EB3" w14:textId="77777777" w:rsidR="00D35158" w:rsidRPr="00D35158" w:rsidRDefault="00D35158" w:rsidP="0000685C">
      <w:pPr>
        <w:widowControl w:val="0"/>
        <w:autoSpaceDE w:val="0"/>
        <w:autoSpaceDN w:val="0"/>
        <w:adjustRightInd w:val="0"/>
        <w:ind w:left="360"/>
        <w:rPr>
          <w:rFonts w:ascii="Cambria" w:eastAsia="MS Mincho" w:hAnsi="Cambria" w:cs="Cambria"/>
          <w:b/>
          <w:bCs/>
          <w:sz w:val="23"/>
          <w:szCs w:val="23"/>
        </w:rPr>
      </w:pPr>
    </w:p>
    <w:p w14:paraId="00EBB01B" w14:textId="77777777" w:rsidR="00D35158" w:rsidRDefault="00D35158" w:rsidP="00D35158">
      <w:pPr>
        <w:widowControl w:val="0"/>
        <w:autoSpaceDE w:val="0"/>
        <w:autoSpaceDN w:val="0"/>
        <w:adjustRightInd w:val="0"/>
        <w:rPr>
          <w:rFonts w:ascii="Cambria" w:eastAsia="MS Mincho" w:hAnsi="Cambria" w:cs="Cambria"/>
          <w:b/>
          <w:bCs/>
          <w:sz w:val="23"/>
          <w:szCs w:val="23"/>
        </w:rPr>
      </w:pPr>
      <w:r w:rsidRPr="00D35158">
        <w:rPr>
          <w:rFonts w:ascii="Cambria" w:eastAsia="MS Mincho" w:hAnsi="Cambria" w:cs="Cambria"/>
          <w:b/>
          <w:bCs/>
          <w:sz w:val="23"/>
          <w:szCs w:val="23"/>
        </w:rPr>
        <w:t xml:space="preserve">7. Professional responsibility and commitment through active involvement in professional activities beyond job responsibilities, and self-directed professional development. </w:t>
      </w:r>
    </w:p>
    <w:p w14:paraId="0D20C3DC"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6CCF9C53" w14:textId="766C1C53"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membership and participation in professional organizations (PT 515)</w:t>
      </w:r>
    </w:p>
    <w:p w14:paraId="73AD15E9" w14:textId="7874DC3A"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Utilizes self-assessment to form plans for professional development (PT 681)</w:t>
      </w:r>
    </w:p>
    <w:p w14:paraId="522E7777" w14:textId="3B15AF76" w:rsidR="00D35158" w:rsidRPr="0000685C"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and participates in service-based activities (e.g. Wheel Run Together, pro bono clinics, disability group activities, etc.) (PT 515, PT 642, PT 661)</w:t>
      </w:r>
    </w:p>
    <w:p w14:paraId="5BA9F8C1" w14:textId="15BDF2F3" w:rsidR="00D35158" w:rsidRPr="0000685C"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00685C">
        <w:rPr>
          <w:rFonts w:ascii="Cambria" w:eastAsia="MS Mincho" w:hAnsi="Cambria" w:cs="Cambria"/>
          <w:sz w:val="23"/>
          <w:szCs w:val="23"/>
        </w:rPr>
        <w:t xml:space="preserve">Shows evidence of involvement in professional activities beyond job responsibilities at </w:t>
      </w:r>
      <w:proofErr w:type="gramStart"/>
      <w:r w:rsidRPr="0000685C">
        <w:rPr>
          <w:rFonts w:ascii="Cambria" w:eastAsia="MS Mincho" w:hAnsi="Cambria" w:cs="Cambria"/>
          <w:sz w:val="23"/>
          <w:szCs w:val="23"/>
        </w:rPr>
        <w:t>one year</w:t>
      </w:r>
      <w:proofErr w:type="gramEnd"/>
      <w:r w:rsidRPr="0000685C">
        <w:rPr>
          <w:rFonts w:ascii="Cambria" w:eastAsia="MS Mincho" w:hAnsi="Cambria" w:cs="Cambria"/>
          <w:sz w:val="23"/>
          <w:szCs w:val="23"/>
        </w:rPr>
        <w:t xml:space="preserve"> post-graduation. (Post-graduation survey)</w:t>
      </w:r>
    </w:p>
    <w:p w14:paraId="22B8ECDD"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B63B194"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AA045B2" w14:textId="29DEF23D"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color w:val="000000"/>
          <w:sz w:val="23"/>
          <w:szCs w:val="23"/>
        </w:rPr>
        <w:t>*Note</w:t>
      </w:r>
      <w:r w:rsidRPr="00D35158">
        <w:rPr>
          <w:rFonts w:ascii="Cambria" w:eastAsia="MS Mincho" w:hAnsi="Cambria" w:cs="Cambria"/>
          <w:color w:val="000000"/>
          <w:sz w:val="23"/>
          <w:szCs w:val="23"/>
        </w:rPr>
        <w:t>: All clinical education courses (PT 636</w:t>
      </w:r>
      <w:r w:rsidR="0000685C">
        <w:rPr>
          <w:rFonts w:ascii="Cambria" w:eastAsia="MS Mincho" w:hAnsi="Cambria" w:cs="Cambria"/>
          <w:color w:val="000000"/>
          <w:sz w:val="23"/>
          <w:szCs w:val="23"/>
        </w:rPr>
        <w:t>, PT 656, PT 675, PT 677, PT 698</w:t>
      </w:r>
      <w:r w:rsidRPr="00D35158">
        <w:rPr>
          <w:rFonts w:ascii="Cambria" w:eastAsia="MS Mincho" w:hAnsi="Cambria" w:cs="Cambria"/>
          <w:color w:val="000000"/>
          <w:sz w:val="23"/>
          <w:szCs w:val="23"/>
        </w:rPr>
        <w:t>) address facets of each of these goals and objectives and in conjunction with the didactic courses listed for each, assure that students achieve the above outcomes.</w:t>
      </w:r>
    </w:p>
    <w:p w14:paraId="619E89B7" w14:textId="77777777" w:rsidR="00E85241" w:rsidRPr="001E099E" w:rsidRDefault="00E85241" w:rsidP="00FA6876">
      <w:pPr>
        <w:rPr>
          <w:rFonts w:ascii="Cambria" w:hAnsi="Cambria"/>
          <w:sz w:val="23"/>
          <w:szCs w:val="23"/>
        </w:rPr>
      </w:pPr>
    </w:p>
    <w:p w14:paraId="1A161955" w14:textId="77777777" w:rsidR="00FA6876" w:rsidRPr="001E099E" w:rsidRDefault="00FA6876" w:rsidP="00FA6876">
      <w:pPr>
        <w:rPr>
          <w:rFonts w:ascii="Cambria" w:hAnsi="Cambria"/>
          <w:sz w:val="23"/>
          <w:szCs w:val="23"/>
        </w:rPr>
      </w:pPr>
    </w:p>
    <w:p w14:paraId="5CD6A247" w14:textId="77777777" w:rsidR="001A77C8" w:rsidRPr="001E099E" w:rsidRDefault="00FA6876" w:rsidP="001A77C8">
      <w:pPr>
        <w:pStyle w:val="CM3"/>
        <w:spacing w:line="231" w:lineRule="atLeast"/>
        <w:jc w:val="center"/>
        <w:rPr>
          <w:rFonts w:ascii="Cambria" w:hAnsi="Cambria"/>
          <w:b/>
          <w:color w:val="000000"/>
          <w:sz w:val="28"/>
          <w:szCs w:val="28"/>
        </w:rPr>
      </w:pPr>
      <w:r w:rsidRPr="001E099E">
        <w:rPr>
          <w:rFonts w:ascii="Cambria" w:hAnsi="Cambria"/>
          <w:sz w:val="23"/>
          <w:szCs w:val="23"/>
        </w:rPr>
        <w:br w:type="page"/>
      </w:r>
      <w:r w:rsidR="00F6102D">
        <w:rPr>
          <w:rFonts w:ascii="Cambria" w:hAnsi="Cambria"/>
          <w:b/>
          <w:sz w:val="28"/>
          <w:szCs w:val="28"/>
        </w:rPr>
        <w:lastRenderedPageBreak/>
        <w:t xml:space="preserve">DEPARTMENT OF </w:t>
      </w:r>
      <w:r w:rsidR="00963B60">
        <w:rPr>
          <w:rFonts w:ascii="Cambria" w:hAnsi="Cambria"/>
          <w:b/>
          <w:color w:val="000000"/>
          <w:sz w:val="28"/>
          <w:szCs w:val="28"/>
        </w:rPr>
        <w:t xml:space="preserve">PHYSICAL THERAPY </w:t>
      </w:r>
    </w:p>
    <w:p w14:paraId="311C53D0" w14:textId="77777777" w:rsidR="001554E3" w:rsidRDefault="001A77C8" w:rsidP="001554E3">
      <w:pPr>
        <w:pStyle w:val="CM3"/>
        <w:spacing w:line="231" w:lineRule="atLeast"/>
        <w:jc w:val="center"/>
        <w:rPr>
          <w:rFonts w:ascii="Cambria" w:hAnsi="Cambria"/>
          <w:b/>
          <w:color w:val="000000"/>
          <w:sz w:val="28"/>
          <w:szCs w:val="28"/>
          <w:u w:val="single"/>
        </w:rPr>
      </w:pPr>
      <w:r w:rsidRPr="001E099E">
        <w:rPr>
          <w:rFonts w:ascii="Cambria" w:hAnsi="Cambria"/>
          <w:b/>
          <w:color w:val="000000"/>
          <w:sz w:val="28"/>
          <w:szCs w:val="28"/>
          <w:u w:val="single"/>
        </w:rPr>
        <w:t xml:space="preserve">ESSENTIAL FUNCTIONS </w:t>
      </w:r>
      <w:r w:rsidRPr="001E099E">
        <w:rPr>
          <w:rFonts w:ascii="Cambria" w:hAnsi="Cambria"/>
          <w:b/>
          <w:color w:val="000000"/>
          <w:sz w:val="28"/>
          <w:szCs w:val="28"/>
          <w:u w:val="single"/>
        </w:rPr>
        <w:br/>
      </w:r>
    </w:p>
    <w:p w14:paraId="26C81A1F" w14:textId="77777777"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study</w:t>
      </w:r>
      <w:r w:rsidR="001E72E9" w:rsidRPr="00BD3CDC">
        <w:rPr>
          <w:rFonts w:ascii="Cambria" w:hAnsi="Cambria"/>
          <w:color w:val="000000"/>
          <w:sz w:val="23"/>
          <w:szCs w:val="23"/>
        </w:rPr>
        <w:t>,</w:t>
      </w:r>
      <w:r w:rsidRPr="00BD3CDC">
        <w:rPr>
          <w:rFonts w:ascii="Cambria" w:hAnsi="Cambria"/>
          <w:color w:val="000000"/>
          <w:sz w:val="23"/>
          <w:szCs w:val="23"/>
        </w:rPr>
        <w:t xml:space="preserve"> clinical experiences students have while in that course of study and in the actual practice of the profession.</w:t>
      </w:r>
    </w:p>
    <w:p w14:paraId="659EDCA5" w14:textId="77777777" w:rsidR="001A77C8" w:rsidRPr="00BD3CDC" w:rsidRDefault="001A77C8" w:rsidP="0000685C">
      <w:pPr>
        <w:pStyle w:val="CM3"/>
        <w:spacing w:after="0" w:line="200" w:lineRule="atLeast"/>
        <w:ind w:right="-18"/>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1A83876D"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42EF2023"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6AB0B9C0" w14:textId="77777777" w:rsidR="001A77C8" w:rsidRPr="00BD3CDC" w:rsidRDefault="001A77C8" w:rsidP="005722A0">
      <w:pPr>
        <w:pStyle w:val="Default"/>
        <w:jc w:val="both"/>
        <w:rPr>
          <w:rFonts w:ascii="Cambria" w:hAnsi="Cambria"/>
          <w:sz w:val="23"/>
          <w:szCs w:val="23"/>
        </w:rPr>
      </w:pPr>
    </w:p>
    <w:p w14:paraId="18D2EF31"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6F2EE89D" w14:textId="77777777" w:rsidR="001A77C8" w:rsidRPr="00BD3CDC" w:rsidRDefault="001A77C8" w:rsidP="005722A0">
      <w:pPr>
        <w:pStyle w:val="Default"/>
        <w:ind w:left="360"/>
        <w:jc w:val="both"/>
        <w:rPr>
          <w:rFonts w:ascii="Cambria" w:hAnsi="Cambria"/>
          <w:sz w:val="23"/>
          <w:szCs w:val="23"/>
        </w:rPr>
      </w:pPr>
    </w:p>
    <w:p w14:paraId="759EC99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67A99288" w14:textId="77777777" w:rsidR="001A77C8" w:rsidRPr="00BD3CDC" w:rsidRDefault="001A77C8" w:rsidP="005722A0">
      <w:pPr>
        <w:pStyle w:val="Default"/>
        <w:jc w:val="both"/>
        <w:rPr>
          <w:rFonts w:ascii="Cambria" w:hAnsi="Cambria"/>
          <w:sz w:val="23"/>
          <w:szCs w:val="23"/>
        </w:rPr>
      </w:pPr>
    </w:p>
    <w:p w14:paraId="6F67470A"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681D5074" w14:textId="77777777" w:rsidR="001A77C8" w:rsidRPr="00BD3CDC" w:rsidRDefault="001A77C8" w:rsidP="005722A0">
      <w:pPr>
        <w:pStyle w:val="Default"/>
        <w:jc w:val="both"/>
        <w:rPr>
          <w:rFonts w:ascii="Cambria" w:hAnsi="Cambria"/>
          <w:sz w:val="23"/>
          <w:szCs w:val="23"/>
        </w:rPr>
      </w:pPr>
    </w:p>
    <w:p w14:paraId="47A45BD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detect changes that are occurring in the client and to ensure the client’s safety.  Students must also be able to obtain information from written documents, videotaped data, graphic images and equipment quickly and accurately.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07651271" w14:textId="77777777" w:rsidR="001A77C8" w:rsidRPr="00BD3CDC" w:rsidRDefault="005722A0" w:rsidP="005722A0">
      <w:pPr>
        <w:pStyle w:val="Default"/>
        <w:jc w:val="both"/>
        <w:rPr>
          <w:rFonts w:ascii="Cambria" w:hAnsi="Cambria"/>
          <w:sz w:val="23"/>
          <w:szCs w:val="23"/>
        </w:rPr>
      </w:pPr>
      <w:r w:rsidRPr="00BD3CDC">
        <w:rPr>
          <w:rFonts w:ascii="Cambria" w:hAnsi="Cambria"/>
          <w:sz w:val="23"/>
          <w:szCs w:val="23"/>
        </w:rPr>
        <w:br w:type="page"/>
      </w:r>
    </w:p>
    <w:p w14:paraId="4B8134C5"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lastRenderedPageBreak/>
        <w:t>COMMUNICATION:</w:t>
      </w:r>
      <w:r w:rsidRPr="00BD3CDC">
        <w:rPr>
          <w:rFonts w:ascii="Cambria" w:hAnsi="Cambria"/>
          <w:sz w:val="23"/>
          <w:szCs w:val="23"/>
        </w:rPr>
        <w:t xml:space="preserve">  Students must be able to communicate in English for both oral and written communication with faculty, other students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BD3CDC">
        <w:rPr>
          <w:rFonts w:ascii="Cambria" w:hAnsi="Cambria"/>
          <w:iCs/>
          <w:sz w:val="23"/>
          <w:szCs w:val="23"/>
        </w:rPr>
        <w:t>Students</w:t>
      </w:r>
      <w:r w:rsidRPr="00BD3CDC">
        <w:rPr>
          <w:rFonts w:ascii="Cambria" w:hAnsi="Cambria"/>
          <w:sz w:val="23"/>
          <w:szCs w:val="23"/>
        </w:rPr>
        <w:t xml:space="preserve"> must also be able to read and understand English</w:t>
      </w:r>
      <w:r w:rsidRPr="00BD3CDC">
        <w:rPr>
          <w:rFonts w:ascii="Cambria" w:hAnsi="Cambria"/>
          <w:i/>
          <w:iCs/>
          <w:sz w:val="23"/>
          <w:szCs w:val="23"/>
        </w:rPr>
        <w:t xml:space="preserve"> </w:t>
      </w:r>
      <w:r w:rsidRPr="00BD3CDC">
        <w:rPr>
          <w:rFonts w:ascii="Cambria" w:hAnsi="Cambria"/>
          <w:sz w:val="23"/>
          <w:szCs w:val="23"/>
        </w:rPr>
        <w:t>written communication as well as produce communication which is accurate, timely and complete</w:t>
      </w:r>
      <w:r w:rsidRPr="00BD3CDC">
        <w:rPr>
          <w:rFonts w:ascii="Cambria" w:hAnsi="Cambria"/>
          <w:i/>
          <w:iCs/>
          <w:sz w:val="23"/>
          <w:szCs w:val="23"/>
        </w:rPr>
        <w:t>.</w:t>
      </w:r>
      <w:r w:rsidRPr="00BD3CDC">
        <w:rPr>
          <w:rFonts w:ascii="Cambria" w:hAnsi="Cambria"/>
          <w:sz w:val="23"/>
          <w:szCs w:val="23"/>
        </w:rPr>
        <w:t xml:space="preserve">  </w:t>
      </w:r>
    </w:p>
    <w:p w14:paraId="36D23A7D" w14:textId="77777777" w:rsidR="001A77C8" w:rsidRPr="00BD3CDC" w:rsidRDefault="001A77C8" w:rsidP="005722A0">
      <w:pPr>
        <w:pStyle w:val="Default"/>
        <w:ind w:left="360"/>
        <w:jc w:val="both"/>
        <w:rPr>
          <w:rFonts w:ascii="Cambria" w:hAnsi="Cambria"/>
          <w:sz w:val="23"/>
          <w:szCs w:val="23"/>
        </w:rPr>
      </w:pPr>
    </w:p>
    <w:p w14:paraId="3A1AADD8"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 xml:space="preserve">Physical therapy students must have the intellectual capacity to measure, calculate, reason, analyze and synthesize information specific to client care.  Cognitive skills </w:t>
      </w:r>
      <w:proofErr w:type="gramStart"/>
      <w:r w:rsidRPr="00BD3CDC">
        <w:rPr>
          <w:rFonts w:ascii="Cambria" w:hAnsi="Cambria"/>
          <w:sz w:val="23"/>
          <w:szCs w:val="23"/>
        </w:rPr>
        <w:t>in  problem</w:t>
      </w:r>
      <w:proofErr w:type="gramEnd"/>
      <w:r w:rsidRPr="00BD3CDC">
        <w:rPr>
          <w:rFonts w:ascii="Cambria" w:hAnsi="Cambria"/>
          <w:sz w:val="23"/>
          <w:szCs w:val="23"/>
        </w:rPr>
        <w:t xml:space="preserve"> solving, as well as the integration of theory with practice, is critical to the determination of appropriate evaluation and treatment decisions in all areas of practice. </w:t>
      </w:r>
    </w:p>
    <w:p w14:paraId="2C8C088B" w14:textId="77777777" w:rsidR="001A77C8" w:rsidRPr="00BD3CDC" w:rsidRDefault="001A77C8" w:rsidP="005722A0">
      <w:pPr>
        <w:pStyle w:val="Default"/>
        <w:jc w:val="both"/>
        <w:rPr>
          <w:rFonts w:ascii="Cambria" w:hAnsi="Cambria"/>
          <w:sz w:val="23"/>
          <w:szCs w:val="23"/>
        </w:rPr>
      </w:pPr>
    </w:p>
    <w:p w14:paraId="13308481"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Therapy students must have the stability of emotional health required to exercise sound judgment, complete their responsibilities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Health care team. They must possess attributes that include compassion, empathy, altruism, integrity, honesty, responsibility and tolerance.</w:t>
      </w:r>
      <w:r w:rsidRPr="00BD3CDC">
        <w:rPr>
          <w:rFonts w:ascii="Cambria" w:hAnsi="Cambria"/>
          <w:i/>
          <w:iCs/>
          <w:sz w:val="23"/>
          <w:szCs w:val="23"/>
        </w:rPr>
        <w:t xml:space="preserve">  </w:t>
      </w:r>
      <w:r w:rsidRPr="00BD3CDC">
        <w:rPr>
          <w:rFonts w:ascii="Cambria" w:hAnsi="Cambria"/>
          <w:sz w:val="23"/>
          <w:szCs w:val="23"/>
        </w:rPr>
        <w:t xml:space="preserve">Students must demonstrate graceful tolerance of a wide variety of encounters and environments that may be stressful, boring, emotionally taxing and subject to rapid and unpredictable alteration, consistent with the uncertainties present in a rapidly changing health care system.  Students must possess the ability to reason morally and practice physical therapy in an ethical manner.  </w:t>
      </w:r>
    </w:p>
    <w:p w14:paraId="475811B2" w14:textId="77777777" w:rsidR="001A77C8" w:rsidRPr="00BD3CDC" w:rsidRDefault="001A77C8" w:rsidP="005722A0">
      <w:pPr>
        <w:pStyle w:val="Default"/>
        <w:jc w:val="both"/>
        <w:rPr>
          <w:rFonts w:ascii="Cambria" w:hAnsi="Cambria"/>
          <w:sz w:val="23"/>
          <w:szCs w:val="23"/>
        </w:rPr>
      </w:pPr>
    </w:p>
    <w:p w14:paraId="18ABA26C"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0B82CB06" w14:textId="77777777" w:rsidR="006A72ED" w:rsidRDefault="006A72ED" w:rsidP="006A72ED">
      <w:pPr>
        <w:ind w:left="720"/>
        <w:jc w:val="center"/>
        <w:rPr>
          <w:rFonts w:ascii="Cambria" w:hAnsi="Cambria"/>
          <w:b/>
          <w:bCs/>
          <w:sz w:val="22"/>
          <w:szCs w:val="22"/>
        </w:rPr>
      </w:pPr>
    </w:p>
    <w:p w14:paraId="33B36B17" w14:textId="77777777" w:rsidR="006A72ED" w:rsidRPr="00BE1CA0" w:rsidRDefault="006A72ED" w:rsidP="006A72ED">
      <w:pPr>
        <w:jc w:val="center"/>
        <w:rPr>
          <w:rFonts w:asciiTheme="majorHAnsi" w:hAnsiTheme="majorHAnsi"/>
          <w:b/>
          <w:sz w:val="28"/>
          <w:szCs w:val="28"/>
        </w:rPr>
      </w:pPr>
      <w:r>
        <w:rPr>
          <w:rFonts w:ascii="Cambria" w:hAnsi="Cambria"/>
          <w:b/>
          <w:bCs/>
          <w:sz w:val="22"/>
          <w:szCs w:val="22"/>
        </w:rPr>
        <w:br w:type="page"/>
      </w:r>
      <w:r w:rsidRPr="00BE1CA0">
        <w:rPr>
          <w:rFonts w:asciiTheme="majorHAnsi" w:hAnsiTheme="majorHAnsi"/>
          <w:b/>
          <w:sz w:val="28"/>
          <w:szCs w:val="28"/>
        </w:rPr>
        <w:lastRenderedPageBreak/>
        <w:t>Professional Behaviors for the 21</w:t>
      </w:r>
      <w:r w:rsidRPr="00BE1CA0">
        <w:rPr>
          <w:rFonts w:asciiTheme="majorHAnsi" w:hAnsiTheme="majorHAnsi"/>
          <w:b/>
          <w:sz w:val="28"/>
          <w:szCs w:val="28"/>
          <w:vertAlign w:val="superscript"/>
        </w:rPr>
        <w:t>st</w:t>
      </w:r>
      <w:r w:rsidRPr="00BE1CA0">
        <w:rPr>
          <w:rFonts w:asciiTheme="majorHAnsi" w:hAnsiTheme="majorHAnsi"/>
          <w:b/>
          <w:sz w:val="28"/>
          <w:szCs w:val="28"/>
        </w:rPr>
        <w:t xml:space="preserve"> Century</w:t>
      </w:r>
    </w:p>
    <w:p w14:paraId="3B1AF1E2" w14:textId="77777777" w:rsidR="006A72ED" w:rsidRDefault="006A72ED" w:rsidP="006A72ED">
      <w:pPr>
        <w:tabs>
          <w:tab w:val="left" w:pos="885"/>
        </w:tabs>
        <w:rPr>
          <w:b/>
          <w:sz w:val="22"/>
          <w:szCs w:val="22"/>
        </w:rPr>
      </w:pPr>
      <w:r>
        <w:rPr>
          <w:b/>
        </w:rPr>
        <w:tab/>
      </w:r>
    </w:p>
    <w:p w14:paraId="05FA3CA2" w14:textId="3D5E0E11"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6BF4B385"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2597D6A6" w14:textId="77777777" w:rsidR="006A72ED" w:rsidRPr="000B1BE4" w:rsidRDefault="006A72ED" w:rsidP="004449A4">
      <w:pPr>
        <w:jc w:val="both"/>
        <w:rPr>
          <w:rFonts w:asciiTheme="majorHAnsi" w:hAnsiTheme="majorHAnsi"/>
          <w:sz w:val="23"/>
          <w:szCs w:val="23"/>
        </w:rPr>
      </w:pPr>
    </w:p>
    <w:p w14:paraId="4D12765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5852F837" w14:textId="77777777" w:rsidR="006A72ED" w:rsidRPr="000B1BE4" w:rsidRDefault="006A72ED" w:rsidP="004449A4">
      <w:pPr>
        <w:jc w:val="both"/>
        <w:rPr>
          <w:rFonts w:asciiTheme="majorHAnsi" w:hAnsiTheme="majorHAnsi"/>
          <w:sz w:val="23"/>
          <w:szCs w:val="23"/>
        </w:rPr>
      </w:pPr>
    </w:p>
    <w:p w14:paraId="0209458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 and other health care professionals</w:t>
      </w:r>
    </w:p>
    <w:p w14:paraId="38BDF775"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6ACB17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0C402C83" w14:textId="77777777" w:rsidR="006A72ED" w:rsidRPr="000B1BE4" w:rsidRDefault="006A72ED" w:rsidP="004449A4">
      <w:pPr>
        <w:jc w:val="both"/>
        <w:rPr>
          <w:rFonts w:asciiTheme="majorHAnsi" w:hAnsiTheme="majorHAnsi"/>
          <w:b/>
          <w:sz w:val="23"/>
          <w:szCs w:val="23"/>
        </w:rPr>
      </w:pPr>
    </w:p>
    <w:p w14:paraId="14031998" w14:textId="5C4E67EF"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55F998AF"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1991 the faculty of the University of Wisconsin-Madison, Physical Therapy Educational Program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 these abilities have been used by academic programs to facilitate the development, measurement and assessment of professional behaviors of students during both the didactic and clinical phases of the programs of study.</w:t>
      </w:r>
    </w:p>
    <w:p w14:paraId="636361D1" w14:textId="77777777" w:rsidR="006A72ED" w:rsidRPr="000B1BE4" w:rsidRDefault="006A72ED" w:rsidP="004449A4">
      <w:pPr>
        <w:jc w:val="both"/>
        <w:rPr>
          <w:rFonts w:asciiTheme="majorHAnsi" w:hAnsiTheme="majorHAnsi"/>
          <w:sz w:val="23"/>
          <w:szCs w:val="23"/>
        </w:rPr>
      </w:pPr>
    </w:p>
    <w:p w14:paraId="76AC6C82"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 and the American Physical Therapy Association’s Vision 2020 supporting doctors of physical therapy.</w:t>
      </w:r>
    </w:p>
    <w:p w14:paraId="4FCBB268" w14:textId="77777777" w:rsidR="006A72ED" w:rsidRPr="000B1BE4" w:rsidRDefault="006A72ED" w:rsidP="004449A4">
      <w:pPr>
        <w:jc w:val="both"/>
        <w:rPr>
          <w:rFonts w:asciiTheme="majorHAnsi" w:hAnsiTheme="majorHAnsi"/>
          <w:sz w:val="23"/>
          <w:szCs w:val="23"/>
        </w:rPr>
      </w:pPr>
    </w:p>
    <w:p w14:paraId="548831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Kontney PT, DPT, MS and Z. Annette Iglarsh, PT, PhD, MBA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07D81192"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0726C32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that took the 10 identified behaviors (statistically determined) and wrote/revised behavior definitions, behavioral criteria and placement within developmental levels (Beginning, Intermediate, Entry Level and Post Entry Level) (2009).  Interestingly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7519F3C7" w14:textId="77777777" w:rsidR="006A72ED" w:rsidRPr="000B1BE4" w:rsidRDefault="006A72ED" w:rsidP="004449A4">
      <w:pPr>
        <w:jc w:val="both"/>
        <w:rPr>
          <w:rFonts w:asciiTheme="majorHAnsi" w:hAnsiTheme="majorHAnsi"/>
          <w:sz w:val="23"/>
          <w:szCs w:val="23"/>
        </w:rPr>
      </w:pPr>
    </w:p>
    <w:p w14:paraId="7FAA0B1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lastRenderedPageBreak/>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397907B7" w14:textId="77777777" w:rsidR="006A72ED" w:rsidRPr="000B1BE4" w:rsidRDefault="006A72ED" w:rsidP="004449A4">
      <w:pPr>
        <w:jc w:val="both"/>
        <w:rPr>
          <w:rFonts w:asciiTheme="majorHAnsi" w:hAnsiTheme="majorHAnsi"/>
          <w:sz w:val="23"/>
          <w:szCs w:val="23"/>
        </w:rPr>
      </w:pPr>
    </w:p>
    <w:p w14:paraId="252515EA" w14:textId="46F619C9"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1AC66BC8" w14:textId="2B851E15"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addition to a core of cognitive knowledge and psychomotor skills, it has been recognized by educators and practicing professionals that a repertoire of behaviors is required for success in any given profession (Alverno College Faculty, Assessment at Alverno, 1979).  The identified repertoire of behaviors that constitute professional behavior reflect the values of any given profession and, at the same time, cross disciplinary lines (May et. al., 1991). </w:t>
      </w:r>
      <w:r w:rsidR="00981FFD">
        <w:rPr>
          <w:rFonts w:asciiTheme="majorHAnsi" w:hAnsiTheme="majorHAnsi"/>
          <w:sz w:val="23"/>
          <w:szCs w:val="23"/>
        </w:rPr>
        <w:t>V</w:t>
      </w:r>
      <w:r w:rsidRPr="000B1BE4">
        <w:rPr>
          <w:rFonts w:asciiTheme="majorHAnsi" w:hAnsiTheme="majorHAnsi"/>
          <w:sz w:val="23"/>
          <w:szCs w:val="23"/>
        </w:rPr>
        <w:t>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49218CDB" w14:textId="77777777" w:rsidR="006A72ED" w:rsidRPr="000B1BE4" w:rsidRDefault="006A72ED" w:rsidP="004449A4">
      <w:pPr>
        <w:jc w:val="both"/>
        <w:rPr>
          <w:rFonts w:asciiTheme="majorHAnsi" w:hAnsiTheme="majorHAnsi"/>
          <w:sz w:val="23"/>
          <w:szCs w:val="23"/>
        </w:rPr>
      </w:pPr>
    </w:p>
    <w:p w14:paraId="272586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with each level containing behavioral criteria that describe behaviors that represent possession of 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6594680D" w14:textId="77777777" w:rsidR="006A72ED" w:rsidRPr="000B1BE4" w:rsidRDefault="006A72ED" w:rsidP="004449A4">
      <w:pPr>
        <w:jc w:val="both"/>
        <w:rPr>
          <w:rFonts w:asciiTheme="majorHAnsi" w:hAnsiTheme="majorHAnsi"/>
          <w:sz w:val="23"/>
          <w:szCs w:val="23"/>
        </w:rPr>
      </w:pPr>
    </w:p>
    <w:p w14:paraId="0968B7E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164ECF2" w14:textId="77777777" w:rsidR="006A72ED" w:rsidRPr="000B1BE4" w:rsidRDefault="006A72ED" w:rsidP="004449A4">
      <w:pPr>
        <w:jc w:val="both"/>
        <w:rPr>
          <w:rFonts w:asciiTheme="majorHAnsi" w:hAnsiTheme="majorHAnsi"/>
          <w:sz w:val="23"/>
          <w:szCs w:val="23"/>
        </w:rPr>
      </w:pPr>
    </w:p>
    <w:p w14:paraId="00AC821F" w14:textId="026BB314"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self assessment, and through peer and instructor assessment is critical for progress toward entry level performance in the classroom and clinic.  A learner does not need to posses each behavioral </w:t>
      </w:r>
      <w:proofErr w:type="gramStart"/>
      <w:r w:rsidRPr="000B1BE4">
        <w:rPr>
          <w:rFonts w:asciiTheme="majorHAnsi" w:hAnsiTheme="majorHAnsi"/>
          <w:sz w:val="23"/>
          <w:szCs w:val="23"/>
        </w:rPr>
        <w:t>criteria</w:t>
      </w:r>
      <w:proofErr w:type="gramEnd"/>
      <w:r w:rsidRPr="000B1BE4">
        <w:rPr>
          <w:rFonts w:asciiTheme="majorHAnsi" w:hAnsiTheme="majorHAnsi"/>
          <w:sz w:val="23"/>
          <w:szCs w:val="23"/>
        </w:rPr>
        <w:t xml:space="preserve"> identified at each level within the tool, however, 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1BD12D30" w14:textId="77777777" w:rsidR="00981FFD" w:rsidRDefault="00981FFD" w:rsidP="00981FFD">
      <w:pPr>
        <w:jc w:val="both"/>
        <w:rPr>
          <w:rFonts w:asciiTheme="majorHAnsi" w:hAnsiTheme="majorHAnsi"/>
          <w:b/>
          <w:u w:val="single"/>
        </w:rPr>
      </w:pPr>
    </w:p>
    <w:p w14:paraId="75089E6C" w14:textId="77777777" w:rsidR="006A72ED" w:rsidRPr="00145BF8" w:rsidRDefault="006A72ED" w:rsidP="00981FFD">
      <w:pPr>
        <w:jc w:val="both"/>
        <w:rPr>
          <w:rFonts w:asciiTheme="majorHAnsi" w:hAnsiTheme="majorHAnsi"/>
          <w:b/>
          <w:u w:val="single"/>
        </w:rPr>
      </w:pPr>
      <w:r w:rsidRPr="00145BF8">
        <w:rPr>
          <w:rFonts w:asciiTheme="majorHAnsi" w:hAnsiTheme="majorHAnsi"/>
          <w:b/>
          <w:u w:val="single"/>
        </w:rPr>
        <w:t>Professional Behaviors</w:t>
      </w:r>
    </w:p>
    <w:p w14:paraId="66B29A28" w14:textId="77777777" w:rsidR="006A72ED" w:rsidRPr="00145BF8" w:rsidRDefault="006A72ED" w:rsidP="004449A4">
      <w:pPr>
        <w:jc w:val="both"/>
        <w:rPr>
          <w:rFonts w:asciiTheme="majorHAnsi" w:hAnsiTheme="majorHAnsi"/>
          <w:b/>
          <w:sz w:val="23"/>
          <w:szCs w:val="23"/>
          <w:u w:val="single"/>
        </w:rPr>
      </w:pPr>
    </w:p>
    <w:p w14:paraId="6CD0DEC0" w14:textId="77777777" w:rsidR="006A72ED" w:rsidRPr="00145BF8" w:rsidRDefault="006A72ED" w:rsidP="0000685C">
      <w:pPr>
        <w:numPr>
          <w:ilvl w:val="0"/>
          <w:numId w:val="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3FE4D02" w14:textId="77777777" w:rsidR="000B1BE4" w:rsidRPr="00145BF8" w:rsidRDefault="000B1BE4" w:rsidP="000B1BE4">
      <w:pPr>
        <w:ind w:firstLine="360"/>
        <w:rPr>
          <w:rFonts w:asciiTheme="majorHAnsi" w:hAnsiTheme="majorHAnsi"/>
          <w:b/>
          <w:i/>
          <w:sz w:val="23"/>
          <w:szCs w:val="23"/>
        </w:rPr>
      </w:pPr>
    </w:p>
    <w:p w14:paraId="6DDD16DF"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5C35E59"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Raises relevant questions</w:t>
      </w:r>
    </w:p>
    <w:p w14:paraId="4307678E"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Considers all available information</w:t>
      </w:r>
    </w:p>
    <w:p w14:paraId="0E1C89A8"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Articulates ideas</w:t>
      </w:r>
    </w:p>
    <w:p w14:paraId="77D9A80D"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Understands the scientific method</w:t>
      </w:r>
    </w:p>
    <w:p w14:paraId="7410F980" w14:textId="77777777" w:rsidR="006A72ED" w:rsidRPr="00145BF8" w:rsidRDefault="006A72ED" w:rsidP="0000685C">
      <w:pPr>
        <w:pStyle w:val="PlainText"/>
        <w:numPr>
          <w:ilvl w:val="0"/>
          <w:numId w:val="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4A408A3A"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Recognizes holes in knowledge base</w:t>
      </w:r>
    </w:p>
    <w:p w14:paraId="2903AE1C"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0D3B3640" w14:textId="77777777" w:rsidR="006A72ED" w:rsidRPr="00145BF8" w:rsidRDefault="006A72ED" w:rsidP="006A72ED">
      <w:pPr>
        <w:ind w:left="720"/>
        <w:rPr>
          <w:rFonts w:asciiTheme="majorHAnsi" w:hAnsiTheme="majorHAnsi"/>
          <w:sz w:val="23"/>
          <w:szCs w:val="23"/>
        </w:rPr>
      </w:pPr>
    </w:p>
    <w:p w14:paraId="339CF311"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725A766"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Feels challenged to examine ideas</w:t>
      </w:r>
    </w:p>
    <w:p w14:paraId="6A93ADD2"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3E805337"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C053D78"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Seeks alternative ideas</w:t>
      </w:r>
    </w:p>
    <w:p w14:paraId="5014124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Formulates alternative hypotheses</w:t>
      </w:r>
    </w:p>
    <w:p w14:paraId="2D0E77B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Critiques hypotheses and ideas at a level consistent with knowledge base  </w:t>
      </w:r>
    </w:p>
    <w:p w14:paraId="1F13E20E"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Acknowledges presence of contradictions</w:t>
      </w:r>
    </w:p>
    <w:p w14:paraId="58D3F180" w14:textId="77777777" w:rsidR="006A72ED" w:rsidRPr="00145BF8" w:rsidRDefault="006A72ED" w:rsidP="006A72ED">
      <w:pPr>
        <w:rPr>
          <w:rFonts w:asciiTheme="majorHAnsi" w:hAnsiTheme="majorHAnsi"/>
          <w:sz w:val="23"/>
          <w:szCs w:val="23"/>
        </w:rPr>
      </w:pPr>
    </w:p>
    <w:p w14:paraId="55E4A11A"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F0547F9" w14:textId="77777777" w:rsidR="006A72ED" w:rsidRPr="00145BF8" w:rsidRDefault="006A72ED" w:rsidP="0000685C">
      <w:pPr>
        <w:numPr>
          <w:ilvl w:val="0"/>
          <w:numId w:val="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48A6FA04"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48D24E22"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470C50A8"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3E7F22DC"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2E6925FE"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2E35379" w14:textId="77777777" w:rsidR="006A72ED" w:rsidRPr="00145BF8" w:rsidRDefault="006A72ED" w:rsidP="006A72ED">
      <w:pPr>
        <w:pStyle w:val="Default"/>
        <w:rPr>
          <w:rFonts w:asciiTheme="majorHAnsi" w:hAnsiTheme="majorHAnsi"/>
          <w:color w:val="auto"/>
          <w:sz w:val="23"/>
          <w:szCs w:val="23"/>
        </w:rPr>
      </w:pPr>
    </w:p>
    <w:p w14:paraId="36060666"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20304ECC"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784BB67B"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BA48CBD"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42B7F278"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Identifies complex patterns of associations</w:t>
      </w:r>
    </w:p>
    <w:p w14:paraId="25DDCE32"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93C1D85"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2454A7D" w14:textId="77777777" w:rsidR="006A72ED" w:rsidRPr="00145BF8" w:rsidRDefault="006A72ED" w:rsidP="0000685C">
      <w:pPr>
        <w:numPr>
          <w:ilvl w:val="0"/>
          <w:numId w:val="1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574768B6" w14:textId="77777777" w:rsidR="006A72ED" w:rsidRPr="00145BF8" w:rsidRDefault="006A72ED" w:rsidP="006A72ED">
      <w:pPr>
        <w:pStyle w:val="Default"/>
        <w:rPr>
          <w:rFonts w:asciiTheme="majorHAnsi" w:hAnsiTheme="majorHAnsi"/>
          <w:color w:val="auto"/>
          <w:sz w:val="23"/>
          <w:szCs w:val="23"/>
        </w:rPr>
      </w:pPr>
    </w:p>
    <w:p w14:paraId="6988FD02"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lastRenderedPageBreak/>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 verbal, non-verbal, reading, writing, and listening) for varied audiences and purposes.</w:t>
      </w:r>
    </w:p>
    <w:p w14:paraId="29A7C884"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4C4345D" w14:textId="77777777" w:rsidR="006A72ED" w:rsidRPr="00145BF8" w:rsidRDefault="006A72ED" w:rsidP="0000685C">
      <w:pPr>
        <w:pStyle w:val="PlainText"/>
        <w:numPr>
          <w:ilvl w:val="0"/>
          <w:numId w:val="1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1619A768"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71380F87"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0EB8AA94"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Utilizes electronic communication appropriately</w:t>
      </w:r>
    </w:p>
    <w:p w14:paraId="5D749F0B" w14:textId="77777777" w:rsidR="00CC36C7" w:rsidRPr="00145BF8" w:rsidRDefault="00CC36C7" w:rsidP="006A72ED">
      <w:pPr>
        <w:pStyle w:val="PlainText"/>
        <w:rPr>
          <w:rFonts w:asciiTheme="majorHAnsi" w:hAnsiTheme="majorHAnsi"/>
          <w:b/>
          <w:i/>
          <w:sz w:val="23"/>
          <w:szCs w:val="23"/>
        </w:rPr>
      </w:pPr>
    </w:p>
    <w:p w14:paraId="5E065A7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34C854AD" w14:textId="77777777" w:rsidR="006A72ED" w:rsidRPr="00145BF8" w:rsidRDefault="006A72ED" w:rsidP="0000685C">
      <w:pPr>
        <w:pStyle w:val="PlainText"/>
        <w:numPr>
          <w:ilvl w:val="0"/>
          <w:numId w:val="13"/>
        </w:numPr>
        <w:rPr>
          <w:rFonts w:asciiTheme="majorHAnsi" w:hAnsiTheme="majorHAnsi"/>
          <w:sz w:val="23"/>
          <w:szCs w:val="23"/>
        </w:rPr>
      </w:pPr>
      <w:r w:rsidRPr="00145BF8">
        <w:rPr>
          <w:rFonts w:asciiTheme="majorHAnsi" w:hAnsiTheme="majorHAnsi"/>
          <w:sz w:val="23"/>
          <w:szCs w:val="23"/>
        </w:rPr>
        <w:t>Utilizes and modifies communication (verbal, non-verbal, written and electronic) to meet the needs of different audiences</w:t>
      </w:r>
    </w:p>
    <w:p w14:paraId="04655076"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Restates, reflects and clarifies message(s)</w:t>
      </w:r>
    </w:p>
    <w:p w14:paraId="3DCC69A7"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65FDFAA4"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5B8550A6"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Provides effective education (verbal, non-verbal, written and electronic)</w:t>
      </w:r>
    </w:p>
    <w:p w14:paraId="2473DFCD" w14:textId="77777777" w:rsidR="006A72ED" w:rsidRPr="00145BF8" w:rsidRDefault="006A72ED" w:rsidP="006A72ED">
      <w:pPr>
        <w:pStyle w:val="PlainText"/>
        <w:rPr>
          <w:rFonts w:asciiTheme="majorHAnsi" w:hAnsiTheme="majorHAnsi"/>
          <w:sz w:val="23"/>
          <w:szCs w:val="23"/>
        </w:rPr>
      </w:pPr>
    </w:p>
    <w:p w14:paraId="0C5D79BE"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9141F53"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1402A0ED"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43E45B9F"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Maintains open and constructive communication</w:t>
      </w:r>
    </w:p>
    <w:p w14:paraId="2A9BAD18"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314C2C64"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524FB46B"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6C960A2"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Adapts messages to address needs, expectations, and prior knowledge of the audience to maximize learning</w:t>
      </w:r>
    </w:p>
    <w:p w14:paraId="068D190C"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6E068DF0"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Provides education locally, regionally and/or nationally</w:t>
      </w:r>
    </w:p>
    <w:p w14:paraId="0C80335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Mediates conflict</w:t>
      </w:r>
    </w:p>
    <w:p w14:paraId="2D3D591C" w14:textId="77777777" w:rsidR="006A72ED" w:rsidRPr="00145BF8" w:rsidRDefault="006A72ED" w:rsidP="006A72ED">
      <w:pPr>
        <w:pStyle w:val="PlainText"/>
        <w:ind w:left="720"/>
        <w:rPr>
          <w:rFonts w:asciiTheme="majorHAnsi" w:hAnsiTheme="majorHAnsi"/>
          <w:sz w:val="23"/>
          <w:szCs w:val="23"/>
        </w:rPr>
      </w:pPr>
    </w:p>
    <w:p w14:paraId="259040DE"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2A15593F" w14:textId="77777777" w:rsidR="00145BF8" w:rsidRPr="00145BF8" w:rsidRDefault="00145BF8" w:rsidP="006A72ED">
      <w:pPr>
        <w:pStyle w:val="PlainText"/>
        <w:rPr>
          <w:rFonts w:asciiTheme="majorHAnsi" w:hAnsiTheme="majorHAnsi"/>
          <w:b/>
          <w:i/>
          <w:sz w:val="23"/>
          <w:szCs w:val="23"/>
        </w:rPr>
      </w:pPr>
    </w:p>
    <w:p w14:paraId="100D7C2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706011AB"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Recognizes problems</w:t>
      </w:r>
    </w:p>
    <w:p w14:paraId="3092CDD9"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States problems clearly</w:t>
      </w:r>
    </w:p>
    <w:p w14:paraId="0AEFDA1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Describes known solutions to problems</w:t>
      </w:r>
    </w:p>
    <w:p w14:paraId="2E8DAF05"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resources needed to develop solutions</w:t>
      </w:r>
    </w:p>
    <w:p w14:paraId="0C801B6D"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Uses technology to search for and locate resources</w:t>
      </w:r>
    </w:p>
    <w:p w14:paraId="29A8D87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4D8481ED" w14:textId="77777777" w:rsidR="006A72ED" w:rsidRPr="00145BF8" w:rsidRDefault="006A72ED" w:rsidP="006A72ED">
      <w:pPr>
        <w:pStyle w:val="PlainText"/>
        <w:rPr>
          <w:rFonts w:asciiTheme="majorHAnsi" w:hAnsiTheme="majorHAnsi"/>
          <w:sz w:val="23"/>
          <w:szCs w:val="23"/>
        </w:rPr>
      </w:pPr>
    </w:p>
    <w:p w14:paraId="1B6EDCFD"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7209022"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problems</w:t>
      </w:r>
    </w:p>
    <w:p w14:paraId="07462100"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Identifies contributors to problems</w:t>
      </w:r>
    </w:p>
    <w:p w14:paraId="286CBCC4"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Consults with others to clarify problems</w:t>
      </w:r>
    </w:p>
    <w:p w14:paraId="6E9274C8"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Appropriately seeks input or guidance</w:t>
      </w:r>
    </w:p>
    <w:p w14:paraId="039704BC"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lastRenderedPageBreak/>
        <w:t>Prioritizes resources (analysis and critique of resources)</w:t>
      </w:r>
    </w:p>
    <w:p w14:paraId="539D5F50"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Considers consequences of possible solutions</w:t>
      </w:r>
    </w:p>
    <w:p w14:paraId="584A347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1CCCDB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18FBEC2D"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13A02AE7"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Implements solutions</w:t>
      </w:r>
    </w:p>
    <w:p w14:paraId="029AAE5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Reassesses solutions</w:t>
      </w:r>
    </w:p>
    <w:p w14:paraId="03202CC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Evaluates outcomes</w:t>
      </w:r>
    </w:p>
    <w:p w14:paraId="0463C0D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01E8E49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5E956E4C" w14:textId="77777777" w:rsidR="006A72ED" w:rsidRPr="00145BF8" w:rsidRDefault="006A72ED" w:rsidP="006A72ED">
      <w:pPr>
        <w:pStyle w:val="PlainText"/>
        <w:ind w:left="720"/>
        <w:rPr>
          <w:rFonts w:asciiTheme="majorHAnsi" w:hAnsiTheme="majorHAnsi"/>
          <w:sz w:val="23"/>
          <w:szCs w:val="23"/>
        </w:rPr>
      </w:pPr>
    </w:p>
    <w:p w14:paraId="25B541A6"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5A434FA"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77913315"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outcome studies</w:t>
      </w:r>
    </w:p>
    <w:p w14:paraId="1861ABC9"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7607FAEF"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2B329684"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4EC50AD0" w14:textId="77777777" w:rsidR="006A72ED" w:rsidRPr="00145BF8" w:rsidRDefault="006A72ED" w:rsidP="006A72ED">
      <w:pPr>
        <w:pStyle w:val="PlainText"/>
        <w:rPr>
          <w:rFonts w:asciiTheme="majorHAnsi" w:hAnsiTheme="majorHAnsi"/>
          <w:sz w:val="23"/>
          <w:szCs w:val="23"/>
        </w:rPr>
      </w:pPr>
    </w:p>
    <w:p w14:paraId="783CA4A0"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498490E0" w14:textId="77777777" w:rsidR="00145BF8" w:rsidRPr="00145BF8" w:rsidRDefault="00145BF8" w:rsidP="006A72ED">
      <w:pPr>
        <w:rPr>
          <w:rFonts w:asciiTheme="majorHAnsi" w:hAnsiTheme="majorHAnsi"/>
          <w:b/>
          <w:i/>
          <w:sz w:val="23"/>
          <w:szCs w:val="23"/>
        </w:rPr>
      </w:pPr>
    </w:p>
    <w:p w14:paraId="7DB6B9D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60540FA"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729AB406"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Demonstrates interest in patients as individuals</w:t>
      </w:r>
    </w:p>
    <w:p w14:paraId="33F93807"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AE7231B"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Respects differences in personality, lifestyle and learning styles during interactions with all persons</w:t>
      </w:r>
    </w:p>
    <w:p w14:paraId="103AB65A"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Maintains confidentiality in all interactions</w:t>
      </w:r>
    </w:p>
    <w:p w14:paraId="377251C5"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7B7B973" w14:textId="77777777" w:rsidR="006A72ED" w:rsidRPr="00145BF8" w:rsidRDefault="006A72ED" w:rsidP="006A72ED">
      <w:pPr>
        <w:pStyle w:val="PlainText"/>
        <w:rPr>
          <w:rFonts w:asciiTheme="majorHAnsi" w:hAnsiTheme="majorHAnsi"/>
          <w:sz w:val="23"/>
          <w:szCs w:val="23"/>
        </w:rPr>
      </w:pPr>
    </w:p>
    <w:p w14:paraId="1E52442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550E2C3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1BC23656"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Establishes trust</w:t>
      </w:r>
    </w:p>
    <w:p w14:paraId="04AB2F4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 xml:space="preserve">Seeks to gain input from others </w:t>
      </w:r>
    </w:p>
    <w:p w14:paraId="364071F5"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Respects role of others</w:t>
      </w:r>
    </w:p>
    <w:p w14:paraId="61609753"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519A2464" w14:textId="77777777" w:rsidR="006A72ED" w:rsidRPr="00145BF8" w:rsidRDefault="006A72ED" w:rsidP="006A72ED">
      <w:pPr>
        <w:pStyle w:val="PlainText"/>
        <w:rPr>
          <w:rFonts w:asciiTheme="majorHAnsi" w:hAnsiTheme="majorHAnsi"/>
          <w:sz w:val="23"/>
          <w:szCs w:val="23"/>
        </w:rPr>
      </w:pPr>
    </w:p>
    <w:p w14:paraId="2172F6FB"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5279CF2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260DE2F1"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Responds effectively to unexpected situations</w:t>
      </w:r>
    </w:p>
    <w:p w14:paraId="7DC7F91C"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ability to build partnerships</w:t>
      </w:r>
    </w:p>
    <w:p w14:paraId="7BACA4E6"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 xml:space="preserve">Applies conflict management strategies when dealing with challenging interactions </w:t>
      </w:r>
    </w:p>
    <w:p w14:paraId="293F03F7"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7187F0AC" w14:textId="77777777" w:rsidR="006A72ED" w:rsidRPr="00145BF8" w:rsidRDefault="006A72ED" w:rsidP="006A72ED">
      <w:pPr>
        <w:rPr>
          <w:rFonts w:asciiTheme="majorHAnsi" w:hAnsiTheme="majorHAnsi"/>
          <w:sz w:val="23"/>
          <w:szCs w:val="23"/>
        </w:rPr>
      </w:pPr>
    </w:p>
    <w:p w14:paraId="3EF65E10" w14:textId="77777777" w:rsidR="00976D3B" w:rsidRDefault="00976D3B" w:rsidP="00145BF8">
      <w:pPr>
        <w:ind w:firstLine="360"/>
        <w:rPr>
          <w:rFonts w:asciiTheme="majorHAnsi" w:hAnsiTheme="majorHAnsi"/>
          <w:b/>
          <w:i/>
          <w:sz w:val="23"/>
          <w:szCs w:val="23"/>
        </w:rPr>
      </w:pPr>
    </w:p>
    <w:p w14:paraId="0C835013" w14:textId="77777777" w:rsidR="00976D3B" w:rsidRDefault="00976D3B" w:rsidP="00145BF8">
      <w:pPr>
        <w:ind w:firstLine="360"/>
        <w:rPr>
          <w:rFonts w:asciiTheme="majorHAnsi" w:hAnsiTheme="majorHAnsi"/>
          <w:b/>
          <w:i/>
          <w:sz w:val="23"/>
          <w:szCs w:val="23"/>
        </w:rPr>
      </w:pPr>
    </w:p>
    <w:p w14:paraId="24A3AE96" w14:textId="77777777" w:rsidR="00976D3B" w:rsidRDefault="00976D3B" w:rsidP="00145BF8">
      <w:pPr>
        <w:ind w:firstLine="360"/>
        <w:rPr>
          <w:rFonts w:asciiTheme="majorHAnsi" w:hAnsiTheme="majorHAnsi"/>
          <w:b/>
          <w:i/>
          <w:sz w:val="23"/>
          <w:szCs w:val="23"/>
        </w:rPr>
      </w:pPr>
    </w:p>
    <w:p w14:paraId="366D877C" w14:textId="77777777" w:rsidR="00976D3B" w:rsidRDefault="00976D3B" w:rsidP="00145BF8">
      <w:pPr>
        <w:ind w:firstLine="360"/>
        <w:rPr>
          <w:rFonts w:asciiTheme="majorHAnsi" w:hAnsiTheme="majorHAnsi"/>
          <w:b/>
          <w:i/>
          <w:sz w:val="23"/>
          <w:szCs w:val="23"/>
        </w:rPr>
      </w:pPr>
    </w:p>
    <w:p w14:paraId="0728DD7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45C3DB58"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Establishes mentor relationships</w:t>
      </w:r>
    </w:p>
    <w:p w14:paraId="05C287A7"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Recognizes the impact that non-verbal communication and the emotions of self and others have during interactions and demonstrates the ability to modify the behaviors of self and others during the interaction</w:t>
      </w:r>
    </w:p>
    <w:p w14:paraId="12DACC7D" w14:textId="77777777" w:rsidR="006A72ED" w:rsidRPr="00145BF8" w:rsidRDefault="006A72ED" w:rsidP="006A72ED">
      <w:pPr>
        <w:rPr>
          <w:rFonts w:asciiTheme="majorHAnsi" w:hAnsiTheme="majorHAnsi"/>
          <w:sz w:val="23"/>
          <w:szCs w:val="23"/>
        </w:rPr>
      </w:pPr>
    </w:p>
    <w:p w14:paraId="6EE3A170"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 and social responsibilities.</w:t>
      </w:r>
    </w:p>
    <w:p w14:paraId="2DB53136" w14:textId="77777777" w:rsidR="00145BF8" w:rsidRPr="00145BF8" w:rsidRDefault="00145BF8" w:rsidP="006A72ED">
      <w:pPr>
        <w:pStyle w:val="ListParagraph"/>
        <w:ind w:left="0"/>
        <w:rPr>
          <w:rFonts w:asciiTheme="majorHAnsi" w:hAnsiTheme="majorHAnsi"/>
          <w:b/>
          <w:i/>
          <w:sz w:val="23"/>
          <w:szCs w:val="23"/>
        </w:rPr>
      </w:pPr>
    </w:p>
    <w:p w14:paraId="1B2DB145"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676F0"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Demonstrates punctuality</w:t>
      </w:r>
    </w:p>
    <w:p w14:paraId="043DAAFC"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4CD53833" w14:textId="77777777" w:rsidR="006A72ED" w:rsidRPr="00145BF8" w:rsidRDefault="006A72ED" w:rsidP="0000685C">
      <w:pPr>
        <w:numPr>
          <w:ilvl w:val="0"/>
          <w:numId w:val="2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2AD9CE47"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Follows through on commitments</w:t>
      </w:r>
    </w:p>
    <w:p w14:paraId="00CB33CB"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Articulates limitations and readiness to learn</w:t>
      </w:r>
    </w:p>
    <w:p w14:paraId="0E8E967E"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0F30058B" w14:textId="77777777" w:rsidR="006A72ED" w:rsidRPr="00145BF8" w:rsidRDefault="006A72ED" w:rsidP="006A72ED">
      <w:pPr>
        <w:pStyle w:val="PlainText"/>
        <w:rPr>
          <w:rFonts w:asciiTheme="majorHAnsi" w:hAnsiTheme="majorHAnsi"/>
          <w:sz w:val="23"/>
          <w:szCs w:val="23"/>
        </w:rPr>
      </w:pPr>
    </w:p>
    <w:p w14:paraId="40515317"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AED7449"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5292C4E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Completes projects without prompting</w:t>
      </w:r>
    </w:p>
    <w:p w14:paraId="6399789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Delegates tasks as needed</w:t>
      </w:r>
    </w:p>
    <w:p w14:paraId="11B4E193"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Collaborates with team members, patients and families</w:t>
      </w:r>
    </w:p>
    <w:p w14:paraId="633E8344"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Provides evidence-based patient care</w:t>
      </w:r>
    </w:p>
    <w:p w14:paraId="703EB0C0" w14:textId="77777777" w:rsidR="006A72ED" w:rsidRPr="00145BF8" w:rsidRDefault="006A72ED" w:rsidP="006A72ED">
      <w:pPr>
        <w:pStyle w:val="PlainText"/>
        <w:rPr>
          <w:rFonts w:asciiTheme="majorHAnsi" w:hAnsiTheme="majorHAnsi"/>
          <w:sz w:val="23"/>
          <w:szCs w:val="23"/>
        </w:rPr>
      </w:pPr>
    </w:p>
    <w:p w14:paraId="300FA8E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3CFF9E3"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3CB2745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 xml:space="preserve">Encourages patient accountability </w:t>
      </w:r>
    </w:p>
    <w:p w14:paraId="25264FFA"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49D6F4E6"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Acts as a patient advocate</w:t>
      </w:r>
    </w:p>
    <w:p w14:paraId="567DF58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3941B51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Accepts responsibility for implementing solutions</w:t>
      </w:r>
    </w:p>
    <w:p w14:paraId="28CD9DF5"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73318EFA" w14:textId="77777777" w:rsidR="006A72ED" w:rsidRPr="00145BF8" w:rsidRDefault="006A72ED" w:rsidP="006A72ED">
      <w:pPr>
        <w:pStyle w:val="PlainText"/>
        <w:rPr>
          <w:rFonts w:asciiTheme="majorHAnsi" w:hAnsiTheme="majorHAnsi"/>
          <w:sz w:val="23"/>
          <w:szCs w:val="23"/>
        </w:rPr>
      </w:pPr>
    </w:p>
    <w:p w14:paraId="4F46F7E4"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70A0D565"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Recognizes role as a leader</w:t>
      </w:r>
    </w:p>
    <w:p w14:paraId="65276F49"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Encourages and displays leadership</w:t>
      </w:r>
    </w:p>
    <w:p w14:paraId="34E53D6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Facilitates program development and modification</w:t>
      </w:r>
    </w:p>
    <w:p w14:paraId="59726CB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15C28F51"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6400C52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service to the community</w:t>
      </w:r>
    </w:p>
    <w:p w14:paraId="0C995CBE" w14:textId="77777777" w:rsidR="006A72ED" w:rsidRDefault="006A72ED" w:rsidP="006A72ED">
      <w:pPr>
        <w:pStyle w:val="PlainText"/>
        <w:rPr>
          <w:rFonts w:asciiTheme="majorHAnsi" w:hAnsiTheme="majorHAnsi"/>
          <w:sz w:val="23"/>
          <w:szCs w:val="23"/>
        </w:rPr>
      </w:pPr>
    </w:p>
    <w:p w14:paraId="4FA0096B" w14:textId="77777777" w:rsidR="00476800" w:rsidRPr="00145BF8" w:rsidRDefault="00476800" w:rsidP="006A72ED">
      <w:pPr>
        <w:pStyle w:val="PlainText"/>
        <w:rPr>
          <w:rFonts w:asciiTheme="majorHAnsi" w:hAnsiTheme="majorHAnsi"/>
          <w:sz w:val="23"/>
          <w:szCs w:val="23"/>
        </w:rPr>
      </w:pPr>
    </w:p>
    <w:p w14:paraId="72878F21"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t>Professionalism</w:t>
      </w:r>
      <w:r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558AE856" w14:textId="77777777" w:rsidR="00145BF8" w:rsidRPr="00145BF8" w:rsidRDefault="00145BF8" w:rsidP="006A72ED">
      <w:pPr>
        <w:rPr>
          <w:rFonts w:asciiTheme="majorHAnsi" w:hAnsiTheme="majorHAnsi"/>
          <w:b/>
          <w:i/>
          <w:sz w:val="23"/>
          <w:szCs w:val="23"/>
        </w:rPr>
      </w:pPr>
    </w:p>
    <w:p w14:paraId="4D00151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Beginning Level:</w:t>
      </w:r>
      <w:r w:rsidRPr="00145BF8">
        <w:rPr>
          <w:rFonts w:asciiTheme="majorHAnsi" w:hAnsiTheme="majorHAnsi"/>
          <w:sz w:val="23"/>
          <w:szCs w:val="23"/>
        </w:rPr>
        <w:t xml:space="preserve">  </w:t>
      </w:r>
    </w:p>
    <w:p w14:paraId="1736ECA1"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31208FF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Demonstrates awareness of state licensure regulations</w:t>
      </w:r>
    </w:p>
    <w:p w14:paraId="493FC86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Projects professional image</w:t>
      </w:r>
    </w:p>
    <w:p w14:paraId="2EF7F0CF"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Attends professional meetings</w:t>
      </w:r>
    </w:p>
    <w:p w14:paraId="78DE036C"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78363859" w14:textId="77777777" w:rsidR="006A72ED" w:rsidRPr="00145BF8" w:rsidRDefault="006A72ED" w:rsidP="006A72ED">
      <w:pPr>
        <w:rPr>
          <w:rFonts w:asciiTheme="majorHAnsi" w:hAnsiTheme="majorHAnsi"/>
          <w:sz w:val="23"/>
          <w:szCs w:val="23"/>
        </w:rPr>
      </w:pPr>
    </w:p>
    <w:p w14:paraId="531CA0BF"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0C4FA751"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66D27F6D"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346F70DC"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Identifies when the input of classmates, co-workers and other healthcare professionals will result in optimal outcome and acts accordingly to attain such input and share decision making</w:t>
      </w:r>
    </w:p>
    <w:p w14:paraId="32496FDB"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4654E66C" w14:textId="77777777" w:rsidR="006A72ED" w:rsidRPr="00145BF8" w:rsidRDefault="006A72ED" w:rsidP="006A72ED">
      <w:pPr>
        <w:pStyle w:val="PlainText"/>
        <w:rPr>
          <w:rFonts w:asciiTheme="majorHAnsi" w:hAnsiTheme="majorHAnsi"/>
          <w:sz w:val="23"/>
          <w:szCs w:val="23"/>
        </w:rPr>
      </w:pPr>
    </w:p>
    <w:p w14:paraId="42188A1C"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2773BF3"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343A2B4"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 and maintenance of patient dignity</w:t>
      </w:r>
    </w:p>
    <w:p w14:paraId="04C5D3E6"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345EBF73"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 xml:space="preserve">Utilizes evidence to guide clinical decision making and the provision of patient care, following guidelines for best practices </w:t>
      </w:r>
    </w:p>
    <w:p w14:paraId="31E36EA7"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7D18C844" w14:textId="77777777" w:rsidR="006A72ED" w:rsidRPr="00145BF8" w:rsidRDefault="006A72ED" w:rsidP="0000685C">
      <w:pPr>
        <w:pStyle w:val="PlainText"/>
        <w:numPr>
          <w:ilvl w:val="0"/>
          <w:numId w:val="3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3AC7E379" w14:textId="77777777" w:rsidR="006A72ED" w:rsidRPr="00145BF8" w:rsidRDefault="006A72ED" w:rsidP="006A72ED">
      <w:pPr>
        <w:rPr>
          <w:rFonts w:asciiTheme="majorHAnsi" w:hAnsiTheme="majorHAnsi"/>
          <w:b/>
          <w:i/>
          <w:sz w:val="23"/>
          <w:szCs w:val="23"/>
        </w:rPr>
      </w:pPr>
    </w:p>
    <w:p w14:paraId="216E5BB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21C1759E"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Actively promotes and advocates for the profession</w:t>
      </w:r>
    </w:p>
    <w:p w14:paraId="15C9E4B9"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Pursues leadership roles </w:t>
      </w:r>
    </w:p>
    <w:p w14:paraId="7D585B21"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Supports research</w:t>
      </w:r>
    </w:p>
    <w:p w14:paraId="41ACFD98"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program development</w:t>
      </w:r>
    </w:p>
    <w:p w14:paraId="24898CC2"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education of the community</w:t>
      </w:r>
    </w:p>
    <w:p w14:paraId="4BE9AE7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5ED6E9B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Acts as a clinical instructor  </w:t>
      </w:r>
    </w:p>
    <w:p w14:paraId="75D0ED3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6B28573A" w14:textId="77777777" w:rsidR="00EA13D8" w:rsidRDefault="00EA13D8" w:rsidP="00EA13D8">
      <w:pPr>
        <w:pStyle w:val="PlainText"/>
        <w:ind w:left="1080"/>
        <w:rPr>
          <w:rFonts w:asciiTheme="majorHAnsi" w:hAnsiTheme="majorHAnsi"/>
          <w:b/>
          <w:sz w:val="23"/>
          <w:szCs w:val="23"/>
          <w:u w:val="single"/>
        </w:rPr>
      </w:pPr>
    </w:p>
    <w:p w14:paraId="49962FA7" w14:textId="77777777" w:rsidR="00476800" w:rsidRDefault="00476800" w:rsidP="00EA13D8">
      <w:pPr>
        <w:pStyle w:val="PlainText"/>
        <w:ind w:left="1080"/>
        <w:rPr>
          <w:rFonts w:asciiTheme="majorHAnsi" w:hAnsiTheme="majorHAnsi"/>
          <w:b/>
          <w:sz w:val="23"/>
          <w:szCs w:val="23"/>
          <w:u w:val="single"/>
        </w:rPr>
      </w:pPr>
    </w:p>
    <w:p w14:paraId="05A7319A"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35D0BCA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3E14AD3"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active listening skills</w:t>
      </w:r>
    </w:p>
    <w:p w14:paraId="15004E6E"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Assesses own performance</w:t>
      </w:r>
    </w:p>
    <w:p w14:paraId="47CD9A44"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Actively seeks feedback from appropriate sources</w:t>
      </w:r>
    </w:p>
    <w:p w14:paraId="35A40768"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70BCFF6A"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lastRenderedPageBreak/>
        <w:t>Incorporates specific feedback into behaviors</w:t>
      </w:r>
    </w:p>
    <w:p w14:paraId="1D9F6F29"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08782FDF" w14:textId="77777777" w:rsidR="006A72ED" w:rsidRPr="00145BF8" w:rsidRDefault="006A72ED" w:rsidP="006A72ED">
      <w:pPr>
        <w:pStyle w:val="NoSpacing"/>
        <w:rPr>
          <w:rFonts w:asciiTheme="majorHAnsi" w:hAnsiTheme="majorHAnsi"/>
          <w:b/>
          <w:i/>
          <w:sz w:val="23"/>
          <w:szCs w:val="23"/>
        </w:rPr>
      </w:pPr>
    </w:p>
    <w:p w14:paraId="05D1256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43958EE7"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Critiques own performance accurately</w:t>
      </w:r>
    </w:p>
    <w:p w14:paraId="5B98189F"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Responds effectively to constructive feedback</w:t>
      </w:r>
    </w:p>
    <w:p w14:paraId="74F56A65" w14:textId="77777777" w:rsidR="006A72ED" w:rsidRPr="00145BF8" w:rsidRDefault="006A72ED" w:rsidP="0000685C">
      <w:pPr>
        <w:pStyle w:val="NoSpacing"/>
        <w:numPr>
          <w:ilvl w:val="0"/>
          <w:numId w:val="3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05FF8E58"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38047DF1"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Provides constructive and timely feedback</w:t>
      </w:r>
    </w:p>
    <w:p w14:paraId="1F605454" w14:textId="77777777" w:rsidR="006A72ED" w:rsidRPr="00145BF8" w:rsidRDefault="006A72ED" w:rsidP="006A72ED">
      <w:pPr>
        <w:pStyle w:val="NoSpacing"/>
        <w:rPr>
          <w:rFonts w:asciiTheme="majorHAnsi" w:hAnsiTheme="majorHAnsi"/>
          <w:b/>
          <w:i/>
          <w:sz w:val="23"/>
          <w:szCs w:val="23"/>
        </w:rPr>
      </w:pPr>
    </w:p>
    <w:p w14:paraId="4D8FE2D2"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23FD76FF"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Independently engages in a continual process of self evaluation of skills, knowledge and abilities</w:t>
      </w:r>
    </w:p>
    <w:p w14:paraId="4DCACCE8"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7823C9ED"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 and abilities</w:t>
      </w:r>
    </w:p>
    <w:p w14:paraId="10068DA6"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6674D937"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Reconciles differences with sensitivity</w:t>
      </w:r>
    </w:p>
    <w:p w14:paraId="2BBE10DD"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599A7C2" w14:textId="77777777" w:rsidR="006A72ED" w:rsidRPr="00145BF8" w:rsidRDefault="006A72ED" w:rsidP="006A72ED">
      <w:pPr>
        <w:pStyle w:val="NoSpacing"/>
        <w:rPr>
          <w:rFonts w:asciiTheme="majorHAnsi" w:hAnsiTheme="majorHAnsi"/>
          <w:b/>
          <w:i/>
          <w:sz w:val="23"/>
          <w:szCs w:val="23"/>
        </w:rPr>
      </w:pPr>
    </w:p>
    <w:p w14:paraId="62C57D2A"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4D5F9D3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681FCCA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26FA216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64E0D30C"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 xml:space="preserve">Utilizes feedback when analyzing and </w:t>
      </w:r>
      <w:proofErr w:type="gramStart"/>
      <w:r w:rsidRPr="00145BF8">
        <w:rPr>
          <w:rFonts w:asciiTheme="majorHAnsi" w:hAnsiTheme="majorHAnsi"/>
          <w:sz w:val="23"/>
          <w:szCs w:val="23"/>
        </w:rPr>
        <w:t>updating  professional</w:t>
      </w:r>
      <w:proofErr w:type="gramEnd"/>
      <w:r w:rsidRPr="00145BF8">
        <w:rPr>
          <w:rFonts w:asciiTheme="majorHAnsi" w:hAnsiTheme="majorHAnsi"/>
          <w:sz w:val="23"/>
          <w:szCs w:val="23"/>
        </w:rPr>
        <w:t xml:space="preserve"> goals</w:t>
      </w:r>
    </w:p>
    <w:p w14:paraId="200D50A6" w14:textId="77777777" w:rsidR="006A72ED" w:rsidRPr="00145BF8" w:rsidRDefault="006A72ED" w:rsidP="006A72ED">
      <w:pPr>
        <w:pStyle w:val="NoSpacing"/>
        <w:ind w:left="720"/>
        <w:rPr>
          <w:rFonts w:asciiTheme="majorHAnsi" w:hAnsiTheme="majorHAnsi"/>
          <w:sz w:val="23"/>
          <w:szCs w:val="23"/>
        </w:rPr>
      </w:pPr>
    </w:p>
    <w:p w14:paraId="39DBA940"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3AF8D7E3" w14:textId="77777777" w:rsidR="00145BF8" w:rsidRPr="00145BF8" w:rsidRDefault="00145BF8" w:rsidP="006A72ED">
      <w:pPr>
        <w:outlineLvl w:val="0"/>
        <w:rPr>
          <w:rFonts w:asciiTheme="majorHAnsi" w:hAnsiTheme="majorHAnsi"/>
          <w:b/>
          <w:i/>
          <w:sz w:val="23"/>
          <w:szCs w:val="23"/>
        </w:rPr>
      </w:pPr>
    </w:p>
    <w:p w14:paraId="777EFEEC"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E068D4F"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3C67E6FE"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Identifies resource limitations (i.e. information, time, experience)</w:t>
      </w:r>
    </w:p>
    <w:p w14:paraId="79156933"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571BBF1"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Accesses current evidence in a timely manner</w:t>
      </w:r>
    </w:p>
    <w:p w14:paraId="3743F47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4506C3B0"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2F8E08D6" w14:textId="77777777" w:rsidR="006A72ED" w:rsidRPr="00145BF8" w:rsidRDefault="006A72ED" w:rsidP="006A72ED">
      <w:pPr>
        <w:pStyle w:val="PlainText"/>
        <w:rPr>
          <w:rFonts w:asciiTheme="majorHAnsi" w:hAnsiTheme="majorHAnsi"/>
          <w:sz w:val="23"/>
          <w:szCs w:val="23"/>
        </w:rPr>
      </w:pPr>
    </w:p>
    <w:p w14:paraId="4D13CBB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B7AD212"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01D9C4ED"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Recognizes own resource contributions</w:t>
      </w:r>
    </w:p>
    <w:p w14:paraId="1A64570C"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166C1B8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4C684B41"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581BCE36" w14:textId="77777777" w:rsidR="006A72ED" w:rsidRPr="00145BF8" w:rsidRDefault="006A72ED" w:rsidP="006A72ED">
      <w:pPr>
        <w:outlineLvl w:val="0"/>
        <w:rPr>
          <w:rFonts w:asciiTheme="majorHAnsi" w:hAnsiTheme="majorHAnsi"/>
          <w:b/>
          <w:i/>
          <w:sz w:val="23"/>
          <w:szCs w:val="23"/>
        </w:rPr>
      </w:pPr>
    </w:p>
    <w:p w14:paraId="3DC2C00A"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34E11FA"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1514959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51BA84F6"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B8BAE6D"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lastRenderedPageBreak/>
        <w:t xml:space="preserve">Gathers data and effectively interprets and assimilates the data to determine plan of care </w:t>
      </w:r>
    </w:p>
    <w:p w14:paraId="38AF7C5E"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3F42E3DC"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Adjusts plans, schedule etc. as patient needs and circumstances dictate</w:t>
      </w:r>
    </w:p>
    <w:p w14:paraId="042C543B"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33A7FEBA" w14:textId="77777777" w:rsidR="006A72ED" w:rsidRPr="00145BF8" w:rsidRDefault="006A72ED" w:rsidP="006A72ED">
      <w:pPr>
        <w:pStyle w:val="PlainText"/>
        <w:rPr>
          <w:rFonts w:asciiTheme="majorHAnsi" w:hAnsiTheme="majorHAnsi"/>
          <w:sz w:val="23"/>
          <w:szCs w:val="23"/>
        </w:rPr>
      </w:pPr>
    </w:p>
    <w:p w14:paraId="4EE3EE4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937EE6F"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Advances profession by contributing to the body of knowledge (outcomes, case studies, etc)</w:t>
      </w:r>
    </w:p>
    <w:p w14:paraId="11C2E25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7C728237"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Organizes and prioritizes effectively</w:t>
      </w:r>
    </w:p>
    <w:p w14:paraId="4FFA6AE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54E4ABC9"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639F25DE" w14:textId="77777777" w:rsidR="006A72ED" w:rsidRPr="00145BF8" w:rsidRDefault="006A72ED" w:rsidP="006A72ED">
      <w:pPr>
        <w:pStyle w:val="PlainText"/>
        <w:rPr>
          <w:rFonts w:asciiTheme="majorHAnsi" w:hAnsiTheme="majorHAnsi"/>
          <w:sz w:val="23"/>
          <w:szCs w:val="23"/>
        </w:rPr>
      </w:pPr>
    </w:p>
    <w:p w14:paraId="6B7CAC68"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 and in work/life scenarios.  </w:t>
      </w:r>
    </w:p>
    <w:p w14:paraId="28EF0E2A" w14:textId="77777777" w:rsidR="00145BF8" w:rsidRPr="00145BF8" w:rsidRDefault="00145BF8" w:rsidP="006A72ED">
      <w:pPr>
        <w:pStyle w:val="NoSpacing"/>
        <w:rPr>
          <w:rFonts w:asciiTheme="majorHAnsi" w:hAnsiTheme="majorHAnsi"/>
          <w:b/>
          <w:i/>
          <w:sz w:val="23"/>
          <w:szCs w:val="23"/>
        </w:rPr>
      </w:pPr>
    </w:p>
    <w:p w14:paraId="75FF28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58CD9F4F"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own stressors</w:t>
      </w:r>
    </w:p>
    <w:p w14:paraId="63657B54"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distress or problems in others</w:t>
      </w:r>
    </w:p>
    <w:p w14:paraId="4739395B"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Seeks assistance as needed</w:t>
      </w:r>
    </w:p>
    <w:p w14:paraId="795A2ADA"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Maintains professional demeanor in all situations</w:t>
      </w:r>
    </w:p>
    <w:p w14:paraId="132AE263" w14:textId="77777777" w:rsidR="006A72ED" w:rsidRPr="00145BF8" w:rsidRDefault="006A72ED" w:rsidP="006A72ED">
      <w:pPr>
        <w:pStyle w:val="NoSpacing"/>
        <w:rPr>
          <w:rFonts w:asciiTheme="majorHAnsi" w:hAnsiTheme="majorHAnsi"/>
          <w:b/>
          <w:i/>
          <w:sz w:val="23"/>
          <w:szCs w:val="23"/>
        </w:rPr>
      </w:pPr>
    </w:p>
    <w:p w14:paraId="6F3BA6B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5E78720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Actively employs stress management techniques</w:t>
      </w:r>
    </w:p>
    <w:p w14:paraId="4DBB80EF"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2D4E3D79"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2D990CF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Accepts constructive feedback and clarifies expectations</w:t>
      </w:r>
    </w:p>
    <w:p w14:paraId="639360E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Establishes outlets to cope with stressors</w:t>
      </w:r>
    </w:p>
    <w:p w14:paraId="27F983D1" w14:textId="77777777" w:rsidR="006A72ED" w:rsidRPr="00145BF8" w:rsidRDefault="006A72ED" w:rsidP="006A72ED">
      <w:pPr>
        <w:pStyle w:val="NoSpacing"/>
        <w:rPr>
          <w:rFonts w:asciiTheme="majorHAnsi" w:hAnsiTheme="majorHAnsi"/>
          <w:b/>
          <w:i/>
          <w:sz w:val="23"/>
          <w:szCs w:val="23"/>
        </w:rPr>
      </w:pPr>
    </w:p>
    <w:p w14:paraId="2A42B31B"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5BDDE5E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6AC9B99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57E2AF0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Prioritizes multiple commitments</w:t>
      </w:r>
    </w:p>
    <w:p w14:paraId="2E6258AB"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DF074E3"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5CC0D6FE" w14:textId="77777777" w:rsidR="00CC36C7" w:rsidRPr="00145BF8" w:rsidRDefault="00CC36C7" w:rsidP="006A72ED">
      <w:pPr>
        <w:pStyle w:val="NoSpacing"/>
        <w:rPr>
          <w:rFonts w:asciiTheme="majorHAnsi" w:hAnsiTheme="majorHAnsi"/>
          <w:b/>
          <w:i/>
          <w:sz w:val="23"/>
          <w:szCs w:val="23"/>
        </w:rPr>
      </w:pPr>
    </w:p>
    <w:p w14:paraId="6D04C6C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6B49DD4F"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Recognizes when problems are unsolvable</w:t>
      </w:r>
    </w:p>
    <w:p w14:paraId="0BBC2201"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4B712F0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5026990E"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Establishes support networks for self and others</w:t>
      </w:r>
    </w:p>
    <w:p w14:paraId="73CA82AD"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Offers solutions to the reduction of stress</w:t>
      </w:r>
    </w:p>
    <w:p w14:paraId="3B0429D3"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29C54A9C" w14:textId="77777777" w:rsidR="006A72ED" w:rsidRPr="00145BF8" w:rsidRDefault="006A72ED" w:rsidP="006A72ED">
      <w:pPr>
        <w:pStyle w:val="NoSpacing"/>
        <w:ind w:left="720"/>
        <w:rPr>
          <w:rFonts w:asciiTheme="majorHAnsi" w:hAnsiTheme="majorHAnsi"/>
          <w:sz w:val="23"/>
          <w:szCs w:val="23"/>
        </w:rPr>
      </w:pPr>
    </w:p>
    <w:p w14:paraId="10CC1D0A"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lastRenderedPageBreak/>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self direct learning to include the identification of needs and sources of learning; and to continually seek and apply new knowledge, behaviors, and skills. </w:t>
      </w:r>
    </w:p>
    <w:p w14:paraId="0182BE5C" w14:textId="77777777" w:rsidR="00145BF8" w:rsidRPr="00145BF8" w:rsidRDefault="00145BF8" w:rsidP="006A72ED">
      <w:pPr>
        <w:rPr>
          <w:rFonts w:asciiTheme="majorHAnsi" w:hAnsiTheme="majorHAnsi"/>
          <w:b/>
          <w:i/>
          <w:sz w:val="23"/>
          <w:szCs w:val="23"/>
        </w:rPr>
      </w:pPr>
    </w:p>
    <w:p w14:paraId="0FCD8BF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B7F5394"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Prioritizes information needs</w:t>
      </w:r>
    </w:p>
    <w:p w14:paraId="3EB639BB"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6FD19EBC"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57C39066"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Welcomes and/or seeks new learning opportunities</w:t>
      </w:r>
    </w:p>
    <w:p w14:paraId="04878DDF"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Seeks out professional literature</w:t>
      </w:r>
    </w:p>
    <w:p w14:paraId="5F5A5E4E"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28E0BC51" w14:textId="77777777" w:rsidR="006A72ED" w:rsidRPr="00145BF8" w:rsidRDefault="006A72ED" w:rsidP="006A72ED">
      <w:pPr>
        <w:pStyle w:val="PlainText"/>
        <w:rPr>
          <w:rFonts w:asciiTheme="majorHAnsi" w:hAnsiTheme="majorHAnsi"/>
          <w:sz w:val="23"/>
          <w:szCs w:val="23"/>
        </w:rPr>
      </w:pPr>
    </w:p>
    <w:p w14:paraId="50A52B1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B721B7E"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13959555"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6C8E885C"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33123140"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5BF83998"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CC651C9" w14:textId="77777777" w:rsidR="006A72ED" w:rsidRPr="00145BF8" w:rsidRDefault="006A72ED" w:rsidP="006A72ED">
      <w:pPr>
        <w:pStyle w:val="PlainText"/>
        <w:rPr>
          <w:rFonts w:asciiTheme="majorHAnsi" w:hAnsiTheme="majorHAnsi"/>
          <w:sz w:val="23"/>
          <w:szCs w:val="23"/>
        </w:rPr>
      </w:pPr>
    </w:p>
    <w:p w14:paraId="3F3C767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9A9DE3"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Respectfully questions conventional wisdom</w:t>
      </w:r>
    </w:p>
    <w:p w14:paraId="7FA7C655"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6270A5E9"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1699BF60"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234F96A6"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3F5330CD" w14:textId="77777777" w:rsidR="006A72ED" w:rsidRPr="00145BF8" w:rsidRDefault="006A72ED" w:rsidP="006A72ED">
      <w:pPr>
        <w:rPr>
          <w:rFonts w:asciiTheme="majorHAnsi" w:hAnsiTheme="majorHAnsi"/>
          <w:b/>
          <w:i/>
          <w:sz w:val="23"/>
          <w:szCs w:val="23"/>
        </w:rPr>
      </w:pPr>
    </w:p>
    <w:p w14:paraId="758401C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44569A3"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55F28887" w14:textId="77777777" w:rsidR="006A72ED" w:rsidRPr="00145BF8" w:rsidRDefault="006A72ED" w:rsidP="0000685C">
      <w:pPr>
        <w:numPr>
          <w:ilvl w:val="0"/>
          <w:numId w:val="52"/>
        </w:numPr>
        <w:rPr>
          <w:rFonts w:asciiTheme="majorHAnsi" w:hAnsiTheme="majorHAnsi"/>
          <w:sz w:val="23"/>
          <w:szCs w:val="23"/>
        </w:rPr>
      </w:pPr>
      <w:proofErr w:type="gramStart"/>
      <w:r w:rsidRPr="00145BF8">
        <w:rPr>
          <w:rFonts w:asciiTheme="majorHAnsi" w:hAnsiTheme="majorHAnsi"/>
          <w:sz w:val="23"/>
          <w:szCs w:val="23"/>
        </w:rPr>
        <w:t>Utilizes  mentors</w:t>
      </w:r>
      <w:proofErr w:type="gramEnd"/>
      <w:r w:rsidRPr="00145BF8">
        <w:rPr>
          <w:rFonts w:asciiTheme="majorHAnsi" w:hAnsiTheme="majorHAnsi"/>
          <w:sz w:val="23"/>
          <w:szCs w:val="23"/>
        </w:rPr>
        <w:t xml:space="preserve"> who have knowledge available to them</w:t>
      </w:r>
    </w:p>
    <w:p w14:paraId="546C759D"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5FE8E851"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Works towards clinical specialty certifications</w:t>
      </w:r>
    </w:p>
    <w:p w14:paraId="052554EE"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Seeks specialty training</w:t>
      </w:r>
    </w:p>
    <w:p w14:paraId="0437D85A"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 wellness clinics, massage therapy, holistic medicine)</w:t>
      </w:r>
    </w:p>
    <w:p w14:paraId="6D739669"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065E304F" w14:textId="77777777" w:rsidR="00145BF8" w:rsidRDefault="00145BF8" w:rsidP="00963B60">
      <w:pPr>
        <w:ind w:left="720"/>
        <w:jc w:val="center"/>
        <w:rPr>
          <w:rFonts w:ascii="Cambria" w:hAnsi="Cambria"/>
          <w:sz w:val="27"/>
          <w:szCs w:val="27"/>
        </w:rPr>
      </w:pPr>
    </w:p>
    <w:p w14:paraId="66700B68" w14:textId="77777777" w:rsidR="00145BF8" w:rsidRDefault="00145BF8" w:rsidP="00963B60">
      <w:pPr>
        <w:ind w:left="720"/>
        <w:jc w:val="center"/>
        <w:rPr>
          <w:rFonts w:ascii="Cambria" w:hAnsi="Cambria"/>
          <w:sz w:val="28"/>
          <w:szCs w:val="28"/>
        </w:rPr>
      </w:pPr>
    </w:p>
    <w:p w14:paraId="70941494" w14:textId="77777777" w:rsidR="00476800" w:rsidRDefault="00476800" w:rsidP="00145BF8">
      <w:pPr>
        <w:ind w:left="720"/>
        <w:jc w:val="center"/>
        <w:rPr>
          <w:rFonts w:ascii="Cambria" w:hAnsi="Cambria"/>
          <w:b/>
          <w:sz w:val="28"/>
          <w:szCs w:val="28"/>
        </w:rPr>
      </w:pPr>
    </w:p>
    <w:p w14:paraId="0DF94312" w14:textId="77777777" w:rsidR="00976D3B" w:rsidRDefault="00476800" w:rsidP="00476800">
      <w:pPr>
        <w:ind w:left="720"/>
        <w:rPr>
          <w:rFonts w:ascii="Cambria" w:hAnsi="Cambria"/>
          <w:b/>
          <w:sz w:val="28"/>
          <w:szCs w:val="28"/>
        </w:rPr>
      </w:pPr>
      <w:r>
        <w:rPr>
          <w:rFonts w:ascii="Cambria" w:hAnsi="Cambria"/>
          <w:b/>
          <w:sz w:val="28"/>
          <w:szCs w:val="28"/>
        </w:rPr>
        <w:t xml:space="preserv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58394A5D"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8E6BEA8"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72D09F3"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0C96EA72" w14:textId="77777777" w:rsidR="00D92B8C" w:rsidRDefault="00D92B8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4ACDB3A" w14:textId="77777777" w:rsidR="00D92B8C" w:rsidRDefault="00D92B8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5E37DBA"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7212199" w14:textId="7682C381"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45BF8">
        <w:rPr>
          <w:rFonts w:ascii="Cambria" w:hAnsi="Cambria"/>
          <w:b/>
          <w:sz w:val="28"/>
          <w:szCs w:val="28"/>
        </w:rPr>
        <w:lastRenderedPageBreak/>
        <w:t xml:space="preserve">PHYSICAL THERAPY </w:t>
      </w:r>
      <w:r w:rsidR="00963B60" w:rsidRPr="00145BF8">
        <w:rPr>
          <w:rFonts w:ascii="Cambria" w:hAnsi="Cambria"/>
          <w:b/>
          <w:sz w:val="28"/>
          <w:szCs w:val="28"/>
        </w:rPr>
        <w:t>DEPARTMENT</w:t>
      </w:r>
    </w:p>
    <w:p w14:paraId="6D12A3E6"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F26AD0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t>PROFESSIONAL CURRICULUM OUTLINE</w:t>
      </w:r>
    </w:p>
    <w:p w14:paraId="09C8FD2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EA379C8"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t xml:space="preserve">FIRST </w:t>
      </w:r>
      <w:r w:rsidR="00FA6876" w:rsidRPr="001E099E">
        <w:rPr>
          <w:rFonts w:ascii="Cambria" w:hAnsi="Cambria"/>
          <w:b/>
          <w:sz w:val="23"/>
          <w:szCs w:val="23"/>
        </w:rPr>
        <w:t>YEAR</w:t>
      </w:r>
    </w:p>
    <w:p w14:paraId="6083E09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E4C19A2" w14:textId="77777777" w:rsidR="00FA6876" w:rsidRPr="001E099E" w:rsidRDefault="00FA6876" w:rsidP="00981FFD">
      <w:pPr>
        <w:tabs>
          <w:tab w:val="left" w:pos="720"/>
          <w:tab w:val="left" w:pos="81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088043B5" w14:textId="77777777" w:rsidR="003F5C89" w:rsidRPr="001E099E" w:rsidRDefault="003F5C89" w:rsidP="003F5C89">
      <w:pPr>
        <w:pStyle w:val="Heading1"/>
        <w:jc w:val="left"/>
        <w:rPr>
          <w:rFonts w:ascii="Cambria" w:hAnsi="Cambria"/>
          <w:sz w:val="23"/>
          <w:szCs w:val="23"/>
        </w:rPr>
      </w:pPr>
    </w:p>
    <w:p w14:paraId="3BB220CA"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204225FA" w14:textId="209E5743"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00FC7E70">
        <w:rPr>
          <w:rFonts w:ascii="Cambria" w:hAnsi="Cambria"/>
          <w:sz w:val="23"/>
          <w:szCs w:val="23"/>
        </w:rPr>
        <w:t>S 5</w:t>
      </w:r>
      <w:r w:rsidRPr="001E099E">
        <w:rPr>
          <w:rFonts w:ascii="Cambria" w:hAnsi="Cambria"/>
          <w:sz w:val="23"/>
          <w:szCs w:val="23"/>
        </w:rPr>
        <w:t>61 Prosected Regional Anatomy</w:t>
      </w:r>
      <w:r w:rsidRPr="001E099E">
        <w:rPr>
          <w:rFonts w:ascii="Cambria" w:hAnsi="Cambria"/>
          <w:sz w:val="23"/>
          <w:szCs w:val="23"/>
        </w:rPr>
        <w:tab/>
      </w:r>
      <w:r w:rsidRPr="001E099E">
        <w:rPr>
          <w:rFonts w:ascii="Cambria" w:hAnsi="Cambria"/>
          <w:sz w:val="23"/>
          <w:szCs w:val="23"/>
        </w:rPr>
        <w:tab/>
      </w:r>
    </w:p>
    <w:p w14:paraId="24B7AD35"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357C8560"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0515736B"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22F9848C"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95EBCEF" w14:textId="56E538CF"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00981FFD">
        <w:rPr>
          <w:rFonts w:ascii="Cambria" w:hAnsi="Cambria"/>
          <w:sz w:val="23"/>
          <w:szCs w:val="23"/>
        </w:rPr>
        <w:tab/>
        <w:t>PT 517</w:t>
      </w:r>
      <w:r w:rsidR="00981FFD">
        <w:rPr>
          <w:rFonts w:ascii="Cambria" w:hAnsi="Cambria"/>
          <w:sz w:val="23"/>
          <w:szCs w:val="23"/>
        </w:rPr>
        <w:tab/>
        <w:t xml:space="preserve"> Clinical Kinesiology and Biomechanics I</w:t>
      </w:r>
    </w:p>
    <w:p w14:paraId="22830101" w14:textId="1359C868" w:rsidR="003F5C89" w:rsidRPr="001E099E" w:rsidRDefault="003F5C89" w:rsidP="008C20FB">
      <w:pPr>
        <w:ind w:left="1440"/>
        <w:rPr>
          <w:rFonts w:ascii="Cambria" w:hAnsi="Cambria"/>
          <w:sz w:val="23"/>
          <w:szCs w:val="23"/>
        </w:rPr>
      </w:pPr>
      <w:r w:rsidRPr="001E099E">
        <w:rPr>
          <w:rFonts w:ascii="Cambria" w:hAnsi="Cambria"/>
          <w:sz w:val="23"/>
          <w:szCs w:val="23"/>
        </w:rPr>
        <w:t>1</w:t>
      </w:r>
      <w:r w:rsidR="006404F1">
        <w:rPr>
          <w:rFonts w:ascii="Cambria" w:hAnsi="Cambria"/>
          <w:sz w:val="23"/>
          <w:szCs w:val="23"/>
        </w:rPr>
        <w:t>4</w:t>
      </w:r>
    </w:p>
    <w:p w14:paraId="16CA5796" w14:textId="77777777" w:rsidR="003F5C89" w:rsidRPr="001E099E" w:rsidRDefault="003F5C89" w:rsidP="003F5C89">
      <w:pPr>
        <w:pStyle w:val="FootnoteText"/>
        <w:rPr>
          <w:rFonts w:ascii="Cambria" w:hAnsi="Cambria"/>
          <w:sz w:val="23"/>
          <w:szCs w:val="23"/>
        </w:rPr>
      </w:pPr>
    </w:p>
    <w:p w14:paraId="6B8ECF42"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0B218E7" w14:textId="77777777" w:rsidR="008C20FB" w:rsidRPr="001E099E" w:rsidRDefault="008C20FB" w:rsidP="008C20FB">
      <w:pPr>
        <w:rPr>
          <w:rFonts w:ascii="Cambria" w:hAnsi="Cambria"/>
          <w:sz w:val="23"/>
          <w:szCs w:val="23"/>
        </w:rPr>
      </w:pPr>
    </w:p>
    <w:p w14:paraId="2B722E8F"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670F937"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 xml:space="preserve">PT </w:t>
      </w:r>
      <w:proofErr w:type="gramStart"/>
      <w:r w:rsidRPr="001E099E">
        <w:rPr>
          <w:rFonts w:ascii="Cambria" w:hAnsi="Cambria"/>
          <w:sz w:val="23"/>
          <w:szCs w:val="23"/>
        </w:rPr>
        <w:t>521  Musculoskeletal</w:t>
      </w:r>
      <w:proofErr w:type="gramEnd"/>
      <w:r w:rsidRPr="001E099E">
        <w:rPr>
          <w:rFonts w:ascii="Cambria" w:hAnsi="Cambria"/>
          <w:sz w:val="23"/>
          <w:szCs w:val="23"/>
        </w:rPr>
        <w:t xml:space="preserve"> Examination</w:t>
      </w:r>
    </w:p>
    <w:p w14:paraId="4715A7F2"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24D8B72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28F6E42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1DD2957E" w14:textId="0141034C" w:rsidR="00981FFD" w:rsidRPr="001E099E" w:rsidRDefault="003F5C89" w:rsidP="00981FFD">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w:t>
      </w:r>
      <w:r w:rsidR="00981FFD">
        <w:rPr>
          <w:rFonts w:ascii="Cambria" w:hAnsi="Cambria"/>
          <w:sz w:val="23"/>
          <w:szCs w:val="23"/>
        </w:rPr>
        <w:t>Clinical Kinesiology and Biomechanics II</w:t>
      </w:r>
    </w:p>
    <w:p w14:paraId="67454FB8" w14:textId="75822BAD" w:rsidR="003F5C89" w:rsidRPr="001E099E" w:rsidRDefault="003F5C89" w:rsidP="00981FFD">
      <w:pPr>
        <w:ind w:left="1440"/>
        <w:rPr>
          <w:rFonts w:ascii="Cambria" w:hAnsi="Cambria"/>
          <w:sz w:val="23"/>
          <w:szCs w:val="23"/>
        </w:rPr>
      </w:pPr>
      <w:r w:rsidRPr="001E099E">
        <w:rPr>
          <w:rFonts w:ascii="Cambria" w:hAnsi="Cambria"/>
          <w:sz w:val="23"/>
          <w:szCs w:val="23"/>
        </w:rPr>
        <w:t>16</w:t>
      </w:r>
    </w:p>
    <w:p w14:paraId="6910278C" w14:textId="77777777" w:rsidR="003F5C89" w:rsidRPr="001E099E" w:rsidRDefault="003F5C89" w:rsidP="003F5C89">
      <w:pPr>
        <w:rPr>
          <w:rFonts w:ascii="Cambria" w:hAnsi="Cambria"/>
          <w:sz w:val="23"/>
          <w:szCs w:val="23"/>
        </w:rPr>
      </w:pPr>
    </w:p>
    <w:p w14:paraId="2BCA20AB"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04540ECD"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27C8774F"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5095EB50"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2713F32"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6D92208D" w14:textId="77777777" w:rsidR="00CB76CF" w:rsidRPr="001E099E" w:rsidRDefault="00CB76CF" w:rsidP="003F5C89">
      <w:pPr>
        <w:pStyle w:val="Heading1"/>
        <w:jc w:val="left"/>
        <w:rPr>
          <w:rFonts w:ascii="Cambria" w:hAnsi="Cambria"/>
          <w:sz w:val="23"/>
          <w:szCs w:val="23"/>
        </w:rPr>
      </w:pPr>
    </w:p>
    <w:p w14:paraId="19F7B4B1"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4EDB9A54"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59BC72EA" w14:textId="5C671F78"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w:t>
      </w:r>
      <w:r w:rsidR="006404F1">
        <w:rPr>
          <w:rFonts w:ascii="Cambria" w:hAnsi="Cambria"/>
          <w:sz w:val="23"/>
          <w:szCs w:val="23"/>
        </w:rPr>
        <w:t>5</w:t>
      </w:r>
      <w:r w:rsidRPr="001E099E">
        <w:rPr>
          <w:rFonts w:ascii="Cambria" w:hAnsi="Cambria"/>
          <w:sz w:val="23"/>
          <w:szCs w:val="23"/>
        </w:rPr>
        <w:t>28 Neurosciences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2D915227"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3B095F29"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71947C30"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686D2489"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3E1F9993"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5D537544"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65C69BE0"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t>1</w:t>
      </w:r>
      <w:r w:rsidR="00C53FE6" w:rsidRPr="001E099E">
        <w:rPr>
          <w:rFonts w:ascii="Cambria" w:hAnsi="Cambria"/>
          <w:sz w:val="23"/>
          <w:szCs w:val="23"/>
        </w:rPr>
        <w:t>7</w:t>
      </w:r>
    </w:p>
    <w:p w14:paraId="0F56C8FA" w14:textId="77777777" w:rsidR="003F5C89" w:rsidRPr="001E099E" w:rsidRDefault="003F5C89" w:rsidP="003F5C89">
      <w:pPr>
        <w:rPr>
          <w:rFonts w:ascii="Cambria" w:hAnsi="Cambria"/>
          <w:b/>
          <w:bCs/>
          <w:sz w:val="23"/>
          <w:szCs w:val="23"/>
        </w:rPr>
      </w:pPr>
    </w:p>
    <w:p w14:paraId="2F34324B" w14:textId="77777777" w:rsidR="000B5A9A" w:rsidRDefault="000B5A9A" w:rsidP="001A6C85">
      <w:pPr>
        <w:jc w:val="center"/>
        <w:rPr>
          <w:rFonts w:ascii="Cambria" w:hAnsi="Cambria"/>
          <w:b/>
          <w:bCs/>
          <w:sz w:val="23"/>
          <w:szCs w:val="23"/>
        </w:rPr>
      </w:pPr>
    </w:p>
    <w:p w14:paraId="007A3A7F"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6C22C60B" w14:textId="77777777" w:rsidR="001A6C85" w:rsidRPr="001E099E" w:rsidRDefault="001A6C85" w:rsidP="001A6C85">
      <w:pPr>
        <w:jc w:val="center"/>
        <w:rPr>
          <w:rFonts w:ascii="Cambria" w:hAnsi="Cambria"/>
          <w:b/>
          <w:bCs/>
          <w:sz w:val="23"/>
          <w:szCs w:val="23"/>
        </w:rPr>
      </w:pPr>
    </w:p>
    <w:p w14:paraId="0D147EC6" w14:textId="77777777" w:rsidR="003F5C89" w:rsidRPr="001E099E" w:rsidRDefault="00CB76CF"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lastRenderedPageBreak/>
        <w:tab/>
      </w:r>
      <w:r w:rsidRPr="001E099E">
        <w:rPr>
          <w:rFonts w:ascii="Cambria" w:hAnsi="Cambria"/>
          <w:sz w:val="23"/>
          <w:szCs w:val="23"/>
        </w:rPr>
        <w:tab/>
      </w:r>
      <w:r w:rsidR="001A6C85" w:rsidRPr="001E099E">
        <w:rPr>
          <w:rFonts w:ascii="Cambria" w:hAnsi="Cambria"/>
          <w:sz w:val="23"/>
          <w:szCs w:val="23"/>
          <w:u w:val="single"/>
        </w:rPr>
        <w:t>FALL</w:t>
      </w:r>
    </w:p>
    <w:p w14:paraId="66502ACC" w14:textId="77777777" w:rsidR="001A6C85" w:rsidRPr="001E099E" w:rsidRDefault="001A6C85" w:rsidP="001A6C85">
      <w:pPr>
        <w:rPr>
          <w:rFonts w:ascii="Cambria" w:hAnsi="Cambria"/>
          <w:sz w:val="23"/>
          <w:szCs w:val="23"/>
        </w:rPr>
      </w:pPr>
    </w:p>
    <w:p w14:paraId="2C86CF25"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4AC57BA8"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1525C53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650C432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2279C78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34E93A8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7276F9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594AAC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20BFDAC4" w14:textId="77777777" w:rsidR="003F5C89" w:rsidRPr="001E099E" w:rsidRDefault="003F5C89" w:rsidP="003F5C89">
      <w:pPr>
        <w:rPr>
          <w:rFonts w:ascii="Cambria" w:hAnsi="Cambria"/>
          <w:sz w:val="23"/>
          <w:szCs w:val="23"/>
        </w:rPr>
      </w:pPr>
    </w:p>
    <w:p w14:paraId="7B3842CD" w14:textId="77777777" w:rsidR="003F5C89" w:rsidRPr="001E099E" w:rsidRDefault="001A6C85" w:rsidP="005175FC">
      <w:pPr>
        <w:pStyle w:val="Heading1"/>
        <w:tabs>
          <w:tab w:val="clear" w:pos="1440"/>
          <w:tab w:val="clear" w:pos="1812"/>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3867BC1E" w14:textId="77777777" w:rsidR="001A6C85" w:rsidRPr="001E099E" w:rsidRDefault="001A6C85" w:rsidP="001A6C85">
      <w:pPr>
        <w:rPr>
          <w:rFonts w:ascii="Cambria" w:hAnsi="Cambria"/>
          <w:sz w:val="23"/>
          <w:szCs w:val="23"/>
        </w:rPr>
      </w:pPr>
    </w:p>
    <w:p w14:paraId="7EA8984C"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24E78DC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237C46B"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107719A3" w14:textId="77777777" w:rsidR="001A6C85" w:rsidRPr="001E099E" w:rsidRDefault="001A6C85" w:rsidP="001A6C85">
      <w:pPr>
        <w:ind w:left="720" w:firstLine="720"/>
        <w:rPr>
          <w:rFonts w:ascii="Cambria" w:hAnsi="Cambria"/>
          <w:sz w:val="23"/>
          <w:szCs w:val="23"/>
        </w:rPr>
      </w:pPr>
    </w:p>
    <w:p w14:paraId="441F30BF"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7B9DE181" w14:textId="01D5F062"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w:t>
      </w:r>
      <w:r w:rsidR="00981FFD">
        <w:rPr>
          <w:rFonts w:ascii="Cambria" w:hAnsi="Cambria"/>
          <w:sz w:val="23"/>
          <w:szCs w:val="23"/>
        </w:rPr>
        <w:t>4</w:t>
      </w:r>
      <w:r w:rsidRPr="001E099E">
        <w:rPr>
          <w:rFonts w:ascii="Cambria" w:hAnsi="Cambria"/>
          <w:sz w:val="23"/>
          <w:szCs w:val="23"/>
        </w:rPr>
        <w:tab/>
        <w:t xml:space="preserve"> </w:t>
      </w:r>
      <w:r w:rsidR="005175FC">
        <w:rPr>
          <w:rFonts w:ascii="Cambria" w:hAnsi="Cambria"/>
          <w:sz w:val="23"/>
          <w:szCs w:val="23"/>
        </w:rPr>
        <w:t xml:space="preserve">Applied </w:t>
      </w:r>
      <w:r w:rsidRPr="001E099E">
        <w:rPr>
          <w:rFonts w:ascii="Cambria" w:hAnsi="Cambria"/>
          <w:sz w:val="23"/>
          <w:szCs w:val="23"/>
        </w:rPr>
        <w:t>Geriatric Practice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2E1150F"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3FF1E2C0"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3D94B4CB"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CE8AFC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55AD466E"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7373C69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3B95BC5C" w14:textId="77777777" w:rsidR="003F5C89" w:rsidRPr="001E099E" w:rsidRDefault="003F5C89" w:rsidP="003F5C89">
      <w:pPr>
        <w:rPr>
          <w:rFonts w:ascii="Cambria" w:hAnsi="Cambria"/>
          <w:sz w:val="23"/>
          <w:szCs w:val="23"/>
        </w:rPr>
      </w:pPr>
    </w:p>
    <w:p w14:paraId="7A67EFDB" w14:textId="77777777" w:rsidR="003F5C89" w:rsidRPr="001E099E" w:rsidRDefault="003F5C89" w:rsidP="003F5C89">
      <w:pPr>
        <w:rPr>
          <w:rFonts w:ascii="Cambria" w:hAnsi="Cambria"/>
          <w:sz w:val="23"/>
          <w:szCs w:val="23"/>
        </w:rPr>
      </w:pPr>
    </w:p>
    <w:p w14:paraId="0069ADFB" w14:textId="77777777" w:rsidR="003F5C89" w:rsidRPr="001E099E" w:rsidRDefault="001A6C85"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1442EC0" w14:textId="77777777" w:rsidR="001A6C85" w:rsidRPr="001E099E" w:rsidRDefault="001A6C85" w:rsidP="001A6C85">
      <w:pPr>
        <w:rPr>
          <w:rFonts w:ascii="Cambria" w:hAnsi="Cambria"/>
          <w:sz w:val="23"/>
          <w:szCs w:val="23"/>
        </w:rPr>
      </w:pPr>
    </w:p>
    <w:p w14:paraId="5FC281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43E63684"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71C648DB"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5EE5F0C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36528F1B"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1848DAF9"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3E0545F8"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13</w:t>
      </w:r>
    </w:p>
    <w:p w14:paraId="3791BECB" w14:textId="77777777" w:rsidR="005110DB" w:rsidRDefault="005110DB" w:rsidP="001A6C85">
      <w:pPr>
        <w:jc w:val="center"/>
        <w:rPr>
          <w:rFonts w:ascii="Cambria" w:hAnsi="Cambria"/>
          <w:b/>
          <w:sz w:val="23"/>
          <w:szCs w:val="23"/>
        </w:rPr>
      </w:pPr>
    </w:p>
    <w:p w14:paraId="6D513EEB"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60E7C105" w14:textId="77777777" w:rsidR="001A6C85" w:rsidRPr="001E099E" w:rsidRDefault="001A6C85" w:rsidP="001A6C85">
      <w:pPr>
        <w:jc w:val="center"/>
        <w:rPr>
          <w:rFonts w:ascii="Cambria" w:hAnsi="Cambria"/>
          <w:b/>
          <w:sz w:val="23"/>
          <w:szCs w:val="23"/>
        </w:rPr>
      </w:pPr>
    </w:p>
    <w:p w14:paraId="35E4BC33" w14:textId="77777777" w:rsidR="003F5C89" w:rsidRPr="001E099E" w:rsidRDefault="001A6C85" w:rsidP="005175FC">
      <w:pPr>
        <w:pStyle w:val="Heading1"/>
        <w:tabs>
          <w:tab w:val="left" w:pos="90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2314D323" w14:textId="77777777" w:rsidR="001A6C85" w:rsidRPr="001E099E" w:rsidRDefault="001A6C85" w:rsidP="001A6C85">
      <w:pPr>
        <w:rPr>
          <w:rFonts w:ascii="Cambria" w:hAnsi="Cambria"/>
          <w:sz w:val="23"/>
          <w:szCs w:val="23"/>
        </w:rPr>
      </w:pPr>
    </w:p>
    <w:p w14:paraId="70F49AB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2DF3BE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7909474E" w14:textId="77777777" w:rsidR="003F5C89" w:rsidRPr="001E099E" w:rsidRDefault="003F5C89" w:rsidP="001A6C85">
      <w:pPr>
        <w:ind w:left="720" w:firstLine="720"/>
        <w:rPr>
          <w:rFonts w:ascii="Cambria" w:hAnsi="Cambria"/>
          <w:sz w:val="23"/>
          <w:szCs w:val="23"/>
        </w:rPr>
      </w:pPr>
      <w:proofErr w:type="gramStart"/>
      <w:r w:rsidRPr="001E099E">
        <w:rPr>
          <w:rFonts w:ascii="Cambria" w:hAnsi="Cambria"/>
          <w:sz w:val="23"/>
          <w:szCs w:val="23"/>
          <w:u w:val="single"/>
        </w:rPr>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r>
      <w:proofErr w:type="gramEnd"/>
      <w:r w:rsidRPr="001E099E">
        <w:rPr>
          <w:rFonts w:ascii="Cambria" w:hAnsi="Cambria"/>
          <w:sz w:val="23"/>
          <w:szCs w:val="23"/>
        </w:rPr>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401856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79689DCE" w14:textId="77777777" w:rsidR="003F5C89" w:rsidRPr="001E099E" w:rsidRDefault="003F5C89" w:rsidP="003F5C89">
      <w:pPr>
        <w:rPr>
          <w:rFonts w:ascii="Cambria" w:hAnsi="Cambria"/>
          <w:sz w:val="23"/>
          <w:szCs w:val="23"/>
        </w:rPr>
      </w:pPr>
    </w:p>
    <w:p w14:paraId="3D7AE7BD" w14:textId="77777777" w:rsidR="001A6C85" w:rsidRPr="001E099E" w:rsidRDefault="001A6C85" w:rsidP="003F5C89">
      <w:pPr>
        <w:pStyle w:val="Heading1"/>
        <w:jc w:val="left"/>
        <w:rPr>
          <w:rFonts w:ascii="Cambria" w:hAnsi="Cambria"/>
          <w:sz w:val="23"/>
          <w:szCs w:val="23"/>
        </w:rPr>
      </w:pPr>
    </w:p>
    <w:p w14:paraId="2F1919E6" w14:textId="77777777" w:rsidR="003F5C89" w:rsidRPr="001E099E" w:rsidRDefault="001A6C85" w:rsidP="005175FC">
      <w:pPr>
        <w:pStyle w:val="Heading1"/>
        <w:tabs>
          <w:tab w:val="left" w:pos="90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71035708" w14:textId="77777777" w:rsidR="001A6C85" w:rsidRPr="001E099E" w:rsidRDefault="001A6C85" w:rsidP="001A6C85">
      <w:pPr>
        <w:rPr>
          <w:rFonts w:ascii="Cambria" w:hAnsi="Cambria"/>
          <w:sz w:val="23"/>
          <w:szCs w:val="23"/>
        </w:rPr>
      </w:pPr>
    </w:p>
    <w:p w14:paraId="282EBCE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lastRenderedPageBreak/>
        <w:t>Credits</w:t>
      </w:r>
    </w:p>
    <w:p w14:paraId="2410B7A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062C9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682 Health and Wellness</w:t>
      </w:r>
    </w:p>
    <w:p w14:paraId="58E77D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43C2A8E4"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DD60FD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3829885D" w14:textId="2E8BC674" w:rsidR="003F5C89" w:rsidRDefault="00820436" w:rsidP="003F5C89">
      <w:pPr>
        <w:rPr>
          <w:rFonts w:ascii="Cambria" w:hAnsi="Cambria"/>
          <w:sz w:val="23"/>
          <w:szCs w:val="23"/>
        </w:rPr>
      </w:pPr>
      <w:r>
        <w:rPr>
          <w:rFonts w:ascii="Cambria" w:hAnsi="Cambria"/>
          <w:sz w:val="23"/>
          <w:szCs w:val="23"/>
        </w:rPr>
        <w:tab/>
      </w:r>
      <w:r>
        <w:rPr>
          <w:rFonts w:ascii="Cambria" w:hAnsi="Cambria"/>
          <w:sz w:val="23"/>
          <w:szCs w:val="23"/>
        </w:rPr>
        <w:tab/>
      </w:r>
    </w:p>
    <w:p w14:paraId="43491932" w14:textId="18C7F0BD" w:rsidR="00820436" w:rsidRPr="00820436" w:rsidRDefault="00820436" w:rsidP="003F5C89">
      <w:pPr>
        <w:rPr>
          <w:rFonts w:ascii="Cambria" w:hAnsi="Cambria"/>
          <w:sz w:val="23"/>
          <w:szCs w:val="23"/>
          <w:u w:val="single"/>
        </w:rPr>
      </w:pPr>
      <w:r>
        <w:rPr>
          <w:rFonts w:ascii="Cambria" w:hAnsi="Cambria"/>
          <w:sz w:val="23"/>
          <w:szCs w:val="23"/>
        </w:rPr>
        <w:tab/>
      </w:r>
      <w:r>
        <w:rPr>
          <w:rFonts w:ascii="Cambria" w:hAnsi="Cambria"/>
          <w:sz w:val="23"/>
          <w:szCs w:val="23"/>
        </w:rPr>
        <w:tab/>
      </w:r>
      <w:r w:rsidRPr="00820436">
        <w:rPr>
          <w:rFonts w:ascii="Cambria" w:hAnsi="Cambria"/>
          <w:sz w:val="23"/>
          <w:szCs w:val="23"/>
          <w:u w:val="single"/>
        </w:rPr>
        <w:t xml:space="preserve">Additional </w:t>
      </w:r>
      <w:r>
        <w:rPr>
          <w:rFonts w:ascii="Cambria" w:hAnsi="Cambria"/>
          <w:sz w:val="23"/>
          <w:szCs w:val="23"/>
          <w:u w:val="single"/>
        </w:rPr>
        <w:t>Elective Courses</w:t>
      </w:r>
    </w:p>
    <w:p w14:paraId="2C611D8B" w14:textId="3B892E74"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684 Advanced Topics: Sports Physical Therapy </w:t>
      </w:r>
    </w:p>
    <w:p w14:paraId="24B73B75" w14:textId="496B3D7B"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686 Advanced Topics: Pediatric Physical Therapy </w:t>
      </w:r>
    </w:p>
    <w:p w14:paraId="2470C8CE" w14:textId="322261B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w:t>
      </w:r>
      <w:r w:rsidRPr="001E099E">
        <w:rPr>
          <w:rFonts w:ascii="Cambria" w:hAnsi="Cambria"/>
          <w:sz w:val="23"/>
          <w:szCs w:val="23"/>
        </w:rPr>
        <w:tab/>
      </w:r>
    </w:p>
    <w:p w14:paraId="15D43D63" w14:textId="6C0B6EA3"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688 Advanced Topics: Neurologic Physical Therapy </w:t>
      </w:r>
    </w:p>
    <w:p w14:paraId="0A43BB70" w14:textId="77777777" w:rsidR="003F5C89" w:rsidRPr="001E099E" w:rsidRDefault="00D345A6" w:rsidP="00D07E85">
      <w:pPr>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DeVos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ou may ask the instructor to place you on the</w:t>
      </w:r>
      <w:r w:rsidR="005D4F21">
        <w:rPr>
          <w:rFonts w:ascii="Cambria" w:hAnsi="Cambria"/>
          <w:sz w:val="23"/>
          <w:szCs w:val="23"/>
        </w:rPr>
        <w:t>ir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37A5B34" w14:textId="77777777" w:rsidR="003F5C89" w:rsidRPr="001E099E" w:rsidRDefault="003F5C89" w:rsidP="003F5C89">
      <w:pPr>
        <w:rPr>
          <w:rFonts w:ascii="Cambria" w:hAnsi="Cambria"/>
          <w:sz w:val="23"/>
          <w:szCs w:val="23"/>
        </w:rPr>
      </w:pPr>
    </w:p>
    <w:p w14:paraId="6809B779" w14:textId="77777777" w:rsidR="003F5C89" w:rsidRPr="001E099E" w:rsidRDefault="001A6C85" w:rsidP="005175FC">
      <w:pPr>
        <w:pStyle w:val="Heading1"/>
        <w:tabs>
          <w:tab w:val="clear" w:pos="1440"/>
          <w:tab w:val="left" w:pos="90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57D09823" w14:textId="77777777" w:rsidR="001A6C85" w:rsidRPr="001E099E" w:rsidRDefault="001A6C85" w:rsidP="001A6C85">
      <w:pPr>
        <w:rPr>
          <w:rFonts w:ascii="Cambria" w:hAnsi="Cambria"/>
          <w:sz w:val="23"/>
          <w:szCs w:val="23"/>
        </w:rPr>
      </w:pPr>
    </w:p>
    <w:p w14:paraId="7869683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ED08063"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1FDA57F8" w14:textId="0BE5BAEB"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166D7E44" w14:textId="77777777" w:rsidR="003F5C89" w:rsidRPr="001E099E" w:rsidRDefault="003F5C89" w:rsidP="003F5C89">
      <w:pPr>
        <w:pStyle w:val="BodyText3"/>
        <w:ind w:right="720"/>
        <w:rPr>
          <w:rFonts w:ascii="Cambria" w:hAnsi="Cambria"/>
          <w:sz w:val="23"/>
          <w:szCs w:val="23"/>
        </w:rPr>
      </w:pPr>
    </w:p>
    <w:p w14:paraId="0191C0E3" w14:textId="77777777" w:rsidR="003F5C89" w:rsidRPr="001E099E" w:rsidRDefault="001A6C85" w:rsidP="005175FC">
      <w:pPr>
        <w:pStyle w:val="BodyText3"/>
        <w:tabs>
          <w:tab w:val="clear" w:pos="1440"/>
          <w:tab w:val="left" w:pos="900"/>
        </w:tabs>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4FA17132" w14:textId="4D957BE1"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w:t>
      </w:r>
      <w:r w:rsidR="006404F1">
        <w:rPr>
          <w:rFonts w:ascii="Cambria" w:hAnsi="Cambria"/>
          <w:sz w:val="23"/>
          <w:szCs w:val="23"/>
        </w:rPr>
        <w:t>19</w:t>
      </w:r>
      <w:r w:rsidR="003F5C89" w:rsidRPr="001E099E">
        <w:rPr>
          <w:rFonts w:ascii="Cambria" w:hAnsi="Cambria"/>
          <w:sz w:val="23"/>
          <w:szCs w:val="23"/>
        </w:rPr>
        <w:t xml:space="preserve"> Required credits</w:t>
      </w:r>
    </w:p>
    <w:p w14:paraId="7F8075DC" w14:textId="77777777" w:rsidR="003F5C89"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07408218" w14:textId="77777777" w:rsidR="005175FC" w:rsidRDefault="005175FC" w:rsidP="003F5C89">
      <w:pPr>
        <w:pStyle w:val="BodyText3"/>
        <w:ind w:right="720" w:firstLine="720"/>
        <w:rPr>
          <w:rFonts w:ascii="Cambria" w:hAnsi="Cambria"/>
          <w:sz w:val="23"/>
          <w:szCs w:val="23"/>
        </w:rPr>
      </w:pPr>
    </w:p>
    <w:p w14:paraId="50CB9973" w14:textId="55B22208" w:rsidR="005175FC" w:rsidRDefault="005175FC" w:rsidP="003F5C89">
      <w:pPr>
        <w:pStyle w:val="BodyText3"/>
        <w:ind w:right="720" w:firstLine="720"/>
        <w:rPr>
          <w:rFonts w:ascii="Cambria" w:hAnsi="Cambria"/>
          <w:sz w:val="23"/>
          <w:szCs w:val="23"/>
        </w:rPr>
      </w:pPr>
      <w:r>
        <w:rPr>
          <w:rFonts w:ascii="Cambria" w:hAnsi="Cambria"/>
          <w:sz w:val="23"/>
          <w:szCs w:val="23"/>
        </w:rPr>
        <w:t>Research Continuation Course</w:t>
      </w:r>
    </w:p>
    <w:p w14:paraId="36F91440" w14:textId="21E90BEA" w:rsidR="005175FC" w:rsidRDefault="005175FC" w:rsidP="005175FC">
      <w:pPr>
        <w:ind w:left="720" w:firstLine="720"/>
        <w:rPr>
          <w:rFonts w:ascii="Cambria" w:hAnsi="Cambria"/>
          <w:sz w:val="23"/>
          <w:szCs w:val="23"/>
          <w:u w:val="single"/>
        </w:rPr>
      </w:pPr>
      <w:r>
        <w:rPr>
          <w:rFonts w:ascii="Cambria" w:hAnsi="Cambria"/>
          <w:sz w:val="23"/>
          <w:szCs w:val="23"/>
          <w:u w:val="single"/>
        </w:rPr>
        <w:t>Credit</w:t>
      </w:r>
    </w:p>
    <w:p w14:paraId="047AD146" w14:textId="20D0404F" w:rsidR="005175FC" w:rsidRDefault="005175FC" w:rsidP="005175FC">
      <w:pPr>
        <w:ind w:left="2160" w:hanging="720"/>
        <w:rPr>
          <w:rFonts w:ascii="Cambria" w:hAnsi="Cambria"/>
          <w:sz w:val="23"/>
          <w:szCs w:val="23"/>
        </w:rPr>
      </w:pPr>
      <w:r w:rsidRPr="005175FC">
        <w:rPr>
          <w:rFonts w:ascii="Cambria" w:hAnsi="Cambria"/>
          <w:sz w:val="23"/>
          <w:szCs w:val="23"/>
        </w:rPr>
        <w:t>1</w:t>
      </w:r>
      <w:r>
        <w:rPr>
          <w:rFonts w:ascii="Cambria" w:hAnsi="Cambria"/>
          <w:sz w:val="23"/>
          <w:szCs w:val="23"/>
        </w:rPr>
        <w:tab/>
        <w:t xml:space="preserve">PT 796 Continuation of Doctoral Project or Dissertation Research registration is required </w:t>
      </w:r>
      <w:r w:rsidR="006404F1">
        <w:rPr>
          <w:rFonts w:ascii="Cambria" w:hAnsi="Cambria"/>
          <w:sz w:val="23"/>
          <w:szCs w:val="23"/>
        </w:rPr>
        <w:t>if</w:t>
      </w:r>
      <w:r>
        <w:rPr>
          <w:rFonts w:ascii="Cambria" w:hAnsi="Cambria"/>
          <w:sz w:val="23"/>
          <w:szCs w:val="23"/>
        </w:rPr>
        <w:t xml:space="preserve"> all above </w:t>
      </w:r>
      <w:r w:rsidR="00820436">
        <w:rPr>
          <w:rFonts w:ascii="Cambria" w:hAnsi="Cambria"/>
          <w:sz w:val="23"/>
          <w:szCs w:val="23"/>
        </w:rPr>
        <w:t>research</w:t>
      </w:r>
      <w:r>
        <w:rPr>
          <w:rFonts w:ascii="Cambria" w:hAnsi="Cambria"/>
          <w:sz w:val="23"/>
          <w:szCs w:val="23"/>
        </w:rPr>
        <w:t xml:space="preserve"> p</w:t>
      </w:r>
      <w:r w:rsidR="00FC7E70">
        <w:rPr>
          <w:rFonts w:ascii="Cambria" w:hAnsi="Cambria"/>
          <w:sz w:val="23"/>
          <w:szCs w:val="23"/>
        </w:rPr>
        <w:t>roject credits are completed an</w:t>
      </w:r>
      <w:r>
        <w:rPr>
          <w:rFonts w:ascii="Cambria" w:hAnsi="Cambria"/>
          <w:sz w:val="23"/>
          <w:szCs w:val="23"/>
        </w:rPr>
        <w:t>d</w:t>
      </w:r>
      <w:r w:rsidR="00FC7E70">
        <w:rPr>
          <w:rFonts w:ascii="Cambria" w:hAnsi="Cambria"/>
          <w:sz w:val="23"/>
          <w:szCs w:val="23"/>
        </w:rPr>
        <w:t xml:space="preserve"> th</w:t>
      </w:r>
      <w:r>
        <w:rPr>
          <w:rFonts w:ascii="Cambria" w:hAnsi="Cambria"/>
          <w:sz w:val="23"/>
          <w:szCs w:val="23"/>
        </w:rPr>
        <w:t xml:space="preserve">e project is not completed. </w:t>
      </w:r>
    </w:p>
    <w:p w14:paraId="4663024F" w14:textId="77777777" w:rsidR="00D92B8C" w:rsidRDefault="00D92B8C" w:rsidP="005175FC">
      <w:pPr>
        <w:ind w:left="2160" w:hanging="720"/>
        <w:rPr>
          <w:rFonts w:ascii="Cambria" w:hAnsi="Cambria"/>
          <w:sz w:val="23"/>
          <w:szCs w:val="23"/>
        </w:rPr>
      </w:pPr>
    </w:p>
    <w:p w14:paraId="5F5C5A0D" w14:textId="77777777" w:rsidR="00D92B8C" w:rsidRDefault="00D92B8C" w:rsidP="005175FC">
      <w:pPr>
        <w:ind w:left="2160" w:hanging="720"/>
        <w:rPr>
          <w:rFonts w:ascii="Cambria" w:hAnsi="Cambria"/>
          <w:sz w:val="23"/>
          <w:szCs w:val="23"/>
        </w:rPr>
      </w:pPr>
    </w:p>
    <w:p w14:paraId="74F79E41" w14:textId="77777777" w:rsidR="00D92B8C" w:rsidRDefault="00D92B8C" w:rsidP="005175FC">
      <w:pPr>
        <w:ind w:left="2160" w:hanging="720"/>
        <w:rPr>
          <w:rFonts w:ascii="Cambria" w:hAnsi="Cambria"/>
          <w:sz w:val="23"/>
          <w:szCs w:val="23"/>
        </w:rPr>
      </w:pPr>
    </w:p>
    <w:p w14:paraId="5A7F1547" w14:textId="77777777" w:rsidR="00D92B8C" w:rsidRDefault="00D92B8C" w:rsidP="005175FC">
      <w:pPr>
        <w:ind w:left="2160" w:hanging="720"/>
        <w:rPr>
          <w:rFonts w:ascii="Cambria" w:hAnsi="Cambria"/>
          <w:sz w:val="23"/>
          <w:szCs w:val="23"/>
        </w:rPr>
      </w:pPr>
    </w:p>
    <w:p w14:paraId="586033C3" w14:textId="77777777" w:rsidR="00D92B8C" w:rsidRDefault="00D92B8C" w:rsidP="005175FC">
      <w:pPr>
        <w:ind w:left="2160" w:hanging="720"/>
        <w:rPr>
          <w:rFonts w:ascii="Cambria" w:hAnsi="Cambria"/>
          <w:sz w:val="23"/>
          <w:szCs w:val="23"/>
        </w:rPr>
      </w:pPr>
    </w:p>
    <w:p w14:paraId="7DAE9A0D" w14:textId="77777777" w:rsidR="00D92B8C" w:rsidRDefault="00D92B8C" w:rsidP="005175FC">
      <w:pPr>
        <w:ind w:left="2160" w:hanging="720"/>
        <w:rPr>
          <w:rFonts w:ascii="Cambria" w:hAnsi="Cambria"/>
          <w:sz w:val="23"/>
          <w:szCs w:val="23"/>
        </w:rPr>
      </w:pPr>
    </w:p>
    <w:p w14:paraId="2E58D93D" w14:textId="77777777" w:rsidR="00D92B8C" w:rsidRDefault="00D92B8C" w:rsidP="005175FC">
      <w:pPr>
        <w:ind w:left="2160" w:hanging="720"/>
        <w:rPr>
          <w:rFonts w:ascii="Cambria" w:hAnsi="Cambria"/>
          <w:sz w:val="23"/>
          <w:szCs w:val="23"/>
        </w:rPr>
      </w:pPr>
    </w:p>
    <w:p w14:paraId="2192BE05" w14:textId="77777777" w:rsidR="00D92B8C" w:rsidRDefault="00D92B8C" w:rsidP="005175FC">
      <w:pPr>
        <w:ind w:left="2160" w:hanging="720"/>
        <w:rPr>
          <w:rFonts w:ascii="Cambria" w:hAnsi="Cambria"/>
          <w:sz w:val="23"/>
          <w:szCs w:val="23"/>
        </w:rPr>
      </w:pPr>
    </w:p>
    <w:p w14:paraId="15909CE3" w14:textId="77777777" w:rsidR="00D92B8C" w:rsidRDefault="00D92B8C" w:rsidP="005175FC">
      <w:pPr>
        <w:ind w:left="2160" w:hanging="720"/>
        <w:rPr>
          <w:rFonts w:ascii="Cambria" w:hAnsi="Cambria"/>
          <w:sz w:val="23"/>
          <w:szCs w:val="23"/>
        </w:rPr>
      </w:pPr>
    </w:p>
    <w:p w14:paraId="67DF667C" w14:textId="77777777" w:rsidR="00D92B8C" w:rsidRDefault="00D92B8C" w:rsidP="005175FC">
      <w:pPr>
        <w:ind w:left="2160" w:hanging="720"/>
        <w:rPr>
          <w:rFonts w:ascii="Cambria" w:hAnsi="Cambria"/>
          <w:sz w:val="23"/>
          <w:szCs w:val="23"/>
        </w:rPr>
      </w:pPr>
    </w:p>
    <w:p w14:paraId="006BA1D4" w14:textId="77777777" w:rsidR="00D92B8C" w:rsidRDefault="00D92B8C" w:rsidP="005175FC">
      <w:pPr>
        <w:ind w:left="2160" w:hanging="720"/>
        <w:rPr>
          <w:rFonts w:ascii="Cambria" w:hAnsi="Cambria"/>
          <w:sz w:val="23"/>
          <w:szCs w:val="23"/>
        </w:rPr>
      </w:pPr>
    </w:p>
    <w:p w14:paraId="3C2C0261" w14:textId="77777777" w:rsidR="00D92B8C" w:rsidRPr="005175FC" w:rsidRDefault="00D92B8C" w:rsidP="005175FC">
      <w:pPr>
        <w:ind w:left="2160" w:hanging="720"/>
        <w:rPr>
          <w:rFonts w:ascii="Cambria" w:hAnsi="Cambria"/>
          <w:sz w:val="23"/>
          <w:szCs w:val="23"/>
        </w:rPr>
      </w:pPr>
    </w:p>
    <w:p w14:paraId="2DCABC9A" w14:textId="3033315A" w:rsidR="005175FC" w:rsidRPr="001E099E" w:rsidRDefault="005175FC" w:rsidP="003F5C89">
      <w:pPr>
        <w:pStyle w:val="BodyText3"/>
        <w:ind w:right="720" w:firstLine="720"/>
        <w:rPr>
          <w:rFonts w:ascii="Cambria" w:hAnsi="Cambria"/>
          <w:sz w:val="23"/>
          <w:szCs w:val="23"/>
        </w:rPr>
      </w:pPr>
    </w:p>
    <w:p w14:paraId="70565F0F" w14:textId="337C3DC0"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5265C5">
        <w:rPr>
          <w:rFonts w:asciiTheme="majorHAnsi" w:hAnsiTheme="majorHAnsi"/>
          <w:b/>
          <w:sz w:val="23"/>
          <w:szCs w:val="23"/>
        </w:rPr>
        <w:lastRenderedPageBreak/>
        <w:t>RESEARCH PROCESS INFORMATION</w:t>
      </w:r>
      <w:r>
        <w:rPr>
          <w:rFonts w:asciiTheme="majorHAnsi" w:hAnsiTheme="majorHAnsi"/>
          <w:b/>
          <w:sz w:val="23"/>
          <w:szCs w:val="23"/>
        </w:rPr>
        <w:t xml:space="preserve"> </w:t>
      </w:r>
    </w:p>
    <w:p w14:paraId="3C89C234"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BEC1332" w14:textId="0EA1BCB4"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t xml:space="preserve">The research sequence is desgined to fully prepare the student to achieve the curriculum 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hyperlink r:id="rId44" w:history="1">
        <w:r w:rsidRPr="00FB5657">
          <w:rPr>
            <w:rStyle w:val="Hyperlink"/>
            <w:rFonts w:asciiTheme="majorHAnsi" w:hAnsiTheme="majorHAnsi"/>
            <w:bCs/>
            <w:sz w:val="23"/>
            <w:szCs w:val="23"/>
            <w:lang w:val="x-none"/>
          </w:rPr>
          <w:t>www.gvsu.edu/pt</w:t>
        </w:r>
      </w:hyperlink>
      <w:r w:rsidRPr="00FB5657">
        <w:rPr>
          <w:rFonts w:asciiTheme="majorHAnsi" w:hAnsiTheme="majorHAnsi"/>
          <w:bCs/>
          <w:sz w:val="23"/>
          <w:szCs w:val="23"/>
          <w:lang w:val="x-none"/>
        </w:rPr>
        <w:t>)</w:t>
      </w:r>
    </w:p>
    <w:p w14:paraId="7AA91185"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3120989" w14:textId="02DD05DD"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2604AE1A" w14:textId="6C688308"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1C97F36A" w14:textId="0E3B29CD" w:rsidR="00A1552D" w:rsidRPr="00FB5657" w:rsidRDefault="00A1552D" w:rsidP="0000685C">
      <w:pPr>
        <w:numPr>
          <w:ilvl w:val="0"/>
          <w:numId w:val="61"/>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0C61E66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22D1B0ED"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Prepare written products appropriate to the chosen option and format determined, both in part (for proposal defense/preliminary presentaton) and as a complete final product (for final defense/final presentation)</w:t>
      </w:r>
    </w:p>
    <w:p w14:paraId="617D38F4"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1BFEE613"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1CCD1CEE"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03DB8884" w14:textId="77777777" w:rsidR="00A1552D" w:rsidRPr="00FB5657" w:rsidRDefault="00A1552D" w:rsidP="0000685C">
      <w:pPr>
        <w:pStyle w:val="ListParagraph"/>
        <w:numPr>
          <w:ilvl w:val="0"/>
          <w:numId w:val="62"/>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0A8F7546" w14:textId="77777777" w:rsidR="003F5C89" w:rsidRPr="001E099E" w:rsidRDefault="003F5C89" w:rsidP="003F5C89">
      <w:pPr>
        <w:pStyle w:val="BodyText3"/>
        <w:ind w:right="720"/>
        <w:rPr>
          <w:rFonts w:ascii="Cambria" w:hAnsi="Cambria"/>
          <w:sz w:val="23"/>
          <w:szCs w:val="23"/>
        </w:rPr>
      </w:pPr>
    </w:p>
    <w:p w14:paraId="3C92C397" w14:textId="77777777" w:rsidR="00FA6876" w:rsidRPr="001E099E" w:rsidRDefault="00FA6876" w:rsidP="00FA6876">
      <w:pPr>
        <w:pStyle w:val="EndnoteText"/>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p>
    <w:p w14:paraId="6566446E" w14:textId="77777777" w:rsidR="003F5C89" w:rsidRPr="001E099E" w:rsidRDefault="003F5C89" w:rsidP="00FA6876">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3"/>
          <w:szCs w:val="23"/>
        </w:rPr>
      </w:pPr>
    </w:p>
    <w:p w14:paraId="1F5C223B" w14:textId="77777777" w:rsidR="00F94466" w:rsidRPr="001E099E" w:rsidRDefault="00F94466" w:rsidP="00F94466">
      <w:pPr>
        <w:rPr>
          <w:rFonts w:ascii="Cambria" w:hAnsi="Cambria"/>
          <w:sz w:val="23"/>
          <w:szCs w:val="23"/>
        </w:rPr>
      </w:pPr>
    </w:p>
    <w:p w14:paraId="2C99E4FC" w14:textId="77777777" w:rsidR="00F94466" w:rsidRPr="001E099E" w:rsidRDefault="00F94466" w:rsidP="00F94466">
      <w:pPr>
        <w:rPr>
          <w:rFonts w:ascii="Cambria" w:hAnsi="Cambria"/>
          <w:sz w:val="23"/>
          <w:szCs w:val="23"/>
        </w:rPr>
      </w:pPr>
    </w:p>
    <w:p w14:paraId="3DC6B6B5" w14:textId="49A3F239"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lastRenderedPageBreak/>
        <w:t xml:space="preserve">DEPARTMENT OF </w:t>
      </w:r>
      <w:r w:rsidR="00FA6876" w:rsidRPr="0014557A">
        <w:rPr>
          <w:rFonts w:ascii="Cambria" w:hAnsi="Cambria"/>
          <w:sz w:val="28"/>
          <w:szCs w:val="28"/>
        </w:rPr>
        <w:t>PHYSICAL THERAPY GRADING</w:t>
      </w:r>
    </w:p>
    <w:p w14:paraId="0B5C0C5B"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552C74A"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3B43F9F"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GRADING SCALE</w:t>
      </w:r>
    </w:p>
    <w:p w14:paraId="24F973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0C38872"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tab/>
      </w:r>
      <w:bookmarkStart w:id="1" w:name="_Toc17098153"/>
      <w:r w:rsidRPr="001E099E">
        <w:rPr>
          <w:rFonts w:ascii="Cambria" w:hAnsi="Cambria"/>
          <w:sz w:val="23"/>
          <w:szCs w:val="23"/>
        </w:rPr>
        <w:t>A</w:t>
      </w:r>
      <w:r w:rsidRPr="001E099E">
        <w:rPr>
          <w:rFonts w:ascii="Cambria" w:hAnsi="Cambria"/>
          <w:sz w:val="23"/>
          <w:szCs w:val="23"/>
        </w:rPr>
        <w:tab/>
        <w:t>94-100</w:t>
      </w:r>
      <w:bookmarkEnd w:id="1"/>
    </w:p>
    <w:p w14:paraId="385638C2"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5ECC3EE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5C96B26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1C473559"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72D64A9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21F81943"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45EDDECE"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518958E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1D248E7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1E7AC22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66761D5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5C516D86" w14:textId="77777777" w:rsidR="005110DB" w:rsidRDefault="005110DB"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sz w:val="23"/>
          <w:szCs w:val="23"/>
        </w:rPr>
      </w:pPr>
    </w:p>
    <w:p w14:paraId="3AE3875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t>GRADEPOINT CALCULATION</w:t>
      </w:r>
    </w:p>
    <w:p w14:paraId="5D7AC68A"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A1F915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3816D3E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5ECCFC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78FE6B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536DDFAA"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392A6D60"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2BB2D5F1"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06C63EC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7E62B23A"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2B5C50C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0F93F049"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3975DC03"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79864178"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2E8A856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7EDEACEF" w14:textId="77777777" w:rsidR="00B716E3"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B</w:t>
      </w:r>
      <w:r w:rsidR="00B716E3">
        <w:rPr>
          <w:rFonts w:ascii="Cambria" w:hAnsi="Cambria"/>
          <w:bCs/>
          <w:sz w:val="23"/>
          <w:szCs w:val="23"/>
        </w:rPr>
        <w:t>iomedical Sciences</w:t>
      </w:r>
      <w:r>
        <w:rPr>
          <w:rFonts w:ascii="Cambria" w:hAnsi="Cambria"/>
          <w:bCs/>
          <w:sz w:val="23"/>
          <w:szCs w:val="23"/>
        </w:rPr>
        <w:t>, P</w:t>
      </w:r>
      <w:r w:rsidR="00B716E3">
        <w:rPr>
          <w:rFonts w:ascii="Cambria" w:hAnsi="Cambria"/>
          <w:bCs/>
          <w:sz w:val="23"/>
          <w:szCs w:val="23"/>
        </w:rPr>
        <w:t>sychology</w:t>
      </w:r>
      <w:r>
        <w:rPr>
          <w:rFonts w:ascii="Cambria" w:hAnsi="Cambria"/>
          <w:bCs/>
          <w:sz w:val="23"/>
          <w:szCs w:val="23"/>
        </w:rPr>
        <w:t>, and S</w:t>
      </w:r>
      <w:r w:rsidR="00B716E3">
        <w:rPr>
          <w:rFonts w:ascii="Cambria" w:hAnsi="Cambria"/>
          <w:bCs/>
          <w:sz w:val="23"/>
          <w:szCs w:val="23"/>
        </w:rPr>
        <w:t>tatistics</w:t>
      </w:r>
      <w:r>
        <w:rPr>
          <w:rFonts w:ascii="Cambria" w:hAnsi="Cambria"/>
          <w:bCs/>
          <w:sz w:val="23"/>
          <w:szCs w:val="23"/>
        </w:rPr>
        <w:t xml:space="preserve"> Departments may use a different grading </w:t>
      </w:r>
    </w:p>
    <w:p w14:paraId="132C1D48" w14:textId="69BCC23D" w:rsidR="00B7635F" w:rsidRDefault="00B716E3"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scale.  </w:t>
      </w:r>
    </w:p>
    <w:p w14:paraId="65A91908" w14:textId="615FAB5F"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w:t>
      </w:r>
      <w:proofErr w:type="gramStart"/>
      <w:r w:rsidR="00706459">
        <w:rPr>
          <w:rFonts w:ascii="Cambria" w:hAnsi="Cambria"/>
          <w:bCs/>
          <w:sz w:val="23"/>
          <w:szCs w:val="23"/>
        </w:rPr>
        <w:t>”</w:t>
      </w:r>
      <w:r w:rsidR="005175FC">
        <w:rPr>
          <w:rFonts w:ascii="Cambria" w:hAnsi="Cambria"/>
          <w:bCs/>
          <w:sz w:val="23"/>
          <w:szCs w:val="23"/>
        </w:rPr>
        <w:t>,</w:t>
      </w:r>
      <w:r w:rsidR="00FC7E70">
        <w:rPr>
          <w:rFonts w:ascii="Cambria" w:hAnsi="Cambria"/>
          <w:bCs/>
          <w:sz w:val="23"/>
          <w:szCs w:val="23"/>
        </w:rPr>
        <w:t xml:space="preserve"> </w:t>
      </w:r>
      <w:r w:rsidR="00706459">
        <w:rPr>
          <w:rFonts w:ascii="Cambria" w:hAnsi="Cambria"/>
          <w:bCs/>
          <w:sz w:val="23"/>
          <w:szCs w:val="23"/>
        </w:rPr>
        <w:t xml:space="preserve"> the</w:t>
      </w:r>
      <w:proofErr w:type="gramEnd"/>
      <w:r w:rsidR="00706459">
        <w:rPr>
          <w:rFonts w:ascii="Cambria" w:hAnsi="Cambria"/>
          <w:bCs/>
          <w:sz w:val="23"/>
          <w:szCs w:val="23"/>
        </w:rPr>
        <w:t xml:space="preserve"> Department of Physical Therapy</w:t>
      </w:r>
      <w:r>
        <w:rPr>
          <w:rFonts w:ascii="Cambria" w:hAnsi="Cambria"/>
          <w:bCs/>
          <w:sz w:val="23"/>
          <w:szCs w:val="23"/>
        </w:rPr>
        <w:t xml:space="preserve"> uses the </w:t>
      </w:r>
    </w:p>
    <w:p w14:paraId="30307312" w14:textId="55622CC4" w:rsidR="00B7635F" w:rsidRDefault="00706459"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letter grade, NOT the numerical score. </w:t>
      </w:r>
    </w:p>
    <w:p w14:paraId="40891A1C" w14:textId="43B2132A" w:rsidR="00A56484" w:rsidRPr="00B7635F" w:rsidRDefault="00A56484" w:rsidP="00A56484">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3.  PT Department policy (established Dec 22, 2015) is to round grades up to the next highest point value when the hund</w:t>
      </w:r>
      <w:r w:rsidR="00DE6871">
        <w:rPr>
          <w:rFonts w:ascii="Cambria" w:hAnsi="Cambria"/>
          <w:bCs/>
          <w:sz w:val="23"/>
          <w:szCs w:val="23"/>
        </w:rPr>
        <w:t>r</w:t>
      </w:r>
      <w:r>
        <w:rPr>
          <w:rFonts w:ascii="Cambria" w:hAnsi="Cambria"/>
          <w:bCs/>
          <w:sz w:val="23"/>
          <w:szCs w:val="23"/>
        </w:rPr>
        <w:t>eths value is .05 or above.</w:t>
      </w:r>
    </w:p>
    <w:p w14:paraId="4DBB3CA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40D4AB50" w14:textId="77777777" w:rsidR="00953E19" w:rsidRDefault="00953E1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35B293B"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B497C0D"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D28BA5E"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E82721A"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D603400"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3138919" w14:textId="09B6B1EE" w:rsidR="00FA6876" w:rsidRPr="005110DB"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5110DB">
        <w:rPr>
          <w:rFonts w:ascii="Cambria" w:hAnsi="Cambria"/>
          <w:b/>
          <w:sz w:val="28"/>
          <w:szCs w:val="28"/>
        </w:rPr>
        <w:lastRenderedPageBreak/>
        <w:t>ADVISING</w:t>
      </w:r>
    </w:p>
    <w:p w14:paraId="3F7F4C2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99B70F"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51107F1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E83128"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Each student who is admitted to the physical therapy program will be assigned an advisor from the Physical Therapy Faculty.  Notification of this is typically distributed at orientation.</w:t>
      </w:r>
    </w:p>
    <w:p w14:paraId="66B28DE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AFB47A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44F91B26"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23936B48" w14:textId="77777777" w:rsidR="00FA6876" w:rsidRPr="001E099E" w:rsidRDefault="009775A3"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698760E7" w14:textId="77777777" w:rsidR="00FA6876" w:rsidRDefault="00FA6876"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099D5D28" w14:textId="767F239B" w:rsidR="0014557A" w:rsidRPr="00B716E3" w:rsidRDefault="0042227D"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trike/>
          <w:sz w:val="23"/>
          <w:szCs w:val="23"/>
        </w:rPr>
      </w:pPr>
      <w:r>
        <w:rPr>
          <w:rFonts w:ascii="Cambria" w:hAnsi="Cambria"/>
          <w:sz w:val="23"/>
          <w:szCs w:val="23"/>
        </w:rPr>
        <w:t>Upon request of the Department Chair, students will compl</w:t>
      </w:r>
      <w:r w:rsidR="005110DB">
        <w:rPr>
          <w:rFonts w:ascii="Cambria" w:hAnsi="Cambria"/>
          <w:sz w:val="23"/>
          <w:szCs w:val="23"/>
        </w:rPr>
        <w:t xml:space="preserve">ete Professional Behaviors Self </w:t>
      </w:r>
      <w:r>
        <w:rPr>
          <w:rFonts w:ascii="Cambria" w:hAnsi="Cambria"/>
          <w:sz w:val="23"/>
          <w:szCs w:val="23"/>
        </w:rPr>
        <w:t>Assessments three times during the program.  These Self-Assessments will be submitted to and reviewed by the faculty advisor</w:t>
      </w:r>
      <w:r w:rsidR="006929B9">
        <w:rPr>
          <w:rFonts w:ascii="Cambria" w:hAnsi="Cambria"/>
          <w:sz w:val="23"/>
          <w:szCs w:val="23"/>
        </w:rPr>
        <w:t xml:space="preserve">. The advisor will provide written and/or oral feedback and invite students in for a follow up appointment to discuss the Assessment form. </w:t>
      </w:r>
      <w:r>
        <w:rPr>
          <w:rFonts w:ascii="Cambria" w:hAnsi="Cambria"/>
          <w:sz w:val="23"/>
          <w:szCs w:val="23"/>
        </w:rPr>
        <w:t xml:space="preserve"> </w:t>
      </w:r>
    </w:p>
    <w:p w14:paraId="750B75D6"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2E3A9BF3" w14:textId="77777777" w:rsidR="005175FC" w:rsidRDefault="005175FC"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8CD5A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t>ACADEMIC STANDING</w:t>
      </w:r>
    </w:p>
    <w:p w14:paraId="3919593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1C7FED85"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2C7C1A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745E438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5752615F" w14:textId="7AE50482" w:rsidR="006B5BAD" w:rsidRPr="006B5BAD"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u w:val="single"/>
        </w:rPr>
        <w:t>Graduate Academic Policies and Regulations</w:t>
      </w:r>
      <w:r>
        <w:rPr>
          <w:rFonts w:ascii="Cambria" w:hAnsi="Cambria"/>
          <w:sz w:val="23"/>
          <w:szCs w:val="23"/>
        </w:rPr>
        <w:t xml:space="preserve"> can be accessed at:</w:t>
      </w:r>
    </w:p>
    <w:p w14:paraId="46C60C09" w14:textId="0A0DC903" w:rsidR="00FA6876"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rPr>
        <w:t xml:space="preserve">http://catalog.gvsu.edu/content.php?catoid=44&amp;navoid=1894#GradAcadPandR </w:t>
      </w:r>
    </w:p>
    <w:p w14:paraId="4B0CEF0E" w14:textId="77777777" w:rsidR="003F77D0" w:rsidRDefault="003F77D0" w:rsidP="003F77D0">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A3BC88C" w14:textId="25E0A713" w:rsidR="00293454" w:rsidRPr="00035B18" w:rsidRDefault="005E2213" w:rsidP="000D3B38">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7289823E"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20566722"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2DBF3854" w14:textId="77777777" w:rsidR="001E1439" w:rsidRDefault="001E1439" w:rsidP="003F77D0">
      <w:pPr>
        <w:rPr>
          <w:rFonts w:asciiTheme="majorHAnsi" w:hAnsiTheme="majorHAnsi"/>
        </w:rPr>
      </w:pPr>
    </w:p>
    <w:p w14:paraId="1BE0B21A" w14:textId="013BC61E" w:rsidR="003F77D0" w:rsidRDefault="003F77D0" w:rsidP="003F77D0">
      <w:pPr>
        <w:rPr>
          <w:rFonts w:asciiTheme="majorHAnsi" w:hAnsiTheme="majorHAnsi"/>
          <w:sz w:val="23"/>
          <w:szCs w:val="23"/>
        </w:rPr>
      </w:pPr>
      <w:r w:rsidRPr="000D3B38">
        <w:rPr>
          <w:rFonts w:asciiTheme="majorHAnsi" w:hAnsiTheme="majorHAnsi"/>
          <w:sz w:val="23"/>
          <w:szCs w:val="23"/>
        </w:rPr>
        <w:t>Details of GVSU policies and rules regarding academic honesty are described in the GVSU Catalog Academic Policies and Regulations</w:t>
      </w:r>
      <w:r w:rsidR="00C65EF2">
        <w:rPr>
          <w:rFonts w:asciiTheme="majorHAnsi" w:hAnsiTheme="majorHAnsi"/>
          <w:sz w:val="23"/>
          <w:szCs w:val="23"/>
        </w:rPr>
        <w:t xml:space="preserve"> (</w:t>
      </w:r>
      <w:hyperlink r:id="rId45" w:history="1">
        <w:r w:rsidR="00C65EF2" w:rsidRPr="00D30881">
          <w:rPr>
            <w:rStyle w:val="Hyperlink"/>
            <w:rFonts w:asciiTheme="majorHAnsi" w:hAnsiTheme="majorHAnsi"/>
            <w:sz w:val="23"/>
            <w:szCs w:val="23"/>
          </w:rPr>
          <w:t>http://catalog.gvsu.edu/content.php?catoid=44&amp;navoid=1894</w:t>
        </w:r>
      </w:hyperlink>
      <w:r w:rsidR="00C65EF2">
        <w:rPr>
          <w:rFonts w:asciiTheme="majorHAnsi" w:hAnsiTheme="majorHAnsi"/>
          <w:sz w:val="23"/>
          <w:szCs w:val="23"/>
        </w:rPr>
        <w:t xml:space="preserve">) </w:t>
      </w:r>
      <w:r w:rsidRPr="000D3B38">
        <w:rPr>
          <w:rFonts w:asciiTheme="majorHAnsi" w:hAnsiTheme="majorHAnsi"/>
          <w:sz w:val="23"/>
          <w:szCs w:val="23"/>
        </w:rPr>
        <w:t xml:space="preserve"> and Student Code</w:t>
      </w:r>
      <w:r w:rsidR="00C65EF2">
        <w:rPr>
          <w:rFonts w:asciiTheme="majorHAnsi" w:hAnsiTheme="majorHAnsi"/>
          <w:sz w:val="23"/>
          <w:szCs w:val="23"/>
        </w:rPr>
        <w:t xml:space="preserve"> (</w:t>
      </w:r>
      <w:hyperlink r:id="rId46" w:history="1">
        <w:r w:rsidR="00C65EF2" w:rsidRPr="00D30881">
          <w:rPr>
            <w:rStyle w:val="Hyperlink"/>
            <w:rFonts w:asciiTheme="majorHAnsi" w:hAnsiTheme="majorHAnsi"/>
            <w:sz w:val="23"/>
            <w:szCs w:val="23"/>
          </w:rPr>
          <w:t>http://www.gvsu.edu/studentcode/section-6-conduct-process-academic-honesty-73.htm</w:t>
        </w:r>
      </w:hyperlink>
      <w:r w:rsidR="00C65EF2">
        <w:rPr>
          <w:rFonts w:asciiTheme="majorHAnsi" w:hAnsiTheme="majorHAnsi"/>
          <w:sz w:val="23"/>
          <w:szCs w:val="23"/>
        </w:rPr>
        <w:t>)</w:t>
      </w:r>
      <w:r w:rsidRPr="000D3B38">
        <w:rPr>
          <w:rFonts w:asciiTheme="majorHAnsi" w:hAnsiTheme="majorHAnsi"/>
          <w:sz w:val="23"/>
          <w:szCs w:val="23"/>
        </w:rPr>
        <w:t xml:space="preserv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6A2A7D18" w14:textId="77777777" w:rsidR="00165570" w:rsidRDefault="00165570" w:rsidP="003F77D0">
      <w:pPr>
        <w:rPr>
          <w:rFonts w:asciiTheme="majorHAnsi" w:hAnsiTheme="majorHAnsi"/>
          <w:sz w:val="23"/>
          <w:szCs w:val="23"/>
        </w:rPr>
      </w:pPr>
    </w:p>
    <w:p w14:paraId="7B0DE60B" w14:textId="18016BFF" w:rsidR="00165570" w:rsidRPr="00165570" w:rsidRDefault="00165570" w:rsidP="003F77D0">
      <w:pPr>
        <w:rPr>
          <w:rFonts w:asciiTheme="majorHAnsi" w:hAnsiTheme="majorHAnsi"/>
          <w:sz w:val="22"/>
          <w:szCs w:val="22"/>
        </w:rPr>
      </w:pPr>
      <w:r w:rsidRPr="00165570">
        <w:rPr>
          <w:rFonts w:asciiTheme="majorHAnsi" w:hAnsiTheme="majorHAnsi"/>
          <w:sz w:val="22"/>
          <w:szCs w:val="22"/>
        </w:rPr>
        <w:t xml:space="preserve">Lecture and lab materials will be posted on Blackboard or distributed in class/lab. These materials are copyright protected and may not be reproduced, distributed (including on any form of social media), publicly displayed or made into a derivative work without the express written consent of the instructor. Video recordings captured in class or lab are subject to the aforementioned prohibitions. Misuse of the intellectual property of another may subject the user to penalties up to and including dismissal. GVSU social media guidelines can be accessed at </w:t>
      </w:r>
      <w:hyperlink r:id="rId47" w:history="1">
        <w:r w:rsidRPr="00165570">
          <w:rPr>
            <w:rStyle w:val="Hyperlink"/>
            <w:rFonts w:asciiTheme="majorHAnsi" w:hAnsiTheme="majorHAnsi" w:cs="Calibri"/>
            <w:color w:val="0000E9"/>
            <w:sz w:val="22"/>
            <w:szCs w:val="22"/>
          </w:rPr>
          <w:t>http://gvsu.edu/socialmedia/social-media-guidelines-3.htm</w:t>
        </w:r>
      </w:hyperlink>
      <w:r w:rsidRPr="00165570">
        <w:rPr>
          <w:rStyle w:val="Hyperlink"/>
          <w:rFonts w:asciiTheme="majorHAnsi" w:hAnsiTheme="majorHAnsi" w:cs="Calibri"/>
          <w:color w:val="0000E9"/>
          <w:sz w:val="22"/>
          <w:szCs w:val="22"/>
        </w:rPr>
        <w:t>.</w:t>
      </w:r>
    </w:p>
    <w:p w14:paraId="161D6325" w14:textId="77777777" w:rsidR="001E1439" w:rsidRPr="000D3B38" w:rsidRDefault="001E1439" w:rsidP="003F77D0">
      <w:pPr>
        <w:rPr>
          <w:rFonts w:asciiTheme="majorHAnsi" w:hAnsiTheme="majorHAnsi"/>
          <w:b/>
          <w:bCs/>
          <w:sz w:val="23"/>
          <w:szCs w:val="23"/>
        </w:rPr>
      </w:pPr>
    </w:p>
    <w:p w14:paraId="007131CD"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11903129" w14:textId="77777777" w:rsidR="001E1439" w:rsidRDefault="001E1439" w:rsidP="003F77D0">
      <w:pPr>
        <w:pStyle w:val="ListParagraph"/>
        <w:ind w:left="0"/>
        <w:rPr>
          <w:rFonts w:asciiTheme="majorHAnsi" w:hAnsiTheme="majorHAnsi" w:cstheme="minorHAnsi"/>
        </w:rPr>
      </w:pPr>
    </w:p>
    <w:p w14:paraId="63BAA166" w14:textId="77777777"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and will demonstrate 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 xml:space="preserve">be prepared </w:t>
      </w:r>
      <w:r w:rsidRPr="000D3B38">
        <w:rPr>
          <w:rFonts w:asciiTheme="majorHAnsi" w:hAnsiTheme="majorHAnsi" w:cstheme="minorHAnsi"/>
          <w:sz w:val="23"/>
          <w:szCs w:val="23"/>
        </w:rPr>
        <w:lastRenderedPageBreak/>
        <w:t>for each class session by the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independent, informed consumer of information.  </w:t>
      </w:r>
      <w:r>
        <w:rPr>
          <w:rFonts w:asciiTheme="majorHAnsi" w:hAnsiTheme="majorHAnsi" w:cstheme="minorHAnsi"/>
          <w:sz w:val="23"/>
          <w:szCs w:val="23"/>
        </w:rPr>
        <w:t>Please see the section entitled "Attendance" regarding absences from class.</w:t>
      </w:r>
    </w:p>
    <w:p w14:paraId="09CEB18B" w14:textId="77777777" w:rsidR="00773FEA" w:rsidRPr="000D3B38" w:rsidRDefault="00773FEA" w:rsidP="003F77D0">
      <w:pPr>
        <w:pStyle w:val="ListParagraph"/>
        <w:ind w:left="0"/>
        <w:rPr>
          <w:rFonts w:asciiTheme="majorHAnsi" w:hAnsiTheme="majorHAnsi" w:cstheme="minorHAnsi"/>
          <w:sz w:val="23"/>
          <w:szCs w:val="23"/>
        </w:rPr>
      </w:pPr>
    </w:p>
    <w:p w14:paraId="597DD771" w14:textId="77777777"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 xml:space="preserve">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 of that committee’s recommendation. These decisions may delay a student’s progress through the Program or result in severance from the Program. </w:t>
      </w:r>
    </w:p>
    <w:p w14:paraId="4BBF01DC" w14:textId="77777777" w:rsidR="001E1439" w:rsidRDefault="001E1439" w:rsidP="003F77D0">
      <w:pPr>
        <w:rPr>
          <w:rFonts w:asciiTheme="majorHAnsi" w:hAnsiTheme="majorHAnsi"/>
          <w:b/>
          <w:bCs/>
        </w:rPr>
      </w:pPr>
    </w:p>
    <w:p w14:paraId="244D7C50" w14:textId="7176E076" w:rsidR="003E5BD3" w:rsidRP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bCs/>
        </w:rPr>
      </w:pPr>
      <w:r w:rsidRPr="003E5BD3">
        <w:rPr>
          <w:rFonts w:asciiTheme="majorHAnsi" w:hAnsiTheme="majorHAnsi"/>
          <w:b/>
          <w:bCs/>
        </w:rPr>
        <w:t xml:space="preserve">III. Criminal Background Check and Drug Testing  </w:t>
      </w:r>
    </w:p>
    <w:p w14:paraId="4BA6BCB0"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56A18B8C"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At the time of application to Physical Therapy, if a student had a felony record or been arrested for a crime for which criminial charges are pending, and did not so indicate on their application, the student may be dismissed.</w:t>
      </w:r>
    </w:p>
    <w:p w14:paraId="0E734B03"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78115AB3" w14:textId="77777777" w:rsidR="003E5BD3" w:rsidRPr="005265C5"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With regard to clinical education, the university requires a criminal background check and a drug screen.  Clinical education sites may require additional background checks and drug screens.  Please refer to "Clinical Education" (Table of Contents) for additional information.  A criminal record or positive finding on a drug screen will be discussed with the student in an advising session.</w:t>
      </w:r>
    </w:p>
    <w:p w14:paraId="4CD17019" w14:textId="77777777" w:rsidR="003E5BD3" w:rsidRPr="001E72B7"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19C65EA7"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It is important to note that t</w:t>
      </w:r>
      <w:r w:rsidRPr="001E099E">
        <w:rPr>
          <w:rFonts w:ascii="Cambria" w:hAnsi="Cambria"/>
          <w:sz w:val="23"/>
          <w:szCs w:val="23"/>
        </w:rPr>
        <w:t xml:space="preserve">he application for licensure as a physical therapist includes a criminal background check and 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evidence of any of the before are present, the Michigan Board of Physical Therapy will review the application for licensure and will decide about moral fitness.  The Michigan Board of Physical Therapy may refuse to grant a physical therapy license to the applicant.  </w:t>
      </w:r>
      <w:r>
        <w:rPr>
          <w:rFonts w:ascii="Cambria" w:hAnsi="Cambria"/>
          <w:sz w:val="23"/>
          <w:szCs w:val="23"/>
        </w:rPr>
        <w:t>T</w:t>
      </w:r>
      <w:r w:rsidRPr="001E099E">
        <w:rPr>
          <w:rFonts w:ascii="Cambria" w:hAnsi="Cambria"/>
          <w:sz w:val="23"/>
          <w:szCs w:val="23"/>
        </w:rPr>
        <w:t xml:space="preserve">he student who has a concern about licensure may contact the Michigan Board to ask for clarification of the policy.  </w:t>
      </w:r>
    </w:p>
    <w:p w14:paraId="6A29F1E6"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631FE76" w14:textId="5797C9DB" w:rsidR="003E5BD3" w:rsidRP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rPr>
      </w:pPr>
      <w:r w:rsidRPr="003E5BD3">
        <w:rPr>
          <w:rFonts w:asciiTheme="majorHAnsi" w:hAnsiTheme="majorHAnsi"/>
          <w:b/>
        </w:rPr>
        <w:t>IV. Textbook Advice</w:t>
      </w:r>
    </w:p>
    <w:p w14:paraId="26FBE303"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40C461" w14:textId="77777777" w:rsidR="003E5BD3" w:rsidRPr="00047351"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which is required for licensure as a physical therapist.</w:t>
      </w:r>
    </w:p>
    <w:p w14:paraId="769A9B87" w14:textId="77777777" w:rsidR="003E5BD3" w:rsidRDefault="003E5BD3" w:rsidP="003F77D0">
      <w:pPr>
        <w:rPr>
          <w:rFonts w:asciiTheme="majorHAnsi" w:hAnsiTheme="majorHAnsi"/>
          <w:b/>
          <w:bCs/>
        </w:rPr>
      </w:pPr>
    </w:p>
    <w:p w14:paraId="79B73FC4" w14:textId="63FFD1F7" w:rsidR="003F77D0" w:rsidRPr="003F77D0" w:rsidRDefault="003E5BD3" w:rsidP="003F77D0">
      <w:pPr>
        <w:rPr>
          <w:rFonts w:asciiTheme="majorHAnsi" w:hAnsiTheme="majorHAnsi"/>
          <w:b/>
          <w:bCs/>
        </w:rPr>
      </w:pPr>
      <w:r>
        <w:rPr>
          <w:rFonts w:asciiTheme="majorHAnsi" w:hAnsiTheme="majorHAnsi"/>
          <w:b/>
          <w:bCs/>
        </w:rPr>
        <w:t>V</w:t>
      </w:r>
      <w:r w:rsidR="003F77D0" w:rsidRPr="003F77D0">
        <w:rPr>
          <w:rFonts w:asciiTheme="majorHAnsi" w:hAnsiTheme="majorHAnsi"/>
          <w:b/>
          <w:bCs/>
        </w:rPr>
        <w:t xml:space="preserve">. General Procedures for Appeals and Complaints </w:t>
      </w:r>
    </w:p>
    <w:p w14:paraId="06164329" w14:textId="77777777" w:rsidR="001E1439" w:rsidRDefault="001E1439" w:rsidP="003F77D0">
      <w:pPr>
        <w:rPr>
          <w:rFonts w:asciiTheme="majorHAnsi" w:hAnsiTheme="majorHAnsi"/>
        </w:rPr>
      </w:pPr>
    </w:p>
    <w:p w14:paraId="1F1B203D" w14:textId="7248CA14"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 xml:space="preserve">n appeal of a graded item or another course-related complaint should be communicated to the instructor of the related course. If the concern is not addressed to the satisfaction of the student, the student should communicate with the Department Chair. If the dissatisfaction continues, </w:t>
      </w:r>
      <w:r w:rsidR="003F77D0" w:rsidRPr="000D3B38">
        <w:rPr>
          <w:rFonts w:asciiTheme="majorHAnsi" w:hAnsiTheme="majorHAnsi"/>
          <w:sz w:val="23"/>
          <w:szCs w:val="23"/>
        </w:rPr>
        <w:lastRenderedPageBreak/>
        <w:t>subsequent appeals and complaints should be communicated to the Dean</w:t>
      </w:r>
      <w:r w:rsidR="00F95D01">
        <w:rPr>
          <w:rFonts w:asciiTheme="majorHAnsi" w:hAnsiTheme="majorHAnsi"/>
          <w:sz w:val="23"/>
          <w:szCs w:val="23"/>
        </w:rPr>
        <w:t xml:space="preserve"> of the College of Health Professions</w:t>
      </w:r>
      <w:r w:rsidR="003F77D0" w:rsidRPr="000D3B38">
        <w:rPr>
          <w:rFonts w:asciiTheme="majorHAnsi" w:hAnsiTheme="majorHAnsi"/>
          <w:sz w:val="23"/>
          <w:szCs w:val="23"/>
        </w:rPr>
        <w:t xml:space="preserve">, then </w:t>
      </w:r>
      <w:r w:rsidR="00C65EF2">
        <w:rPr>
          <w:rFonts w:asciiTheme="majorHAnsi" w:hAnsiTheme="majorHAnsi"/>
          <w:sz w:val="23"/>
          <w:szCs w:val="23"/>
        </w:rPr>
        <w:t xml:space="preserve">in writing to </w:t>
      </w:r>
      <w:r w:rsidR="003F77D0" w:rsidRPr="000D3B38">
        <w:rPr>
          <w:rFonts w:asciiTheme="majorHAnsi" w:hAnsiTheme="majorHAnsi"/>
          <w:sz w:val="23"/>
          <w:szCs w:val="23"/>
        </w:rPr>
        <w:t>the Provost. The Provost’s decision cannot be appealed</w:t>
      </w:r>
      <w:r w:rsidR="00C65EF2">
        <w:rPr>
          <w:rFonts w:asciiTheme="majorHAnsi" w:hAnsiTheme="majorHAnsi"/>
          <w:sz w:val="23"/>
          <w:szCs w:val="23"/>
        </w:rPr>
        <w:t xml:space="preserve">. Details </w:t>
      </w:r>
      <w:r w:rsidR="00082EBD">
        <w:rPr>
          <w:rFonts w:asciiTheme="majorHAnsi" w:hAnsiTheme="majorHAnsi"/>
          <w:sz w:val="23"/>
          <w:szCs w:val="23"/>
        </w:rPr>
        <w:t xml:space="preserve">regarding the grievance process can be found at </w:t>
      </w:r>
      <w:hyperlink r:id="rId48" w:history="1">
        <w:r w:rsidR="00082EBD" w:rsidRPr="00D30881">
          <w:rPr>
            <w:rStyle w:val="Hyperlink"/>
            <w:rFonts w:asciiTheme="majorHAnsi" w:hAnsiTheme="majorHAnsi"/>
            <w:sz w:val="23"/>
            <w:szCs w:val="23"/>
          </w:rPr>
          <w:t>http://www.gvsu.edu/studentcode/section-8-student-academic-grievance-process-78.htm</w:t>
        </w:r>
      </w:hyperlink>
      <w:r w:rsidR="00082EBD">
        <w:rPr>
          <w:rFonts w:asciiTheme="majorHAnsi" w:hAnsiTheme="majorHAnsi"/>
          <w:sz w:val="23"/>
          <w:szCs w:val="23"/>
        </w:rPr>
        <w:t xml:space="preserve">. </w:t>
      </w:r>
      <w:r w:rsidR="003F77D0" w:rsidRPr="000D3B38">
        <w:rPr>
          <w:rFonts w:asciiTheme="majorHAnsi" w:hAnsiTheme="majorHAnsi"/>
          <w:sz w:val="23"/>
          <w:szCs w:val="23"/>
        </w:rPr>
        <w:t xml:space="preserve"> </w:t>
      </w:r>
      <w:r w:rsidR="00082EBD">
        <w:rPr>
          <w:rFonts w:asciiTheme="majorHAnsi" w:hAnsiTheme="majorHAnsi"/>
          <w:sz w:val="23"/>
          <w:szCs w:val="23"/>
        </w:rPr>
        <w:t>A</w:t>
      </w:r>
      <w:r w:rsidR="003F77D0" w:rsidRPr="000D3B38">
        <w:rPr>
          <w:rFonts w:asciiTheme="majorHAnsi" w:hAnsiTheme="majorHAnsi"/>
          <w:sz w:val="23"/>
          <w:szCs w:val="23"/>
        </w:rPr>
        <w:t xml:space="preserve"> complaint may be submitted to the Commission on Accreditation in Physical Therapy Education (CAPTE). Procedures for handling complaints about an accredited physical therapy education program can be found by accessing </w:t>
      </w:r>
      <w:hyperlink r:id="rId49" w:history="1">
        <w:r w:rsidR="00082EBD" w:rsidRPr="00D30881">
          <w:rPr>
            <w:rStyle w:val="Hyperlink"/>
            <w:rFonts w:asciiTheme="majorHAnsi" w:hAnsiTheme="majorHAnsi"/>
            <w:sz w:val="23"/>
            <w:szCs w:val="23"/>
          </w:rPr>
          <w:t>http://www.capteonline.org/Complaints/</w:t>
        </w:r>
      </w:hyperlink>
      <w:r w:rsidR="00082EBD">
        <w:rPr>
          <w:rFonts w:asciiTheme="majorHAnsi" w:hAnsiTheme="majorHAnsi"/>
          <w:sz w:val="23"/>
          <w:szCs w:val="23"/>
        </w:rPr>
        <w:t xml:space="preserve">. </w:t>
      </w:r>
    </w:p>
    <w:p w14:paraId="6EB07B4E" w14:textId="77777777" w:rsidR="001E1439" w:rsidRDefault="001E1439" w:rsidP="003F77D0">
      <w:pPr>
        <w:rPr>
          <w:rFonts w:asciiTheme="majorHAnsi" w:hAnsiTheme="majorHAnsi"/>
          <w:b/>
          <w:bCs/>
        </w:rPr>
      </w:pPr>
    </w:p>
    <w:p w14:paraId="0377538E" w14:textId="366F0F98" w:rsidR="003F77D0" w:rsidRPr="003F77D0" w:rsidRDefault="003F77D0" w:rsidP="003F77D0">
      <w:pPr>
        <w:rPr>
          <w:rFonts w:asciiTheme="majorHAnsi" w:hAnsiTheme="majorHAnsi"/>
        </w:rPr>
      </w:pPr>
      <w:r w:rsidRPr="003F77D0">
        <w:rPr>
          <w:rFonts w:asciiTheme="majorHAnsi" w:hAnsiTheme="majorHAnsi"/>
          <w:b/>
          <w:bCs/>
        </w:rPr>
        <w:t>V</w:t>
      </w:r>
      <w:r w:rsidR="003E5BD3">
        <w:rPr>
          <w:rFonts w:asciiTheme="majorHAnsi" w:hAnsiTheme="majorHAnsi"/>
          <w:b/>
          <w:bCs/>
        </w:rPr>
        <w:t>I</w:t>
      </w:r>
      <w:r w:rsidRPr="003F77D0">
        <w:rPr>
          <w:rFonts w:asciiTheme="majorHAnsi" w:hAnsiTheme="majorHAnsi"/>
          <w:b/>
          <w:bCs/>
        </w:rPr>
        <w:t xml:space="preserve">. Specific Complaint Procedures </w:t>
      </w:r>
    </w:p>
    <w:p w14:paraId="13CD1793" w14:textId="77777777" w:rsidR="001E1439" w:rsidRDefault="001E1439" w:rsidP="003F77D0">
      <w:pPr>
        <w:rPr>
          <w:rFonts w:asciiTheme="majorHAnsi" w:hAnsiTheme="majorHAnsi"/>
        </w:rPr>
      </w:pPr>
    </w:p>
    <w:p w14:paraId="3E0E2397"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can also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F7832BE" w14:textId="77777777" w:rsidR="001E1439" w:rsidRDefault="001E1439" w:rsidP="003F77D0">
      <w:pPr>
        <w:rPr>
          <w:rFonts w:asciiTheme="majorHAnsi" w:hAnsiTheme="majorHAnsi"/>
          <w:b/>
        </w:rPr>
      </w:pPr>
    </w:p>
    <w:p w14:paraId="546F03A4" w14:textId="5DB61A20" w:rsidR="003F77D0" w:rsidRPr="003F77D0" w:rsidRDefault="003F77D0" w:rsidP="003F77D0">
      <w:pPr>
        <w:rPr>
          <w:rFonts w:asciiTheme="majorHAnsi" w:hAnsiTheme="majorHAnsi"/>
          <w:b/>
        </w:rPr>
      </w:pPr>
      <w:r w:rsidRPr="003F77D0">
        <w:rPr>
          <w:rFonts w:asciiTheme="majorHAnsi" w:hAnsiTheme="majorHAnsi"/>
          <w:b/>
        </w:rPr>
        <w:t>V</w:t>
      </w:r>
      <w:r w:rsidR="003E5BD3">
        <w:rPr>
          <w:rFonts w:asciiTheme="majorHAnsi" w:hAnsiTheme="majorHAnsi"/>
          <w:b/>
        </w:rPr>
        <w:t>II</w:t>
      </w:r>
      <w:r w:rsidRPr="003F77D0">
        <w:rPr>
          <w:rFonts w:asciiTheme="majorHAnsi" w:hAnsiTheme="majorHAnsi"/>
          <w:b/>
        </w:rPr>
        <w:t>. Definition of Required Grades</w:t>
      </w:r>
    </w:p>
    <w:p w14:paraId="41EB97D3" w14:textId="77777777" w:rsidR="001E1439" w:rsidRDefault="001E1439" w:rsidP="003F77D0">
      <w:pPr>
        <w:rPr>
          <w:rFonts w:asciiTheme="majorHAnsi" w:hAnsiTheme="majorHAnsi"/>
        </w:rPr>
      </w:pPr>
    </w:p>
    <w:p w14:paraId="062C4D0D" w14:textId="77777777" w:rsidR="003F77D0" w:rsidRPr="00E078ED" w:rsidRDefault="003F77D0" w:rsidP="003F77D0">
      <w:pPr>
        <w:rPr>
          <w:rFonts w:asciiTheme="majorHAnsi" w:hAnsiTheme="majorHAnsi"/>
          <w:b/>
          <w:sz w:val="23"/>
          <w:szCs w:val="23"/>
          <w:u w:val="single"/>
        </w:rPr>
      </w:pPr>
      <w:r w:rsidRPr="00E078ED">
        <w:rPr>
          <w:rFonts w:asciiTheme="majorHAnsi" w:hAnsiTheme="majorHAnsi"/>
          <w:b/>
          <w:sz w:val="23"/>
          <w:szCs w:val="23"/>
          <w:u w:val="single"/>
        </w:rPr>
        <w:t>Required grades are:</w:t>
      </w:r>
    </w:p>
    <w:p w14:paraId="1DA08E35" w14:textId="5180E705" w:rsidR="003F77D0" w:rsidRPr="00953E19" w:rsidRDefault="000D3B38" w:rsidP="003F77D0">
      <w:pPr>
        <w:rPr>
          <w:rFonts w:asciiTheme="majorHAnsi" w:hAnsiTheme="majorHAnsi"/>
          <w:sz w:val="23"/>
          <w:szCs w:val="23"/>
        </w:rPr>
      </w:pPr>
      <w:r>
        <w:rPr>
          <w:rFonts w:asciiTheme="majorHAnsi" w:hAnsiTheme="majorHAnsi"/>
          <w:sz w:val="23"/>
          <w:szCs w:val="23"/>
        </w:rPr>
        <w:tab/>
      </w:r>
      <w:r w:rsidR="00E078ED" w:rsidRPr="00953E19">
        <w:rPr>
          <w:rFonts w:asciiTheme="majorHAnsi" w:hAnsiTheme="majorHAnsi"/>
          <w:sz w:val="23"/>
          <w:szCs w:val="23"/>
        </w:rPr>
        <w:t xml:space="preserve">B- or better for </w:t>
      </w:r>
      <w:r w:rsidR="00E078ED" w:rsidRPr="00953E19">
        <w:rPr>
          <w:rFonts w:asciiTheme="majorHAnsi" w:hAnsiTheme="majorHAnsi"/>
          <w:b/>
          <w:i/>
          <w:sz w:val="23"/>
          <w:szCs w:val="23"/>
          <w:u w:val="single"/>
        </w:rPr>
        <w:t>all</w:t>
      </w:r>
      <w:r w:rsidR="00E078ED" w:rsidRPr="00953E19">
        <w:rPr>
          <w:rFonts w:asciiTheme="majorHAnsi" w:hAnsiTheme="majorHAnsi"/>
          <w:sz w:val="23"/>
          <w:szCs w:val="23"/>
        </w:rPr>
        <w:t xml:space="preserve"> </w:t>
      </w:r>
      <w:r w:rsidR="003F77D0" w:rsidRPr="00953E19">
        <w:rPr>
          <w:rFonts w:asciiTheme="majorHAnsi" w:hAnsiTheme="majorHAnsi"/>
          <w:sz w:val="23"/>
          <w:szCs w:val="23"/>
        </w:rPr>
        <w:t>re</w:t>
      </w:r>
      <w:r w:rsidR="00E078ED" w:rsidRPr="00953E19">
        <w:rPr>
          <w:rFonts w:asciiTheme="majorHAnsi" w:hAnsiTheme="majorHAnsi"/>
          <w:sz w:val="23"/>
          <w:szCs w:val="23"/>
        </w:rPr>
        <w:t>quired courses (not electives) in the DPT Program.</w:t>
      </w:r>
    </w:p>
    <w:p w14:paraId="337C5BB3" w14:textId="77777777" w:rsidR="001E1439" w:rsidRPr="00953E19" w:rsidRDefault="001E1439" w:rsidP="003F77D0">
      <w:pPr>
        <w:rPr>
          <w:rFonts w:asciiTheme="majorHAnsi" w:hAnsiTheme="majorHAnsi"/>
          <w:b/>
        </w:rPr>
      </w:pPr>
    </w:p>
    <w:p w14:paraId="44D6B0B4" w14:textId="2E152AA6" w:rsidR="003F77D0" w:rsidRPr="00953E19" w:rsidRDefault="003F77D0" w:rsidP="003F77D0">
      <w:pPr>
        <w:rPr>
          <w:rFonts w:asciiTheme="majorHAnsi" w:hAnsiTheme="majorHAnsi"/>
        </w:rPr>
      </w:pPr>
      <w:r w:rsidRPr="00953E19">
        <w:rPr>
          <w:rFonts w:asciiTheme="majorHAnsi" w:hAnsiTheme="majorHAnsi"/>
          <w:b/>
        </w:rPr>
        <w:t>V</w:t>
      </w:r>
      <w:r w:rsidR="003E5BD3">
        <w:rPr>
          <w:rFonts w:asciiTheme="majorHAnsi" w:hAnsiTheme="majorHAnsi"/>
          <w:b/>
        </w:rPr>
        <w:t>II</w:t>
      </w:r>
      <w:r w:rsidRPr="00953E19">
        <w:rPr>
          <w:rFonts w:asciiTheme="majorHAnsi" w:hAnsiTheme="majorHAnsi"/>
          <w:b/>
        </w:rPr>
        <w:t>I. Required Remediation after Completion of a Course, Without Concurrent Probation</w:t>
      </w:r>
    </w:p>
    <w:p w14:paraId="7B45B896" w14:textId="77777777" w:rsidR="001E1439" w:rsidRPr="00953E19" w:rsidRDefault="001E1439" w:rsidP="003F77D0">
      <w:pPr>
        <w:rPr>
          <w:rFonts w:asciiTheme="majorHAnsi" w:hAnsiTheme="majorHAnsi"/>
        </w:rPr>
      </w:pPr>
    </w:p>
    <w:p w14:paraId="3CC75278" w14:textId="77777777" w:rsidR="003F77D0" w:rsidRPr="00953E19" w:rsidRDefault="003F77D0" w:rsidP="003F77D0">
      <w:pPr>
        <w:rPr>
          <w:rFonts w:asciiTheme="majorHAnsi" w:hAnsiTheme="majorHAnsi"/>
          <w:sz w:val="23"/>
          <w:szCs w:val="23"/>
        </w:rPr>
      </w:pPr>
      <w:r w:rsidRPr="00953E19">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 and may be withheld from subsequent didactic and clinical education courses until the required score is achieved.</w:t>
      </w:r>
    </w:p>
    <w:p w14:paraId="45B3A8B9" w14:textId="77777777" w:rsidR="001E1439" w:rsidRPr="00953E19" w:rsidRDefault="001E1439" w:rsidP="003F77D0">
      <w:pPr>
        <w:rPr>
          <w:rFonts w:asciiTheme="majorHAnsi" w:hAnsiTheme="majorHAnsi"/>
          <w:b/>
          <w:bCs/>
        </w:rPr>
      </w:pPr>
    </w:p>
    <w:p w14:paraId="185CA6F6" w14:textId="6E50DCE8" w:rsidR="003F77D0" w:rsidRPr="00953E19" w:rsidRDefault="003F77D0" w:rsidP="003F77D0">
      <w:pPr>
        <w:rPr>
          <w:rFonts w:asciiTheme="majorHAnsi" w:hAnsiTheme="majorHAnsi"/>
        </w:rPr>
      </w:pPr>
      <w:r w:rsidRPr="00953E19">
        <w:rPr>
          <w:rFonts w:asciiTheme="majorHAnsi" w:hAnsiTheme="majorHAnsi"/>
          <w:b/>
          <w:bCs/>
        </w:rPr>
        <w:t>I</w:t>
      </w:r>
      <w:r w:rsidR="003E5BD3">
        <w:rPr>
          <w:rFonts w:asciiTheme="majorHAnsi" w:hAnsiTheme="majorHAnsi"/>
          <w:b/>
          <w:bCs/>
        </w:rPr>
        <w:t>X</w:t>
      </w:r>
      <w:r w:rsidRPr="00953E19">
        <w:rPr>
          <w:rFonts w:asciiTheme="majorHAnsi" w:hAnsiTheme="majorHAnsi"/>
          <w:b/>
          <w:bCs/>
        </w:rPr>
        <w:t xml:space="preserve">. Physical Therapy Probation </w:t>
      </w:r>
    </w:p>
    <w:p w14:paraId="357DF878" w14:textId="77777777" w:rsidR="001E1439" w:rsidRPr="00953E19" w:rsidRDefault="001E1439" w:rsidP="003F77D0">
      <w:pPr>
        <w:rPr>
          <w:rFonts w:asciiTheme="majorHAnsi" w:hAnsiTheme="majorHAnsi"/>
          <w:b/>
        </w:rPr>
      </w:pPr>
    </w:p>
    <w:p w14:paraId="3CB1E9E9" w14:textId="77777777" w:rsidR="003F77D0" w:rsidRPr="00953E19" w:rsidRDefault="003F77D0" w:rsidP="00214636">
      <w:pPr>
        <w:tabs>
          <w:tab w:val="left" w:pos="720"/>
        </w:tabs>
        <w:ind w:left="360"/>
        <w:rPr>
          <w:rFonts w:asciiTheme="majorHAnsi" w:hAnsiTheme="majorHAnsi"/>
          <w:b/>
        </w:rPr>
      </w:pPr>
      <w:r w:rsidRPr="00953E19">
        <w:rPr>
          <w:rFonts w:asciiTheme="majorHAnsi" w:hAnsiTheme="majorHAnsi"/>
          <w:b/>
        </w:rPr>
        <w:t xml:space="preserve">A. </w:t>
      </w:r>
      <w:r w:rsidR="00CE5685" w:rsidRPr="00953E19">
        <w:rPr>
          <w:rFonts w:asciiTheme="majorHAnsi" w:hAnsiTheme="majorHAnsi"/>
          <w:b/>
        </w:rPr>
        <w:tab/>
      </w:r>
      <w:r w:rsidRPr="00953E19">
        <w:rPr>
          <w:rFonts w:asciiTheme="majorHAnsi" w:hAnsiTheme="majorHAnsi"/>
          <w:b/>
        </w:rPr>
        <w:t xml:space="preserve">Grounds for Probation </w:t>
      </w:r>
    </w:p>
    <w:p w14:paraId="6BB67B2A" w14:textId="3BC22852" w:rsidR="003F77D0" w:rsidRPr="00953E19" w:rsidRDefault="003F77D0" w:rsidP="00E078ED">
      <w:pPr>
        <w:ind w:left="720"/>
        <w:rPr>
          <w:rFonts w:asciiTheme="majorHAnsi" w:hAnsiTheme="majorHAnsi"/>
          <w:color w:val="FF0000"/>
          <w:sz w:val="23"/>
          <w:szCs w:val="23"/>
        </w:rPr>
      </w:pPr>
      <w:r w:rsidRPr="00953E19">
        <w:rPr>
          <w:rFonts w:asciiTheme="majorHAnsi" w:hAnsiTheme="majorHAnsi"/>
          <w:sz w:val="23"/>
          <w:szCs w:val="23"/>
        </w:rPr>
        <w:t xml:space="preserve">1. </w:t>
      </w:r>
      <w:r w:rsidR="000D3B38" w:rsidRPr="00953E19">
        <w:rPr>
          <w:rFonts w:asciiTheme="majorHAnsi" w:hAnsiTheme="majorHAnsi"/>
          <w:sz w:val="23"/>
          <w:szCs w:val="23"/>
        </w:rPr>
        <w:t xml:space="preserve"> </w:t>
      </w:r>
      <w:r w:rsidR="000D3B38" w:rsidRPr="00953E19">
        <w:rPr>
          <w:rFonts w:asciiTheme="majorHAnsi" w:hAnsiTheme="majorHAnsi"/>
          <w:sz w:val="23"/>
          <w:szCs w:val="23"/>
        </w:rPr>
        <w:tab/>
      </w:r>
      <w:r w:rsidRPr="00953E19">
        <w:rPr>
          <w:rFonts w:asciiTheme="majorHAnsi" w:hAnsiTheme="majorHAnsi"/>
          <w:sz w:val="23"/>
          <w:szCs w:val="23"/>
        </w:rPr>
        <w:t>A final gr</w:t>
      </w:r>
      <w:r w:rsidR="00E078ED" w:rsidRPr="00953E19">
        <w:rPr>
          <w:rFonts w:asciiTheme="majorHAnsi" w:hAnsiTheme="majorHAnsi"/>
          <w:sz w:val="23"/>
          <w:szCs w:val="23"/>
        </w:rPr>
        <w:t>ade below a 2.7</w:t>
      </w:r>
      <w:r w:rsidR="006639B2" w:rsidRPr="00953E19">
        <w:rPr>
          <w:rFonts w:asciiTheme="majorHAnsi" w:hAnsiTheme="majorHAnsi"/>
          <w:sz w:val="23"/>
          <w:szCs w:val="23"/>
        </w:rPr>
        <w:t xml:space="preserve"> (</w:t>
      </w:r>
      <w:r w:rsidR="00E078ED" w:rsidRPr="00953E19">
        <w:rPr>
          <w:rFonts w:asciiTheme="majorHAnsi" w:hAnsiTheme="majorHAnsi"/>
          <w:sz w:val="23"/>
          <w:szCs w:val="23"/>
        </w:rPr>
        <w:t>B-</w:t>
      </w:r>
      <w:r w:rsidR="006639B2" w:rsidRPr="00953E19">
        <w:rPr>
          <w:rFonts w:asciiTheme="majorHAnsi" w:hAnsiTheme="majorHAnsi"/>
          <w:sz w:val="23"/>
          <w:szCs w:val="23"/>
        </w:rPr>
        <w:t xml:space="preserve">) </w:t>
      </w:r>
      <w:r w:rsidR="00E078ED" w:rsidRPr="00953E19">
        <w:rPr>
          <w:rFonts w:asciiTheme="majorHAnsi" w:hAnsiTheme="majorHAnsi"/>
          <w:sz w:val="23"/>
          <w:szCs w:val="23"/>
        </w:rPr>
        <w:t>in any required course in the DPT Program.</w:t>
      </w:r>
      <w:r w:rsidRPr="00953E19">
        <w:rPr>
          <w:rFonts w:asciiTheme="majorHAnsi" w:hAnsiTheme="majorHAnsi"/>
          <w:sz w:val="23"/>
          <w:szCs w:val="23"/>
        </w:rPr>
        <w:t xml:space="preserve">  </w:t>
      </w:r>
      <w:r w:rsidR="007640A4" w:rsidRPr="00953E19">
        <w:rPr>
          <w:rFonts w:asciiTheme="majorHAnsi" w:hAnsiTheme="majorHAnsi"/>
          <w:sz w:val="23"/>
          <w:szCs w:val="23"/>
        </w:rPr>
        <w:t xml:space="preserve">[Note: an </w:t>
      </w:r>
      <w:r w:rsidR="007640A4" w:rsidRPr="00953E19">
        <w:rPr>
          <w:rFonts w:asciiTheme="majorHAnsi" w:hAnsiTheme="majorHAnsi"/>
          <w:sz w:val="23"/>
          <w:szCs w:val="23"/>
        </w:rPr>
        <w:tab/>
        <w:t xml:space="preserve">instructor, or the DPT faculty at-large, is afforded this option, at his/her discretion, </w:t>
      </w:r>
      <w:r w:rsidR="007640A4" w:rsidRPr="00953E19">
        <w:rPr>
          <w:rFonts w:asciiTheme="majorHAnsi" w:hAnsiTheme="majorHAnsi"/>
          <w:sz w:val="23"/>
          <w:szCs w:val="23"/>
        </w:rPr>
        <w:tab/>
        <w:t>and is not required to offer remediation].</w:t>
      </w:r>
    </w:p>
    <w:p w14:paraId="717E7EDA" w14:textId="0E86095C" w:rsidR="004F7724" w:rsidRDefault="000D3B38" w:rsidP="003F77D0">
      <w:pPr>
        <w:ind w:left="360"/>
        <w:rPr>
          <w:rFonts w:asciiTheme="majorHAnsi" w:hAnsiTheme="majorHAnsi"/>
          <w:sz w:val="23"/>
          <w:szCs w:val="23"/>
        </w:rPr>
      </w:pPr>
      <w:r w:rsidRPr="00953E19">
        <w:rPr>
          <w:rFonts w:asciiTheme="majorHAnsi" w:hAnsiTheme="majorHAnsi"/>
          <w:sz w:val="23"/>
          <w:szCs w:val="23"/>
        </w:rPr>
        <w:tab/>
      </w:r>
      <w:r w:rsidR="00E078ED" w:rsidRPr="00953E19">
        <w:rPr>
          <w:rFonts w:asciiTheme="majorHAnsi" w:hAnsiTheme="majorHAnsi"/>
          <w:sz w:val="23"/>
          <w:szCs w:val="23"/>
        </w:rPr>
        <w:t>2</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cumulative graduate level GPA less than 3.0 (B) after completion of nine or more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hours of graduate level course work (i.e., at the end of semester one</w:t>
      </w:r>
      <w:r w:rsidR="003E5BD3">
        <w:rPr>
          <w:rFonts w:asciiTheme="majorHAnsi" w:hAnsiTheme="majorHAnsi"/>
          <w:sz w:val="23"/>
          <w:szCs w:val="23"/>
        </w:rPr>
        <w:t>)</w:t>
      </w:r>
      <w:r w:rsidR="004F7724">
        <w:rPr>
          <w:rFonts w:asciiTheme="majorHAnsi" w:hAnsiTheme="majorHAnsi"/>
          <w:sz w:val="23"/>
          <w:szCs w:val="23"/>
        </w:rPr>
        <w:t>.</w:t>
      </w:r>
      <w:r w:rsidR="003F77D0" w:rsidRPr="00953E19">
        <w:rPr>
          <w:rFonts w:asciiTheme="majorHAnsi" w:hAnsiTheme="majorHAnsi"/>
          <w:sz w:val="23"/>
          <w:szCs w:val="23"/>
        </w:rPr>
        <w:t xml:space="preserve"> </w:t>
      </w:r>
    </w:p>
    <w:p w14:paraId="65EA9A1E" w14:textId="587F9E4B" w:rsidR="00C07BF3" w:rsidRPr="00953E19" w:rsidRDefault="004F7724" w:rsidP="004F7724">
      <w:pPr>
        <w:ind w:left="360" w:firstLine="360"/>
        <w:rPr>
          <w:rFonts w:asciiTheme="majorHAnsi" w:hAnsiTheme="majorHAnsi"/>
          <w:sz w:val="23"/>
          <w:szCs w:val="23"/>
        </w:rPr>
      </w:pPr>
      <w:r>
        <w:rPr>
          <w:rFonts w:asciiTheme="majorHAnsi" w:hAnsiTheme="majorHAnsi"/>
          <w:sz w:val="23"/>
          <w:szCs w:val="23"/>
        </w:rPr>
        <w:t>3.</w:t>
      </w:r>
      <w:r>
        <w:rPr>
          <w:rFonts w:asciiTheme="majorHAnsi" w:hAnsiTheme="majorHAnsi"/>
          <w:sz w:val="23"/>
          <w:szCs w:val="23"/>
        </w:rPr>
        <w:tab/>
        <w:t xml:space="preserve">A </w:t>
      </w:r>
      <w:r w:rsidR="00C07BF3">
        <w:rPr>
          <w:rFonts w:asciiTheme="majorHAnsi" w:hAnsiTheme="majorHAnsi"/>
          <w:sz w:val="23"/>
          <w:szCs w:val="23"/>
        </w:rPr>
        <w:t>GPA below 3.0 for any semester in the DPT Program.</w:t>
      </w:r>
    </w:p>
    <w:p w14:paraId="59F7450D" w14:textId="1EB9E825"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lastRenderedPageBreak/>
        <w:tab/>
      </w:r>
      <w:r w:rsidR="004F7724">
        <w:rPr>
          <w:rFonts w:asciiTheme="majorHAnsi" w:hAnsiTheme="majorHAnsi"/>
          <w:sz w:val="23"/>
          <w:szCs w:val="23"/>
        </w:rPr>
        <w:t>4</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final grade of “no credit” in PT 636, PT 656, </w:t>
      </w:r>
      <w:r w:rsidR="00981FFD" w:rsidRPr="00953E19">
        <w:rPr>
          <w:rFonts w:asciiTheme="majorHAnsi" w:hAnsiTheme="majorHAnsi"/>
          <w:sz w:val="23"/>
          <w:szCs w:val="23"/>
        </w:rPr>
        <w:t>PT 675, PT 677, PT 681 or PT 698</w:t>
      </w:r>
      <w:r w:rsidR="003F77D0" w:rsidRPr="00953E19">
        <w:rPr>
          <w:rFonts w:asciiTheme="majorHAnsi" w:hAnsiTheme="majorHAnsi"/>
          <w:sz w:val="23"/>
          <w:szCs w:val="23"/>
        </w:rPr>
        <w:t xml:space="preserve">. </w:t>
      </w:r>
    </w:p>
    <w:p w14:paraId="7E20E008" w14:textId="21ECCCE3"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5</w:t>
      </w:r>
      <w:r w:rsidR="003F77D0" w:rsidRPr="00953E19">
        <w:rPr>
          <w:rFonts w:asciiTheme="majorHAnsi" w:hAnsiTheme="majorHAnsi"/>
          <w:sz w:val="23"/>
          <w:szCs w:val="23"/>
        </w:rPr>
        <w:t>.</w:t>
      </w:r>
      <w:r w:rsidRPr="00953E19">
        <w:rPr>
          <w:rFonts w:asciiTheme="majorHAnsi" w:hAnsiTheme="majorHAnsi"/>
          <w:sz w:val="23"/>
          <w:szCs w:val="23"/>
        </w:rPr>
        <w:tab/>
      </w:r>
      <w:r w:rsidR="003F77D0" w:rsidRPr="00953E19">
        <w:rPr>
          <w:rFonts w:asciiTheme="majorHAnsi" w:hAnsiTheme="majorHAnsi"/>
          <w:sz w:val="23"/>
          <w:szCs w:val="23"/>
        </w:rPr>
        <w:t xml:space="preserve">Failure to remediate a specific course requirement at the required level that leads to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 xml:space="preserve">faculty </w:t>
      </w:r>
      <w:r w:rsidRPr="00953E19">
        <w:rPr>
          <w:rFonts w:asciiTheme="majorHAnsi" w:hAnsiTheme="majorHAnsi"/>
          <w:sz w:val="23"/>
          <w:szCs w:val="23"/>
        </w:rPr>
        <w:tab/>
      </w:r>
      <w:r w:rsidR="003F77D0" w:rsidRPr="00953E19">
        <w:rPr>
          <w:rFonts w:asciiTheme="majorHAnsi" w:hAnsiTheme="majorHAnsi"/>
          <w:sz w:val="23"/>
          <w:szCs w:val="23"/>
        </w:rPr>
        <w:t>recommendation for probation.</w:t>
      </w:r>
    </w:p>
    <w:p w14:paraId="4E3F8AB7" w14:textId="13AD984B"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6</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Having three faculty letters of reprimand regarding professional conduct on file.</w:t>
      </w:r>
    </w:p>
    <w:p w14:paraId="76B97966" w14:textId="090FA411"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7</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Faculty recommendation to withhold student from clinical education experience due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to deficient professional behavior.</w:t>
      </w:r>
    </w:p>
    <w:p w14:paraId="447345FA" w14:textId="77777777" w:rsidR="000D3B38" w:rsidRPr="00953E19" w:rsidRDefault="000D3B38" w:rsidP="003F77D0">
      <w:pPr>
        <w:rPr>
          <w:rFonts w:asciiTheme="majorHAnsi" w:hAnsiTheme="majorHAnsi"/>
          <w:sz w:val="23"/>
          <w:szCs w:val="23"/>
        </w:rPr>
      </w:pPr>
    </w:p>
    <w:p w14:paraId="08BECD5C" w14:textId="77777777" w:rsidR="004F7724" w:rsidRDefault="000D3B38" w:rsidP="003F77D0">
      <w:pPr>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A</w:t>
      </w:r>
      <w:r w:rsidR="003F77D0" w:rsidRPr="00953E19">
        <w:rPr>
          <w:rFonts w:asciiTheme="majorHAnsi" w:hAnsiTheme="majorHAnsi"/>
          <w:sz w:val="23"/>
          <w:szCs w:val="23"/>
        </w:rPr>
        <w:t xml:space="preserve"> student </w:t>
      </w:r>
      <w:r w:rsidR="004F7724">
        <w:rPr>
          <w:rFonts w:asciiTheme="majorHAnsi" w:hAnsiTheme="majorHAnsi"/>
          <w:sz w:val="23"/>
          <w:szCs w:val="23"/>
        </w:rPr>
        <w:t>may</w:t>
      </w:r>
      <w:r w:rsidR="003F77D0" w:rsidRPr="00953E19">
        <w:rPr>
          <w:rFonts w:asciiTheme="majorHAnsi" w:hAnsiTheme="majorHAnsi"/>
          <w:sz w:val="23"/>
          <w:szCs w:val="23"/>
        </w:rPr>
        <w:t xml:space="preserve"> appeal probationary status or probationary procedures</w:t>
      </w:r>
      <w:r w:rsidR="004F7724">
        <w:rPr>
          <w:rFonts w:asciiTheme="majorHAnsi" w:hAnsiTheme="majorHAnsi"/>
          <w:sz w:val="23"/>
          <w:szCs w:val="23"/>
        </w:rPr>
        <w:t xml:space="preserve"> using the </w:t>
      </w:r>
      <w:r w:rsidR="003F77D0" w:rsidRPr="00953E19">
        <w:rPr>
          <w:rFonts w:asciiTheme="majorHAnsi" w:hAnsiTheme="majorHAnsi"/>
          <w:sz w:val="23"/>
          <w:szCs w:val="23"/>
        </w:rPr>
        <w:t xml:space="preserve">appeal </w:t>
      </w:r>
    </w:p>
    <w:p w14:paraId="15504E7B" w14:textId="1052CABF" w:rsidR="003F77D0" w:rsidRPr="00953E19" w:rsidRDefault="004F7724" w:rsidP="003F77D0">
      <w:pPr>
        <w:rPr>
          <w:rFonts w:asciiTheme="majorHAnsi" w:hAnsiTheme="majorHAnsi"/>
          <w:sz w:val="23"/>
          <w:szCs w:val="23"/>
        </w:rPr>
      </w:pPr>
      <w:r>
        <w:rPr>
          <w:rFonts w:asciiTheme="majorHAnsi" w:hAnsiTheme="majorHAnsi"/>
          <w:sz w:val="23"/>
          <w:szCs w:val="23"/>
        </w:rPr>
        <w:tab/>
      </w:r>
      <w:r w:rsidR="003F77D0" w:rsidRPr="00953E19">
        <w:rPr>
          <w:rFonts w:asciiTheme="majorHAnsi" w:hAnsiTheme="majorHAnsi"/>
          <w:sz w:val="23"/>
          <w:szCs w:val="23"/>
        </w:rPr>
        <w:t xml:space="preserve">procedures in above III. </w:t>
      </w:r>
    </w:p>
    <w:p w14:paraId="44DF832C" w14:textId="77777777" w:rsidR="001E1439" w:rsidRPr="00953E19" w:rsidRDefault="001E1439" w:rsidP="003F77D0">
      <w:pPr>
        <w:rPr>
          <w:rFonts w:asciiTheme="majorHAnsi" w:hAnsiTheme="majorHAnsi"/>
          <w:b/>
        </w:rPr>
      </w:pPr>
    </w:p>
    <w:p w14:paraId="4DB81B8E" w14:textId="34476B03" w:rsidR="003F77D0" w:rsidRPr="00953E19" w:rsidRDefault="00CE5685" w:rsidP="003F77D0">
      <w:pPr>
        <w:rPr>
          <w:rFonts w:asciiTheme="majorHAnsi" w:hAnsiTheme="majorHAnsi"/>
          <w:b/>
        </w:rPr>
      </w:pPr>
      <w:r w:rsidRPr="00953E19">
        <w:rPr>
          <w:rFonts w:asciiTheme="majorHAnsi" w:hAnsiTheme="majorHAnsi"/>
          <w:b/>
        </w:rPr>
        <w:t xml:space="preserve">       B.   </w:t>
      </w:r>
      <w:r w:rsidR="003F77D0" w:rsidRPr="00953E19">
        <w:rPr>
          <w:rFonts w:asciiTheme="majorHAnsi" w:hAnsiTheme="majorHAnsi"/>
          <w:b/>
        </w:rPr>
        <w:t xml:space="preserve">Probation Procedure for Repeating a Course and Reentering the </w:t>
      </w:r>
      <w:r w:rsidR="004F7724">
        <w:rPr>
          <w:rFonts w:asciiTheme="majorHAnsi" w:hAnsiTheme="majorHAnsi"/>
          <w:b/>
        </w:rPr>
        <w:t>Program</w:t>
      </w:r>
      <w:r w:rsidR="003F77D0" w:rsidRPr="00953E19">
        <w:rPr>
          <w:rFonts w:asciiTheme="majorHAnsi" w:hAnsiTheme="majorHAnsi"/>
          <w:b/>
        </w:rPr>
        <w:t xml:space="preserve"> in a </w:t>
      </w:r>
      <w:r w:rsidRPr="00953E19">
        <w:rPr>
          <w:rFonts w:asciiTheme="majorHAnsi" w:hAnsiTheme="majorHAnsi"/>
          <w:b/>
        </w:rPr>
        <w:tab/>
      </w:r>
      <w:r w:rsidR="003F77D0" w:rsidRPr="00953E19">
        <w:rPr>
          <w:rFonts w:asciiTheme="majorHAnsi" w:hAnsiTheme="majorHAnsi"/>
          <w:b/>
        </w:rPr>
        <w:t>New Cohort</w:t>
      </w:r>
    </w:p>
    <w:p w14:paraId="2B05F7FF" w14:textId="4721C173" w:rsidR="003F77D0" w:rsidRPr="00953E19" w:rsidRDefault="003F77D0" w:rsidP="001234DD">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 xml:space="preserve">A final grade of </w:t>
      </w:r>
      <w:r w:rsidR="001043E4">
        <w:rPr>
          <w:rFonts w:asciiTheme="majorHAnsi" w:hAnsiTheme="majorHAnsi"/>
          <w:sz w:val="23"/>
          <w:szCs w:val="23"/>
        </w:rPr>
        <w:t>D</w:t>
      </w:r>
      <w:r w:rsidRPr="00953E19">
        <w:rPr>
          <w:rFonts w:asciiTheme="majorHAnsi" w:hAnsiTheme="majorHAnsi"/>
          <w:sz w:val="23"/>
          <w:szCs w:val="23"/>
        </w:rPr>
        <w:t xml:space="preserve"> </w:t>
      </w:r>
      <w:r w:rsidR="003E5BD3">
        <w:rPr>
          <w:rFonts w:asciiTheme="majorHAnsi" w:hAnsiTheme="majorHAnsi"/>
          <w:sz w:val="23"/>
          <w:szCs w:val="23"/>
        </w:rPr>
        <w:t xml:space="preserve">or below, </w:t>
      </w:r>
      <w:r w:rsidR="001043E4">
        <w:rPr>
          <w:rFonts w:asciiTheme="majorHAnsi" w:hAnsiTheme="majorHAnsi"/>
          <w:sz w:val="23"/>
          <w:szCs w:val="23"/>
        </w:rPr>
        <w:t xml:space="preserve">or no credit (NC) </w:t>
      </w:r>
      <w:r w:rsidRPr="00953E19">
        <w:rPr>
          <w:rFonts w:asciiTheme="majorHAnsi" w:hAnsiTheme="majorHAnsi"/>
          <w:sz w:val="23"/>
          <w:szCs w:val="23"/>
        </w:rPr>
        <w:t xml:space="preserve">is automatic grounds for course repeat in </w:t>
      </w:r>
      <w:r w:rsidRPr="00953E19">
        <w:rPr>
          <w:rFonts w:asciiTheme="majorHAnsi" w:hAnsiTheme="majorHAnsi"/>
          <w:sz w:val="23"/>
          <w:szCs w:val="23"/>
          <w:u w:val="single"/>
        </w:rPr>
        <w:t>any</w:t>
      </w:r>
      <w:r w:rsidR="00374064" w:rsidRPr="00953E19">
        <w:rPr>
          <w:rFonts w:asciiTheme="majorHAnsi" w:hAnsiTheme="majorHAnsi"/>
          <w:sz w:val="23"/>
          <w:szCs w:val="23"/>
        </w:rPr>
        <w:t xml:space="preserve"> required course in the Program.</w:t>
      </w:r>
    </w:p>
    <w:p w14:paraId="0419926B" w14:textId="6C6E9E47" w:rsidR="003F77D0" w:rsidRPr="00953E19" w:rsidRDefault="003F77D0" w:rsidP="001234DD">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 xml:space="preserve">The PT course instructor, with the advice of the </w:t>
      </w:r>
      <w:r w:rsidR="00B935ED" w:rsidRPr="00953E19">
        <w:rPr>
          <w:rFonts w:asciiTheme="majorHAnsi" w:hAnsiTheme="majorHAnsi"/>
          <w:sz w:val="23"/>
          <w:szCs w:val="23"/>
        </w:rPr>
        <w:t xml:space="preserve">DPT Program </w:t>
      </w:r>
      <w:r w:rsidRPr="00953E19">
        <w:rPr>
          <w:rFonts w:asciiTheme="majorHAnsi" w:hAnsiTheme="majorHAnsi"/>
          <w:sz w:val="23"/>
          <w:szCs w:val="23"/>
        </w:rPr>
        <w:t>faculty, will make the decision about requiring a course</w:t>
      </w:r>
      <w:r w:rsidR="00B935ED" w:rsidRPr="00953E19">
        <w:rPr>
          <w:rFonts w:asciiTheme="majorHAnsi" w:hAnsiTheme="majorHAnsi"/>
          <w:sz w:val="23"/>
          <w:szCs w:val="23"/>
        </w:rPr>
        <w:t xml:space="preserve"> repeat when the final grade is </w:t>
      </w:r>
      <w:r w:rsidR="00B935ED" w:rsidRPr="00953E19">
        <w:rPr>
          <w:rFonts w:asciiTheme="majorHAnsi" w:hAnsiTheme="majorHAnsi"/>
          <w:sz w:val="23"/>
          <w:szCs w:val="23"/>
          <w:u w:val="single"/>
        </w:rPr>
        <w:t>Unsatisfactory</w:t>
      </w:r>
      <w:r w:rsidR="00B935ED" w:rsidRPr="00953E19">
        <w:rPr>
          <w:rFonts w:asciiTheme="majorHAnsi" w:hAnsiTheme="majorHAnsi"/>
          <w:sz w:val="23"/>
          <w:szCs w:val="23"/>
        </w:rPr>
        <w:t xml:space="preserve"> </w:t>
      </w:r>
      <w:r w:rsidR="001234DD" w:rsidRPr="00953E19">
        <w:rPr>
          <w:rFonts w:asciiTheme="majorHAnsi" w:hAnsiTheme="majorHAnsi"/>
          <w:sz w:val="23"/>
          <w:szCs w:val="23"/>
        </w:rPr>
        <w:t>in a required</w:t>
      </w:r>
      <w:r w:rsidRPr="00953E19">
        <w:rPr>
          <w:rFonts w:asciiTheme="majorHAnsi" w:hAnsiTheme="majorHAnsi"/>
          <w:sz w:val="23"/>
          <w:szCs w:val="23"/>
        </w:rPr>
        <w:t xml:space="preserve"> course.</w:t>
      </w:r>
    </w:p>
    <w:p w14:paraId="7F4DC294" w14:textId="5A2EF722" w:rsidR="003F77D0" w:rsidRPr="00953E19" w:rsidRDefault="003F77D0" w:rsidP="00374064">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The PT faculty, with input from the primary course instructor(s)</w:t>
      </w:r>
      <w:r w:rsidR="00374064" w:rsidRPr="00953E19">
        <w:rPr>
          <w:rFonts w:asciiTheme="majorHAnsi" w:hAnsiTheme="majorHAnsi"/>
          <w:sz w:val="23"/>
          <w:szCs w:val="23"/>
        </w:rPr>
        <w:t>,</w:t>
      </w:r>
      <w:r w:rsidRPr="00953E19">
        <w:rPr>
          <w:rFonts w:asciiTheme="majorHAnsi" w:hAnsiTheme="majorHAnsi"/>
          <w:sz w:val="23"/>
          <w:szCs w:val="23"/>
        </w:rPr>
        <w:t xml:space="preserve"> will make the decision about requiring </w:t>
      </w:r>
      <w:r w:rsidR="00374064" w:rsidRPr="00953E19">
        <w:rPr>
          <w:rFonts w:asciiTheme="majorHAnsi" w:hAnsiTheme="majorHAnsi"/>
          <w:sz w:val="23"/>
          <w:szCs w:val="23"/>
        </w:rPr>
        <w:t xml:space="preserve">a </w:t>
      </w:r>
      <w:r w:rsidRPr="00953E19">
        <w:rPr>
          <w:rFonts w:asciiTheme="majorHAnsi" w:hAnsiTheme="majorHAnsi"/>
          <w:sz w:val="23"/>
          <w:szCs w:val="23"/>
        </w:rPr>
        <w:t>course re</w:t>
      </w:r>
      <w:r w:rsidR="00B935ED" w:rsidRPr="00953E19">
        <w:rPr>
          <w:rFonts w:asciiTheme="majorHAnsi" w:hAnsiTheme="majorHAnsi"/>
          <w:sz w:val="23"/>
          <w:szCs w:val="23"/>
        </w:rPr>
        <w:t xml:space="preserve">peat when the final grade is </w:t>
      </w:r>
      <w:r w:rsidRPr="00953E19">
        <w:rPr>
          <w:rFonts w:asciiTheme="majorHAnsi" w:hAnsiTheme="majorHAnsi"/>
          <w:sz w:val="23"/>
          <w:szCs w:val="23"/>
          <w:u w:val="single"/>
        </w:rPr>
        <w:t>Unsatisfactory</w:t>
      </w:r>
      <w:r w:rsidRPr="00953E19">
        <w:rPr>
          <w:rFonts w:asciiTheme="majorHAnsi" w:hAnsiTheme="majorHAnsi"/>
          <w:sz w:val="23"/>
          <w:szCs w:val="23"/>
        </w:rPr>
        <w:t xml:space="preserve"> in two or more required courses.</w:t>
      </w:r>
    </w:p>
    <w:p w14:paraId="26F0AF00" w14:textId="77777777" w:rsidR="001234DD" w:rsidRPr="00CE5685" w:rsidRDefault="001234DD" w:rsidP="003F77D0">
      <w:pPr>
        <w:ind w:left="360" w:firstLine="360"/>
        <w:rPr>
          <w:rFonts w:asciiTheme="majorHAnsi" w:hAnsiTheme="majorHAnsi"/>
          <w:sz w:val="23"/>
          <w:szCs w:val="23"/>
        </w:rPr>
      </w:pPr>
    </w:p>
    <w:p w14:paraId="11A656CF" w14:textId="1DCF1936" w:rsidR="00F95D01" w:rsidRDefault="00F95D01" w:rsidP="00F95D01">
      <w:pPr>
        <w:ind w:left="720"/>
        <w:rPr>
          <w:rFonts w:asciiTheme="majorHAnsi" w:hAnsiTheme="majorHAnsi"/>
        </w:rPr>
      </w:pPr>
      <w:r w:rsidRPr="00F95D01">
        <w:rPr>
          <w:rFonts w:asciiTheme="majorHAnsi" w:hAnsiTheme="majorHAnsi"/>
        </w:rPr>
        <w:t xml:space="preserve">A course repeat means that the student’s graduation will be delayed by one year. The student will remain on probation until the course is successfully repeated.  The student will join the next sequential PT cohort class. The student is required to demonstrate </w:t>
      </w:r>
      <w:r w:rsidRPr="00F95D01">
        <w:rPr>
          <w:rFonts w:asciiTheme="majorHAnsi" w:hAnsiTheme="majorHAnsi"/>
          <w:u w:val="single"/>
        </w:rPr>
        <w:t>“continued competency”</w:t>
      </w:r>
      <w:r w:rsidRPr="00F95D01">
        <w:rPr>
          <w:rFonts w:asciiTheme="majorHAnsi" w:hAnsiTheme="majorHAnsi"/>
        </w:rPr>
        <w:t xml:space="preserve"> in specific courses completed in previous semesters as well as during the same semester as the course that is formally repeated. An example of the successful demonstration of </w:t>
      </w:r>
      <w:r w:rsidRPr="00F95D01">
        <w:rPr>
          <w:rFonts w:asciiTheme="majorHAnsi" w:hAnsiTheme="majorHAnsi"/>
          <w:u w:val="single"/>
        </w:rPr>
        <w:t>“continued competency”</w:t>
      </w:r>
      <w:r w:rsidRPr="00F95D01">
        <w:rPr>
          <w:rFonts w:asciiTheme="majorHAnsi" w:hAnsiTheme="majorHAnsi"/>
        </w:rPr>
        <w:t xml:space="preserve"> is retaking exams and practical tests in semester courses and earning scores of 80% or higher. If </w:t>
      </w:r>
      <w:r w:rsidRPr="00F95D01">
        <w:rPr>
          <w:rFonts w:asciiTheme="majorHAnsi" w:hAnsiTheme="majorHAnsi"/>
          <w:u w:val="single"/>
        </w:rPr>
        <w:t>“continued competency</w:t>
      </w:r>
      <w:r w:rsidRPr="00F95D01">
        <w:rPr>
          <w:rFonts w:asciiTheme="majorHAnsi" w:hAnsiTheme="majorHAnsi"/>
        </w:rPr>
        <w:t>” is demonstrated and the repeated course is completed at the required level, the student will be returned to good academic standing at the beginning of the next semester.</w:t>
      </w:r>
    </w:p>
    <w:p w14:paraId="48447C2A" w14:textId="77777777" w:rsidR="003F77D0" w:rsidRDefault="003F77D0" w:rsidP="00F95D01">
      <w:pPr>
        <w:ind w:left="720"/>
        <w:rPr>
          <w:rFonts w:asciiTheme="majorHAnsi" w:hAnsiTheme="majorHAnsi"/>
          <w:b/>
        </w:rPr>
      </w:pPr>
    </w:p>
    <w:p w14:paraId="065C2F2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1989A11E" w14:textId="77777777" w:rsidR="003F77D0" w:rsidRDefault="003F77D0" w:rsidP="00DB3EDC">
      <w:pPr>
        <w:ind w:left="360" w:firstLine="720"/>
        <w:rPr>
          <w:rFonts w:asciiTheme="majorHAnsi" w:hAnsiTheme="majorHAnsi"/>
        </w:rPr>
      </w:pPr>
    </w:p>
    <w:p w14:paraId="34F5E484" w14:textId="3E70EBF8" w:rsidR="00DB3EDC" w:rsidRDefault="00DB3EDC" w:rsidP="00DB3EDC">
      <w:pPr>
        <w:ind w:left="720"/>
        <w:rPr>
          <w:rFonts w:asciiTheme="majorHAnsi" w:hAnsiTheme="majorHAnsi"/>
        </w:rPr>
      </w:pPr>
      <w:r>
        <w:rPr>
          <w:rFonts w:asciiTheme="majorHAnsi" w:hAnsiTheme="majorHAnsi"/>
        </w:rPr>
        <w:t xml:space="preserve"> </w:t>
      </w:r>
      <w:r w:rsidRPr="00DB3EDC">
        <w:rPr>
          <w:rFonts w:asciiTheme="majorHAnsi" w:hAnsiTheme="majorHAnsi"/>
        </w:rPr>
        <w:t xml:space="preserve">The requirement to perform remedial work in a course will be decided upon by the instructor of a single PT course and by the PT faculty for all other situations.  Remedial work does not change the final grade in the course, but does allow the student to continue with the curricular program. The student is granted a temporary exception to the next semester’s course prerequisite, “Successful completion of all previously required courses in the DPT curricular sequence”.  The student will be required </w:t>
      </w:r>
      <w:r w:rsidRPr="00DB3EDC">
        <w:rPr>
          <w:rFonts w:asciiTheme="majorHAnsi" w:hAnsiTheme="majorHAnsi"/>
          <w:u w:val="single"/>
        </w:rPr>
        <w:t>to enroll in independent study</w:t>
      </w:r>
      <w:r w:rsidRPr="00DB3EDC">
        <w:rPr>
          <w:rFonts w:asciiTheme="majorHAnsi" w:hAnsiTheme="majorHAnsi"/>
        </w:rPr>
        <w:t xml:space="preserve"> for the remediation in almost all cases.  After the remedial work is </w:t>
      </w:r>
      <w:r w:rsidRPr="00DB3EDC">
        <w:rPr>
          <w:rFonts w:asciiTheme="majorHAnsi" w:hAnsiTheme="majorHAnsi"/>
          <w:u w:val="single"/>
        </w:rPr>
        <w:t>completed at the required PT standard</w:t>
      </w:r>
      <w:r w:rsidRPr="00DB3EDC">
        <w:rPr>
          <w:rFonts w:asciiTheme="majorHAnsi" w:hAnsiTheme="majorHAnsi"/>
        </w:rPr>
        <w:t>, the student will be returned to good academic standing at the beginning of the next semester.</w:t>
      </w:r>
    </w:p>
    <w:p w14:paraId="4A3093D1" w14:textId="08C1CBA4" w:rsidR="00CE5685" w:rsidRDefault="00CE5685" w:rsidP="003F77D0">
      <w:pPr>
        <w:ind w:left="360"/>
        <w:rPr>
          <w:rFonts w:asciiTheme="majorHAnsi" w:hAnsiTheme="majorHAnsi"/>
        </w:rPr>
      </w:pPr>
      <w:r>
        <w:rPr>
          <w:rFonts w:asciiTheme="majorHAnsi" w:hAnsiTheme="majorHAnsi"/>
        </w:rPr>
        <w:tab/>
      </w:r>
    </w:p>
    <w:p w14:paraId="44A39384"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1043E4">
        <w:rPr>
          <w:rFonts w:asciiTheme="majorHAnsi" w:hAnsiTheme="majorHAnsi"/>
          <w:sz w:val="23"/>
          <w:szCs w:val="23"/>
        </w:rPr>
        <w:t xml:space="preserve">The requirement to demonstrate acceptable professional behavior will be guided by a </w:t>
      </w:r>
      <w:r w:rsidRPr="001043E4">
        <w:rPr>
          <w:rFonts w:asciiTheme="majorHAnsi" w:hAnsiTheme="majorHAnsi"/>
          <w:sz w:val="23"/>
          <w:szCs w:val="23"/>
        </w:rPr>
        <w:tab/>
      </w:r>
      <w:r w:rsidR="003F77D0" w:rsidRPr="001043E4">
        <w:rPr>
          <w:rFonts w:asciiTheme="majorHAnsi" w:hAnsiTheme="majorHAnsi"/>
          <w:sz w:val="23"/>
          <w:szCs w:val="23"/>
        </w:rPr>
        <w:t xml:space="preserve">committee, with reference to standards of professional conduct for physical therapists and </w:t>
      </w:r>
      <w:r w:rsidRPr="001043E4">
        <w:rPr>
          <w:rFonts w:asciiTheme="majorHAnsi" w:hAnsiTheme="majorHAnsi"/>
          <w:sz w:val="23"/>
          <w:szCs w:val="23"/>
        </w:rPr>
        <w:lastRenderedPageBreak/>
        <w:tab/>
      </w:r>
      <w:r w:rsidR="003F77D0" w:rsidRPr="001043E4">
        <w:rPr>
          <w:rFonts w:asciiTheme="majorHAnsi" w:hAnsiTheme="majorHAnsi"/>
          <w:sz w:val="23"/>
          <w:szCs w:val="23"/>
        </w:rPr>
        <w:t xml:space="preserve">the GVSU Student Code.  The committee’s expectations will be unique to that student and the </w:t>
      </w:r>
      <w:r w:rsidRPr="001043E4">
        <w:rPr>
          <w:rFonts w:asciiTheme="majorHAnsi" w:hAnsiTheme="majorHAnsi"/>
          <w:sz w:val="23"/>
          <w:szCs w:val="23"/>
        </w:rPr>
        <w:tab/>
      </w:r>
      <w:r w:rsidR="003F77D0" w:rsidRPr="001043E4">
        <w:rPr>
          <w:rFonts w:asciiTheme="majorHAnsi" w:hAnsiTheme="majorHAnsi"/>
          <w:sz w:val="23"/>
          <w:szCs w:val="23"/>
        </w:rPr>
        <w:t xml:space="preserve">situation.  After the committee’s expectations are met, the student will be returned to good </w:t>
      </w:r>
      <w:r w:rsidRPr="001043E4">
        <w:rPr>
          <w:rFonts w:asciiTheme="majorHAnsi" w:hAnsiTheme="majorHAnsi"/>
          <w:sz w:val="23"/>
          <w:szCs w:val="23"/>
        </w:rPr>
        <w:tab/>
      </w:r>
      <w:r w:rsidR="003F77D0" w:rsidRPr="001043E4">
        <w:rPr>
          <w:rFonts w:asciiTheme="majorHAnsi" w:hAnsiTheme="majorHAnsi"/>
          <w:sz w:val="23"/>
          <w:szCs w:val="23"/>
        </w:rPr>
        <w:t>academic standing at the beginning of the next semester.</w:t>
      </w:r>
    </w:p>
    <w:p w14:paraId="525EF995" w14:textId="77777777" w:rsidR="003F77D0" w:rsidRDefault="003F77D0" w:rsidP="003F77D0">
      <w:pPr>
        <w:rPr>
          <w:rFonts w:asciiTheme="majorHAnsi" w:hAnsiTheme="majorHAnsi"/>
          <w:b/>
        </w:rPr>
      </w:pPr>
    </w:p>
    <w:p w14:paraId="20999FAC"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408F5B75" w14:textId="77777777" w:rsidR="003F77D0" w:rsidRDefault="003F77D0" w:rsidP="003F77D0">
      <w:pPr>
        <w:ind w:left="360"/>
        <w:rPr>
          <w:rFonts w:asciiTheme="majorHAnsi" w:hAnsiTheme="majorHAnsi"/>
        </w:rPr>
      </w:pPr>
    </w:p>
    <w:p w14:paraId="56B46667" w14:textId="0D194EC8" w:rsidR="003F77D0"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When a student is placed on probation, the physical therapy faculty will monitor the </w:t>
      </w:r>
      <w:r>
        <w:rPr>
          <w:rFonts w:asciiTheme="majorHAnsi" w:hAnsiTheme="majorHAnsi"/>
          <w:sz w:val="23"/>
          <w:szCs w:val="23"/>
        </w:rPr>
        <w:tab/>
      </w:r>
      <w:r w:rsidR="003F77D0" w:rsidRPr="00CE5685">
        <w:rPr>
          <w:rFonts w:asciiTheme="majorHAnsi" w:hAnsiTheme="majorHAnsi"/>
          <w:sz w:val="23"/>
          <w:szCs w:val="23"/>
        </w:rPr>
        <w:t xml:space="preserve">student’s progress informally or formally.  In consultation with the course instructor, the </w:t>
      </w:r>
      <w:r>
        <w:rPr>
          <w:rFonts w:asciiTheme="majorHAnsi" w:hAnsiTheme="majorHAnsi"/>
          <w:sz w:val="23"/>
          <w:szCs w:val="23"/>
        </w:rPr>
        <w:tab/>
      </w:r>
      <w:r w:rsidR="003F77D0" w:rsidRPr="00CE5685">
        <w:rPr>
          <w:rFonts w:asciiTheme="majorHAnsi" w:hAnsiTheme="majorHAnsi"/>
          <w:sz w:val="23"/>
          <w:szCs w:val="23"/>
        </w:rPr>
        <w:t>faculty</w:t>
      </w:r>
      <w:r w:rsidR="00DB3EDC">
        <w:rPr>
          <w:rFonts w:asciiTheme="majorHAnsi" w:hAnsiTheme="majorHAnsi"/>
          <w:sz w:val="23"/>
          <w:szCs w:val="23"/>
        </w:rPr>
        <w:t>,</w:t>
      </w:r>
      <w:r w:rsidR="003F77D0" w:rsidRPr="00CE5685">
        <w:rPr>
          <w:rFonts w:asciiTheme="majorHAnsi" w:hAnsiTheme="majorHAnsi"/>
          <w:sz w:val="23"/>
          <w:szCs w:val="23"/>
        </w:rPr>
        <w:t xml:space="preserve"> or their designated committee, may draw up a formal contract which outlines steps </w:t>
      </w:r>
      <w:r>
        <w:rPr>
          <w:rFonts w:asciiTheme="majorHAnsi" w:hAnsiTheme="majorHAnsi"/>
          <w:sz w:val="23"/>
          <w:szCs w:val="23"/>
        </w:rPr>
        <w:tab/>
      </w:r>
      <w:r w:rsidR="003F77D0" w:rsidRPr="00CE5685">
        <w:rPr>
          <w:rFonts w:asciiTheme="majorHAnsi" w:hAnsiTheme="majorHAnsi"/>
          <w:sz w:val="23"/>
          <w:szCs w:val="23"/>
        </w:rPr>
        <w:t>to be followed to be taken off probation.</w:t>
      </w:r>
      <w:r w:rsidR="003F77D0" w:rsidRPr="00CE5685">
        <w:rPr>
          <w:rFonts w:asciiTheme="majorHAnsi" w:hAnsiTheme="majorHAnsi"/>
          <w:b/>
          <w:sz w:val="23"/>
          <w:szCs w:val="23"/>
        </w:rPr>
        <w:t xml:space="preserve"> </w:t>
      </w:r>
      <w:r w:rsidR="003F77D0" w:rsidRPr="00CE5685">
        <w:rPr>
          <w:rFonts w:asciiTheme="majorHAnsi" w:hAnsiTheme="majorHAnsi"/>
          <w:sz w:val="23"/>
          <w:szCs w:val="23"/>
        </w:rPr>
        <w:t xml:space="preserve">This contract is specific to the individual student on </w:t>
      </w:r>
      <w:r>
        <w:rPr>
          <w:rFonts w:asciiTheme="majorHAnsi" w:hAnsiTheme="majorHAnsi"/>
          <w:sz w:val="23"/>
          <w:szCs w:val="23"/>
        </w:rPr>
        <w:tab/>
      </w:r>
      <w:r w:rsidR="003F77D0" w:rsidRPr="00CE5685">
        <w:rPr>
          <w:rFonts w:asciiTheme="majorHAnsi" w:hAnsiTheme="majorHAnsi"/>
          <w:sz w:val="23"/>
          <w:szCs w:val="23"/>
        </w:rPr>
        <w:t xml:space="preserve">probation. If a committee is formed, the committee will consist of: </w:t>
      </w:r>
    </w:p>
    <w:p w14:paraId="61C96185" w14:textId="77777777" w:rsidR="00CE5685" w:rsidRPr="00CE5685" w:rsidRDefault="00CE5685" w:rsidP="003F77D0">
      <w:pPr>
        <w:ind w:left="360"/>
        <w:rPr>
          <w:rFonts w:asciiTheme="majorHAnsi" w:hAnsiTheme="majorHAnsi"/>
          <w:sz w:val="23"/>
          <w:szCs w:val="23"/>
        </w:rPr>
      </w:pPr>
    </w:p>
    <w:p w14:paraId="05AF1EEF" w14:textId="1EEFFF49"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PT Chair</w:t>
      </w:r>
      <w:r w:rsidR="00DB3EDC">
        <w:rPr>
          <w:rFonts w:asciiTheme="majorHAnsi" w:hAnsiTheme="majorHAnsi"/>
          <w:sz w:val="23"/>
          <w:szCs w:val="23"/>
        </w:rPr>
        <w:t>, or Associate Chair</w:t>
      </w:r>
    </w:p>
    <w:p w14:paraId="2A4274B7"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2846BAB"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638B13E9" w14:textId="77777777" w:rsidR="00636C4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contract will be signed by the student and Chair of the Department.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w:t>
      </w:r>
      <w:proofErr w:type="gramStart"/>
      <w:r w:rsidR="003F77D0" w:rsidRPr="00CE5685">
        <w:rPr>
          <w:rFonts w:asciiTheme="majorHAnsi" w:hAnsiTheme="majorHAnsi"/>
          <w:sz w:val="23"/>
          <w:szCs w:val="23"/>
        </w:rPr>
        <w:t>From</w:t>
      </w:r>
      <w:proofErr w:type="gramEnd"/>
      <w:r w:rsidR="003F77D0" w:rsidRPr="00CE5685">
        <w:rPr>
          <w:rFonts w:asciiTheme="majorHAnsi" w:hAnsiTheme="majorHAnsi"/>
          <w:sz w:val="23"/>
          <w:szCs w:val="23"/>
        </w:rPr>
        <w:t xml:space="preserve"> Program” </w:t>
      </w:r>
    </w:p>
    <w:p w14:paraId="3D235B22" w14:textId="6987CA80" w:rsidR="003F77D0"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will be followed.  See below.</w:t>
      </w:r>
    </w:p>
    <w:p w14:paraId="0E57FBF9" w14:textId="77777777" w:rsidR="00636C45" w:rsidRDefault="00636C45" w:rsidP="003F77D0">
      <w:pPr>
        <w:ind w:left="360"/>
        <w:rPr>
          <w:rFonts w:asciiTheme="majorHAnsi" w:hAnsiTheme="majorHAnsi"/>
          <w:sz w:val="23"/>
          <w:szCs w:val="23"/>
        </w:rPr>
      </w:pPr>
    </w:p>
    <w:p w14:paraId="606A28F7" w14:textId="77777777" w:rsidR="00636C45" w:rsidRDefault="00636C45" w:rsidP="003F77D0">
      <w:pPr>
        <w:ind w:left="360"/>
        <w:rPr>
          <w:rFonts w:asciiTheme="majorHAnsi" w:hAnsiTheme="majorHAnsi"/>
          <w:sz w:val="23"/>
          <w:szCs w:val="23"/>
        </w:rPr>
      </w:pPr>
    </w:p>
    <w:p w14:paraId="40A3F12F" w14:textId="77777777" w:rsidR="00975331" w:rsidRDefault="00975331" w:rsidP="003F77D0">
      <w:pPr>
        <w:ind w:left="360"/>
        <w:rPr>
          <w:rFonts w:asciiTheme="majorHAnsi" w:hAnsiTheme="majorHAnsi"/>
          <w:sz w:val="23"/>
          <w:szCs w:val="23"/>
        </w:rPr>
      </w:pPr>
    </w:p>
    <w:p w14:paraId="6C686386" w14:textId="77777777" w:rsidR="00975331" w:rsidRDefault="00975331" w:rsidP="003F77D0">
      <w:pPr>
        <w:ind w:left="360"/>
        <w:rPr>
          <w:rFonts w:asciiTheme="majorHAnsi" w:hAnsiTheme="majorHAnsi"/>
          <w:sz w:val="23"/>
          <w:szCs w:val="23"/>
        </w:rPr>
      </w:pPr>
    </w:p>
    <w:p w14:paraId="7BBF0882" w14:textId="77777777" w:rsidR="00975331" w:rsidRDefault="00975331" w:rsidP="003F77D0">
      <w:pPr>
        <w:ind w:left="360"/>
        <w:rPr>
          <w:rFonts w:asciiTheme="majorHAnsi" w:hAnsiTheme="majorHAnsi"/>
          <w:sz w:val="23"/>
          <w:szCs w:val="23"/>
        </w:rPr>
      </w:pPr>
    </w:p>
    <w:p w14:paraId="6AB654BE" w14:textId="77777777" w:rsidR="00975331" w:rsidRDefault="00975331" w:rsidP="003F77D0">
      <w:pPr>
        <w:ind w:left="360"/>
        <w:rPr>
          <w:rFonts w:asciiTheme="majorHAnsi" w:hAnsiTheme="majorHAnsi"/>
          <w:sz w:val="23"/>
          <w:szCs w:val="23"/>
        </w:rPr>
      </w:pPr>
    </w:p>
    <w:p w14:paraId="6FDDDE0E" w14:textId="77777777" w:rsidR="00975331" w:rsidRDefault="00975331" w:rsidP="003F77D0">
      <w:pPr>
        <w:ind w:left="360"/>
        <w:rPr>
          <w:rFonts w:asciiTheme="majorHAnsi" w:hAnsiTheme="majorHAnsi"/>
          <w:sz w:val="23"/>
          <w:szCs w:val="23"/>
        </w:rPr>
      </w:pPr>
    </w:p>
    <w:p w14:paraId="2D9CA18B" w14:textId="77777777" w:rsidR="00975331" w:rsidRDefault="00975331" w:rsidP="003F77D0">
      <w:pPr>
        <w:ind w:left="360"/>
        <w:rPr>
          <w:rFonts w:asciiTheme="majorHAnsi" w:hAnsiTheme="majorHAnsi"/>
          <w:sz w:val="23"/>
          <w:szCs w:val="23"/>
        </w:rPr>
      </w:pPr>
    </w:p>
    <w:p w14:paraId="6CEE1F0B" w14:textId="77777777" w:rsidR="00975331" w:rsidRDefault="00975331" w:rsidP="003F77D0">
      <w:pPr>
        <w:ind w:left="360"/>
        <w:rPr>
          <w:rFonts w:asciiTheme="majorHAnsi" w:hAnsiTheme="majorHAnsi"/>
          <w:sz w:val="23"/>
          <w:szCs w:val="23"/>
        </w:rPr>
      </w:pPr>
    </w:p>
    <w:p w14:paraId="0629E921" w14:textId="77777777" w:rsidR="00975331" w:rsidRDefault="00975331" w:rsidP="003F77D0">
      <w:pPr>
        <w:ind w:left="360"/>
        <w:rPr>
          <w:rFonts w:asciiTheme="majorHAnsi" w:hAnsiTheme="majorHAnsi"/>
          <w:sz w:val="23"/>
          <w:szCs w:val="23"/>
        </w:rPr>
      </w:pPr>
    </w:p>
    <w:p w14:paraId="10E13B7B" w14:textId="77777777" w:rsidR="00975331" w:rsidRDefault="00975331" w:rsidP="003F77D0">
      <w:pPr>
        <w:ind w:left="360"/>
        <w:rPr>
          <w:rFonts w:asciiTheme="majorHAnsi" w:hAnsiTheme="majorHAnsi"/>
          <w:sz w:val="23"/>
          <w:szCs w:val="23"/>
        </w:rPr>
      </w:pPr>
    </w:p>
    <w:p w14:paraId="2BB3A2C5" w14:textId="77777777" w:rsidR="00975331" w:rsidRDefault="00975331" w:rsidP="003F77D0">
      <w:pPr>
        <w:ind w:left="360"/>
        <w:rPr>
          <w:rFonts w:asciiTheme="majorHAnsi" w:hAnsiTheme="majorHAnsi"/>
          <w:sz w:val="23"/>
          <w:szCs w:val="23"/>
        </w:rPr>
      </w:pPr>
    </w:p>
    <w:p w14:paraId="2578252D" w14:textId="77777777" w:rsidR="00975331" w:rsidRDefault="00975331" w:rsidP="003F77D0">
      <w:pPr>
        <w:ind w:left="360"/>
        <w:rPr>
          <w:rFonts w:asciiTheme="majorHAnsi" w:hAnsiTheme="majorHAnsi"/>
          <w:sz w:val="23"/>
          <w:szCs w:val="23"/>
        </w:rPr>
      </w:pPr>
    </w:p>
    <w:p w14:paraId="0D36FF60" w14:textId="77777777" w:rsidR="00975331" w:rsidRDefault="00975331" w:rsidP="003F77D0">
      <w:pPr>
        <w:ind w:left="360"/>
        <w:rPr>
          <w:rFonts w:asciiTheme="majorHAnsi" w:hAnsiTheme="majorHAnsi"/>
          <w:sz w:val="23"/>
          <w:szCs w:val="23"/>
        </w:rPr>
      </w:pPr>
    </w:p>
    <w:p w14:paraId="11EFB90E" w14:textId="77777777" w:rsidR="00975331" w:rsidRDefault="00975331" w:rsidP="003F77D0">
      <w:pPr>
        <w:ind w:left="360"/>
        <w:rPr>
          <w:rFonts w:asciiTheme="majorHAnsi" w:hAnsiTheme="majorHAnsi"/>
          <w:sz w:val="23"/>
          <w:szCs w:val="23"/>
        </w:rPr>
      </w:pPr>
    </w:p>
    <w:p w14:paraId="349B03E3" w14:textId="77777777" w:rsidR="00975331" w:rsidRDefault="00975331" w:rsidP="003F77D0">
      <w:pPr>
        <w:ind w:left="360"/>
        <w:rPr>
          <w:rFonts w:asciiTheme="majorHAnsi" w:hAnsiTheme="majorHAnsi"/>
          <w:sz w:val="23"/>
          <w:szCs w:val="23"/>
        </w:rPr>
      </w:pPr>
    </w:p>
    <w:p w14:paraId="39F0DEFA" w14:textId="77777777" w:rsidR="00975331" w:rsidRDefault="00975331" w:rsidP="003F77D0">
      <w:pPr>
        <w:ind w:left="360"/>
        <w:rPr>
          <w:rFonts w:asciiTheme="majorHAnsi" w:hAnsiTheme="majorHAnsi"/>
          <w:sz w:val="23"/>
          <w:szCs w:val="23"/>
        </w:rPr>
      </w:pPr>
    </w:p>
    <w:p w14:paraId="2F37962F" w14:textId="77777777" w:rsidR="003E5BD3" w:rsidRDefault="003E5BD3" w:rsidP="003F77D0">
      <w:pPr>
        <w:ind w:left="360"/>
        <w:rPr>
          <w:rFonts w:asciiTheme="majorHAnsi" w:hAnsiTheme="majorHAnsi"/>
          <w:sz w:val="23"/>
          <w:szCs w:val="23"/>
        </w:rPr>
      </w:pPr>
    </w:p>
    <w:p w14:paraId="0289641E" w14:textId="77777777" w:rsidR="003E5BD3" w:rsidRDefault="003E5BD3" w:rsidP="003F77D0">
      <w:pPr>
        <w:ind w:left="360"/>
        <w:rPr>
          <w:rFonts w:asciiTheme="majorHAnsi" w:hAnsiTheme="majorHAnsi"/>
          <w:sz w:val="23"/>
          <w:szCs w:val="23"/>
        </w:rPr>
      </w:pPr>
    </w:p>
    <w:p w14:paraId="6BD27A9C" w14:textId="77777777" w:rsidR="003E5BD3" w:rsidRDefault="003E5BD3" w:rsidP="003F77D0">
      <w:pPr>
        <w:ind w:left="360"/>
        <w:rPr>
          <w:rFonts w:asciiTheme="majorHAnsi" w:hAnsiTheme="majorHAnsi"/>
          <w:sz w:val="23"/>
          <w:szCs w:val="23"/>
        </w:rPr>
      </w:pPr>
    </w:p>
    <w:p w14:paraId="04B696DB" w14:textId="77777777" w:rsidR="003E5BD3" w:rsidRDefault="003E5BD3" w:rsidP="003F77D0">
      <w:pPr>
        <w:ind w:left="360"/>
        <w:rPr>
          <w:rFonts w:asciiTheme="majorHAnsi" w:hAnsiTheme="majorHAnsi"/>
          <w:sz w:val="23"/>
          <w:szCs w:val="23"/>
        </w:rPr>
      </w:pPr>
    </w:p>
    <w:p w14:paraId="68A6E98B" w14:textId="77777777" w:rsidR="00975331" w:rsidRDefault="00975331" w:rsidP="003F77D0">
      <w:pPr>
        <w:ind w:left="360"/>
        <w:rPr>
          <w:rFonts w:asciiTheme="majorHAnsi" w:hAnsiTheme="majorHAnsi"/>
          <w:sz w:val="23"/>
          <w:szCs w:val="23"/>
        </w:rPr>
      </w:pPr>
    </w:p>
    <w:p w14:paraId="665A79B2" w14:textId="77777777" w:rsidR="00975331" w:rsidRDefault="00975331" w:rsidP="003F77D0">
      <w:pPr>
        <w:ind w:left="360"/>
        <w:rPr>
          <w:rFonts w:asciiTheme="majorHAnsi" w:hAnsiTheme="majorHAnsi"/>
          <w:sz w:val="23"/>
          <w:szCs w:val="23"/>
        </w:rPr>
      </w:pPr>
    </w:p>
    <w:p w14:paraId="37FB99B3" w14:textId="77777777" w:rsidR="00975331" w:rsidRDefault="00975331" w:rsidP="003F77D0">
      <w:pPr>
        <w:ind w:left="360"/>
        <w:rPr>
          <w:rFonts w:asciiTheme="majorHAnsi" w:hAnsiTheme="majorHAnsi"/>
          <w:sz w:val="23"/>
          <w:szCs w:val="23"/>
        </w:rPr>
      </w:pPr>
    </w:p>
    <w:p w14:paraId="4A44416B" w14:textId="77777777" w:rsidR="00975331" w:rsidRDefault="00975331" w:rsidP="003F77D0">
      <w:pPr>
        <w:ind w:left="360"/>
        <w:rPr>
          <w:rFonts w:asciiTheme="majorHAnsi" w:hAnsiTheme="majorHAnsi"/>
          <w:sz w:val="23"/>
          <w:szCs w:val="23"/>
        </w:rPr>
      </w:pPr>
    </w:p>
    <w:p w14:paraId="378E7419" w14:textId="77777777" w:rsidR="00975331" w:rsidRDefault="00975331" w:rsidP="003F77D0">
      <w:pPr>
        <w:ind w:left="360"/>
        <w:rPr>
          <w:rFonts w:asciiTheme="majorHAnsi" w:hAnsiTheme="majorHAnsi"/>
          <w:sz w:val="23"/>
          <w:szCs w:val="23"/>
        </w:rPr>
      </w:pPr>
    </w:p>
    <w:p w14:paraId="6F08AED5" w14:textId="77777777" w:rsidR="00975331" w:rsidRPr="00C50A01" w:rsidRDefault="00975331" w:rsidP="003F77D0">
      <w:pPr>
        <w:ind w:left="360"/>
        <w:rPr>
          <w:rFonts w:asciiTheme="majorHAnsi" w:hAnsiTheme="majorHAnsi"/>
          <w:b/>
          <w:sz w:val="23"/>
          <w:szCs w:val="23"/>
        </w:rPr>
      </w:pPr>
    </w:p>
    <w:p w14:paraId="106C034B" w14:textId="34F0ADF0" w:rsidR="003F77D0" w:rsidRPr="003F77D0" w:rsidRDefault="00CE5685" w:rsidP="003F77D0">
      <w:pPr>
        <w:ind w:left="360"/>
        <w:rPr>
          <w:rFonts w:asciiTheme="majorHAnsi" w:hAnsiTheme="majorHAnsi"/>
          <w:b/>
        </w:rPr>
      </w:pPr>
      <w:r w:rsidRPr="00CE5685">
        <w:rPr>
          <w:rFonts w:asciiTheme="majorHAnsi" w:hAnsiTheme="majorHAnsi"/>
          <w:noProof/>
        </w:rPr>
        <w:lastRenderedPageBreak/>
        <mc:AlternateContent>
          <mc:Choice Requires="wps">
            <w:drawing>
              <wp:anchor distT="0" distB="0" distL="114300" distR="114300" simplePos="0" relativeHeight="251666432" behindDoc="0" locked="0" layoutInCell="1" allowOverlap="1" wp14:anchorId="2CA70F0C" wp14:editId="104DA802">
                <wp:simplePos x="0" y="0"/>
                <wp:positionH relativeFrom="column">
                  <wp:posOffset>1910160</wp:posOffset>
                </wp:positionH>
                <wp:positionV relativeFrom="paragraph">
                  <wp:posOffset>3733800</wp:posOffset>
                </wp:positionV>
                <wp:extent cx="0" cy="502583"/>
                <wp:effectExtent l="95250" t="0" r="76200" b="50165"/>
                <wp:wrapNone/>
                <wp:docPr id="28" name="Straight Arrow Connector 28"/>
                <wp:cNvGraphicFramePr/>
                <a:graphic xmlns:a="http://schemas.openxmlformats.org/drawingml/2006/main">
                  <a:graphicData uri="http://schemas.microsoft.com/office/word/2010/wordprocessingShape">
                    <wps:wsp>
                      <wps:cNvCnPr/>
                      <wps:spPr>
                        <a:xfrm>
                          <a:off x="0" y="0"/>
                          <a:ext cx="0" cy="5025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DC1950" id="_x0000_t32" coordsize="21600,21600" o:spt="32" o:oned="t" path="m,l21600,21600e" filled="f">
                <v:path arrowok="t" fillok="f" o:connecttype="none"/>
                <o:lock v:ext="edit" shapetype="t"/>
              </v:shapetype>
              <v:shape id="Straight Arrow Connector 28" o:spid="_x0000_s1026" type="#_x0000_t32" style="position:absolute;margin-left:150.4pt;margin-top:294pt;width:0;height:39.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" strokecolor="black [3213]">
                <v:stroke endarrow="open"/>
              </v:shape>
            </w:pict>
          </mc:Fallback>
        </mc:AlternateContent>
      </w:r>
      <w:r w:rsidR="003F77D0" w:rsidRPr="003F77D0">
        <w:rPr>
          <w:rFonts w:asciiTheme="majorHAnsi" w:hAnsiTheme="majorHAnsi"/>
          <w:noProof/>
        </w:rPr>
        <mc:AlternateContent>
          <mc:Choice Requires="wps">
            <w:drawing>
              <wp:anchor distT="0" distB="0" distL="114300" distR="114300" simplePos="0" relativeHeight="251664384" behindDoc="0" locked="0" layoutInCell="1" allowOverlap="1" wp14:anchorId="6F139598" wp14:editId="5D5ED743">
                <wp:simplePos x="0" y="0"/>
                <wp:positionH relativeFrom="column">
                  <wp:posOffset>1943100</wp:posOffset>
                </wp:positionH>
                <wp:positionV relativeFrom="paragraph">
                  <wp:posOffset>3733800</wp:posOffset>
                </wp:positionV>
                <wp:extent cx="1228725" cy="561975"/>
                <wp:effectExtent l="0" t="0" r="104775" b="66675"/>
                <wp:wrapNone/>
                <wp:docPr id="25" name="Straight Arrow Connector 25"/>
                <wp:cNvGraphicFramePr/>
                <a:graphic xmlns:a="http://schemas.openxmlformats.org/drawingml/2006/main">
                  <a:graphicData uri="http://schemas.microsoft.com/office/word/2010/wordprocessingShape">
                    <wps:wsp>
                      <wps:cNvCnPr/>
                      <wps:spPr>
                        <a:xfrm>
                          <a:off x="0" y="0"/>
                          <a:ext cx="12287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A24A4" id="Straight Arrow Connector 25" o:spid="_x0000_s1026" type="#_x0000_t32" style="position:absolute;margin-left:153pt;margin-top:294pt;width:96.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" strokecolor="black [3040]">
                <v:stroke endarrow="open"/>
              </v:shape>
            </w:pict>
          </mc:Fallback>
        </mc:AlternateContent>
      </w:r>
      <w:r w:rsidR="003F77D0" w:rsidRPr="003F77D0">
        <w:rPr>
          <w:rFonts w:asciiTheme="majorHAnsi" w:hAnsiTheme="majorHAnsi"/>
          <w:b/>
        </w:rPr>
        <w:t xml:space="preserve">E. </w:t>
      </w:r>
      <w:r>
        <w:rPr>
          <w:rFonts w:asciiTheme="majorHAnsi" w:hAnsiTheme="majorHAnsi"/>
          <w:b/>
        </w:rPr>
        <w:tab/>
      </w:r>
      <w:r w:rsidR="003F77D0" w:rsidRPr="003F77D0">
        <w:rPr>
          <w:rFonts w:asciiTheme="majorHAnsi" w:hAnsiTheme="majorHAnsi"/>
          <w:b/>
        </w:rPr>
        <w:t xml:space="preserve">Flow Chart of Probation </w:t>
      </w:r>
    </w:p>
    <w:p w14:paraId="1AC702DB" w14:textId="0FF64316" w:rsidR="003F77D0" w:rsidRPr="003F77D0" w:rsidRDefault="00153E17" w:rsidP="003F77D0">
      <w:pPr>
        <w:rPr>
          <w:rFonts w:asciiTheme="majorHAnsi" w:hAnsiTheme="majorHAnsi"/>
        </w:rPr>
      </w:pPr>
      <w:r w:rsidRPr="003F77D0">
        <w:rPr>
          <w:rFonts w:asciiTheme="majorHAnsi" w:hAnsiTheme="majorHAnsi"/>
          <w:noProof/>
        </w:rPr>
        <mc:AlternateContent>
          <mc:Choice Requires="wpg">
            <w:drawing>
              <wp:anchor distT="0" distB="0" distL="114300" distR="114300" simplePos="0" relativeHeight="251673600" behindDoc="0" locked="0" layoutInCell="1" allowOverlap="1" wp14:anchorId="75786407" wp14:editId="26A253DC">
                <wp:simplePos x="0" y="0"/>
                <wp:positionH relativeFrom="column">
                  <wp:posOffset>0</wp:posOffset>
                </wp:positionH>
                <wp:positionV relativeFrom="paragraph">
                  <wp:posOffset>175260</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463790"/>
                            <a:chOff x="189083" y="0"/>
                            <a:chExt cx="4285438" cy="4463790"/>
                          </a:xfrm>
                        </wpg:grpSpPr>
                        <wps:wsp>
                          <wps:cNvPr id="11" name="TextBox 3"/>
                          <wps:cNvSpPr txBox="1"/>
                          <wps:spPr>
                            <a:xfrm>
                              <a:off x="356315" y="0"/>
                              <a:ext cx="2015980" cy="266700"/>
                            </a:xfrm>
                            <a:prstGeom prst="rect">
                              <a:avLst/>
                            </a:prstGeom>
                            <a:noFill/>
                            <a:ln>
                              <a:solidFill>
                                <a:schemeClr val="tx1"/>
                              </a:solidFill>
                            </a:ln>
                          </wps:spPr>
                          <wps:txbx>
                            <w:txbxContent>
                              <w:p w14:paraId="0E3303B6" w14:textId="77777777" w:rsidR="00820436" w:rsidRPr="001A12DA" w:rsidRDefault="00820436" w:rsidP="00153E17">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56220C52" w14:textId="77777777" w:rsidR="00820436" w:rsidRDefault="00820436" w:rsidP="00153E17">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733F9042" w14:textId="77777777" w:rsidR="00820436" w:rsidRDefault="00820436" w:rsidP="00153E17">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688E3873" w14:textId="77777777" w:rsidR="00820436" w:rsidRPr="007319CE" w:rsidRDefault="00820436"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33187303"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820436" w:rsidRDefault="00820436" w:rsidP="00153E17">
                                <w:pPr>
                                  <w:pStyle w:val="NormalWeb"/>
                                  <w:spacing w:before="0" w:beforeAutospacing="0" w:after="0" w:afterAutospacing="0"/>
                                  <w:rPr>
                                    <w:color w:val="000000" w:themeColor="text1"/>
                                    <w:kern w:val="24"/>
                                  </w:rPr>
                                </w:pPr>
                              </w:p>
                              <w:p w14:paraId="5FA00C0E"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820436" w:rsidRDefault="00820436" w:rsidP="00153E17">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5B5CF142"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820436" w:rsidRDefault="00820436" w:rsidP="00153E17">
                                <w:pPr>
                                  <w:pStyle w:val="NormalWeb"/>
                                  <w:spacing w:before="0" w:beforeAutospacing="0" w:after="0" w:afterAutospacing="0"/>
                                  <w:rPr>
                                    <w:color w:val="000000" w:themeColor="text1"/>
                                    <w:kern w:val="24"/>
                                  </w:rPr>
                                </w:pPr>
                              </w:p>
                              <w:p w14:paraId="7B3227CB" w14:textId="77777777" w:rsidR="00820436" w:rsidRDefault="00820436"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628626"/>
                            </a:xfrm>
                            <a:prstGeom prst="rect">
                              <a:avLst/>
                            </a:prstGeom>
                            <a:noFill/>
                            <a:ln>
                              <a:solidFill>
                                <a:schemeClr val="tx1"/>
                              </a:solidFill>
                            </a:ln>
                          </wps:spPr>
                          <wps:txbx>
                            <w:txbxContent>
                              <w:p w14:paraId="4E2D8FD4"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When successful, student remains with cohort and graduation date.  If unsuccessful, see following section on “Consideration of Removal from Program”. </w:t>
                                </w:r>
                              </w:p>
                              <w:p w14:paraId="44F3A63C" w14:textId="77777777" w:rsidR="00820436" w:rsidRDefault="00820436" w:rsidP="00153E17">
                                <w:pPr>
                                  <w:pStyle w:val="NormalWeb"/>
                                  <w:spacing w:before="0" w:beforeAutospacing="0" w:after="0" w:afterAutospacing="0"/>
                                </w:pP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523D2D0E" w14:textId="77777777" w:rsidR="00820436" w:rsidRDefault="00820436" w:rsidP="00153E17">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786407" id="Group 59" o:spid="_x0000_s1026" style="position:absolute;margin-left:0;margin-top:13.8pt;width:390.15pt;height:570.55pt;z-index:251673600;mso-width-relative:margin;mso-height-relative:margin" coordorigin="189083" coordsize="4878085,464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">
                <v:group id="Group 10" o:spid="_x0000_s1027" style="position:absolute;left:189083;width:4285438;height:4463790" coordorigin="189083" coordsize="4285438,44637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0,0l0,21600,21600,21600,21600,0xe">
                    <v:stroke joinstyle="miter"/>
                    <v:path gradientshapeok="t" o:connecttype="rect"/>
                  </v:shapetype>
                  <v:shape id="TextBox 3" o:spid="_x0000_s1028" type="#_x0000_t202" style="position:absolute;left:356315;width:20159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0E3303B6" w14:textId="77777777" w:rsidR="00820436" w:rsidRPr="001A12DA" w:rsidRDefault="00820436" w:rsidP="00153E17">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39;top:575148;width:77597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56220C52" w14:textId="77777777" w:rsidR="00820436" w:rsidRDefault="00820436" w:rsidP="00153E17">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53;top:1146015;width:1781353;height:511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733F9042" w14:textId="77777777" w:rsidR="00820436" w:rsidRDefault="00820436" w:rsidP="00153E17">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92;top:1902511;width:1162788;height:265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688E3873" w14:textId="77777777" w:rsidR="00820436" w:rsidRPr="007319CE" w:rsidRDefault="00820436"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98;top:1146015;width:1603523;height:9912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33187303"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820436" w:rsidRDefault="00820436" w:rsidP="00153E17">
                          <w:pPr>
                            <w:pStyle w:val="NormalWeb"/>
                            <w:spacing w:before="0" w:beforeAutospacing="0" w:after="0" w:afterAutospacing="0"/>
                            <w:rPr>
                              <w:color w:val="000000" w:themeColor="text1"/>
                              <w:kern w:val="24"/>
                            </w:rPr>
                          </w:pPr>
                        </w:p>
                        <w:p w14:paraId="5FA00C0E"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820436" w:rsidRDefault="00820436" w:rsidP="00153E17">
                          <w:pPr>
                            <w:pStyle w:val="NormalWeb"/>
                            <w:spacing w:before="0" w:beforeAutospacing="0" w:after="0" w:afterAutospacing="0"/>
                          </w:pPr>
                        </w:p>
                      </w:txbxContent>
                    </v:textbox>
                  </v:shape>
                  <v:shapetype id="_x0000_t32" coordsize="21600,21600" o:spt="32" o:oned="t" path="m0,0l21600,21600e" filled="f">
                    <v:path arrowok="t" fillok="f" o:connecttype="none"/>
                    <o:lock v:ext="edit" shapetype="t"/>
                  </v:shapetype>
                  <v:shape id="Straight Arrow Connector 16" o:spid="_x0000_s1033" type="#_x0000_t32" style="position:absolute;left:1364305;top:266700;width:7919;height:3084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29;top:841848;width:3395;height:3041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29;top:1657349;width:11174;height:245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06;top:1401683;width:611492;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22;top:2491419;width:1504558;height:113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dU2vgAA&#10;ANsAAAAPAAAAZHJzL2Rvd25yZXYueG1sRE+7CsIwFN0F/yFcwU1THVSqUXwgiOhgFXG8NNe22NyU&#10;Jmr9ezMIjofzni0aU4oX1a6wrGDQj0AQp1YXnCm4nLe9CQjnkTWWlknBhxws5u3WDGNt33yiV+Iz&#10;EULYxagg976KpXRpTgZd31bEgbvb2qAPsM6krvEdwk0ph1E0kgYLDg05VrTOKX0kT6Ngd/7sT+P1&#10;cWT2q83tcJXuut0clOp2muUUhKfG/8U/904rGIb1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1HVNr4AAADbAAAADwAAAAAAAAAAAAAAAACXAgAAZHJzL2Rvd25yZXYu&#10;eG1sUEsFBgAAAAAEAAQA9QAAAIIDAAAAAA==&#10;" filled="f" strokecolor="black [3213]">
                    <v:textbox>
                      <w:txbxContent>
                        <w:p w14:paraId="5B5CF142"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820436" w:rsidRDefault="00820436" w:rsidP="00153E17">
                          <w:pPr>
                            <w:pStyle w:val="NormalWeb"/>
                            <w:spacing w:before="0" w:beforeAutospacing="0" w:after="0" w:afterAutospacing="0"/>
                            <w:rPr>
                              <w:color w:val="000000" w:themeColor="text1"/>
                              <w:kern w:val="24"/>
                            </w:rPr>
                          </w:pPr>
                        </w:p>
                        <w:p w14:paraId="7B3227CB" w14:textId="77777777" w:rsidR="00820436" w:rsidRDefault="00820436"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v:textbox>
                  </v:shape>
                  <v:shape id="TextBox 44" o:spid="_x0000_s1038" type="#_x0000_t202" style="position:absolute;left:189083;top:3835164;width:4285438;height:6286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4E2D8FD4"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When successful, student remains with cohort and graduation date.  If unsuccessful, see following section on “Consideration of Removal from Program”. </w:t>
                          </w:r>
                        </w:p>
                        <w:p w14:paraId="44F3A63C" w14:textId="77777777" w:rsidR="00820436" w:rsidRDefault="00820436" w:rsidP="00153E17">
                          <w:pPr>
                            <w:pStyle w:val="NormalWeb"/>
                            <w:spacing w:before="0" w:beforeAutospacing="0" w:after="0" w:afterAutospacing="0"/>
                          </w:pPr>
                        </w:p>
                      </w:txbxContent>
                    </v:textbox>
                  </v:shape>
                  <v:shape id="Straight Arrow Connector 23" o:spid="_x0000_s1039" type="#_x0000_t32" style="position:absolute;left:1340401;top:3627211;width:0;height:2079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98;top:4616450;width:4878070;height:293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1Uq3xAAA&#10;ANsAAAAPAAAAZHJzL2Rvd25yZXYueG1sRI9Ba8JAFITvQv/D8gq9mY2irURXKQXBQ5SaFvT4yD6z&#10;wezbkF01/feuIPQ4zMw3zGLV20ZcqfO1YwWjJAVBXDpdc6Xg92c9nIHwAVlj45gU/JGH1fJlsMBM&#10;uxvv6VqESkQI+wwVmBDaTEpfGrLoE9cSR+/kOoshyq6SusNbhNtGjtP0XVqsOS4YbOnLUHkuLlaB&#10;zg+H6ce5zffmODltmp3Oi++tUm+v/eccRKA+/Ief7Y1WMJ7A4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9VKt8QAAADbAAAADwAAAAAAAAAAAAAAAACXAgAAZHJzL2Rv&#10;d25yZXYueG1sUEsFBgAAAAAEAAQA9QAAAIgDAAAAAA==&#10;" filled="f" stroked="f">
                  <v:textbox>
                    <w:txbxContent>
                      <w:p w14:paraId="523D2D0E" w14:textId="77777777" w:rsidR="00820436" w:rsidRDefault="00820436" w:rsidP="00153E17">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3F77D0" w:rsidRPr="003F77D0">
        <w:rPr>
          <w:rFonts w:asciiTheme="majorHAnsi" w:hAnsiTheme="majorHAnsi"/>
          <w:b/>
          <w:noProof/>
        </w:rPr>
        <mc:AlternateContent>
          <mc:Choice Requires="wps">
            <w:drawing>
              <wp:anchor distT="0" distB="0" distL="114300" distR="114300" simplePos="0" relativeHeight="251665408" behindDoc="0" locked="0" layoutInCell="1" allowOverlap="1" wp14:anchorId="1A7506AD" wp14:editId="168DCC74">
                <wp:simplePos x="0" y="0"/>
                <wp:positionH relativeFrom="column">
                  <wp:posOffset>4046220</wp:posOffset>
                </wp:positionH>
                <wp:positionV relativeFrom="paragraph">
                  <wp:posOffset>5010785</wp:posOffset>
                </wp:positionV>
                <wp:extent cx="0" cy="11430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D1AA3" id="Straight Arrow Connector 26" o:spid="_x0000_s1026" type="#_x0000_t32" style="position:absolute;margin-left:318.6pt;margin-top:394.55pt;width:0;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m0AEAAPMDAAAOAAAAZHJzL2Uyb0RvYy54bWysU9uO0zAQfUfiHyy/0yQFrV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" strokecolor="black [3040]">
                <v:stroke endarrow="open"/>
              </v:shape>
            </w:pict>
          </mc:Fallback>
        </mc:AlternateContent>
      </w:r>
      <w:r w:rsidR="003F77D0" w:rsidRPr="003F77D0">
        <w:rPr>
          <w:rFonts w:asciiTheme="majorHAnsi" w:hAnsiTheme="majorHAnsi"/>
          <w:b/>
          <w:noProof/>
        </w:rPr>
        <mc:AlternateContent>
          <mc:Choice Requires="wps">
            <w:drawing>
              <wp:anchor distT="0" distB="0" distL="114300" distR="114300" simplePos="0" relativeHeight="251663360" behindDoc="0" locked="0" layoutInCell="1" allowOverlap="1" wp14:anchorId="58E93B0E" wp14:editId="068B7BC7">
                <wp:simplePos x="0" y="0"/>
                <wp:positionH relativeFrom="column">
                  <wp:posOffset>3171825</wp:posOffset>
                </wp:positionH>
                <wp:positionV relativeFrom="paragraph">
                  <wp:posOffset>3915410</wp:posOffset>
                </wp:positionV>
                <wp:extent cx="181927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95375"/>
                        </a:xfrm>
                        <a:prstGeom prst="rect">
                          <a:avLst/>
                        </a:prstGeom>
                        <a:solidFill>
                          <a:srgbClr val="FFFFFF"/>
                        </a:solidFill>
                        <a:ln w="9525">
                          <a:solidFill>
                            <a:srgbClr val="000000"/>
                          </a:solidFill>
                          <a:miter lim="800000"/>
                          <a:headEnd/>
                          <a:tailEnd/>
                        </a:ln>
                      </wps:spPr>
                      <wps:txbx>
                        <w:txbxContent>
                          <w:p w14:paraId="25A4FCD1" w14:textId="77777777" w:rsidR="00820436" w:rsidRDefault="00820436" w:rsidP="003F77D0">
                            <w:r w:rsidRPr="00207515">
                              <w:t>Professional Behavior:</w:t>
                            </w:r>
                          </w:p>
                          <w:p w14:paraId="4583B73E" w14:textId="77777777" w:rsidR="00820436" w:rsidRPr="00207515" w:rsidRDefault="00820436" w:rsidP="003F77D0"/>
                          <w:p w14:paraId="69198CC7" w14:textId="77777777" w:rsidR="00820436" w:rsidRPr="00207515" w:rsidRDefault="00820436" w:rsidP="003F77D0">
                            <w:r w:rsidRPr="00207515">
                              <w:t xml:space="preserve">Committee </w:t>
                            </w:r>
                            <w:r>
                              <w:t>establishes requirements and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3B0E" id="Text Box 2" o:spid="_x0000_s1041" type="#_x0000_t202" style="position:absolute;margin-left:249.75pt;margin-top:308.3pt;width:143.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">
                <v:textbox>
                  <w:txbxContent>
                    <w:p w14:paraId="25A4FCD1" w14:textId="77777777" w:rsidR="00820436" w:rsidRDefault="00820436" w:rsidP="003F77D0">
                      <w:r w:rsidRPr="00207515">
                        <w:t>Professional Behavior:</w:t>
                      </w:r>
                    </w:p>
                    <w:p w14:paraId="4583B73E" w14:textId="77777777" w:rsidR="00820436" w:rsidRPr="00207515" w:rsidRDefault="00820436" w:rsidP="003F77D0"/>
                    <w:p w14:paraId="69198CC7" w14:textId="77777777" w:rsidR="00820436" w:rsidRPr="00207515" w:rsidRDefault="00820436" w:rsidP="003F77D0">
                      <w:r w:rsidRPr="00207515">
                        <w:t xml:space="preserve">Committee </w:t>
                      </w:r>
                      <w:r>
                        <w:t>establishes requirements and expectations</w:t>
                      </w:r>
                    </w:p>
                  </w:txbxContent>
                </v:textbox>
              </v:shape>
            </w:pict>
          </mc:Fallback>
        </mc:AlternateContent>
      </w:r>
    </w:p>
    <w:p w14:paraId="5FC53E49" w14:textId="77777777" w:rsidR="003F77D0" w:rsidRPr="003F77D0" w:rsidRDefault="003F77D0" w:rsidP="003F77D0">
      <w:pPr>
        <w:rPr>
          <w:rFonts w:asciiTheme="majorHAnsi" w:hAnsiTheme="majorHAnsi"/>
          <w:b/>
          <w:bCs/>
        </w:rPr>
      </w:pPr>
    </w:p>
    <w:p w14:paraId="0D338D09" w14:textId="77777777" w:rsidR="003F77D0" w:rsidRDefault="003F77D0" w:rsidP="003F77D0">
      <w:pPr>
        <w:rPr>
          <w:rFonts w:asciiTheme="majorHAnsi" w:hAnsiTheme="majorHAnsi"/>
          <w:b/>
          <w:bCs/>
        </w:rPr>
      </w:pPr>
    </w:p>
    <w:p w14:paraId="6BC6146A" w14:textId="77777777" w:rsidR="003E5BD3" w:rsidRDefault="00214636" w:rsidP="003F77D0">
      <w:pPr>
        <w:rPr>
          <w:rFonts w:asciiTheme="majorHAnsi" w:hAnsiTheme="majorHAnsi"/>
          <w:b/>
          <w:bCs/>
        </w:rPr>
      </w:pPr>
      <w:r>
        <w:rPr>
          <w:rFonts w:asciiTheme="majorHAnsi" w:hAnsiTheme="majorHAnsi"/>
          <w:b/>
          <w:bCs/>
        </w:rPr>
        <w:t xml:space="preserve"> </w:t>
      </w:r>
    </w:p>
    <w:p w14:paraId="0DB65CC0" w14:textId="6C5D76B2" w:rsidR="003F77D0" w:rsidRPr="003F77D0" w:rsidRDefault="003E5BD3" w:rsidP="003F77D0">
      <w:pPr>
        <w:rPr>
          <w:rFonts w:asciiTheme="majorHAnsi" w:hAnsiTheme="majorHAnsi"/>
        </w:rPr>
      </w:pPr>
      <w:r>
        <w:rPr>
          <w:rFonts w:asciiTheme="majorHAnsi" w:hAnsiTheme="majorHAnsi"/>
          <w:b/>
          <w:bCs/>
        </w:rPr>
        <w:lastRenderedPageBreak/>
        <w:t>X</w:t>
      </w:r>
      <w:r w:rsidR="003F77D0" w:rsidRPr="003F77D0">
        <w:rPr>
          <w:rFonts w:asciiTheme="majorHAnsi" w:hAnsiTheme="majorHAnsi"/>
          <w:b/>
          <w:bCs/>
        </w:rPr>
        <w:t xml:space="preserve">. Physical Therapy – Consideration of Removal from Program </w:t>
      </w:r>
    </w:p>
    <w:p w14:paraId="2810FA5B" w14:textId="77777777" w:rsidR="003F77D0" w:rsidRDefault="003F77D0" w:rsidP="003F77D0">
      <w:pPr>
        <w:rPr>
          <w:rFonts w:asciiTheme="majorHAnsi" w:hAnsiTheme="majorHAnsi"/>
        </w:rPr>
      </w:pPr>
    </w:p>
    <w:p w14:paraId="2E614F46"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7198E7EA"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1. Failure to complete required reme</w:t>
      </w:r>
      <w:r w:rsidR="00DB3EDC">
        <w:rPr>
          <w:rFonts w:asciiTheme="majorHAnsi" w:hAnsiTheme="majorHAnsi"/>
          <w:sz w:val="23"/>
          <w:szCs w:val="23"/>
        </w:rPr>
        <w:t xml:space="preserve">dial work at the required level, and in a timely fashion, </w:t>
      </w:r>
    </w:p>
    <w:p w14:paraId="662AFE94" w14:textId="0B336F29"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proofErr w:type="gramStart"/>
      <w:r w:rsidR="003F77D0" w:rsidRPr="00214636">
        <w:rPr>
          <w:rFonts w:asciiTheme="majorHAnsi" w:hAnsiTheme="majorHAnsi"/>
          <w:sz w:val="23"/>
          <w:szCs w:val="23"/>
        </w:rPr>
        <w:t xml:space="preserve">while </w:t>
      </w:r>
      <w:r>
        <w:rPr>
          <w:rFonts w:asciiTheme="majorHAnsi" w:hAnsiTheme="majorHAnsi"/>
          <w:sz w:val="23"/>
          <w:szCs w:val="23"/>
        </w:rPr>
        <w:t xml:space="preserve"> </w:t>
      </w:r>
      <w:r w:rsidR="003F77D0" w:rsidRPr="00214636">
        <w:rPr>
          <w:rFonts w:asciiTheme="majorHAnsi" w:hAnsiTheme="majorHAnsi"/>
          <w:sz w:val="23"/>
          <w:szCs w:val="23"/>
        </w:rPr>
        <w:t>on</w:t>
      </w:r>
      <w:proofErr w:type="gramEnd"/>
      <w:r w:rsidR="003F77D0" w:rsidRPr="00214636">
        <w:rPr>
          <w:rFonts w:asciiTheme="majorHAnsi" w:hAnsiTheme="majorHAnsi"/>
          <w:sz w:val="23"/>
          <w:szCs w:val="23"/>
        </w:rPr>
        <w:t xml:space="preserve"> probation. </w:t>
      </w:r>
    </w:p>
    <w:p w14:paraId="33CC2E4E"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2. Failure to complete items required in a remediation contract at the required level</w:t>
      </w:r>
      <w:r w:rsidR="00DB3EDC">
        <w:rPr>
          <w:rFonts w:asciiTheme="majorHAnsi" w:hAnsiTheme="majorHAnsi"/>
          <w:sz w:val="23"/>
          <w:szCs w:val="23"/>
        </w:rPr>
        <w:t xml:space="preserve">, and in a </w:t>
      </w:r>
    </w:p>
    <w:p w14:paraId="1A755EEA" w14:textId="4ED49D2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timely fashion, </w:t>
      </w:r>
      <w:r w:rsidR="003F77D0" w:rsidRPr="00214636">
        <w:rPr>
          <w:rFonts w:asciiTheme="majorHAnsi" w:hAnsiTheme="majorHAnsi"/>
          <w:sz w:val="23"/>
          <w:szCs w:val="23"/>
        </w:rPr>
        <w:t xml:space="preserve">while on probation. </w:t>
      </w:r>
    </w:p>
    <w:p w14:paraId="23C7071C" w14:textId="0DB7CCE2"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semesters that result in probation. </w:t>
      </w:r>
    </w:p>
    <w:p w14:paraId="25687751"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VII. B. </w:t>
      </w:r>
    </w:p>
    <w:p w14:paraId="27D850C6" w14:textId="77777777" w:rsidR="00AC7917"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At the time of application to physical therapy,</w:t>
      </w:r>
      <w:r w:rsidR="00DB3EDC">
        <w:rPr>
          <w:rFonts w:asciiTheme="majorHAnsi" w:hAnsiTheme="majorHAnsi"/>
          <w:sz w:val="23"/>
          <w:szCs w:val="23"/>
        </w:rPr>
        <w:t xml:space="preserve"> and throughout matriculation as a PT </w:t>
      </w:r>
    </w:p>
    <w:p w14:paraId="15659890" w14:textId="178E463D" w:rsidR="00AC7917" w:rsidRDefault="00AC7917" w:rsidP="003F77D0">
      <w:pPr>
        <w:ind w:left="360"/>
        <w:rPr>
          <w:rFonts w:asciiTheme="majorHAnsi" w:hAnsiTheme="majorHAnsi"/>
          <w:sz w:val="23"/>
          <w:szCs w:val="23"/>
        </w:rPr>
      </w:pPr>
      <w:r>
        <w:rPr>
          <w:rFonts w:asciiTheme="majorHAnsi" w:hAnsiTheme="majorHAnsi"/>
          <w:sz w:val="23"/>
          <w:szCs w:val="23"/>
        </w:rPr>
        <w:t xml:space="preserve">            s</w:t>
      </w:r>
      <w:r w:rsidR="00DB3EDC">
        <w:rPr>
          <w:rFonts w:asciiTheme="majorHAnsi" w:hAnsiTheme="majorHAnsi"/>
          <w:sz w:val="23"/>
          <w:szCs w:val="23"/>
        </w:rPr>
        <w:t>tudent</w:t>
      </w:r>
      <w:r>
        <w:rPr>
          <w:rFonts w:asciiTheme="majorHAnsi" w:hAnsiTheme="majorHAnsi"/>
          <w:sz w:val="23"/>
          <w:szCs w:val="23"/>
        </w:rPr>
        <w:t>,</w:t>
      </w:r>
      <w:r w:rsidR="00A31D92">
        <w:rPr>
          <w:rFonts w:asciiTheme="majorHAnsi" w:hAnsiTheme="majorHAnsi"/>
          <w:sz w:val="23"/>
          <w:szCs w:val="23"/>
        </w:rPr>
        <w:t xml:space="preserve"> failure to report a felony record or arrest for a crime for which criminal charges</w:t>
      </w:r>
    </w:p>
    <w:p w14:paraId="33B63678" w14:textId="44029019" w:rsidR="00A31D92" w:rsidRDefault="00AC7917" w:rsidP="003F77D0">
      <w:pPr>
        <w:ind w:left="360"/>
        <w:rPr>
          <w:rFonts w:asciiTheme="majorHAnsi" w:hAnsiTheme="majorHAnsi"/>
          <w:sz w:val="23"/>
          <w:szCs w:val="23"/>
        </w:rPr>
      </w:pPr>
      <w:r>
        <w:rPr>
          <w:rFonts w:asciiTheme="majorHAnsi" w:hAnsiTheme="majorHAnsi"/>
          <w:sz w:val="23"/>
          <w:szCs w:val="23"/>
        </w:rPr>
        <w:t xml:space="preserve">       </w:t>
      </w:r>
      <w:r w:rsidR="00A31D92">
        <w:rPr>
          <w:rFonts w:asciiTheme="majorHAnsi" w:hAnsiTheme="majorHAnsi"/>
          <w:sz w:val="23"/>
          <w:szCs w:val="23"/>
        </w:rPr>
        <w:t xml:space="preserve"> </w:t>
      </w:r>
      <w:r>
        <w:rPr>
          <w:rFonts w:asciiTheme="majorHAnsi" w:hAnsiTheme="majorHAnsi"/>
          <w:sz w:val="23"/>
          <w:szCs w:val="23"/>
        </w:rPr>
        <w:t xml:space="preserve">    </w:t>
      </w:r>
      <w:r w:rsidR="00A31D92">
        <w:rPr>
          <w:rFonts w:asciiTheme="majorHAnsi" w:hAnsiTheme="majorHAnsi"/>
          <w:sz w:val="23"/>
          <w:szCs w:val="23"/>
        </w:rPr>
        <w:t>are pending.</w:t>
      </w:r>
    </w:p>
    <w:p w14:paraId="70545D7A" w14:textId="77777777" w:rsidR="003F77D0" w:rsidRPr="001043E4"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1043E4">
        <w:rPr>
          <w:rFonts w:asciiTheme="majorHAnsi" w:hAnsiTheme="majorHAnsi"/>
          <w:sz w:val="23"/>
          <w:szCs w:val="23"/>
        </w:rPr>
        <w:t xml:space="preserve">Evidence of unethical, illegal or dishonest behavior in academic or community life </w:t>
      </w:r>
      <w:r w:rsidR="00214636" w:rsidRPr="001043E4">
        <w:rPr>
          <w:rFonts w:asciiTheme="majorHAnsi" w:hAnsiTheme="majorHAnsi"/>
          <w:sz w:val="23"/>
          <w:szCs w:val="23"/>
        </w:rPr>
        <w:t xml:space="preserve">  </w:t>
      </w:r>
      <w:r w:rsidR="00214636" w:rsidRPr="001043E4">
        <w:rPr>
          <w:rFonts w:asciiTheme="majorHAnsi" w:hAnsiTheme="majorHAnsi"/>
          <w:sz w:val="23"/>
          <w:szCs w:val="23"/>
        </w:rPr>
        <w:tab/>
        <w:t xml:space="preserve">    </w:t>
      </w:r>
      <w:r w:rsidR="00214636" w:rsidRPr="001043E4">
        <w:rPr>
          <w:rFonts w:asciiTheme="majorHAnsi" w:hAnsiTheme="majorHAnsi"/>
          <w:sz w:val="23"/>
          <w:szCs w:val="23"/>
        </w:rPr>
        <w:tab/>
        <w:t xml:space="preserve">    </w:t>
      </w:r>
      <w:r w:rsidRPr="001043E4">
        <w:rPr>
          <w:rFonts w:asciiTheme="majorHAnsi" w:hAnsiTheme="majorHAnsi"/>
          <w:sz w:val="23"/>
          <w:szCs w:val="23"/>
        </w:rPr>
        <w:t>from the date that GVSU's offer of admission is accepted to the date of graduation</w:t>
      </w:r>
      <w:r w:rsidR="003F77D0" w:rsidRPr="001043E4">
        <w:rPr>
          <w:rFonts w:asciiTheme="majorHAnsi" w:hAnsiTheme="majorHAnsi"/>
          <w:sz w:val="23"/>
          <w:szCs w:val="23"/>
        </w:rPr>
        <w:t xml:space="preserve">. </w:t>
      </w:r>
    </w:p>
    <w:p w14:paraId="6F9300E3"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IX below for automatic removal</w:t>
      </w:r>
      <w:r w:rsidR="003F77D0" w:rsidRPr="00214636">
        <w:rPr>
          <w:rFonts w:asciiTheme="majorHAnsi" w:hAnsiTheme="majorHAnsi"/>
          <w:sz w:val="23"/>
          <w:szCs w:val="23"/>
        </w:rPr>
        <w:t>.</w:t>
      </w:r>
    </w:p>
    <w:p w14:paraId="7595F022"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142A494E"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354B000A"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194D5D25" w14:textId="39C8D7D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w:t>
      </w:r>
      <w:r w:rsidR="00AC7917">
        <w:rPr>
          <w:rFonts w:asciiTheme="majorHAnsi" w:hAnsiTheme="majorHAnsi"/>
          <w:sz w:val="23"/>
          <w:szCs w:val="23"/>
        </w:rPr>
        <w:t>Department Chair</w:t>
      </w:r>
    </w:p>
    <w:p w14:paraId="47FB224B"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085F668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4EECDCE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6FE34290" w14:textId="77777777" w:rsidR="003F77D0" w:rsidRPr="00214636" w:rsidRDefault="003F77D0" w:rsidP="003F77D0">
      <w:pPr>
        <w:ind w:left="360" w:firstLine="360"/>
        <w:rPr>
          <w:rFonts w:asciiTheme="majorHAnsi" w:hAnsiTheme="majorHAnsi"/>
          <w:sz w:val="23"/>
          <w:szCs w:val="23"/>
        </w:rPr>
      </w:pPr>
    </w:p>
    <w:p w14:paraId="7C7D7470"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73E8DCB4" w14:textId="77777777" w:rsidR="00214636" w:rsidRPr="00214636" w:rsidRDefault="00214636" w:rsidP="003F77D0">
      <w:pPr>
        <w:ind w:left="360"/>
        <w:rPr>
          <w:rFonts w:asciiTheme="majorHAnsi" w:hAnsiTheme="majorHAnsi"/>
          <w:sz w:val="23"/>
          <w:szCs w:val="23"/>
        </w:rPr>
      </w:pPr>
    </w:p>
    <w:p w14:paraId="4767D48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a contract is selected by the committee,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proofErr w:type="gramStart"/>
      <w:r w:rsidRPr="00214636">
        <w:rPr>
          <w:rFonts w:asciiTheme="majorHAnsi" w:hAnsiTheme="majorHAnsi"/>
          <w:sz w:val="23"/>
          <w:szCs w:val="23"/>
        </w:rPr>
        <w:tab/>
        <w:t xml:space="preserve">  </w:t>
      </w:r>
      <w:r w:rsidRPr="00214636">
        <w:rPr>
          <w:rFonts w:asciiTheme="majorHAnsi" w:hAnsiTheme="majorHAnsi"/>
          <w:sz w:val="23"/>
          <w:szCs w:val="23"/>
        </w:rPr>
        <w:tab/>
      </w:r>
      <w:proofErr w:type="gramEnd"/>
      <w:r w:rsidRPr="00214636">
        <w:rPr>
          <w:rFonts w:asciiTheme="majorHAnsi" w:hAnsiTheme="majorHAnsi"/>
          <w:sz w:val="23"/>
          <w:szCs w:val="23"/>
        </w:rPr>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7550677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289D9A05" w14:textId="30F7A6FC"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proofErr w:type="gramStart"/>
      <w:r w:rsidRPr="00214636">
        <w:rPr>
          <w:rFonts w:asciiTheme="majorHAnsi" w:hAnsiTheme="majorHAnsi"/>
          <w:sz w:val="23"/>
          <w:szCs w:val="23"/>
        </w:rPr>
        <w:tab/>
        <w:t xml:space="preserve">  </w:t>
      </w:r>
      <w:r w:rsidRPr="00214636">
        <w:rPr>
          <w:rFonts w:asciiTheme="majorHAnsi" w:hAnsiTheme="majorHAnsi"/>
          <w:sz w:val="23"/>
          <w:szCs w:val="23"/>
        </w:rPr>
        <w:tab/>
      </w:r>
      <w:proofErr w:type="gramEnd"/>
      <w:r w:rsidRPr="00214636">
        <w:rPr>
          <w:rFonts w:asciiTheme="majorHAnsi" w:hAnsiTheme="majorHAnsi"/>
          <w:sz w:val="23"/>
          <w:szCs w:val="23"/>
        </w:rPr>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which the student may have and a clarification of old information. The 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considered by the PT committee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w:t>
      </w:r>
      <w:r w:rsidR="003E5BD3">
        <w:rPr>
          <w:rFonts w:asciiTheme="majorHAnsi" w:hAnsiTheme="majorHAnsi"/>
          <w:sz w:val="23"/>
          <w:szCs w:val="23"/>
        </w:rPr>
        <w:t>their</w:t>
      </w:r>
      <w:r w:rsidR="003F77D0" w:rsidRPr="00214636">
        <w:rPr>
          <w:rFonts w:asciiTheme="majorHAnsi" w:hAnsiTheme="majorHAnsi"/>
          <w:sz w:val="23"/>
          <w:szCs w:val="23"/>
        </w:rPr>
        <w:t xml:space="preserve">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412A7361" w14:textId="77777777" w:rsidR="003F77D0" w:rsidRPr="00214636" w:rsidRDefault="003F77D0" w:rsidP="003F77D0">
      <w:pPr>
        <w:rPr>
          <w:rFonts w:asciiTheme="majorHAnsi" w:hAnsiTheme="majorHAnsi"/>
          <w:sz w:val="23"/>
          <w:szCs w:val="23"/>
        </w:rPr>
      </w:pPr>
    </w:p>
    <w:p w14:paraId="1499279C" w14:textId="779D06A3" w:rsidR="003F77D0" w:rsidRPr="00B23E56" w:rsidRDefault="003F77D0" w:rsidP="003F77D0">
      <w:pPr>
        <w:rPr>
          <w:rFonts w:asciiTheme="majorHAnsi" w:hAnsiTheme="majorHAnsi"/>
          <w:sz w:val="23"/>
          <w:szCs w:val="23"/>
        </w:rPr>
      </w:pPr>
      <w:r w:rsidRPr="00B23E56">
        <w:rPr>
          <w:rFonts w:asciiTheme="majorHAnsi" w:hAnsiTheme="majorHAnsi"/>
          <w:b/>
          <w:bCs/>
          <w:sz w:val="23"/>
          <w:szCs w:val="23"/>
        </w:rPr>
        <w:t>X</w:t>
      </w:r>
      <w:r w:rsidR="003E5BD3">
        <w:rPr>
          <w:rFonts w:asciiTheme="majorHAnsi" w:hAnsiTheme="majorHAnsi"/>
          <w:b/>
          <w:bCs/>
          <w:sz w:val="23"/>
          <w:szCs w:val="23"/>
        </w:rPr>
        <w:t>I</w:t>
      </w:r>
      <w:r w:rsidRPr="00B23E56">
        <w:rPr>
          <w:rFonts w:asciiTheme="majorHAnsi" w:hAnsiTheme="majorHAnsi"/>
          <w:b/>
          <w:bCs/>
          <w:sz w:val="23"/>
          <w:szCs w:val="23"/>
        </w:rPr>
        <w:t xml:space="preserve">. Physical Therapy and Graduate School Automatic Removal from Program </w:t>
      </w:r>
    </w:p>
    <w:p w14:paraId="0FAF9F1B" w14:textId="06FFDD0A" w:rsidR="003F77D0" w:rsidRPr="00B23E56" w:rsidRDefault="003F77D0" w:rsidP="003D5D08">
      <w:pPr>
        <w:rPr>
          <w:rFonts w:asciiTheme="majorHAnsi" w:hAnsiTheme="majorHAnsi"/>
          <w:sz w:val="23"/>
          <w:szCs w:val="23"/>
        </w:rPr>
      </w:pPr>
    </w:p>
    <w:p w14:paraId="5F778295" w14:textId="0DFA7F0D" w:rsidR="00B4074B" w:rsidRDefault="003D5D08" w:rsidP="00214636">
      <w:pPr>
        <w:tabs>
          <w:tab w:val="left" w:pos="360"/>
        </w:tabs>
        <w:rPr>
          <w:rFonts w:asciiTheme="majorHAnsi" w:hAnsiTheme="majorHAnsi"/>
          <w:bCs/>
        </w:rPr>
      </w:pPr>
      <w:r>
        <w:rPr>
          <w:rFonts w:asciiTheme="majorHAnsi" w:hAnsiTheme="majorHAnsi"/>
          <w:bCs/>
        </w:rPr>
        <w:t xml:space="preserve">The University policy for graduate education may be accessed at </w:t>
      </w:r>
      <w:hyperlink r:id="rId50" w:anchor="GradAcadPandR" w:history="1">
        <w:r w:rsidRPr="00D30881">
          <w:rPr>
            <w:rStyle w:val="Hyperlink"/>
            <w:rFonts w:asciiTheme="majorHAnsi" w:hAnsiTheme="majorHAnsi"/>
            <w:bCs/>
          </w:rPr>
          <w:t>http://catalog.gvsu.edu/content.php?catoid=42&amp;navoid=1639#GradAcadPandR</w:t>
        </w:r>
      </w:hyperlink>
      <w:r>
        <w:rPr>
          <w:rFonts w:asciiTheme="majorHAnsi" w:hAnsiTheme="majorHAnsi"/>
          <w:bCs/>
        </w:rPr>
        <w:t xml:space="preserve"> </w:t>
      </w:r>
    </w:p>
    <w:p w14:paraId="4DE53023" w14:textId="77777777" w:rsidR="00C50A01" w:rsidRDefault="00C50A01" w:rsidP="00214636">
      <w:pPr>
        <w:tabs>
          <w:tab w:val="left" w:pos="360"/>
        </w:tabs>
        <w:rPr>
          <w:rFonts w:asciiTheme="majorHAnsi" w:hAnsiTheme="majorHAnsi"/>
          <w:b/>
          <w:bCs/>
        </w:rPr>
      </w:pPr>
    </w:p>
    <w:p w14:paraId="06D97BAE" w14:textId="5E148FF4" w:rsidR="003F77D0" w:rsidRPr="00B23E56" w:rsidRDefault="003F77D0" w:rsidP="00214636">
      <w:pPr>
        <w:tabs>
          <w:tab w:val="left" w:pos="360"/>
        </w:tabs>
        <w:rPr>
          <w:rFonts w:asciiTheme="majorHAnsi" w:hAnsiTheme="majorHAnsi"/>
        </w:rPr>
      </w:pPr>
      <w:r w:rsidRPr="00B23E56">
        <w:rPr>
          <w:rFonts w:asciiTheme="majorHAnsi" w:hAnsiTheme="majorHAnsi"/>
          <w:b/>
          <w:bCs/>
        </w:rPr>
        <w:lastRenderedPageBreak/>
        <w:t>X</w:t>
      </w:r>
      <w:r w:rsidR="003E5BD3">
        <w:rPr>
          <w:rFonts w:asciiTheme="majorHAnsi" w:hAnsiTheme="majorHAnsi"/>
          <w:b/>
          <w:bCs/>
        </w:rPr>
        <w:t>II</w:t>
      </w:r>
      <w:r w:rsidRPr="00B23E56">
        <w:rPr>
          <w:rFonts w:asciiTheme="majorHAnsi" w:hAnsiTheme="majorHAnsi"/>
          <w:b/>
          <w:bCs/>
        </w:rPr>
        <w:t xml:space="preserve">. Leave of Absence </w:t>
      </w:r>
    </w:p>
    <w:p w14:paraId="067468C6" w14:textId="77777777" w:rsidR="003F77D0" w:rsidRPr="00B23E56"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14:paraId="444E53B8" w14:textId="30BA4DE9" w:rsidR="00B23E56" w:rsidRPr="00B23E56" w:rsidRDefault="003D5D08" w:rsidP="00B23E56">
      <w:pPr>
        <w:rPr>
          <w:rFonts w:asciiTheme="majorHAnsi" w:hAnsiTheme="majorHAnsi" w:cs="Arial"/>
          <w:sz w:val="23"/>
          <w:szCs w:val="23"/>
        </w:rPr>
      </w:pPr>
      <w:r>
        <w:rPr>
          <w:rFonts w:asciiTheme="majorHAnsi" w:hAnsiTheme="majorHAnsi" w:cs="Arial"/>
          <w:bCs/>
          <w:color w:val="313131"/>
          <w:sz w:val="23"/>
          <w:szCs w:val="23"/>
        </w:rPr>
        <w:t xml:space="preserve">The </w:t>
      </w:r>
      <w:r w:rsidR="00B23E56" w:rsidRPr="00B23E56">
        <w:rPr>
          <w:rFonts w:asciiTheme="majorHAnsi" w:hAnsiTheme="majorHAnsi" w:cs="Arial"/>
          <w:bCs/>
          <w:color w:val="313131"/>
          <w:sz w:val="23"/>
          <w:szCs w:val="23"/>
        </w:rPr>
        <w:t>University polic</w:t>
      </w:r>
      <w:r>
        <w:rPr>
          <w:rFonts w:asciiTheme="majorHAnsi" w:hAnsiTheme="majorHAnsi" w:cs="Arial"/>
          <w:bCs/>
          <w:color w:val="313131"/>
          <w:sz w:val="23"/>
          <w:szCs w:val="23"/>
        </w:rPr>
        <w:t xml:space="preserve">y </w:t>
      </w:r>
      <w:r w:rsidR="00B23E56" w:rsidRPr="00B23E56">
        <w:rPr>
          <w:rFonts w:asciiTheme="majorHAnsi" w:hAnsiTheme="majorHAnsi" w:cs="Arial"/>
          <w:bCs/>
          <w:color w:val="313131"/>
          <w:sz w:val="23"/>
          <w:szCs w:val="23"/>
        </w:rPr>
        <w:t xml:space="preserve">for graduate education may be </w:t>
      </w:r>
      <w:r>
        <w:rPr>
          <w:rFonts w:asciiTheme="majorHAnsi" w:hAnsiTheme="majorHAnsi" w:cs="Arial"/>
          <w:bCs/>
          <w:color w:val="313131"/>
          <w:sz w:val="23"/>
          <w:szCs w:val="23"/>
        </w:rPr>
        <w:t xml:space="preserve">accessed at </w:t>
      </w:r>
      <w:r w:rsidR="00B23E56" w:rsidRPr="00B23E56">
        <w:rPr>
          <w:rFonts w:asciiTheme="majorHAnsi" w:hAnsiTheme="majorHAnsi" w:cs="Arial"/>
          <w:bCs/>
          <w:color w:val="313131"/>
          <w:sz w:val="23"/>
          <w:szCs w:val="23"/>
        </w:rPr>
        <w:t xml:space="preserve"> </w:t>
      </w:r>
    </w:p>
    <w:p w14:paraId="0B14DAA5" w14:textId="2C06EE2B" w:rsidR="00B23E56" w:rsidRDefault="002432F1" w:rsidP="00B23E56">
      <w:pPr>
        <w:rPr>
          <w:rFonts w:asciiTheme="majorHAnsi" w:hAnsiTheme="majorHAnsi" w:cs="Arial"/>
          <w:sz w:val="23"/>
          <w:szCs w:val="23"/>
        </w:rPr>
      </w:pPr>
      <w:hyperlink r:id="rId51" w:anchor="GradAcadPandR" w:history="1">
        <w:r w:rsidR="003D5D08" w:rsidRPr="00D30881">
          <w:rPr>
            <w:rStyle w:val="Hyperlink"/>
            <w:rFonts w:asciiTheme="majorHAnsi" w:hAnsiTheme="majorHAnsi" w:cs="Arial"/>
            <w:sz w:val="23"/>
            <w:szCs w:val="23"/>
          </w:rPr>
          <w:t>http://catalog.gvsu.edu/content.php?catoid=42&amp;navoid=1639#GradAcadPandR</w:t>
        </w:r>
      </w:hyperlink>
      <w:r w:rsidR="003D5D08">
        <w:rPr>
          <w:rFonts w:asciiTheme="majorHAnsi" w:hAnsiTheme="majorHAnsi" w:cs="Arial"/>
          <w:sz w:val="23"/>
          <w:szCs w:val="23"/>
        </w:rPr>
        <w:t xml:space="preserve"> </w:t>
      </w:r>
    </w:p>
    <w:p w14:paraId="20EBAA9C" w14:textId="77777777" w:rsidR="003D5D08" w:rsidRPr="00B23E56" w:rsidRDefault="003D5D08" w:rsidP="00B23E56">
      <w:pPr>
        <w:rPr>
          <w:rFonts w:asciiTheme="majorHAnsi" w:hAnsiTheme="majorHAnsi" w:cs="Arial"/>
          <w:sz w:val="23"/>
          <w:szCs w:val="23"/>
          <w:highlight w:val="green"/>
        </w:rPr>
      </w:pPr>
    </w:p>
    <w:p w14:paraId="3A14A304" w14:textId="43E80097" w:rsidR="00B23E56" w:rsidRPr="00B23E56" w:rsidRDefault="00B23E56" w:rsidP="00B23E56">
      <w:pPr>
        <w:widowControl w:val="0"/>
        <w:autoSpaceDE w:val="0"/>
        <w:autoSpaceDN w:val="0"/>
        <w:adjustRightInd w:val="0"/>
        <w:rPr>
          <w:rFonts w:asciiTheme="majorHAnsi" w:hAnsiTheme="majorHAnsi" w:cs="Arial"/>
          <w:bCs/>
          <w:color w:val="313131"/>
          <w:sz w:val="23"/>
          <w:szCs w:val="23"/>
        </w:rPr>
      </w:pPr>
      <w:r w:rsidRPr="00B23E56">
        <w:rPr>
          <w:rFonts w:asciiTheme="majorHAnsi" w:hAnsiTheme="majorHAnsi" w:cs="Arial"/>
          <w:bCs/>
          <w:color w:val="313131"/>
          <w:sz w:val="23"/>
          <w:szCs w:val="23"/>
        </w:rPr>
        <w:t>With approval of the Dean of Graduate Studies</w:t>
      </w:r>
      <w:r w:rsidR="00FC7E70">
        <w:rPr>
          <w:rFonts w:asciiTheme="majorHAnsi" w:hAnsiTheme="majorHAnsi" w:cs="Arial"/>
          <w:bCs/>
          <w:color w:val="313131"/>
          <w:sz w:val="23"/>
          <w:szCs w:val="23"/>
        </w:rPr>
        <w:t>,</w:t>
      </w:r>
      <w:r w:rsidRPr="00B23E56">
        <w:rPr>
          <w:rFonts w:asciiTheme="majorHAnsi" w:hAnsiTheme="majorHAnsi" w:cs="Arial"/>
          <w:bCs/>
          <w:color w:val="313131"/>
          <w:sz w:val="23"/>
          <w:szCs w:val="23"/>
        </w:rPr>
        <w:t xml:space="preserve"> the Department of Physical Therapy has these additional guidelines: </w:t>
      </w:r>
    </w:p>
    <w:p w14:paraId="44BE9756" w14:textId="77777777" w:rsidR="00B23E56" w:rsidRPr="00B23E56" w:rsidRDefault="00B23E56" w:rsidP="00B23E56">
      <w:pPr>
        <w:rPr>
          <w:rFonts w:asciiTheme="majorHAnsi" w:hAnsiTheme="majorHAnsi" w:cs="Arial"/>
          <w:sz w:val="23"/>
          <w:szCs w:val="23"/>
          <w:highlight w:val="green"/>
        </w:rPr>
      </w:pPr>
    </w:p>
    <w:p w14:paraId="5EC091A3" w14:textId="77777777" w:rsidR="00B23E56" w:rsidRPr="00B23E56" w:rsidRDefault="00B23E56" w:rsidP="00FC7E70">
      <w:pPr>
        <w:pStyle w:val="ListParagraph"/>
        <w:numPr>
          <w:ilvl w:val="0"/>
          <w:numId w:val="77"/>
        </w:numPr>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leave of absence request to the Physical Therapy Department Chair. The Chair may request to meet with the student to discuss reasons for requesting a leave of absence. </w:t>
      </w:r>
    </w:p>
    <w:p w14:paraId="1C9FFA6D"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 xml:space="preserve">The Department Chair will review the request with DPT faculty and will notify the student of the decision in writing. </w:t>
      </w:r>
    </w:p>
    <w:p w14:paraId="4056E3C4"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If the request is granted by the PT program, the request will then be forwarded to the Dean of Graduate Studies for consideration.</w:t>
      </w:r>
    </w:p>
    <w:p w14:paraId="606CAA92"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To re-enter the program, the student must contact the Chair of the Department of Physical Therapy for instructions. Students will be required to demonstrate competence in previously completed coursework prior to reentry into the new part of the curriculum. Failure to do so will require the student to retake all, or part of, the classes completed in the curriculum, to the point where the leave of absence was granted.</w:t>
      </w:r>
    </w:p>
    <w:p w14:paraId="350356E2" w14:textId="77777777" w:rsidR="00013A07" w:rsidRPr="00B23E56" w:rsidRDefault="00013A07" w:rsidP="00B23E56">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sz w:val="23"/>
          <w:szCs w:val="23"/>
        </w:rPr>
      </w:pPr>
    </w:p>
    <w:p w14:paraId="3BAC4E7C" w14:textId="55E35D7B"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r w:rsidRPr="00B23E56">
        <w:rPr>
          <w:rFonts w:asciiTheme="majorHAnsi" w:hAnsiTheme="majorHAnsi"/>
          <w:b/>
        </w:rPr>
        <w:t>XI</w:t>
      </w:r>
      <w:r w:rsidR="003E5BD3">
        <w:rPr>
          <w:rFonts w:asciiTheme="majorHAnsi" w:hAnsiTheme="majorHAnsi"/>
          <w:b/>
        </w:rPr>
        <w:t>II</w:t>
      </w:r>
      <w:r w:rsidRPr="00B23E56">
        <w:rPr>
          <w:rFonts w:asciiTheme="majorHAnsi" w:hAnsiTheme="majorHAnsi"/>
          <w:b/>
        </w:rPr>
        <w:t xml:space="preserve">. Withdrawal Policies </w:t>
      </w:r>
    </w:p>
    <w:p w14:paraId="564A9E96"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p>
    <w:p w14:paraId="60C35FE6" w14:textId="3E09E0EB" w:rsidR="00013A07" w:rsidRPr="00CB42ED" w:rsidRDefault="00557DF6" w:rsidP="00013A07">
      <w:pPr>
        <w:widowControl w:val="0"/>
        <w:autoSpaceDE w:val="0"/>
        <w:autoSpaceDN w:val="0"/>
        <w:adjustRightInd w:val="0"/>
        <w:rPr>
          <w:rFonts w:asciiTheme="majorHAnsi" w:hAnsiTheme="majorHAnsi" w:cs="Arial"/>
          <w:bCs/>
          <w:sz w:val="23"/>
          <w:szCs w:val="23"/>
        </w:rPr>
      </w:pPr>
      <w:r>
        <w:rPr>
          <w:rFonts w:asciiTheme="majorHAnsi" w:hAnsiTheme="majorHAnsi" w:cs="Arial"/>
          <w:bCs/>
          <w:sz w:val="23"/>
          <w:szCs w:val="23"/>
        </w:rPr>
        <w:t xml:space="preserve">The </w:t>
      </w:r>
      <w:r w:rsidR="00013A07" w:rsidRPr="00CB42ED">
        <w:rPr>
          <w:rFonts w:asciiTheme="majorHAnsi" w:hAnsiTheme="majorHAnsi" w:cs="Arial"/>
          <w:bCs/>
          <w:sz w:val="23"/>
          <w:szCs w:val="23"/>
        </w:rPr>
        <w:t>University polic</w:t>
      </w:r>
      <w:r>
        <w:rPr>
          <w:rFonts w:asciiTheme="majorHAnsi" w:hAnsiTheme="majorHAnsi" w:cs="Arial"/>
          <w:bCs/>
          <w:sz w:val="23"/>
          <w:szCs w:val="23"/>
        </w:rPr>
        <w:t>y</w:t>
      </w:r>
      <w:r w:rsidR="00013A07" w:rsidRPr="00CB42ED">
        <w:rPr>
          <w:rFonts w:asciiTheme="majorHAnsi" w:hAnsiTheme="majorHAnsi" w:cs="Arial"/>
          <w:bCs/>
          <w:sz w:val="23"/>
          <w:szCs w:val="23"/>
        </w:rPr>
        <w:t xml:space="preserve"> for graduate education may be </w:t>
      </w:r>
      <w:r>
        <w:rPr>
          <w:rFonts w:asciiTheme="majorHAnsi" w:hAnsiTheme="majorHAnsi" w:cs="Arial"/>
          <w:bCs/>
          <w:sz w:val="23"/>
          <w:szCs w:val="23"/>
        </w:rPr>
        <w:t xml:space="preserve">accessed at </w:t>
      </w:r>
      <w:r w:rsidR="00013A07" w:rsidRPr="00CB42ED">
        <w:rPr>
          <w:rFonts w:asciiTheme="majorHAnsi" w:hAnsiTheme="majorHAnsi" w:cs="Arial"/>
          <w:bCs/>
          <w:sz w:val="23"/>
          <w:szCs w:val="23"/>
        </w:rPr>
        <w:t xml:space="preserve"> </w:t>
      </w:r>
    </w:p>
    <w:p w14:paraId="4242ED1F" w14:textId="37780D9E" w:rsidR="00013A07" w:rsidRPr="00CB42ED" w:rsidRDefault="002432F1" w:rsidP="00013A07">
      <w:pPr>
        <w:widowControl w:val="0"/>
        <w:autoSpaceDE w:val="0"/>
        <w:autoSpaceDN w:val="0"/>
        <w:adjustRightInd w:val="0"/>
        <w:rPr>
          <w:rFonts w:asciiTheme="majorHAnsi" w:eastAsia="Lato" w:hAnsiTheme="majorHAnsi" w:cs="Lato"/>
          <w:sz w:val="23"/>
          <w:szCs w:val="23"/>
        </w:rPr>
      </w:pPr>
      <w:hyperlink r:id="rId52" w:anchor="GradAcadPandR" w:history="1">
        <w:r w:rsidR="00557DF6" w:rsidRPr="00D30881">
          <w:rPr>
            <w:rStyle w:val="Hyperlink"/>
            <w:rFonts w:asciiTheme="majorHAnsi" w:eastAsia="Lato" w:hAnsiTheme="majorHAnsi" w:cs="Lato"/>
            <w:sz w:val="23"/>
            <w:szCs w:val="23"/>
          </w:rPr>
          <w:t>http://catalog.gvsu.edu/content.php?catoid=42&amp;navoid=1639#GradAcadPandR</w:t>
        </w:r>
      </w:hyperlink>
      <w:r w:rsidR="00557DF6">
        <w:rPr>
          <w:rFonts w:asciiTheme="majorHAnsi" w:eastAsia="Lato" w:hAnsiTheme="majorHAnsi" w:cs="Lato"/>
          <w:sz w:val="23"/>
          <w:szCs w:val="23"/>
        </w:rPr>
        <w:t xml:space="preserve"> </w:t>
      </w:r>
    </w:p>
    <w:p w14:paraId="4A3B6118" w14:textId="77777777" w:rsidR="00013A07" w:rsidRPr="00CB42ED" w:rsidRDefault="00013A07" w:rsidP="00013A07">
      <w:pPr>
        <w:widowControl w:val="0"/>
        <w:autoSpaceDE w:val="0"/>
        <w:autoSpaceDN w:val="0"/>
        <w:adjustRightInd w:val="0"/>
        <w:rPr>
          <w:rFonts w:asciiTheme="majorHAnsi" w:hAnsiTheme="majorHAnsi" w:cs="Arial"/>
          <w:bCs/>
          <w:sz w:val="23"/>
          <w:szCs w:val="23"/>
        </w:rPr>
      </w:pPr>
    </w:p>
    <w:p w14:paraId="6308AC7C" w14:textId="77777777" w:rsidR="00013A07" w:rsidRPr="00CB42ED" w:rsidRDefault="00013A07" w:rsidP="00013A07">
      <w:pPr>
        <w:widowControl w:val="0"/>
        <w:autoSpaceDE w:val="0"/>
        <w:autoSpaceDN w:val="0"/>
        <w:adjustRightInd w:val="0"/>
        <w:rPr>
          <w:rFonts w:asciiTheme="majorHAnsi" w:hAnsiTheme="majorHAnsi" w:cs="Arial"/>
          <w:bCs/>
          <w:sz w:val="23"/>
          <w:szCs w:val="23"/>
        </w:rPr>
      </w:pPr>
      <w:r w:rsidRPr="00CB42ED">
        <w:rPr>
          <w:rFonts w:asciiTheme="majorHAnsi" w:hAnsiTheme="majorHAnsi" w:cs="Arial"/>
          <w:bCs/>
          <w:sz w:val="23"/>
          <w:szCs w:val="23"/>
        </w:rPr>
        <w:t xml:space="preserve">With approval of the Dean of Graduate Studies the Department of Physical Therapy has these procedures: </w:t>
      </w:r>
    </w:p>
    <w:p w14:paraId="5ECDF7EC" w14:textId="77777777" w:rsidR="00013A07" w:rsidRPr="00CB42ED" w:rsidRDefault="00013A07" w:rsidP="00013A07">
      <w:pPr>
        <w:widowControl w:val="0"/>
        <w:autoSpaceDE w:val="0"/>
        <w:autoSpaceDN w:val="0"/>
        <w:adjustRightInd w:val="0"/>
        <w:rPr>
          <w:rFonts w:asciiTheme="majorHAnsi" w:hAnsiTheme="majorHAnsi" w:cs="Arial"/>
          <w:b/>
          <w:bCs/>
          <w:sz w:val="23"/>
          <w:szCs w:val="23"/>
        </w:rPr>
      </w:pPr>
    </w:p>
    <w:p w14:paraId="1EAD01A3" w14:textId="77777777" w:rsidR="00013A07" w:rsidRPr="00B23E56" w:rsidRDefault="00013A07" w:rsidP="00FC7E70">
      <w:pPr>
        <w:pStyle w:val="ListParagraph"/>
        <w:widowControl w:val="0"/>
        <w:numPr>
          <w:ilvl w:val="0"/>
          <w:numId w:val="76"/>
        </w:numPr>
        <w:autoSpaceDE w:val="0"/>
        <w:autoSpaceDN w:val="0"/>
        <w:adjustRightInd w:val="0"/>
        <w:spacing w:after="200" w:line="276" w:lineRule="auto"/>
        <w:ind w:left="720" w:right="72"/>
        <w:rPr>
          <w:rFonts w:asciiTheme="majorHAnsi" w:hAnsiTheme="majorHAnsi" w:cs="Arial"/>
          <w:i/>
          <w:color w:val="FF0000"/>
          <w:sz w:val="23"/>
          <w:szCs w:val="23"/>
        </w:rPr>
      </w:pPr>
      <w:r w:rsidRPr="00B23E56">
        <w:rPr>
          <w:rFonts w:asciiTheme="majorHAnsi" w:hAnsiTheme="majorHAnsi" w:cs="Arial"/>
          <w:b/>
          <w:bCs/>
          <w:color w:val="313131"/>
          <w:sz w:val="23"/>
          <w:szCs w:val="23"/>
          <w:u w:val="single"/>
        </w:rPr>
        <w:t>Course and Program Withdrawals</w:t>
      </w:r>
      <w:r w:rsidRPr="00B23E56">
        <w:rPr>
          <w:rFonts w:asciiTheme="majorHAnsi" w:hAnsiTheme="majorHAnsi" w:cs="Arial"/>
          <w:b/>
          <w:bCs/>
          <w:i/>
          <w:color w:val="313131"/>
          <w:sz w:val="23"/>
          <w:szCs w:val="23"/>
        </w:rPr>
        <w:t xml:space="preserve">: </w:t>
      </w:r>
      <w:r w:rsidRPr="00B23E56">
        <w:rPr>
          <w:rFonts w:asciiTheme="majorHAnsi" w:hAnsiTheme="majorHAnsi" w:cs="Arial"/>
          <w:b/>
          <w:bCs/>
          <w:color w:val="000000" w:themeColor="text1"/>
          <w:sz w:val="23"/>
          <w:szCs w:val="23"/>
        </w:rPr>
        <w:t>These requests are intended for students who are having academic difficulties. Note that course withdrawal requests are tantamount to a program withdrawal request. Students would be required to step down for a minimum of 1 year, due to the lockstep nature of the DPT curriculum.</w:t>
      </w:r>
      <w:r w:rsidRPr="00B23E56">
        <w:rPr>
          <w:rFonts w:asciiTheme="majorHAnsi" w:hAnsiTheme="majorHAnsi" w:cs="Arial"/>
          <w:b/>
          <w:bCs/>
          <w:i/>
          <w:color w:val="FF0000"/>
          <w:sz w:val="23"/>
          <w:szCs w:val="23"/>
        </w:rPr>
        <w:t xml:space="preserve"> </w:t>
      </w:r>
    </w:p>
    <w:p w14:paraId="6E248914" w14:textId="77777777" w:rsidR="00013A07" w:rsidRPr="00B23E56" w:rsidRDefault="00013A07" w:rsidP="00FC7E70">
      <w:pPr>
        <w:pStyle w:val="ListParagraph"/>
        <w:numPr>
          <w:ilvl w:val="0"/>
          <w:numId w:val="75"/>
        </w:numPr>
        <w:tabs>
          <w:tab w:val="left" w:pos="9360"/>
        </w:tabs>
        <w:spacing w:after="200" w:line="276" w:lineRule="auto"/>
        <w:ind w:right="43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needs approval of the Physical Therapy Department Chair, in order to receive a course/program withdrawal. The Chair, in consultation with DPT Program faculty members, will determine the suitability of the course/program withdrawal. The Chair will determine if a leave of absence is a suitable alternative for the student to consider.</w:t>
      </w:r>
    </w:p>
    <w:p w14:paraId="0AABAD52" w14:textId="77777777"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withdrawal request to the Physical Therapy Department Chair. The Chair may request to meet with the student to discuss reasons for withdrawing. </w:t>
      </w:r>
    </w:p>
    <w:p w14:paraId="7724C960" w14:textId="71AB262E" w:rsidR="00013A07" w:rsidRPr="00B23E56" w:rsidRDefault="00013A07" w:rsidP="00FC7E70">
      <w:pPr>
        <w:pStyle w:val="ListParagraph"/>
        <w:numPr>
          <w:ilvl w:val="7"/>
          <w:numId w:val="1"/>
        </w:numPr>
        <w:spacing w:after="200" w:line="276" w:lineRule="auto"/>
        <w:ind w:left="2160" w:right="7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If approved, the Chair will send the request to the Dean of Graduate Studies.</w:t>
      </w:r>
    </w:p>
    <w:p w14:paraId="594E569E" w14:textId="59321272" w:rsidR="00013A07" w:rsidRPr="00B23E56" w:rsidRDefault="00013A07" w:rsidP="00FC7E70">
      <w:pPr>
        <w:pStyle w:val="ListParagraph"/>
        <w:numPr>
          <w:ilvl w:val="7"/>
          <w:numId w:val="1"/>
        </w:numPr>
        <w:tabs>
          <w:tab w:val="left" w:pos="2520"/>
        </w:tabs>
        <w:spacing w:after="200" w:line="276" w:lineRule="auto"/>
        <w:ind w:left="2160"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may appeal the decision to the Office of the Provost.</w:t>
      </w:r>
    </w:p>
    <w:p w14:paraId="2D5DD739" w14:textId="77777777"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This withdrawal mechanism may only be applied once throughout the entire DPT Program.</w:t>
      </w:r>
    </w:p>
    <w:p w14:paraId="041667CC" w14:textId="4BEA31B5"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lastRenderedPageBreak/>
        <w:t>The Department of Physical Therapy requires that any student</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who is readmitted following an approved withdrawal</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will be required to demonstrate competency for all material covered up thorough the point of departure from the Program. Failure to do so will result in dismissal.</w:t>
      </w:r>
    </w:p>
    <w:p w14:paraId="75B1C21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F6F64B7"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F77863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765B01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322668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9C558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2EED2C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F17FFF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6C490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5DF61CB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5B9702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76114F4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11C3ED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3A2F64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DCDC7AC" w14:textId="77777777" w:rsidR="00013A07"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E81182C"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9892E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DCAC6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EB4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F0282B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5D656B"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72FCD02"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FD8A230"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4D2EAD1"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C75284"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B556BE"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DCD60C2"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B05D2FC"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7BE597"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A875CE5"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3AF2FE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D9206"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367D99A"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213D897"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68E50E"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9283FDF"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8273C8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FF781F9" w14:textId="77777777" w:rsidR="00EC2335" w:rsidRDefault="00EC233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r>
        <w:rPr>
          <w:rFonts w:ascii="Cambria" w:hAnsi="Cambria"/>
          <w:b/>
          <w:sz w:val="27"/>
          <w:szCs w:val="27"/>
        </w:rPr>
        <w:lastRenderedPageBreak/>
        <w:t>CLINICAL EDUCATION</w:t>
      </w:r>
    </w:p>
    <w:p w14:paraId="554233BA" w14:textId="77777777" w:rsidR="00EC2335" w:rsidRDefault="00EC2335" w:rsidP="00EC2335">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7C75397" w14:textId="48520B2C"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r w:rsidRPr="00FB5657">
        <w:rPr>
          <w:rFonts w:ascii="Cambria" w:hAnsi="Cambria"/>
          <w:sz w:val="23"/>
          <w:szCs w:val="23"/>
        </w:rPr>
        <w:t xml:space="preserve">Clinical Education is an important part of any Physical Therapy professional curriculum.  </w:t>
      </w:r>
      <w:r w:rsidR="00AA687C" w:rsidRPr="00FB5657">
        <w:rPr>
          <w:rFonts w:ascii="Cambria" w:hAnsi="Cambria"/>
          <w:sz w:val="23"/>
          <w:szCs w:val="23"/>
        </w:rPr>
        <w:t xml:space="preserve">This is an introduction.  </w:t>
      </w:r>
      <w:r w:rsidR="00013A07">
        <w:rPr>
          <w:rFonts w:ascii="Cambria" w:hAnsi="Cambria"/>
          <w:sz w:val="23"/>
          <w:szCs w:val="23"/>
        </w:rPr>
        <w:t>The</w:t>
      </w:r>
      <w:r w:rsidR="00AA687C" w:rsidRPr="00FB5657">
        <w:rPr>
          <w:rFonts w:ascii="Cambria" w:hAnsi="Cambria"/>
          <w:sz w:val="23"/>
          <w:szCs w:val="23"/>
        </w:rPr>
        <w:t xml:space="preserve"> Director of Clinical Education and Academic Coordinator of Clinical Education, will schedule a meeting with your cohort to provide dates and details.  </w:t>
      </w:r>
      <w:r w:rsidRPr="00FB5657">
        <w:rPr>
          <w:rFonts w:ascii="Cambria" w:hAnsi="Cambria"/>
          <w:sz w:val="23"/>
          <w:szCs w:val="23"/>
        </w:rPr>
        <w:t xml:space="preserve">At GVSU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 and V to complete the program requirements.  Clinical education sites are available throughout Michigan and out-of-state.  </w:t>
      </w:r>
      <w:r w:rsidRPr="00FB5657">
        <w:rPr>
          <w:rFonts w:ascii="Cambria" w:hAnsi="Cambria"/>
          <w:b/>
          <w:sz w:val="23"/>
          <w:szCs w:val="23"/>
        </w:rPr>
        <w:t>Students should expect to complete some of their clinical experiences at sites outside of the Grand Rapids metropolitan area.</w:t>
      </w:r>
      <w:r w:rsidRPr="00FB5657">
        <w:rPr>
          <w:rFonts w:ascii="Cambria" w:hAnsi="Cambria"/>
          <w:sz w:val="23"/>
          <w:szCs w:val="23"/>
          <w:u w:val="single"/>
        </w:rPr>
        <w:t xml:space="preserve">  </w:t>
      </w:r>
    </w:p>
    <w:p w14:paraId="64DEACB5"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D94885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r w:rsidRPr="00FB5657">
        <w:rPr>
          <w:rFonts w:ascii="Cambria" w:hAnsi="Cambria"/>
          <w:sz w:val="23"/>
          <w:szCs w:val="23"/>
        </w:rPr>
        <w:t xml:space="preserve">During some clinical experiences students may be at risk of exposure to communicable diseases.  </w:t>
      </w:r>
      <w:r w:rsidRPr="00FB5657">
        <w:rPr>
          <w:rFonts w:ascii="Cambria" w:eastAsia="Calibri" w:hAnsi="Cambria"/>
          <w:sz w:val="23"/>
          <w:szCs w:val="23"/>
        </w:rPr>
        <w:t xml:space="preserve">University policy, state and federal statutory regulations, and accreditation standards for affiliated clinical agencies require that </w:t>
      </w:r>
      <w:r w:rsidRPr="00FB5657">
        <w:rPr>
          <w:rFonts w:ascii="Cambria" w:hAnsi="Cambria"/>
          <w:sz w:val="23"/>
          <w:szCs w:val="23"/>
        </w:rPr>
        <w:t>students</w:t>
      </w:r>
      <w:r w:rsidRPr="00FB5657">
        <w:rPr>
          <w:rFonts w:ascii="Cambria" w:eastAsia="Calibri" w:hAnsi="Cambria"/>
          <w:sz w:val="23"/>
          <w:szCs w:val="23"/>
        </w:rPr>
        <w:t xml:space="preserve"> comply with certain health, safety and legal requirements applicable to their occupation. </w:t>
      </w:r>
      <w:r w:rsidRPr="00FB5657">
        <w:rPr>
          <w:rFonts w:ascii="Calibri" w:eastAsia="Calibri" w:hAnsi="Calibri"/>
          <w:sz w:val="23"/>
          <w:szCs w:val="23"/>
        </w:rPr>
        <w:t xml:space="preserve"> </w:t>
      </w:r>
      <w:r w:rsidRPr="00FB5657">
        <w:rPr>
          <w:rFonts w:asciiTheme="majorHAnsi" w:eastAsia="Calibri" w:hAnsiTheme="majorHAnsi"/>
          <w:sz w:val="23"/>
          <w:szCs w:val="23"/>
        </w:rPr>
        <w:t xml:space="preserve">GVSU compliance requirements include a criminal background check and drug screen prior to the first full time clinical experience, and clinical education site requirements may include additional background checks and drug screens.   </w:t>
      </w:r>
      <w:r w:rsidRPr="00FB5657">
        <w:rPr>
          <w:rFonts w:asciiTheme="majorHAnsi" w:hAnsiTheme="majorHAnsi"/>
          <w:sz w:val="23"/>
          <w:szCs w:val="23"/>
        </w:rPr>
        <w:t>Students</w:t>
      </w:r>
      <w:r w:rsidRPr="00FB5657">
        <w:rPr>
          <w:rFonts w:ascii="Cambria" w:hAnsi="Cambria"/>
          <w:sz w:val="23"/>
          <w:szCs w:val="23"/>
        </w:rPr>
        <w:t xml:space="preserve"> are required to obtain and provide documentation indicating fulfillment of these requirements prior to clinical education experiences.  </w:t>
      </w:r>
      <w:r w:rsidRPr="00FB5657">
        <w:rPr>
          <w:rFonts w:asciiTheme="majorHAnsi" w:eastAsia="Calibri" w:hAnsiTheme="majorHAnsi"/>
          <w:sz w:val="23"/>
          <w:szCs w:val="23"/>
        </w:rPr>
        <w:t xml:space="preserve">A criminal record or positive findings on a drug screen will be discussed with the students and may impede the start or continuation of a clinical experience.   </w:t>
      </w:r>
      <w:r w:rsidRPr="00FB5657">
        <w:rPr>
          <w:rFonts w:ascii="Cambria" w:hAnsi="Cambria"/>
          <w:b/>
          <w:sz w:val="23"/>
          <w:szCs w:val="23"/>
        </w:rPr>
        <w:t>Any cost involved in fulfilling requirements of the university or clinical sites is the responsibility of the student.</w:t>
      </w:r>
      <w:r w:rsidRPr="00FB5657">
        <w:rPr>
          <w:rFonts w:ascii="Cambria" w:hAnsi="Cambria"/>
          <w:sz w:val="23"/>
          <w:szCs w:val="23"/>
        </w:rPr>
        <w:t xml:space="preserve">  Additional information about health compliance requirements is found in </w:t>
      </w:r>
      <w:proofErr w:type="gramStart"/>
      <w:r w:rsidRPr="00FB5657">
        <w:rPr>
          <w:rFonts w:ascii="Cambria" w:hAnsi="Cambria"/>
          <w:sz w:val="23"/>
          <w:szCs w:val="23"/>
        </w:rPr>
        <w:t xml:space="preserve">Appendix  </w:t>
      </w:r>
      <w:r w:rsidR="00214636" w:rsidRPr="00FB5657">
        <w:rPr>
          <w:rFonts w:ascii="Cambria" w:hAnsi="Cambria"/>
          <w:sz w:val="23"/>
          <w:szCs w:val="23"/>
        </w:rPr>
        <w:t>B</w:t>
      </w:r>
      <w:r w:rsidRPr="00FB5657">
        <w:rPr>
          <w:rFonts w:ascii="Cambria" w:hAnsi="Cambria"/>
          <w:sz w:val="23"/>
          <w:szCs w:val="23"/>
        </w:rPr>
        <w:t>.</w:t>
      </w:r>
      <w:proofErr w:type="gramEnd"/>
      <w:r w:rsidRPr="00FB5657">
        <w:rPr>
          <w:rFonts w:ascii="Cambria" w:hAnsi="Cambria"/>
          <w:sz w:val="23"/>
          <w:szCs w:val="23"/>
        </w:rPr>
        <w:t xml:space="preserve"> </w:t>
      </w:r>
    </w:p>
    <w:p w14:paraId="563EB98F"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F6181E2"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Students will not be allowed to participate in clinical experiences if there is a reason to believe that they are unprepared for this type of experience.  Sufficient reasons include:</w:t>
      </w:r>
    </w:p>
    <w:p w14:paraId="1AC09A4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EACA0A"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Questions about the student’s ability to safely manage patients.</w:t>
      </w:r>
    </w:p>
    <w:p w14:paraId="6F55C955" w14:textId="77777777" w:rsidR="00AB4A1D" w:rsidRPr="00FB5657" w:rsidRDefault="00AB4A1D" w:rsidP="00AB4A1D">
      <w:pPr>
        <w:pStyle w:val="List2"/>
        <w:ind w:left="360" w:firstLine="0"/>
        <w:rPr>
          <w:rFonts w:ascii="Cambria" w:hAnsi="Cambria"/>
          <w:sz w:val="23"/>
          <w:szCs w:val="23"/>
        </w:rPr>
      </w:pPr>
    </w:p>
    <w:p w14:paraId="4919AAB4"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 xml:space="preserve">Academic probation gives reason to believe that a student is unprepared to participate in clinical experiences.  The clinical faculty assumes a specific level of knowledge and ability in a student who is to treat their patients.  Academic probation puts the level of understanding and performance of the student into question.  A student who is on probation for an isolated course deficiency </w:t>
      </w:r>
      <w:r w:rsidRPr="00FB5657">
        <w:rPr>
          <w:rFonts w:ascii="Cambria" w:hAnsi="Cambria"/>
          <w:sz w:val="23"/>
          <w:szCs w:val="23"/>
          <w:u w:val="single"/>
        </w:rPr>
        <w:t>may</w:t>
      </w:r>
      <w:r w:rsidRPr="00FB5657">
        <w:rPr>
          <w:rFonts w:ascii="Cambria" w:hAnsi="Cambria"/>
          <w:sz w:val="23"/>
          <w:szCs w:val="23"/>
        </w:rPr>
        <w:t xml:space="preserve"> be allowed to participate in a clinical experience if the faculty determines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78B699B9" w14:textId="77777777" w:rsidR="00AB4A1D" w:rsidRPr="00FB5657" w:rsidRDefault="00AB4A1D" w:rsidP="00AB4A1D">
      <w:pPr>
        <w:pStyle w:val="List2"/>
        <w:ind w:left="0" w:firstLine="0"/>
        <w:rPr>
          <w:rFonts w:ascii="Cambria" w:hAnsi="Cambria"/>
          <w:sz w:val="23"/>
          <w:szCs w:val="23"/>
        </w:rPr>
      </w:pPr>
    </w:p>
    <w:p w14:paraId="10344259"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Evidence of unethical or illegal behavior.</w:t>
      </w:r>
    </w:p>
    <w:p w14:paraId="3FE218CA" w14:textId="77777777" w:rsidR="00AB4A1D" w:rsidRPr="00FB5657" w:rsidRDefault="00AB4A1D" w:rsidP="00AB4A1D">
      <w:pPr>
        <w:pStyle w:val="List2"/>
        <w:ind w:left="0" w:firstLine="0"/>
        <w:rPr>
          <w:rFonts w:ascii="Cambria" w:hAnsi="Cambria"/>
          <w:sz w:val="23"/>
          <w:szCs w:val="23"/>
        </w:rPr>
      </w:pPr>
    </w:p>
    <w:p w14:paraId="5FDDC9A8"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Medical or psychological conditions which could endanger the safety of the student or the patients entrusted to them, or that prevent the student from fully participating in the clinical experience.</w:t>
      </w:r>
    </w:p>
    <w:p w14:paraId="5A8E2EC9" w14:textId="77777777" w:rsidR="00AB4A1D" w:rsidRPr="00FB5657" w:rsidRDefault="00AB4A1D" w:rsidP="00AB4A1D">
      <w:pPr>
        <w:pStyle w:val="List2"/>
        <w:ind w:left="0" w:firstLine="0"/>
        <w:rPr>
          <w:rFonts w:ascii="Cambria" w:hAnsi="Cambria"/>
          <w:sz w:val="23"/>
          <w:szCs w:val="23"/>
        </w:rPr>
      </w:pPr>
    </w:p>
    <w:p w14:paraId="1BA5BF6C"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lastRenderedPageBreak/>
        <w:t>Problems identified with professional abilities may result in a student being regarded by faculty as unprepared for clinical assignment.  With the assistance of faculty, the student must resolve the problem area prior to the clinical assignment.</w:t>
      </w:r>
    </w:p>
    <w:p w14:paraId="40AD4303" w14:textId="77777777" w:rsidR="00AB4A1D" w:rsidRPr="00FB5657" w:rsidRDefault="00AB4A1D" w:rsidP="00AB4A1D">
      <w:pPr>
        <w:pStyle w:val="BodyTextIndent2"/>
        <w:tabs>
          <w:tab w:val="clear" w:pos="702"/>
        </w:tabs>
        <w:ind w:left="0" w:firstLine="0"/>
        <w:rPr>
          <w:rFonts w:ascii="Cambria" w:hAnsi="Cambria"/>
          <w:sz w:val="23"/>
          <w:szCs w:val="23"/>
        </w:rPr>
      </w:pPr>
    </w:p>
    <w:p w14:paraId="51F0AD72"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t>Clinical Education courses are sequenced (I, II, III, IV, V).  If a student does not satisfactorily complete one course, he/she may not progress to the next course without completion of remedial work.</w:t>
      </w:r>
    </w:p>
    <w:p w14:paraId="290464B9" w14:textId="77777777" w:rsidR="00706459" w:rsidRPr="00FB5657"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4C80DA" w14:textId="4B84A80E"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 xml:space="preserve">Students will receive a list of clinical sites available for each clinical education course about four months before that experience begins.  Further details of clinical education policies and procedures are available at </w:t>
      </w:r>
      <w:hyperlink r:id="rId53" w:history="1">
        <w:r w:rsidR="00557DF6" w:rsidRPr="00D30881">
          <w:rPr>
            <w:rStyle w:val="Hyperlink"/>
            <w:rFonts w:ascii="Cambria" w:hAnsi="Cambria"/>
            <w:sz w:val="23"/>
            <w:szCs w:val="23"/>
          </w:rPr>
          <w:t>http://www.gvsu.edu/pt/clinical-education-58.htm</w:t>
        </w:r>
      </w:hyperlink>
      <w:r w:rsidR="00557DF6">
        <w:rPr>
          <w:rFonts w:ascii="Cambria" w:hAnsi="Cambria"/>
          <w:sz w:val="23"/>
          <w:szCs w:val="23"/>
        </w:rPr>
        <w:t xml:space="preserve"> </w:t>
      </w:r>
      <w:r w:rsidRPr="00FB5657">
        <w:rPr>
          <w:rFonts w:ascii="Cambria" w:hAnsi="Cambria"/>
          <w:sz w:val="23"/>
          <w:szCs w:val="23"/>
        </w:rPr>
        <w:t xml:space="preserve">and will be discussed during semester 2 of the curriculum.  </w:t>
      </w:r>
    </w:p>
    <w:p w14:paraId="6649BDF0" w14:textId="77777777" w:rsidR="00EC2335" w:rsidRDefault="00EC2335"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36089155"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01BC2800"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A572B5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6D2784C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201E7A2D"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4C41D1C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418EF4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1BA0043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4CE2C6F"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548B8D98"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8C3CFF2"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5B0D349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4A6FE6A"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57AEA8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783CB21"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6149086"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DF92EDB"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 such as ultrasound gel, oils, etc. will be stored in specific cabinets.  These should be returned to their original positions after use.  Please inform the instructor if you notice stock is getting low.</w:t>
      </w:r>
    </w:p>
    <w:p w14:paraId="5B87810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86D6139" w14:textId="412395BE" w:rsidR="00FA6876" w:rsidRPr="00F2315E" w:rsidRDefault="00B60818" w:rsidP="00013A07">
      <w:pPr>
        <w:widowControl w:val="0"/>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4" w:right="720" w:hanging="274"/>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xml:space="preserve">.  </w:t>
      </w:r>
      <w:r w:rsidR="00013A07">
        <w:rPr>
          <w:rFonts w:asciiTheme="majorHAnsi" w:hAnsiTheme="majorHAnsi"/>
          <w:sz w:val="23"/>
          <w:szCs w:val="23"/>
        </w:rPr>
        <w:t>Certain supplies such as walkers, canes, and other devices</w:t>
      </w:r>
      <w:r w:rsidR="00FA6876" w:rsidRPr="00F2315E">
        <w:rPr>
          <w:rFonts w:asciiTheme="majorHAnsi" w:hAnsiTheme="majorHAnsi"/>
          <w:sz w:val="23"/>
          <w:szCs w:val="23"/>
        </w:rPr>
        <w:t xml:space="preserve"> may be checked out for</w:t>
      </w:r>
      <w:r w:rsidR="00013A07">
        <w:rPr>
          <w:rFonts w:asciiTheme="majorHAnsi" w:hAnsiTheme="majorHAnsi"/>
          <w:sz w:val="23"/>
          <w:szCs w:val="23"/>
        </w:rPr>
        <w:t xml:space="preserve"> use outside of your laboratory </w:t>
      </w:r>
      <w:r w:rsidR="00FA6876" w:rsidRPr="00F2315E">
        <w:rPr>
          <w:rFonts w:asciiTheme="majorHAnsi" w:hAnsiTheme="majorHAnsi"/>
          <w:sz w:val="23"/>
          <w:szCs w:val="23"/>
        </w:rPr>
        <w:t>time. Contact your course instructor for the procedure.</w:t>
      </w:r>
    </w:p>
    <w:p w14:paraId="1737C1B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10E720D"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23A32E4"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9C76F4C" w14:textId="0EBF6003" w:rsidR="00FA6876"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Pr>
          <w:rFonts w:asciiTheme="majorHAnsi" w:hAnsiTheme="majorHAnsi"/>
          <w:sz w:val="23"/>
          <w:szCs w:val="23"/>
        </w:rPr>
        <w:t xml:space="preserve">10. Equipment may not be used by students or faculty for personal exercise. </w:t>
      </w:r>
    </w:p>
    <w:p w14:paraId="69A2EA5B" w14:textId="77777777" w:rsidR="00013A07" w:rsidRPr="00F2315E" w:rsidRDefault="00013A07"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305727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B.</w:t>
      </w:r>
      <w:r w:rsidRPr="00F2315E">
        <w:rPr>
          <w:rFonts w:asciiTheme="majorHAnsi" w:hAnsiTheme="majorHAnsi"/>
          <w:sz w:val="23"/>
          <w:szCs w:val="23"/>
        </w:rPr>
        <w:tab/>
      </w:r>
      <w:r w:rsidRPr="00F2315E">
        <w:rPr>
          <w:rFonts w:asciiTheme="majorHAnsi" w:hAnsiTheme="majorHAnsi"/>
          <w:sz w:val="23"/>
          <w:szCs w:val="23"/>
          <w:u w:val="single"/>
        </w:rPr>
        <w:t>Locker usage</w:t>
      </w:r>
    </w:p>
    <w:p w14:paraId="6305912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679F69E6"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69AE94B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98CFDF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60F898E4"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C0E55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CFA529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A3F959D"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As model patients, students will need to have areas of the body (arms, legs, hips, abdomen, back, etc.) exposed to classmates for examination and intervention which may include therapeutic touch.</w:t>
      </w:r>
    </w:p>
    <w:p w14:paraId="745BA6A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B15A0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07C2BDE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4FB4C4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47A972E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4AAA6D46" w14:textId="0C04531F" w:rsidR="00FA6876" w:rsidRPr="00F2315E" w:rsidRDefault="00FA6876" w:rsidP="0000685C">
      <w:pPr>
        <w:numPr>
          <w:ilvl w:val="0"/>
          <w:numId w:val="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72EF059"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EC7389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2BD38DF1"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DF92526" w14:textId="77777777" w:rsidR="00FA6876" w:rsidRPr="00F2315E" w:rsidRDefault="00BE6264" w:rsidP="0000685C">
      <w:pPr>
        <w:pStyle w:val="BlockText"/>
        <w:numPr>
          <w:ilvl w:val="0"/>
          <w:numId w:val="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0A131167"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88F53CB" w14:textId="77777777" w:rsidR="00FA6876" w:rsidRPr="00F2315E" w:rsidRDefault="00FA6876" w:rsidP="0000685C">
      <w:pPr>
        <w:pStyle w:val="BlockText"/>
        <w:numPr>
          <w:ilvl w:val="0"/>
          <w:numId w:val="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 students are expected to prepare the lab for the next class - see that all tables, linens, chairs and equipment are returned to original positions and dispose of all trash.</w:t>
      </w:r>
    </w:p>
    <w:p w14:paraId="4D8E4F23"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77EDAFD"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08A3FD9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16456AD8" w14:textId="77777777" w:rsidR="0066282E" w:rsidRPr="00F2315E" w:rsidRDefault="004A63AA" w:rsidP="0000685C">
      <w:pPr>
        <w:numPr>
          <w:ilvl w:val="0"/>
          <w:numId w:val="2"/>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0020AF26"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r w:rsidRPr="00F2315E">
        <w:rPr>
          <w:rFonts w:asciiTheme="majorHAnsi" w:hAnsiTheme="majorHAnsi"/>
          <w:sz w:val="23"/>
          <w:szCs w:val="23"/>
        </w:rPr>
        <w:t>instructor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00EBEDA5" w14:textId="77777777" w:rsidR="00713761" w:rsidRPr="00F2315E" w:rsidRDefault="0071376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76088631"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4010F74E"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5EC40FA"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5A843"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ED31D74"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41DE2D6"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994EC55"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AE5F7A6" w14:textId="77777777" w:rsidR="00195649" w:rsidRDefault="00195649"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cstheme="majorHAnsi"/>
          <w:b/>
          <w:sz w:val="28"/>
          <w:szCs w:val="21"/>
          <w:u w:val="single"/>
        </w:rPr>
      </w:pPr>
    </w:p>
    <w:p w14:paraId="35EAD5EB" w14:textId="7280EA70" w:rsidR="003A743E" w:rsidRPr="00FB5657" w:rsidRDefault="00476800"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lastRenderedPageBreak/>
        <w:t>PT FACULTY</w:t>
      </w:r>
      <w:r w:rsidR="003A743E" w:rsidRPr="009B4F47">
        <w:rPr>
          <w:rFonts w:asciiTheme="majorHAnsi" w:hAnsiTheme="majorHAnsi" w:cstheme="majorHAnsi"/>
          <w:b/>
          <w:sz w:val="28"/>
          <w:szCs w:val="21"/>
          <w:u w:val="single"/>
        </w:rPr>
        <w:t xml:space="preserve"> MANAGEMENT OF STUDENT HEALTH ISSUES</w:t>
      </w:r>
    </w:p>
    <w:p w14:paraId="0D1D7A02" w14:textId="77777777" w:rsidR="003A743E" w:rsidRPr="009B4F47" w:rsidRDefault="003A743E" w:rsidP="003A743E">
      <w:pPr>
        <w:rPr>
          <w:rFonts w:asciiTheme="majorHAnsi" w:hAnsiTheme="majorHAnsi" w:cstheme="majorHAnsi"/>
        </w:rPr>
      </w:pPr>
    </w:p>
    <w:p w14:paraId="3EDE45D7" w14:textId="77777777" w:rsidR="003A743E" w:rsidRPr="009B4F47" w:rsidRDefault="003A743E" w:rsidP="003A743E">
      <w:pPr>
        <w:widowControl w:val="0"/>
        <w:autoSpaceDE w:val="0"/>
        <w:autoSpaceDN w:val="0"/>
        <w:adjustRightInd w:val="0"/>
        <w:rPr>
          <w:rFonts w:asciiTheme="majorHAnsi" w:hAnsiTheme="majorHAnsi" w:cstheme="majorHAnsi"/>
          <w:szCs w:val="21"/>
          <w:u w:val="single"/>
        </w:rPr>
      </w:pPr>
    </w:p>
    <w:p w14:paraId="702A1BE6"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t>GENERAL POLICY</w:t>
      </w:r>
    </w:p>
    <w:p w14:paraId="1A7D3BBF"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61BD8744" w14:textId="280EDEF4" w:rsidR="003A743E" w:rsidRPr="009B4F47" w:rsidRDefault="003A743E" w:rsidP="003A743E">
      <w:pPr>
        <w:widowControl w:val="0"/>
        <w:autoSpaceDE w:val="0"/>
        <w:autoSpaceDN w:val="0"/>
        <w:adjustRightInd w:val="0"/>
        <w:rPr>
          <w:rFonts w:asciiTheme="majorHAnsi" w:hAnsiTheme="majorHAnsi" w:cstheme="majorHAnsi"/>
          <w:b/>
          <w:sz w:val="22"/>
          <w:szCs w:val="21"/>
        </w:rPr>
      </w:pPr>
      <w:r w:rsidRPr="009B4F47">
        <w:rPr>
          <w:rFonts w:asciiTheme="majorHAnsi" w:hAnsiTheme="majorHAnsi" w:cstheme="majorHAnsi"/>
          <w:b/>
          <w:sz w:val="22"/>
          <w:szCs w:val="21"/>
        </w:rPr>
        <w:t xml:space="preserve">The PT Program’s </w:t>
      </w:r>
      <w:r w:rsidRPr="009B4F47">
        <w:rPr>
          <w:rFonts w:asciiTheme="majorHAnsi" w:hAnsiTheme="majorHAnsi" w:cstheme="majorHAnsi"/>
          <w:b/>
          <w:sz w:val="22"/>
          <w:szCs w:val="21"/>
          <w:u w:val="single"/>
        </w:rPr>
        <w:t>regular and adjunct</w:t>
      </w:r>
      <w:r w:rsidRPr="009B4F47">
        <w:rPr>
          <w:rFonts w:asciiTheme="majorHAnsi" w:hAnsiTheme="majorHAnsi" w:cstheme="majorHAnsi"/>
          <w:b/>
          <w:sz w:val="22"/>
          <w:szCs w:val="21"/>
        </w:rPr>
        <w:t xml:space="preserve"> faculty does not have a formal faculty practice in the CHS building and will not provide a physical therapy examination, evaluation, consultation, or treatment on-site (CHS).</w:t>
      </w:r>
    </w:p>
    <w:p w14:paraId="3EFB1F95"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42F775D7"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r w:rsidRPr="00FB5657">
        <w:rPr>
          <w:rFonts w:asciiTheme="majorHAnsi" w:hAnsiTheme="majorHAnsi" w:cstheme="majorHAnsi"/>
          <w:sz w:val="23"/>
          <w:szCs w:val="23"/>
          <w:u w:val="single"/>
        </w:rPr>
        <w:t>RATIONALE</w:t>
      </w:r>
    </w:p>
    <w:p w14:paraId="2A70835C"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396C3A7D"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history,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that the patient or client be formally evaluated by a health care provider who is appropriate for the problem for which the patient/client (or student) is seeking consultation.</w:t>
      </w:r>
    </w:p>
    <w:p w14:paraId="080C8DA1"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4A20026"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ECA785"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r w:rsidRPr="00FB5657">
        <w:rPr>
          <w:rFonts w:asciiTheme="majorHAnsi" w:hAnsiTheme="majorHAnsi" w:cstheme="majorHAnsi"/>
          <w:sz w:val="23"/>
          <w:szCs w:val="23"/>
          <w:u w:val="single"/>
        </w:rPr>
        <w:t>OPTIONS FOR STUDENTS</w:t>
      </w:r>
    </w:p>
    <w:p w14:paraId="52E35A81"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713E1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50C8694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337AA8AC"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03A5A1F5"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442F4D2"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17B6D457"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FCBBF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9C49D19"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rPr>
      </w:pPr>
      <w:r w:rsidRPr="00FB5657">
        <w:rPr>
          <w:rFonts w:asciiTheme="majorHAnsi" w:hAnsiTheme="majorHAnsi" w:cstheme="majorHAnsi"/>
          <w:sz w:val="23"/>
          <w:szCs w:val="23"/>
          <w:u w:val="single"/>
        </w:rPr>
        <w:t>EXCEPTIONS TO POLICY</w:t>
      </w:r>
    </w:p>
    <w:p w14:paraId="56CB86C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8FF1B39"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PT examination, evaluation, and treatment of a student health issue is allowed by law whenever those are conducted in the context of a teaching session. In these situations, it is implied that:</w:t>
      </w:r>
    </w:p>
    <w:p w14:paraId="4DC42E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7A425BC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context of the examination, evaluation and/or treatment would appropriately fit within the course at that particular moment in time.</w:t>
      </w:r>
    </w:p>
    <w:p w14:paraId="5EC8E8CB"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5C97906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3D8CC040"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B82D7E"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43B6173C"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3BA6382E"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72C61F50"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lastRenderedPageBreak/>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35AC41C4"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2C63BFDD" w14:textId="77777777" w:rsidR="00FA6876" w:rsidRPr="00F2315E" w:rsidRDefault="0066282E"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sidRPr="00F2315E">
        <w:rPr>
          <w:rFonts w:ascii="Cambria" w:hAnsi="Cambria"/>
          <w:b/>
          <w:sz w:val="23"/>
          <w:szCs w:val="23"/>
        </w:rPr>
        <w:t>MAIL</w:t>
      </w:r>
      <w:r w:rsidR="00AA687C">
        <w:rPr>
          <w:rFonts w:ascii="Cambria" w:hAnsi="Cambria"/>
          <w:b/>
          <w:sz w:val="23"/>
          <w:szCs w:val="23"/>
        </w:rPr>
        <w:t xml:space="preserve"> &amp; EMAIL</w:t>
      </w:r>
    </w:p>
    <w:p w14:paraId="09C45BF4"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4D084AE0" w14:textId="5F95250C" w:rsidR="0066282E" w:rsidRPr="001E099E"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check your mail folder, located on the second flo</w:t>
      </w:r>
      <w:r w:rsidR="00FB5657">
        <w:rPr>
          <w:rFonts w:ascii="Cambria" w:hAnsi="Cambria"/>
          <w:sz w:val="23"/>
          <w:szCs w:val="23"/>
        </w:rPr>
        <w:t>or of CHS at least once daily</w:t>
      </w:r>
      <w:r w:rsidRPr="001E099E">
        <w:rPr>
          <w:rFonts w:ascii="Cambria" w:hAnsi="Cambria"/>
          <w:sz w:val="23"/>
          <w:szCs w:val="23"/>
        </w:rPr>
        <w:t xml:space="preserve">.  Also check </w:t>
      </w:r>
    </w:p>
    <w:p w14:paraId="522D45CC" w14:textId="77777777" w:rsidR="00035B18"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your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Pr="001E099E">
        <w:rPr>
          <w:rFonts w:ascii="Cambria" w:hAnsi="Cambria"/>
          <w:sz w:val="23"/>
          <w:szCs w:val="23"/>
        </w:rPr>
        <w:t>, please info</w:t>
      </w:r>
      <w:r w:rsidR="00035B18">
        <w:rPr>
          <w:rFonts w:ascii="Cambria" w:hAnsi="Cambria"/>
          <w:sz w:val="23"/>
          <w:szCs w:val="23"/>
        </w:rPr>
        <w:t xml:space="preserve">rm </w:t>
      </w:r>
    </w:p>
    <w:p w14:paraId="2DDB7575" w14:textId="7764CC5E" w:rsidR="00FA6876" w:rsidRDefault="00FA6876" w:rsidP="00AA687C">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CH</w:t>
      </w:r>
      <w:r w:rsidR="000D08DB" w:rsidRPr="001E099E">
        <w:rPr>
          <w:rFonts w:ascii="Cambria" w:hAnsi="Cambria"/>
          <w:sz w:val="23"/>
          <w:szCs w:val="23"/>
        </w:rPr>
        <w:t>P</w:t>
      </w:r>
      <w:r w:rsidRPr="001E099E">
        <w:rPr>
          <w:rFonts w:ascii="Cambria" w:hAnsi="Cambria"/>
          <w:sz w:val="23"/>
          <w:szCs w:val="23"/>
        </w:rPr>
        <w:t xml:space="preserve"> </w:t>
      </w:r>
      <w:r w:rsidR="00035B18">
        <w:rPr>
          <w:rFonts w:ascii="Cambria" w:hAnsi="Cambria"/>
          <w:sz w:val="23"/>
          <w:szCs w:val="23"/>
        </w:rPr>
        <w:t xml:space="preserve">Graduate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706459">
        <w:rPr>
          <w:rFonts w:ascii="Cambria" w:hAnsi="Cambria"/>
          <w:sz w:val="23"/>
          <w:szCs w:val="23"/>
        </w:rPr>
        <w:t>in CHS 164</w:t>
      </w:r>
      <w:r w:rsidR="00AA687C">
        <w:rPr>
          <w:rFonts w:ascii="Cambria" w:hAnsi="Cambria"/>
          <w:sz w:val="23"/>
          <w:szCs w:val="23"/>
        </w:rPr>
        <w:t xml:space="preserve"> </w:t>
      </w:r>
      <w:r w:rsidR="00035B18">
        <w:rPr>
          <w:rFonts w:ascii="Cambria" w:hAnsi="Cambria"/>
          <w:sz w:val="23"/>
          <w:szCs w:val="23"/>
        </w:rPr>
        <w:t>so that the same e-mail can be entered</w:t>
      </w:r>
      <w:r w:rsidR="00AA687C">
        <w:rPr>
          <w:rFonts w:ascii="Cambria" w:hAnsi="Cambria"/>
          <w:sz w:val="23"/>
          <w:szCs w:val="23"/>
        </w:rPr>
        <w:t xml:space="preserve"> into the local </w:t>
      </w:r>
      <w:r w:rsidR="00035B18">
        <w:rPr>
          <w:rFonts w:ascii="Cambria" w:hAnsi="Cambria"/>
          <w:sz w:val="23"/>
          <w:szCs w:val="23"/>
        </w:rPr>
        <w:t>network “PT Student Address Book”</w:t>
      </w:r>
      <w:r w:rsidRPr="001E099E">
        <w:rPr>
          <w:rFonts w:ascii="Cambria" w:hAnsi="Cambria"/>
          <w:sz w:val="23"/>
          <w:szCs w:val="23"/>
        </w:rPr>
        <w:t>.</w:t>
      </w:r>
    </w:p>
    <w:p w14:paraId="5735D4E1"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4734B19A" w14:textId="4C9D24B6"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b/>
          <w:sz w:val="23"/>
          <w:szCs w:val="23"/>
        </w:rPr>
      </w:pPr>
      <w:r>
        <w:rPr>
          <w:rFonts w:ascii="Cambria" w:hAnsi="Cambria"/>
          <w:b/>
          <w:sz w:val="23"/>
          <w:szCs w:val="23"/>
        </w:rPr>
        <w:t>R</w:t>
      </w:r>
      <w:r w:rsidR="00706459">
        <w:rPr>
          <w:rFonts w:ascii="Cambria" w:hAnsi="Cambria"/>
          <w:b/>
          <w:sz w:val="23"/>
          <w:szCs w:val="23"/>
        </w:rPr>
        <w:t>EVIEW OF EXAMS PLACED IN CHS 164</w:t>
      </w:r>
    </w:p>
    <w:p w14:paraId="4B8E3012"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28D6F530" w14:textId="095AF9BB" w:rsidR="00BE6264" w:rsidRPr="00BE6264" w:rsidRDefault="00BE6264" w:rsidP="00BE6264">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If an instructor places an exam, test of </w:t>
      </w:r>
      <w:r w:rsidR="00706459" w:rsidRPr="005265C5">
        <w:rPr>
          <w:rFonts w:ascii="Cambria" w:hAnsi="Cambria"/>
          <w:sz w:val="23"/>
          <w:szCs w:val="23"/>
        </w:rPr>
        <w:t>other course material in CHS 164</w:t>
      </w:r>
      <w:r w:rsidR="00C50BE9">
        <w:rPr>
          <w:rFonts w:ascii="Cambria" w:hAnsi="Cambria"/>
          <w:sz w:val="23"/>
          <w:szCs w:val="23"/>
        </w:rPr>
        <w:t xml:space="preserve"> </w:t>
      </w:r>
      <w:r w:rsidRPr="005265C5">
        <w:rPr>
          <w:rFonts w:ascii="Cambria" w:hAnsi="Cambria"/>
          <w:sz w:val="23"/>
          <w:szCs w:val="23"/>
        </w:rPr>
        <w:t>for student review, students must restrain the volume of their voices so that staff members are not disturbed.  Seating is provided</w:t>
      </w:r>
      <w:r w:rsidR="005C164B" w:rsidRPr="005265C5">
        <w:rPr>
          <w:rFonts w:ascii="Cambria" w:hAnsi="Cambria"/>
          <w:sz w:val="23"/>
          <w:szCs w:val="23"/>
        </w:rPr>
        <w:t xml:space="preserve"> either in the suite or in the near proximity</w:t>
      </w:r>
      <w:r w:rsidRPr="005265C5">
        <w:rPr>
          <w:rFonts w:ascii="Cambria" w:hAnsi="Cambria"/>
          <w:sz w:val="23"/>
          <w:szCs w:val="23"/>
        </w:rPr>
        <w:t xml:space="preserve">.  </w:t>
      </w:r>
      <w:r w:rsidR="0058254F" w:rsidRPr="005265C5">
        <w:rPr>
          <w:rFonts w:ascii="Cambria" w:hAnsi="Cambria"/>
          <w:sz w:val="23"/>
          <w:szCs w:val="23"/>
        </w:rPr>
        <w:t>Tests and test materials may NOT be copied</w:t>
      </w:r>
      <w:r w:rsidR="00C50BE9">
        <w:rPr>
          <w:rFonts w:ascii="Cambria" w:hAnsi="Cambria"/>
          <w:sz w:val="23"/>
          <w:szCs w:val="23"/>
        </w:rPr>
        <w:t xml:space="preserve">, photographed, </w:t>
      </w:r>
      <w:r w:rsidR="0058254F" w:rsidRPr="005265C5">
        <w:rPr>
          <w:rFonts w:ascii="Cambria" w:hAnsi="Cambria"/>
          <w:sz w:val="23"/>
          <w:szCs w:val="23"/>
        </w:rPr>
        <w:t>or reproduced in any way.</w:t>
      </w:r>
      <w:r w:rsidR="0058254F">
        <w:rPr>
          <w:rFonts w:ascii="Cambria" w:hAnsi="Cambria"/>
          <w:sz w:val="23"/>
          <w:szCs w:val="23"/>
        </w:rPr>
        <w:t xml:space="preserve"> </w:t>
      </w:r>
    </w:p>
    <w:p w14:paraId="5988F353" w14:textId="77777777" w:rsidR="0066282E" w:rsidRPr="001E099E" w:rsidRDefault="0066282E"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75EB9C87"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sz w:val="23"/>
          <w:szCs w:val="23"/>
        </w:rPr>
      </w:pPr>
      <w:r w:rsidRPr="001E099E">
        <w:rPr>
          <w:rFonts w:ascii="Cambria" w:hAnsi="Cambria"/>
          <w:b/>
          <w:bCs/>
          <w:sz w:val="23"/>
          <w:szCs w:val="23"/>
        </w:rPr>
        <w:t>CONFIDENTIALITY</w:t>
      </w:r>
      <w:r w:rsidR="00AD4B44">
        <w:rPr>
          <w:rFonts w:ascii="Cambria" w:hAnsi="Cambria"/>
          <w:b/>
          <w:bCs/>
          <w:sz w:val="23"/>
          <w:szCs w:val="23"/>
        </w:rPr>
        <w:t xml:space="preserve"> OF STUDENTS</w:t>
      </w:r>
    </w:p>
    <w:p w14:paraId="6AE0DE07"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4FB29D77" w14:textId="022B2B7E"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 record (or personally identifiable information) to family members, friends or other interested parties without the written permission of the student.  Should a student want information released or letters written to specific audiences</w:t>
      </w:r>
      <w:r w:rsidR="00C50BE9">
        <w:rPr>
          <w:rFonts w:ascii="Cambria" w:hAnsi="Cambria"/>
          <w:sz w:val="23"/>
          <w:szCs w:val="23"/>
        </w:rPr>
        <w:t>,</w:t>
      </w:r>
      <w:r>
        <w:rPr>
          <w:rFonts w:ascii="Cambria" w:hAnsi="Cambria"/>
          <w:sz w:val="23"/>
          <w:szCs w:val="23"/>
        </w:rPr>
        <w:t xml:space="preserve">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D and is accessible at </w:t>
      </w:r>
      <w:hyperlink r:id="rId54"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124FBFDD"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8804EC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Pr>
          <w:rFonts w:ascii="Cambria" w:hAnsi="Cambria"/>
          <w:b/>
          <w:sz w:val="23"/>
          <w:szCs w:val="23"/>
        </w:rPr>
        <w:t>CONFIDENTIALITY OF MEDICAL RECORDS</w:t>
      </w:r>
    </w:p>
    <w:p w14:paraId="0D5A61A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F60790A" w14:textId="77777777"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plementation of punitive action.  Personally identifiable information includes, but is not limited to, first name, last name, unique set of initials, signature, address, unique physical characteristics and other unique identifiers.</w:t>
      </w:r>
    </w:p>
    <w:p w14:paraId="131051C6"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741DC3F0"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Pr>
          <w:rFonts w:ascii="Cambria" w:hAnsi="Cambria"/>
          <w:b/>
          <w:sz w:val="23"/>
          <w:szCs w:val="23"/>
        </w:rPr>
        <w:t>STANDARD RELEASE FORM</w:t>
      </w:r>
    </w:p>
    <w:p w14:paraId="34F2B211"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DA614F5" w14:textId="77777777" w:rsidR="00BD5C33" w:rsidRP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 in fulfilling a course assignment, obtains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 or researcher must obtain a release form that is signed, dated and </w:t>
      </w:r>
      <w:r w:rsidR="00783D46">
        <w:rPr>
          <w:rFonts w:ascii="Cambria" w:hAnsi="Cambria"/>
          <w:sz w:val="23"/>
          <w:szCs w:val="23"/>
        </w:rPr>
        <w:lastRenderedPageBreak/>
        <w:t>witnessed by that individual.  See the PT Research Handbook (Table of Contents) for "Standard Release Form".</w:t>
      </w:r>
    </w:p>
    <w:p w14:paraId="477EF297" w14:textId="77777777" w:rsidR="00DF5941" w:rsidRPr="001E099E" w:rsidRDefault="00DF5941"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6C2D60CC" w14:textId="4E99D2A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5265C5">
        <w:rPr>
          <w:rFonts w:asciiTheme="majorHAnsi" w:hAnsiTheme="majorHAnsi"/>
          <w:b/>
          <w:sz w:val="23"/>
          <w:szCs w:val="23"/>
        </w:rPr>
        <w:t>ATTENDANCE</w:t>
      </w:r>
      <w:r w:rsidR="005265C5">
        <w:rPr>
          <w:rFonts w:asciiTheme="majorHAnsi" w:hAnsiTheme="majorHAnsi"/>
          <w:b/>
          <w:sz w:val="23"/>
          <w:szCs w:val="23"/>
        </w:rPr>
        <w:t xml:space="preserve"> </w:t>
      </w:r>
    </w:p>
    <w:p w14:paraId="23E75910" w14:textId="7777777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3"/>
          <w:szCs w:val="23"/>
        </w:rPr>
      </w:pPr>
    </w:p>
    <w:p w14:paraId="7D50847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14F6B84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580836C3" w14:textId="77777777"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may also be special seminars and guest lecturers which may be available to the students.  These events often occur on short notice.  </w:t>
      </w:r>
      <w:r w:rsidRPr="00FB5657">
        <w:rPr>
          <w:rFonts w:asciiTheme="majorHAnsi" w:hAnsiTheme="majorHAnsi"/>
          <w:bCs w:val="0"/>
          <w:sz w:val="23"/>
          <w:szCs w:val="23"/>
        </w:rPr>
        <w:t>The reasons for these adjustments are many but are generally due to weather cancellations, the fact that we need to accommodate adjunct faculty schedules or consider other health professions’ programs utilizing shared spaces. Students are expected to demonstrate flexibility in adapting their schedules for these occasions.</w:t>
      </w:r>
    </w:p>
    <w:p w14:paraId="4E29AEC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023F81E" w14:textId="106BFF11"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absent from class are responsible for any missed work, assignments, or assessments (quizzes, tests, papers, etc.)</w:t>
      </w:r>
      <w:r w:rsidR="00FF6813">
        <w:rPr>
          <w:rFonts w:asciiTheme="majorHAnsi" w:hAnsiTheme="majorHAnsi" w:cs="Arial"/>
          <w:sz w:val="23"/>
          <w:szCs w:val="23"/>
        </w:rPr>
        <w:t>.</w:t>
      </w:r>
      <w:r w:rsidRPr="00FB5657">
        <w:rPr>
          <w:rFonts w:asciiTheme="majorHAnsi" w:hAnsiTheme="majorHAnsi" w:cs="Arial"/>
          <w:sz w:val="23"/>
          <w:szCs w:val="23"/>
        </w:rPr>
        <w:t xml:space="preserve">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r w:rsidR="00FF6813">
        <w:rPr>
          <w:rFonts w:asciiTheme="majorHAnsi" w:hAnsiTheme="majorHAnsi" w:cs="Arial"/>
          <w:sz w:val="23"/>
          <w:szCs w:val="23"/>
        </w:rPr>
        <w:t xml:space="preserve"> Faculty are under no obligation to allow make up opportunities for unexcused absences.</w:t>
      </w:r>
    </w:p>
    <w:p w14:paraId="6EF26439"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3FBC9E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4D7E869A"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09FEA54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9184F4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04A5CAC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762184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394A34A9"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6ED2FB34" w14:textId="00A5D34C"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r w:rsidR="00C50BE9">
        <w:rPr>
          <w:rFonts w:asciiTheme="majorHAnsi" w:hAnsiTheme="majorHAnsi" w:cs="Arial"/>
          <w:sz w:val="23"/>
          <w:szCs w:val="23"/>
        </w:rPr>
        <w:t>.</w:t>
      </w:r>
    </w:p>
    <w:p w14:paraId="2EFBE27E"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102CC522" w14:textId="1FD31A54"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r w:rsidR="00C50BE9">
        <w:rPr>
          <w:rFonts w:asciiTheme="majorHAnsi" w:hAnsiTheme="majorHAnsi" w:cs="Arial"/>
          <w:sz w:val="23"/>
          <w:szCs w:val="23"/>
        </w:rPr>
        <w:t>.</w:t>
      </w:r>
    </w:p>
    <w:p w14:paraId="20935629" w14:textId="4B9C6095" w:rsidR="006B153E"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lastRenderedPageBreak/>
        <w:t>Death</w:t>
      </w:r>
      <w:r w:rsidR="00C50BE9">
        <w:rPr>
          <w:rFonts w:asciiTheme="majorHAnsi" w:hAnsiTheme="majorHAnsi" w:cs="Arial"/>
          <w:sz w:val="23"/>
          <w:szCs w:val="23"/>
        </w:rPr>
        <w:t xml:space="preserve"> or serious injury/illness</w:t>
      </w:r>
      <w:r w:rsidRPr="00FB5657">
        <w:rPr>
          <w:rFonts w:asciiTheme="majorHAnsi" w:hAnsiTheme="majorHAnsi" w:cs="Arial"/>
          <w:sz w:val="23"/>
          <w:szCs w:val="23"/>
        </w:rPr>
        <w:t xml:space="preserve"> of a close friend or family member or other significant person. </w:t>
      </w:r>
    </w:p>
    <w:p w14:paraId="4D3028DC" w14:textId="126E857C" w:rsidR="00C50BE9" w:rsidRDefault="00C50BE9" w:rsidP="0000685C">
      <w:pPr>
        <w:pStyle w:val="ListParagraph"/>
        <w:numPr>
          <w:ilvl w:val="0"/>
          <w:numId w:val="60"/>
        </w:numPr>
        <w:jc w:val="both"/>
        <w:rPr>
          <w:rFonts w:asciiTheme="majorHAnsi" w:hAnsiTheme="majorHAnsi" w:cs="Arial"/>
          <w:sz w:val="23"/>
          <w:szCs w:val="23"/>
        </w:rPr>
      </w:pPr>
      <w:r>
        <w:rPr>
          <w:rFonts w:asciiTheme="majorHAnsi" w:hAnsiTheme="majorHAnsi" w:cs="Arial"/>
          <w:sz w:val="23"/>
          <w:szCs w:val="23"/>
        </w:rPr>
        <w:t>Professional Association activities approved b</w:t>
      </w:r>
      <w:r w:rsidR="00FF6813">
        <w:rPr>
          <w:rFonts w:asciiTheme="majorHAnsi" w:hAnsiTheme="majorHAnsi" w:cs="Arial"/>
          <w:sz w:val="23"/>
          <w:szCs w:val="23"/>
        </w:rPr>
        <w:t>y</w:t>
      </w:r>
      <w:r>
        <w:rPr>
          <w:rFonts w:asciiTheme="majorHAnsi" w:hAnsiTheme="majorHAnsi" w:cs="Arial"/>
          <w:sz w:val="23"/>
          <w:szCs w:val="23"/>
        </w:rPr>
        <w:t xml:space="preserve"> the Department Chair.</w:t>
      </w:r>
    </w:p>
    <w:p w14:paraId="2E31F149" w14:textId="77777777" w:rsidR="002D0549" w:rsidRDefault="002D0549" w:rsidP="002D0549">
      <w:pPr>
        <w:jc w:val="both"/>
        <w:rPr>
          <w:rFonts w:asciiTheme="majorHAnsi" w:hAnsiTheme="majorHAnsi" w:cs="Arial"/>
          <w:sz w:val="23"/>
          <w:szCs w:val="23"/>
        </w:rPr>
      </w:pPr>
    </w:p>
    <w:p w14:paraId="095EB500" w14:textId="77777777" w:rsidR="002D0549" w:rsidRPr="00B34CEE"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Calibri"/>
          <w:b/>
        </w:rPr>
      </w:pPr>
      <w:r w:rsidRPr="00B34CEE">
        <w:rPr>
          <w:rFonts w:asciiTheme="majorHAnsi" w:hAnsiTheme="majorHAnsi" w:cs="Calibri"/>
          <w:b/>
        </w:rPr>
        <w:t>Departmental Policy (Adopted 08/30/18) Regarding Department sponsored learning &amp; service activities and students’ Academic Standing</w:t>
      </w:r>
    </w:p>
    <w:p w14:paraId="11527F6B" w14:textId="77777777" w:rsidR="002D0549" w:rsidRPr="002D52A5"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p>
    <w:p w14:paraId="24EEEB1D" w14:textId="77777777" w:rsidR="002D0549"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r w:rsidRPr="002D52A5">
        <w:rPr>
          <w:rFonts w:asciiTheme="majorHAnsi" w:hAnsiTheme="majorHAnsi" w:cs="Calibri"/>
        </w:rPr>
        <w:t>Students who wish to participate in Department sponsored learning and service activities that occur outside of the university (such as the service learning trips to Guatemala or Bay Cliff Health Camp) must be in good academic standing (i.e., must not be on probation for academic or professional issues) and have successfully completed all courses in the DPT curriculum (including clinical education courses) leading up to the learning and service activity, and cannot be on probation for academic or professional issues.</w:t>
      </w:r>
    </w:p>
    <w:p w14:paraId="2A0767E0" w14:textId="77777777" w:rsidR="002D0549"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p>
    <w:p w14:paraId="7CBE76B2" w14:textId="77777777" w:rsidR="002D0549" w:rsidRPr="00E9026F" w:rsidRDefault="002D0549" w:rsidP="002D0549">
      <w:pPr>
        <w:pStyle w:val="BodyText"/>
        <w:tabs>
          <w:tab w:val="clear" w:pos="702"/>
          <w:tab w:val="clear" w:pos="1410"/>
          <w:tab w:val="clear" w:pos="2112"/>
          <w:tab w:val="clear" w:pos="2820"/>
          <w:tab w:val="left" w:pos="564"/>
        </w:tabs>
        <w:rPr>
          <w:rFonts w:asciiTheme="majorHAnsi" w:hAnsiTheme="majorHAnsi"/>
          <w:b/>
          <w:szCs w:val="24"/>
        </w:rPr>
      </w:pPr>
      <w:r w:rsidRPr="00E9026F">
        <w:rPr>
          <w:rFonts w:asciiTheme="majorHAnsi" w:hAnsiTheme="majorHAnsi"/>
          <w:b/>
          <w:szCs w:val="24"/>
        </w:rPr>
        <w:t>Outside Activities/Work Schedules</w:t>
      </w:r>
    </w:p>
    <w:p w14:paraId="31DC8F97" w14:textId="77777777" w:rsidR="002D0549" w:rsidRPr="00FB5657" w:rsidRDefault="002D0549" w:rsidP="002D0549">
      <w:pPr>
        <w:pStyle w:val="BodyText"/>
        <w:tabs>
          <w:tab w:val="clear" w:pos="702"/>
          <w:tab w:val="clear" w:pos="1410"/>
          <w:tab w:val="clear" w:pos="2112"/>
          <w:tab w:val="clear" w:pos="2820"/>
          <w:tab w:val="left" w:pos="564"/>
        </w:tabs>
        <w:rPr>
          <w:rFonts w:asciiTheme="majorHAnsi" w:hAnsiTheme="majorHAnsi"/>
          <w:b/>
          <w:sz w:val="23"/>
          <w:szCs w:val="23"/>
        </w:rPr>
      </w:pPr>
    </w:p>
    <w:p w14:paraId="757D5052" w14:textId="77777777" w:rsidR="002D0549"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sz w:val="23"/>
          <w:szCs w:val="23"/>
        </w:rPr>
        <w:t>The DPT faculty</w:t>
      </w:r>
      <w:r w:rsidRPr="00C55DBD">
        <w:rPr>
          <w:rFonts w:asciiTheme="majorHAnsi" w:hAnsiTheme="majorHAnsi"/>
          <w:sz w:val="23"/>
          <w:szCs w:val="23"/>
        </w:rPr>
        <w:t xml:space="preserv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w:t>
      </w:r>
      <w:r>
        <w:rPr>
          <w:rFonts w:asciiTheme="majorHAnsi" w:hAnsiTheme="majorHAnsi"/>
          <w:sz w:val="23"/>
          <w:szCs w:val="23"/>
        </w:rPr>
        <w:t xml:space="preserve"> </w:t>
      </w:r>
      <w:r w:rsidRPr="00C55DBD">
        <w:rPr>
          <w:rFonts w:asciiTheme="majorHAnsi" w:hAnsiTheme="majorHAnsi"/>
          <w:sz w:val="23"/>
          <w:szCs w:val="23"/>
        </w:rPr>
        <w:t>Extra time spent on learning new material will give you great benefits</w:t>
      </w:r>
      <w:r>
        <w:rPr>
          <w:rFonts w:asciiTheme="majorHAnsi" w:hAnsiTheme="majorHAnsi"/>
          <w:sz w:val="23"/>
          <w:szCs w:val="23"/>
        </w:rPr>
        <w:t xml:space="preserve"> later in your professional practice</w:t>
      </w:r>
      <w:r w:rsidRPr="00C55DBD">
        <w:rPr>
          <w:rFonts w:asciiTheme="majorHAnsi" w:hAnsiTheme="majorHAnsi"/>
          <w:sz w:val="23"/>
          <w:szCs w:val="23"/>
        </w:rPr>
        <w:t>.</w:t>
      </w:r>
    </w:p>
    <w:p w14:paraId="637F4A08" w14:textId="77777777" w:rsidR="002D0549"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p>
    <w:p w14:paraId="2547F2A5" w14:textId="77777777" w:rsidR="002D0549"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r>
        <w:rPr>
          <w:rFonts w:asciiTheme="majorHAnsi" w:hAnsiTheme="majorHAnsi"/>
          <w:iCs/>
          <w:sz w:val="23"/>
          <w:szCs w:val="23"/>
        </w:rPr>
        <w:t>As a student physical therapist with expanding knowledge, you may be</w:t>
      </w:r>
      <w:r w:rsidRPr="00F56A04">
        <w:rPr>
          <w:rFonts w:asciiTheme="majorHAnsi" w:hAnsiTheme="majorHAnsi"/>
          <w:iCs/>
          <w:sz w:val="23"/>
          <w:szCs w:val="23"/>
        </w:rPr>
        <w:t xml:space="preserve"> contacted by </w:t>
      </w:r>
      <w:r>
        <w:rPr>
          <w:rFonts w:asciiTheme="majorHAnsi" w:hAnsiTheme="majorHAnsi"/>
          <w:iCs/>
          <w:sz w:val="23"/>
          <w:szCs w:val="23"/>
        </w:rPr>
        <w:t xml:space="preserve">licensed </w:t>
      </w:r>
      <w:r w:rsidRPr="00F56A04">
        <w:rPr>
          <w:rFonts w:asciiTheme="majorHAnsi" w:hAnsiTheme="majorHAnsi"/>
          <w:iCs/>
          <w:sz w:val="23"/>
          <w:szCs w:val="23"/>
        </w:rPr>
        <w:t>physical therapists</w:t>
      </w:r>
      <w:r>
        <w:rPr>
          <w:rFonts w:asciiTheme="majorHAnsi" w:hAnsiTheme="majorHAnsi"/>
          <w:iCs/>
          <w:sz w:val="23"/>
          <w:szCs w:val="23"/>
        </w:rPr>
        <w:t>,</w:t>
      </w:r>
      <w:r w:rsidRPr="00F56A04">
        <w:rPr>
          <w:rFonts w:asciiTheme="majorHAnsi" w:hAnsiTheme="majorHAnsi"/>
          <w:iCs/>
          <w:sz w:val="23"/>
          <w:szCs w:val="23"/>
        </w:rPr>
        <w:t xml:space="preserve"> or community members</w:t>
      </w:r>
      <w:r>
        <w:rPr>
          <w:rFonts w:asciiTheme="majorHAnsi" w:hAnsiTheme="majorHAnsi"/>
          <w:iCs/>
          <w:sz w:val="23"/>
          <w:szCs w:val="23"/>
        </w:rPr>
        <w:t>,</w:t>
      </w:r>
      <w:r w:rsidRPr="00F56A04">
        <w:rPr>
          <w:rFonts w:asciiTheme="majorHAnsi" w:hAnsiTheme="majorHAnsi"/>
          <w:iCs/>
          <w:sz w:val="23"/>
          <w:szCs w:val="23"/>
        </w:rPr>
        <w:t xml:space="preserve"> seeking in-home services for their patients, themselves or family members. These requests run the gamut from helping with household chores to assisting these community memb</w:t>
      </w:r>
      <w:r>
        <w:rPr>
          <w:rFonts w:asciiTheme="majorHAnsi" w:hAnsiTheme="majorHAnsi"/>
          <w:iCs/>
          <w:sz w:val="23"/>
          <w:szCs w:val="23"/>
        </w:rPr>
        <w:t xml:space="preserve">ers with exercise, transfer, </w:t>
      </w:r>
      <w:r w:rsidRPr="00F56A04">
        <w:rPr>
          <w:rFonts w:asciiTheme="majorHAnsi" w:hAnsiTheme="majorHAnsi"/>
          <w:iCs/>
          <w:sz w:val="23"/>
          <w:szCs w:val="23"/>
        </w:rPr>
        <w:t>gait activities</w:t>
      </w:r>
      <w:r>
        <w:rPr>
          <w:rFonts w:asciiTheme="majorHAnsi" w:hAnsiTheme="majorHAnsi"/>
          <w:iCs/>
          <w:sz w:val="23"/>
          <w:szCs w:val="23"/>
        </w:rPr>
        <w:t>, etc. Some of these will be paid opportunities while others will be voluntary in nature.</w:t>
      </w:r>
      <w:r w:rsidRPr="00F56A04">
        <w:rPr>
          <w:rFonts w:asciiTheme="majorHAnsi" w:hAnsiTheme="majorHAnsi"/>
          <w:iCs/>
          <w:sz w:val="23"/>
          <w:szCs w:val="23"/>
        </w:rPr>
        <w:t> If you are interested in any of these opportunities</w:t>
      </w:r>
      <w:r>
        <w:rPr>
          <w:rFonts w:asciiTheme="majorHAnsi" w:hAnsiTheme="majorHAnsi"/>
          <w:iCs/>
          <w:sz w:val="23"/>
          <w:szCs w:val="23"/>
        </w:rPr>
        <w:t>,</w:t>
      </w:r>
      <w:r w:rsidRPr="00F56A04">
        <w:rPr>
          <w:rFonts w:asciiTheme="majorHAnsi" w:hAnsiTheme="majorHAnsi"/>
          <w:iCs/>
          <w:sz w:val="23"/>
          <w:szCs w:val="23"/>
        </w:rPr>
        <w:t xml:space="preserve"> you are strongly encouraged to do your own due diligence in assessing the safety, as well as the scope of what you might be asked to do. We encourage you to </w:t>
      </w:r>
      <w:r w:rsidRPr="00F56A04">
        <w:rPr>
          <w:rFonts w:asciiTheme="majorHAnsi" w:hAnsiTheme="majorHAnsi"/>
          <w:iCs/>
          <w:sz w:val="23"/>
          <w:szCs w:val="23"/>
          <w:u w:val="single"/>
        </w:rPr>
        <w:t>not</w:t>
      </w:r>
      <w:r w:rsidRPr="00F56A04">
        <w:rPr>
          <w:rFonts w:asciiTheme="majorHAnsi" w:hAnsiTheme="majorHAnsi"/>
          <w:iCs/>
          <w:sz w:val="23"/>
          <w:szCs w:val="23"/>
        </w:rPr>
        <w:t xml:space="preserve"> accept any position wherein you are being asked to do more than a non-licensed person should undertake or certainly any situation which makes you feel uncomfortable from a personal safety standpoint. </w:t>
      </w:r>
      <w:r>
        <w:rPr>
          <w:rFonts w:asciiTheme="majorHAnsi" w:hAnsiTheme="majorHAnsi"/>
          <w:iCs/>
          <w:sz w:val="23"/>
          <w:szCs w:val="23"/>
        </w:rPr>
        <w:t xml:space="preserve">Since these services are not affiliated with GVSU, </w:t>
      </w:r>
      <w:r w:rsidRPr="00F56A04">
        <w:rPr>
          <w:rFonts w:asciiTheme="majorHAnsi" w:hAnsiTheme="majorHAnsi"/>
          <w:iCs/>
          <w:sz w:val="23"/>
          <w:szCs w:val="23"/>
        </w:rPr>
        <w:t>the University affords you no personal liability protection.</w:t>
      </w:r>
    </w:p>
    <w:p w14:paraId="54346055" w14:textId="77777777" w:rsidR="002D0549"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p>
    <w:p w14:paraId="78608626" w14:textId="77777777" w:rsidR="002D0549" w:rsidRPr="00F56A04" w:rsidRDefault="002D0549"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iCs/>
          <w:sz w:val="23"/>
          <w:szCs w:val="23"/>
        </w:rPr>
        <w:t>In view of these requests from the community, you should consider that there is a fine line between serving, in essence, as someone’s “exercise partner” versus providing care that might be deemed as services that require the expertise/knowledge of a licensed physical therapist. A student making decisions related to the person’s care (e.g., progression of exercises or modifying how a person should be transferred or ambulated) is exposed to an element of risk from a liability standpoint. Therein, the DPT faculty urge you to be very careful regarding positions offered to you. We also invite you to ask a member of the faculty for guidance/insight on offers that you are considering. We remind you that there are a number of organizations in the community that might employ you (and provide liability protection for you), as an alternative to engaging directly with someone from the community.</w:t>
      </w:r>
    </w:p>
    <w:p w14:paraId="5B774353" w14:textId="77777777" w:rsidR="002D0549" w:rsidRPr="002D0549" w:rsidRDefault="002D0549" w:rsidP="002D0549">
      <w:pPr>
        <w:jc w:val="both"/>
        <w:rPr>
          <w:rFonts w:asciiTheme="majorHAnsi" w:hAnsiTheme="majorHAnsi" w:cs="Arial"/>
          <w:sz w:val="23"/>
          <w:szCs w:val="23"/>
        </w:rPr>
      </w:pPr>
    </w:p>
    <w:p w14:paraId="5D06287C" w14:textId="77777777" w:rsidR="004A7031" w:rsidRPr="00FB5657" w:rsidRDefault="004A7031" w:rsidP="004A7031">
      <w:pPr>
        <w:pStyle w:val="ListParagraph"/>
        <w:jc w:val="both"/>
        <w:rPr>
          <w:rFonts w:asciiTheme="majorHAnsi" w:hAnsiTheme="majorHAnsi" w:cs="Arial"/>
          <w:sz w:val="23"/>
          <w:szCs w:val="23"/>
        </w:rPr>
      </w:pPr>
    </w:p>
    <w:p w14:paraId="08350CF1" w14:textId="77777777" w:rsidR="00D92B8C" w:rsidRDefault="00D92B8C" w:rsidP="002D0549">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rPr>
      </w:pPr>
    </w:p>
    <w:p w14:paraId="15D21278" w14:textId="77777777" w:rsidR="000B36FB" w:rsidRDefault="000B36FB"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0C88B1F"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lastRenderedPageBreak/>
        <w:t xml:space="preserve">THE ROLE OF THE </w:t>
      </w:r>
      <w:r w:rsidR="00557F64">
        <w:rPr>
          <w:rFonts w:ascii="Cambria" w:hAnsi="Cambria"/>
          <w:b/>
          <w:sz w:val="28"/>
          <w:szCs w:val="28"/>
        </w:rPr>
        <w:t xml:space="preserve">UNLICENSED </w:t>
      </w:r>
      <w:r w:rsidRPr="00F2315E">
        <w:rPr>
          <w:rFonts w:ascii="Cambria" w:hAnsi="Cambria"/>
          <w:b/>
          <w:sz w:val="28"/>
          <w:szCs w:val="28"/>
        </w:rPr>
        <w:t xml:space="preserve">PHYSICAL THERAPY STUDENT </w:t>
      </w:r>
    </w:p>
    <w:p w14:paraId="488DE0E1"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05F8EF8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3A0AEFEE"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50A35307"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4B51E0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4D5D9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 know that some students, prior to their admittance into a physical therapy program and during their progression through a program, work as physical therapy aides/technicians.  In that role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students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5A0B3C8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1E9B86" w14:textId="34264AE8"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w:t>
      </w:r>
      <w:r w:rsidR="00F2315E">
        <w:rPr>
          <w:rFonts w:ascii="Cambria" w:hAnsi="Cambria"/>
          <w:sz w:val="23"/>
          <w:szCs w:val="23"/>
        </w:rPr>
        <w:t xml:space="preserve"> </w:t>
      </w:r>
      <w:r w:rsidR="00FA6876" w:rsidRPr="001E099E">
        <w:rPr>
          <w:rFonts w:ascii="Cambria" w:hAnsi="Cambria"/>
          <w:sz w:val="23"/>
          <w:szCs w:val="23"/>
        </w:rPr>
        <w:t>have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w:t>
      </w:r>
      <w:r w:rsidR="00C50BE9">
        <w:rPr>
          <w:rFonts w:ascii="Cambria" w:hAnsi="Cambria"/>
          <w:sz w:val="23"/>
          <w:szCs w:val="23"/>
        </w:rPr>
        <w:t xml:space="preserve">Michigan law states that only PTs may perform initial evaluations. </w:t>
      </w:r>
      <w:r w:rsidR="00FA6876" w:rsidRPr="001E099E">
        <w:rPr>
          <w:rFonts w:ascii="Cambria" w:hAnsi="Cambria"/>
          <w:sz w:val="23"/>
          <w:szCs w:val="23"/>
        </w:rPr>
        <w:t>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3D416DA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217560A" w14:textId="79D4734F"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 xml:space="preserve">APTA House of Delegates (HOD 06-95-11-06), students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w:t>
      </w:r>
    </w:p>
    <w:p w14:paraId="244C78FA"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4C9E344" w14:textId="3505178A" w:rsidR="00FA6876" w:rsidRDefault="00C50BE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Additional information is available at Michigan’s Department of Licensing and Regulatory Affairs, at: </w:t>
      </w:r>
    </w:p>
    <w:p w14:paraId="3416AE5A" w14:textId="1B6AED81" w:rsidR="00C50BE9" w:rsidRDefault="002432F1"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hyperlink r:id="rId55" w:history="1">
        <w:r w:rsidR="00EA0251" w:rsidRPr="00E36D06">
          <w:rPr>
            <w:rStyle w:val="Hyperlink"/>
          </w:rPr>
          <w:t>http://www.michigan.gov/lara/0,4601,7-154-72600---,00.html</w:t>
        </w:r>
      </w:hyperlink>
    </w:p>
    <w:p w14:paraId="2A0FCAF3" w14:textId="77777777" w:rsidR="00EA0251" w:rsidRDefault="00EA0251"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0207660" w14:textId="5421E89E"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6A3670" w14:textId="77777777"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sz w:val="23"/>
          <w:szCs w:val="23"/>
        </w:rPr>
        <w:br w:type="page"/>
      </w:r>
      <w:r w:rsidRPr="00F2315E">
        <w:rPr>
          <w:rFonts w:ascii="Cambria" w:hAnsi="Cambria"/>
          <w:b/>
          <w:caps/>
          <w:sz w:val="28"/>
          <w:szCs w:val="28"/>
        </w:rPr>
        <w:lastRenderedPageBreak/>
        <w:t xml:space="preserve">facilities </w:t>
      </w:r>
    </w:p>
    <w:p w14:paraId="0DB74061"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A2D8CF9" w14:textId="79413CBB" w:rsidR="00F23833" w:rsidRPr="001E099E" w:rsidRDefault="00CB329E"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1</w:t>
      </w:r>
      <w:r w:rsidRPr="004F5FE7">
        <w:rPr>
          <w:rFonts w:ascii="Cambria" w:hAnsi="Cambria"/>
          <w:sz w:val="23"/>
          <w:szCs w:val="23"/>
          <w:vertAlign w:val="superscript"/>
        </w:rPr>
        <w:t>st</w:t>
      </w:r>
      <w:r>
        <w:rPr>
          <w:rFonts w:ascii="Cambria" w:hAnsi="Cambria"/>
          <w:sz w:val="23"/>
          <w:szCs w:val="23"/>
        </w:rPr>
        <w:t xml:space="preserve"> </w:t>
      </w:r>
      <w:proofErr w:type="gramStart"/>
      <w:r>
        <w:rPr>
          <w:rFonts w:ascii="Cambria" w:hAnsi="Cambria"/>
          <w:sz w:val="23"/>
          <w:szCs w:val="23"/>
        </w:rPr>
        <w:t xml:space="preserve">floor  </w:t>
      </w:r>
      <w:r>
        <w:rPr>
          <w:rFonts w:ascii="Cambria" w:hAnsi="Cambria"/>
          <w:sz w:val="23"/>
          <w:szCs w:val="23"/>
        </w:rPr>
        <w:tab/>
      </w:r>
      <w:proofErr w:type="gramEnd"/>
      <w:r>
        <w:rPr>
          <w:rFonts w:ascii="Cambria" w:hAnsi="Cambria"/>
          <w:sz w:val="23"/>
          <w:szCs w:val="23"/>
        </w:rPr>
        <w:tab/>
      </w:r>
      <w:r w:rsidR="00F23833">
        <w:rPr>
          <w:rFonts w:ascii="Cambria" w:hAnsi="Cambria"/>
          <w:sz w:val="23"/>
          <w:szCs w:val="23"/>
        </w:rPr>
        <w:t xml:space="preserve">Gainey Corporation Balcony.  Computers with web access and free </w:t>
      </w:r>
      <w:r>
        <w:rPr>
          <w:rFonts w:ascii="Cambria" w:hAnsi="Cambria"/>
          <w:sz w:val="23"/>
          <w:szCs w:val="23"/>
        </w:rPr>
        <w:t xml:space="preserve">single </w:t>
      </w:r>
      <w:r w:rsidR="00F23833">
        <w:rPr>
          <w:rFonts w:ascii="Cambria" w:hAnsi="Cambria"/>
          <w:sz w:val="23"/>
          <w:szCs w:val="23"/>
        </w:rPr>
        <w:t xml:space="preserve">sided printing are provided.  </w:t>
      </w:r>
    </w:p>
    <w:p w14:paraId="50860E17"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1D755D5" w14:textId="38429E07" w:rsidR="009630C4" w:rsidRDefault="00802A2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164</w:t>
      </w:r>
      <w:r w:rsidR="009630C4">
        <w:rPr>
          <w:rFonts w:ascii="Cambria" w:hAnsi="Cambria"/>
          <w:sz w:val="23"/>
          <w:szCs w:val="23"/>
        </w:rPr>
        <w:t xml:space="preserve">     </w:t>
      </w:r>
      <w:r w:rsidR="009630C4">
        <w:rPr>
          <w:rFonts w:ascii="Cambria" w:hAnsi="Cambria"/>
          <w:sz w:val="23"/>
          <w:szCs w:val="23"/>
        </w:rPr>
        <w:tab/>
        <w:t>College of Health Professions Graduate Office. This space houses support staff for PT as well as OT and PAS.  Fac</w:t>
      </w:r>
      <w:r>
        <w:rPr>
          <w:rFonts w:ascii="Cambria" w:hAnsi="Cambria"/>
          <w:sz w:val="23"/>
          <w:szCs w:val="23"/>
        </w:rPr>
        <w:t xml:space="preserve">ulty mail boxes are located in CHS 169, but there is no student access to this room. Therefore, all documents for faculty </w:t>
      </w:r>
      <w:r w:rsidR="002975BD">
        <w:rPr>
          <w:rFonts w:ascii="Cambria" w:hAnsi="Cambria"/>
          <w:sz w:val="23"/>
          <w:szCs w:val="23"/>
        </w:rPr>
        <w:t>mailboxes should be brought to CHS 164,</w:t>
      </w:r>
      <w:r>
        <w:rPr>
          <w:rFonts w:ascii="Cambria" w:hAnsi="Cambria"/>
          <w:sz w:val="23"/>
          <w:szCs w:val="23"/>
        </w:rPr>
        <w:t xml:space="preserve"> and will be distributed accordingly.</w:t>
      </w:r>
      <w:r w:rsidR="009630C4">
        <w:rPr>
          <w:rFonts w:ascii="Cambria" w:hAnsi="Cambria"/>
          <w:sz w:val="23"/>
          <w:szCs w:val="23"/>
        </w:rPr>
        <w:t xml:space="preserve"> </w:t>
      </w:r>
    </w:p>
    <w:p w14:paraId="7D049F2C"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55B502C" w14:textId="77777777"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 xml:space="preserve">Computer Classrooms.  These classrooms are quiet study areas.  Web access and  </w:t>
      </w:r>
      <w:r w:rsidR="00F23833">
        <w:rPr>
          <w:rFonts w:ascii="Cambria" w:hAnsi="Cambria"/>
          <w:sz w:val="23"/>
          <w:szCs w:val="23"/>
        </w:rPr>
        <w:t xml:space="preserve"> </w:t>
      </w:r>
      <w:r w:rsidR="00F23833">
        <w:rPr>
          <w:rFonts w:ascii="Cambria" w:hAnsi="Cambria"/>
          <w:sz w:val="23"/>
          <w:szCs w:val="23"/>
        </w:rPr>
        <w:tab/>
      </w:r>
    </w:p>
    <w:p w14:paraId="0B1F8520"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r w:rsidR="00FB01D8">
        <w:rPr>
          <w:rFonts w:ascii="Cambria" w:hAnsi="Cambria"/>
          <w:sz w:val="23"/>
          <w:szCs w:val="23"/>
        </w:rPr>
        <w:t xml:space="preserve">free printing (1-sided or 2-sided) are provided.  </w:t>
      </w:r>
    </w:p>
    <w:p w14:paraId="5342C7A2" w14:textId="77777777" w:rsidR="00FB01D8" w:rsidRDefault="00FB01D8"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3F175B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200 </w:t>
      </w:r>
      <w:r w:rsidR="00F64DDC">
        <w:rPr>
          <w:rFonts w:ascii="Cambria" w:hAnsi="Cambria"/>
          <w:sz w:val="23"/>
          <w:szCs w:val="23"/>
        </w:rPr>
        <w:t xml:space="preserve"> </w:t>
      </w:r>
      <w:r w:rsidRPr="001E099E">
        <w:rPr>
          <w:rFonts w:ascii="Cambria" w:hAnsi="Cambria"/>
          <w:sz w:val="23"/>
          <w:szCs w:val="23"/>
        </w:rPr>
        <w:t xml:space="preserve"> </w:t>
      </w:r>
      <w:r w:rsidR="00F64DDC">
        <w:rPr>
          <w:rFonts w:ascii="Cambria" w:hAnsi="Cambria"/>
          <w:sz w:val="23"/>
          <w:szCs w:val="23"/>
        </w:rPr>
        <w:t xml:space="preserve">  </w:t>
      </w:r>
      <w:r w:rsidR="00F23833">
        <w:rPr>
          <w:rFonts w:ascii="Cambria" w:hAnsi="Cambria"/>
          <w:sz w:val="23"/>
          <w:szCs w:val="23"/>
        </w:rPr>
        <w:tab/>
      </w:r>
      <w:r w:rsidRPr="001E099E">
        <w:rPr>
          <w:rFonts w:ascii="Cambria" w:hAnsi="Cambria"/>
          <w:sz w:val="23"/>
          <w:szCs w:val="23"/>
        </w:rPr>
        <w:t xml:space="preserve">The </w:t>
      </w:r>
      <w:r w:rsidR="000D08DB" w:rsidRPr="001E099E">
        <w:rPr>
          <w:rFonts w:ascii="Cambria" w:hAnsi="Cambria"/>
          <w:sz w:val="23"/>
          <w:szCs w:val="23"/>
        </w:rPr>
        <w:t>College</w:t>
      </w:r>
      <w:r w:rsidRPr="001E099E">
        <w:rPr>
          <w:rFonts w:ascii="Cambria" w:hAnsi="Cambria"/>
          <w:sz w:val="23"/>
          <w:szCs w:val="23"/>
        </w:rPr>
        <w:t xml:space="preserve"> of Health Professions office suite houses the D</w:t>
      </w:r>
      <w:r w:rsidR="000D08DB" w:rsidRPr="001E099E">
        <w:rPr>
          <w:rFonts w:ascii="Cambria" w:hAnsi="Cambria"/>
          <w:sz w:val="23"/>
          <w:szCs w:val="23"/>
        </w:rPr>
        <w:t>ean</w:t>
      </w:r>
      <w:r w:rsidRPr="001E099E">
        <w:rPr>
          <w:rFonts w:ascii="Cambria" w:hAnsi="Cambria"/>
          <w:sz w:val="23"/>
          <w:szCs w:val="23"/>
        </w:rPr>
        <w:t xml:space="preserve"> of </w:t>
      </w:r>
      <w:r w:rsidR="000D08DB" w:rsidRPr="001E099E">
        <w:rPr>
          <w:rFonts w:ascii="Cambria" w:hAnsi="Cambria"/>
          <w:sz w:val="23"/>
          <w:szCs w:val="23"/>
        </w:rPr>
        <w:t>C</w:t>
      </w:r>
      <w:r w:rsidRPr="001E099E">
        <w:rPr>
          <w:rFonts w:ascii="Cambria" w:hAnsi="Cambria"/>
          <w:sz w:val="23"/>
          <w:szCs w:val="23"/>
        </w:rPr>
        <w:t>HP and office staff.</w:t>
      </w:r>
    </w:p>
    <w:p w14:paraId="213E65A5"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1CE3531"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 xml:space="preserve">Lab Storage.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0EDB993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922CCD"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  This laboratory simulates a therapy gym.  Mat tables and exercise equipment are used by students as they learn exercise interventions and functional training for various diagnoses and stages across the life-span.</w:t>
      </w:r>
    </w:p>
    <w:p w14:paraId="17CD6913"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E44C50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w:t>
      </w:r>
      <w:proofErr w:type="gramStart"/>
      <w:r w:rsidRPr="001E099E">
        <w:rPr>
          <w:rFonts w:ascii="Cambria" w:hAnsi="Cambria"/>
          <w:sz w:val="23"/>
          <w:szCs w:val="23"/>
        </w:rPr>
        <w:t xml:space="preserve">215  </w:t>
      </w:r>
      <w:r w:rsidRPr="001E099E">
        <w:rPr>
          <w:rFonts w:ascii="Cambria" w:hAnsi="Cambria"/>
          <w:sz w:val="23"/>
          <w:szCs w:val="23"/>
        </w:rPr>
        <w:tab/>
      </w:r>
      <w:proofErr w:type="gramEnd"/>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6F46C6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927CE64" w14:textId="2BAD7E0A"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men’s and women’s </w:t>
      </w:r>
      <w:r w:rsidR="003209E0" w:rsidRPr="001E099E">
        <w:rPr>
          <w:rFonts w:ascii="Cambria" w:hAnsi="Cambria"/>
          <w:sz w:val="23"/>
          <w:szCs w:val="23"/>
        </w:rPr>
        <w:t>locker rooms for students to change clothing in preparation for labs.</w:t>
      </w:r>
    </w:p>
    <w:p w14:paraId="57258FB1"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57067070" w14:textId="42C21BB3"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men’s and women’s locker rooms.</w:t>
      </w:r>
    </w:p>
    <w:p w14:paraId="2D144B2F"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952363" w14:textId="070EF1DD" w:rsidR="00FA6876" w:rsidRPr="00FF6813"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u w:val="single"/>
        </w:rPr>
      </w:pPr>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r w:rsidR="00FF6813">
        <w:rPr>
          <w:rFonts w:ascii="Cambria" w:hAnsi="Cambria"/>
          <w:sz w:val="23"/>
          <w:szCs w:val="23"/>
        </w:rPr>
        <w:t xml:space="preserve"> </w:t>
      </w:r>
      <w:r w:rsidR="00FF6813">
        <w:rPr>
          <w:rFonts w:ascii="Cambria" w:hAnsi="Cambria"/>
          <w:sz w:val="23"/>
          <w:szCs w:val="23"/>
          <w:u w:val="single"/>
        </w:rPr>
        <w:t xml:space="preserve">An AED is located on the south wall next to the entrance of 277.     </w:t>
      </w:r>
    </w:p>
    <w:p w14:paraId="3A7B7A9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E1A9C71"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 xml:space="preserve">Lab Storage.  </w:t>
      </w:r>
      <w:r w:rsidRPr="001E099E">
        <w:rPr>
          <w:rFonts w:ascii="Cambria" w:hAnsi="Cambria"/>
          <w:sz w:val="23"/>
          <w:szCs w:val="23"/>
        </w:rPr>
        <w:t>This storage room houses equipment for both assessment labs.</w:t>
      </w:r>
    </w:p>
    <w:p w14:paraId="6F5A887E"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F33406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6C39DE1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030B221C"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331</w:t>
      </w:r>
      <w:r>
        <w:rPr>
          <w:rFonts w:ascii="Cambria" w:hAnsi="Cambria"/>
          <w:sz w:val="23"/>
          <w:szCs w:val="23"/>
        </w:rPr>
        <w:tab/>
      </w:r>
      <w:r w:rsidR="00F23833">
        <w:rPr>
          <w:rFonts w:ascii="Cambria" w:hAnsi="Cambria"/>
          <w:sz w:val="23"/>
          <w:szCs w:val="23"/>
        </w:rPr>
        <w:tab/>
      </w:r>
      <w:r>
        <w:rPr>
          <w:rFonts w:ascii="Cambria" w:hAnsi="Cambria"/>
          <w:sz w:val="23"/>
          <w:szCs w:val="23"/>
        </w:rPr>
        <w:t xml:space="preserve">Model Patient Suite.  This space is utilized for simulated practice with patients.  Videotaping capability is available.  </w:t>
      </w:r>
    </w:p>
    <w:p w14:paraId="5D282D5D"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69613488"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CHS 357 </w:t>
      </w:r>
      <w:r>
        <w:rPr>
          <w:rFonts w:ascii="Cambria" w:hAnsi="Cambria"/>
          <w:sz w:val="23"/>
          <w:szCs w:val="23"/>
        </w:rPr>
        <w:tab/>
      </w:r>
      <w:r>
        <w:rPr>
          <w:rFonts w:ascii="Cambria" w:hAnsi="Cambria"/>
          <w:sz w:val="23"/>
          <w:szCs w:val="23"/>
        </w:rPr>
        <w:tab/>
        <w:t xml:space="preserve">Movement Lab.  This space is utilized for motor development and pediatrics courses.  </w:t>
      </w:r>
    </w:p>
    <w:p w14:paraId="51293DE4"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830AA" w14:textId="4FFBBC9F"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t>Pfieffer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w:t>
      </w:r>
      <w:r w:rsidR="00CB329E">
        <w:rPr>
          <w:rFonts w:ascii="Cambria" w:hAnsi="Cambria"/>
          <w:sz w:val="23"/>
          <w:szCs w:val="23"/>
        </w:rPr>
        <w:t xml:space="preserve">are </w:t>
      </w:r>
      <w:r w:rsidRPr="001E099E">
        <w:rPr>
          <w:rFonts w:ascii="Cambria" w:hAnsi="Cambria"/>
          <w:sz w:val="23"/>
          <w:szCs w:val="23"/>
        </w:rPr>
        <w:t xml:space="preserve">available for viewing assigned or elective audiovisual resources.  </w:t>
      </w:r>
    </w:p>
    <w:p w14:paraId="24AFC59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4D1400C"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1A930B11" w14:textId="77777777" w:rsidR="004F5FE7" w:rsidRDefault="004F5FE7" w:rsidP="00F23833">
      <w:pPr>
        <w:rPr>
          <w:rFonts w:ascii="Cambria" w:hAnsi="Cambria"/>
          <w:b/>
          <w:bCs/>
          <w:sz w:val="23"/>
          <w:szCs w:val="23"/>
        </w:rPr>
      </w:pPr>
      <w:r>
        <w:rPr>
          <w:rFonts w:ascii="Cambria" w:hAnsi="Cambria"/>
          <w:b/>
          <w:bCs/>
          <w:sz w:val="23"/>
          <w:szCs w:val="23"/>
        </w:rPr>
        <w:br w:type="page"/>
      </w:r>
    </w:p>
    <w:p w14:paraId="558253FE" w14:textId="22E0F162" w:rsidR="00FA6876" w:rsidRPr="003E5D91" w:rsidRDefault="00003289" w:rsidP="00003289">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r>
        <w:rPr>
          <w:rFonts w:ascii="Cambria" w:hAnsi="Cambria"/>
          <w:b/>
          <w:bCs/>
          <w:sz w:val="23"/>
          <w:szCs w:val="23"/>
        </w:rPr>
        <w:lastRenderedPageBreak/>
        <w:t xml:space="preserve">OTHER </w:t>
      </w:r>
      <w:r w:rsidR="004F5FE7" w:rsidRPr="003E5D91">
        <w:rPr>
          <w:rFonts w:ascii="Cambria" w:hAnsi="Cambria"/>
          <w:b/>
          <w:bCs/>
          <w:sz w:val="23"/>
          <w:szCs w:val="23"/>
        </w:rPr>
        <w:t>CAMPUS SERVICES</w:t>
      </w:r>
      <w:r w:rsidR="000C0439">
        <w:rPr>
          <w:rFonts w:ascii="Cambria" w:hAnsi="Cambria"/>
          <w:b/>
          <w:bCs/>
          <w:sz w:val="23"/>
          <w:szCs w:val="23"/>
        </w:rPr>
        <w:t>: HEALTH, DISABILITY SUPPORT, POLICE, CAREER</w:t>
      </w:r>
    </w:p>
    <w:p w14:paraId="03DD204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63615192" w14:textId="370DBE71" w:rsidR="00FF6813"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003289">
        <w:rPr>
          <w:rFonts w:ascii="Cambria" w:hAnsi="Cambria"/>
          <w:bCs w:val="0"/>
          <w:sz w:val="23"/>
          <w:szCs w:val="23"/>
          <w:u w:val="single"/>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4A7031">
        <w:rPr>
          <w:rFonts w:ascii="Cambria" w:hAnsi="Cambria"/>
          <w:bCs w:val="0"/>
          <w:sz w:val="23"/>
          <w:szCs w:val="23"/>
        </w:rPr>
        <w:t xml:space="preserve"> S</w:t>
      </w:r>
      <w:r w:rsidR="008D01B3">
        <w:rPr>
          <w:rFonts w:ascii="Cambria" w:hAnsi="Cambria"/>
          <w:bCs w:val="0"/>
          <w:sz w:val="23"/>
          <w:szCs w:val="23"/>
        </w:rPr>
        <w:t xml:space="preserve">ervices include general medical care, women’s health, complete physicals, immunizations, STD testing and laboratory services.  </w:t>
      </w:r>
      <w:r w:rsidR="00003289">
        <w:rPr>
          <w:rFonts w:ascii="Cambria" w:hAnsi="Cambria"/>
          <w:bCs w:val="0"/>
          <w:sz w:val="23"/>
          <w:szCs w:val="23"/>
        </w:rPr>
        <w:t>A</w:t>
      </w:r>
      <w:r w:rsidR="008D01B3">
        <w:rPr>
          <w:rFonts w:ascii="Cambria" w:hAnsi="Cambria"/>
          <w:bCs w:val="0"/>
          <w:sz w:val="23"/>
          <w:szCs w:val="23"/>
        </w:rPr>
        <w:t>dditional information</w:t>
      </w:r>
      <w:r w:rsidR="00003289">
        <w:rPr>
          <w:rFonts w:ascii="Cambria" w:hAnsi="Cambria"/>
          <w:bCs w:val="0"/>
          <w:sz w:val="23"/>
          <w:szCs w:val="23"/>
        </w:rPr>
        <w:t xml:space="preserve"> can be accessed at</w:t>
      </w:r>
      <w:r w:rsidR="008D01B3">
        <w:rPr>
          <w:rFonts w:ascii="Cambria" w:hAnsi="Cambria"/>
          <w:bCs w:val="0"/>
          <w:sz w:val="23"/>
          <w:szCs w:val="23"/>
        </w:rPr>
        <w:t xml:space="preserve"> </w:t>
      </w:r>
      <w:hyperlink r:id="rId56" w:history="1">
        <w:r w:rsidR="00CB329E" w:rsidRPr="0060169B">
          <w:rPr>
            <w:rStyle w:val="Hyperlink"/>
            <w:rFonts w:ascii="Cambria" w:hAnsi="Cambria"/>
            <w:bCs w:val="0"/>
            <w:sz w:val="23"/>
            <w:szCs w:val="23"/>
          </w:rPr>
          <w:t>www.gvsu.edu/campushealth</w:t>
        </w:r>
      </w:hyperlink>
      <w:r w:rsidR="004A7031">
        <w:rPr>
          <w:rStyle w:val="Hyperlink"/>
          <w:rFonts w:ascii="Cambria" w:hAnsi="Cambria"/>
          <w:bCs w:val="0"/>
          <w:sz w:val="23"/>
          <w:szCs w:val="23"/>
        </w:rPr>
        <w:t>.</w:t>
      </w:r>
      <w:r w:rsidR="008D01B3">
        <w:rPr>
          <w:rFonts w:ascii="Cambria" w:hAnsi="Cambria"/>
          <w:bCs w:val="0"/>
          <w:sz w:val="23"/>
          <w:szCs w:val="23"/>
        </w:rPr>
        <w:t>.</w:t>
      </w:r>
      <w:r w:rsidR="00A62171">
        <w:rPr>
          <w:rFonts w:ascii="Cambria" w:hAnsi="Cambria"/>
          <w:bCs w:val="0"/>
          <w:sz w:val="23"/>
          <w:szCs w:val="23"/>
        </w:rPr>
        <w:t xml:space="preserve"> </w:t>
      </w:r>
    </w:p>
    <w:p w14:paraId="72521E38" w14:textId="77777777" w:rsidR="00FF6813" w:rsidRDefault="00FF6813"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552AFD15" w14:textId="27834746" w:rsidR="00FA6876" w:rsidRPr="001E099E" w:rsidRDefault="00A6217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 xml:space="preserve">Health care services also are available in Grand Rapids at the GVSU Family Health Center located at 72 Sheldon Blvd. SE. The phone is 616-988-8774. </w:t>
      </w:r>
      <w:r w:rsidR="008D01B3">
        <w:rPr>
          <w:rFonts w:ascii="Cambria" w:hAnsi="Cambria"/>
          <w:bCs w:val="0"/>
          <w:sz w:val="23"/>
          <w:szCs w:val="23"/>
        </w:rPr>
        <w:t xml:space="preserve">  </w:t>
      </w:r>
    </w:p>
    <w:p w14:paraId="6D3BF38E"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D47459" w14:textId="665A7597" w:rsidR="00003289" w:rsidRDefault="00003289" w:rsidP="00003289">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003289">
        <w:rPr>
          <w:rFonts w:ascii="Cambria" w:hAnsi="Cambria"/>
          <w:sz w:val="23"/>
          <w:szCs w:val="23"/>
          <w:u w:val="single"/>
        </w:rPr>
        <w:t>Disability Support Resources</w:t>
      </w:r>
      <w:r>
        <w:rPr>
          <w:rFonts w:ascii="Cambria" w:hAnsi="Cambria"/>
          <w:sz w:val="23"/>
          <w:szCs w:val="23"/>
          <w:u w:val="single"/>
        </w:rPr>
        <w:t xml:space="preserve">. </w:t>
      </w:r>
      <w:r w:rsidRPr="001E099E">
        <w:rPr>
          <w:rFonts w:ascii="Cambria" w:hAnsi="Cambria"/>
          <w:sz w:val="23"/>
          <w:szCs w:val="23"/>
        </w:rPr>
        <w:t xml:space="preserve">Any student who has special needs and/or accommodations must contact Disability Support </w:t>
      </w:r>
      <w:r>
        <w:rPr>
          <w:rFonts w:ascii="Cambria" w:hAnsi="Cambria"/>
          <w:sz w:val="23"/>
          <w:szCs w:val="23"/>
        </w:rPr>
        <w:t xml:space="preserve">Resources </w:t>
      </w:r>
      <w:r w:rsidRPr="001E099E">
        <w:rPr>
          <w:rFonts w:ascii="Cambria" w:hAnsi="Cambria"/>
          <w:sz w:val="23"/>
          <w:szCs w:val="23"/>
        </w:rPr>
        <w:t>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r>
        <w:rPr>
          <w:rFonts w:ascii="Cambria" w:hAnsi="Cambria"/>
          <w:sz w:val="23"/>
          <w:szCs w:val="23"/>
        </w:rPr>
        <w:t xml:space="preserve"> Disability Support Resources website is </w:t>
      </w:r>
      <w:hyperlink r:id="rId57" w:history="1">
        <w:r w:rsidRPr="0060169B">
          <w:rPr>
            <w:rStyle w:val="Hyperlink"/>
            <w:rFonts w:ascii="Cambria" w:hAnsi="Cambria"/>
            <w:sz w:val="23"/>
            <w:szCs w:val="23"/>
          </w:rPr>
          <w:t>www.gvsu.edu/dsr</w:t>
        </w:r>
      </w:hyperlink>
    </w:p>
    <w:p w14:paraId="6CC65FEA" w14:textId="77777777" w:rsidR="00003289"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2FFB8220" w14:textId="3841B135" w:rsidR="00FA6876" w:rsidRPr="001E099E"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u w:val="single"/>
        </w:rPr>
        <w:t xml:space="preserve">Police Services. </w:t>
      </w:r>
      <w:r w:rsidR="0019777C">
        <w:rPr>
          <w:rFonts w:ascii="Cambria" w:hAnsi="Cambria"/>
          <w:bCs w:val="0"/>
          <w:sz w:val="23"/>
          <w:szCs w:val="23"/>
        </w:rPr>
        <w:t xml:space="preserve">The </w:t>
      </w:r>
      <w:r w:rsidR="008D01B3">
        <w:rPr>
          <w:rFonts w:ascii="Cambria" w:hAnsi="Cambria"/>
          <w:bCs w:val="0"/>
          <w:sz w:val="23"/>
          <w:szCs w:val="23"/>
        </w:rPr>
        <w:t>Grand Valley Police Department</w:t>
      </w:r>
      <w:r w:rsidR="0019777C">
        <w:rPr>
          <w:rFonts w:ascii="Cambria" w:hAnsi="Cambria"/>
          <w:bCs w:val="0"/>
          <w:sz w:val="23"/>
          <w:szCs w:val="23"/>
        </w:rPr>
        <w:t>,</w:t>
      </w:r>
      <w:r w:rsidR="00790711" w:rsidRPr="001E099E">
        <w:rPr>
          <w:rFonts w:ascii="Cambria" w:hAnsi="Cambria"/>
          <w:bCs w:val="0"/>
          <w:sz w:val="23"/>
          <w:szCs w:val="23"/>
        </w:rPr>
        <w:t xml:space="preserve"> Allendale campus</w:t>
      </w:r>
      <w:r w:rsidR="0019777C">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Pr>
          <w:rFonts w:ascii="Cambria" w:hAnsi="Cambria"/>
          <w:bCs w:val="0"/>
          <w:sz w:val="23"/>
          <w:szCs w:val="23"/>
        </w:rPr>
        <w:t>A</w:t>
      </w:r>
      <w:r w:rsidR="008D01B3">
        <w:rPr>
          <w:rFonts w:ascii="Cambria" w:hAnsi="Cambria"/>
          <w:bCs w:val="0"/>
          <w:sz w:val="23"/>
          <w:szCs w:val="23"/>
        </w:rPr>
        <w:t>dditional information</w:t>
      </w:r>
      <w:r>
        <w:rPr>
          <w:rFonts w:ascii="Cambria" w:hAnsi="Cambria"/>
          <w:bCs w:val="0"/>
          <w:sz w:val="23"/>
          <w:szCs w:val="23"/>
        </w:rPr>
        <w:t xml:space="preserve"> can be found at</w:t>
      </w:r>
      <w:r w:rsidR="008D01B3">
        <w:rPr>
          <w:rFonts w:ascii="Cambria" w:hAnsi="Cambria"/>
          <w:bCs w:val="0"/>
          <w:sz w:val="23"/>
          <w:szCs w:val="23"/>
        </w:rPr>
        <w:t xml:space="preserve"> </w:t>
      </w:r>
      <w:hyperlink r:id="rId58" w:history="1">
        <w:r w:rsidR="00CB329E" w:rsidRPr="0060169B">
          <w:rPr>
            <w:rStyle w:val="Hyperlink"/>
            <w:rFonts w:ascii="Cambria" w:hAnsi="Cambria"/>
            <w:bCs w:val="0"/>
            <w:sz w:val="23"/>
            <w:szCs w:val="23"/>
          </w:rPr>
          <w:t>www.gvsu.edu/gvpd</w:t>
        </w:r>
      </w:hyperlink>
      <w:r w:rsidR="00CB329E">
        <w:rPr>
          <w:rFonts w:ascii="Cambria" w:hAnsi="Cambria"/>
          <w:bCs w:val="0"/>
          <w:sz w:val="23"/>
          <w:szCs w:val="23"/>
        </w:rPr>
        <w:t xml:space="preserve"> </w:t>
      </w:r>
      <w:r w:rsidR="002647E7">
        <w:rPr>
          <w:rFonts w:ascii="Cambria" w:hAnsi="Cambria"/>
          <w:bCs w:val="0"/>
          <w:sz w:val="23"/>
          <w:szCs w:val="23"/>
        </w:rPr>
        <w:t>.</w:t>
      </w:r>
      <w:r w:rsidR="008D01B3">
        <w:rPr>
          <w:rFonts w:ascii="Cambria" w:hAnsi="Cambria"/>
          <w:bCs w:val="0"/>
          <w:sz w:val="23"/>
          <w:szCs w:val="23"/>
        </w:rPr>
        <w:t xml:space="preserve"> Content includes parking, citations, lost and found, and crime statistics.  </w:t>
      </w:r>
    </w:p>
    <w:p w14:paraId="5EBBE30F"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02A3B1" w14:textId="076BE9A1"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003289">
        <w:rPr>
          <w:rFonts w:ascii="Cambria" w:hAnsi="Cambria"/>
          <w:bCs w:val="0"/>
          <w:sz w:val="23"/>
          <w:szCs w:val="23"/>
          <w:u w:val="single"/>
        </w:rPr>
        <w:t xml:space="preserve">Career </w:t>
      </w:r>
      <w:r w:rsidR="00CB329E" w:rsidRPr="00003289">
        <w:rPr>
          <w:rFonts w:ascii="Cambria" w:hAnsi="Cambria"/>
          <w:bCs w:val="0"/>
          <w:sz w:val="23"/>
          <w:szCs w:val="23"/>
          <w:u w:val="single"/>
        </w:rPr>
        <w:t>Center</w:t>
      </w:r>
      <w:r w:rsidR="00CB329E">
        <w:rPr>
          <w:rFonts w:ascii="Cambria" w:hAnsi="Cambria"/>
          <w:bCs w:val="0"/>
          <w:sz w:val="23"/>
          <w:szCs w:val="23"/>
        </w:rPr>
        <w:t xml:space="preserve">. </w:t>
      </w:r>
      <w:r w:rsidRPr="001E099E">
        <w:rPr>
          <w:rFonts w:ascii="Cambria" w:hAnsi="Cambria"/>
          <w:bCs w:val="0"/>
          <w:sz w:val="23"/>
          <w:szCs w:val="23"/>
        </w:rPr>
        <w:t xml:space="preserve"> </w:t>
      </w:r>
      <w:r w:rsidR="00003289">
        <w:rPr>
          <w:rFonts w:ascii="Cambria" w:hAnsi="Cambria"/>
          <w:bCs w:val="0"/>
          <w:sz w:val="23"/>
          <w:szCs w:val="23"/>
        </w:rPr>
        <w:t>Informaton can be found at</w:t>
      </w:r>
      <w:r w:rsidR="008D01B3">
        <w:rPr>
          <w:rFonts w:ascii="Cambria" w:hAnsi="Cambria"/>
          <w:bCs w:val="0"/>
          <w:sz w:val="23"/>
          <w:szCs w:val="23"/>
        </w:rPr>
        <w:t xml:space="preserve"> </w:t>
      </w:r>
      <w:hyperlink r:id="rId59" w:history="1">
        <w:r w:rsidR="00CB329E" w:rsidRPr="0060169B">
          <w:rPr>
            <w:rStyle w:val="Hyperlink"/>
            <w:rFonts w:ascii="Cambria" w:hAnsi="Cambria"/>
            <w:bCs w:val="0"/>
            <w:sz w:val="23"/>
            <w:szCs w:val="23"/>
          </w:rPr>
          <w:t>www.gvsu.edu/careers</w:t>
        </w:r>
      </w:hyperlink>
      <w:r w:rsidR="002647E7">
        <w:rPr>
          <w:rFonts w:ascii="Cambria" w:hAnsi="Cambria"/>
          <w:bCs w:val="0"/>
          <w:sz w:val="23"/>
          <w:szCs w:val="23"/>
        </w:rPr>
        <w:t xml:space="preserve">. </w:t>
      </w:r>
      <w:r w:rsidR="008D01B3">
        <w:rPr>
          <w:rFonts w:ascii="Cambria" w:hAnsi="Cambria"/>
          <w:bCs w:val="0"/>
          <w:sz w:val="23"/>
          <w:szCs w:val="23"/>
        </w:rPr>
        <w:t xml:space="preserve">Content includes Laker Jobs, job search assistance, simulated interviews, </w:t>
      </w:r>
      <w:r w:rsidR="005D68C4">
        <w:rPr>
          <w:rFonts w:ascii="Cambria" w:hAnsi="Cambria"/>
          <w:bCs w:val="0"/>
          <w:sz w:val="23"/>
          <w:szCs w:val="23"/>
        </w:rPr>
        <w:t xml:space="preserve">etiquette dinner, workshops and career fair dates.  Laker Jobs is a free on-line system that lists physical therapist jobs across the nation.  </w:t>
      </w:r>
    </w:p>
    <w:p w14:paraId="254EB710" w14:textId="77777777" w:rsidR="00D03DDF" w:rsidRPr="001E099E"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7D19AA8" w14:textId="77777777" w:rsidR="00FA6876" w:rsidRPr="001E099E"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Pr>
          <w:rFonts w:ascii="Cambria" w:hAnsi="Cambria"/>
          <w:b/>
          <w:sz w:val="23"/>
          <w:szCs w:val="23"/>
        </w:rPr>
        <w:t xml:space="preserve">COMMUNITY </w:t>
      </w:r>
      <w:r w:rsidR="00FA6876" w:rsidRPr="001E099E">
        <w:rPr>
          <w:rFonts w:ascii="Cambria" w:hAnsi="Cambria"/>
          <w:b/>
          <w:sz w:val="23"/>
          <w:szCs w:val="23"/>
        </w:rPr>
        <w:t>SCHOLARSHIP</w:t>
      </w:r>
      <w:r>
        <w:rPr>
          <w:rFonts w:ascii="Cambria" w:hAnsi="Cambria"/>
          <w:b/>
          <w:sz w:val="23"/>
          <w:szCs w:val="23"/>
        </w:rPr>
        <w:t>S</w:t>
      </w:r>
    </w:p>
    <w:p w14:paraId="1F2701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673C5AF" w14:textId="78C7BBDC"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w:t>
      </w:r>
      <w:r w:rsidR="00C20FE8">
        <w:rPr>
          <w:rFonts w:ascii="Cambria" w:hAnsi="Cambria"/>
          <w:sz w:val="23"/>
          <w:szCs w:val="23"/>
        </w:rPr>
        <w:t>164</w:t>
      </w:r>
      <w:r w:rsidR="005D68C4">
        <w:rPr>
          <w:rFonts w:ascii="Cambria" w:hAnsi="Cambria"/>
          <w:sz w:val="23"/>
          <w:szCs w:val="23"/>
        </w:rPr>
        <w:t xml:space="preserve">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1273924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6BFA779" w14:textId="792B94D3" w:rsidR="006534EC" w:rsidRPr="00B23ADA" w:rsidRDefault="004C28AE" w:rsidP="00D077EC">
      <w:pPr>
        <w:jc w:val="center"/>
        <w:rPr>
          <w:rFonts w:asciiTheme="majorHAnsi" w:hAnsiTheme="majorHAnsi" w:cstheme="minorHAnsi"/>
          <w:b/>
          <w:sz w:val="23"/>
          <w:szCs w:val="23"/>
        </w:rPr>
      </w:pPr>
      <w:r w:rsidRPr="00DB4F73">
        <w:rPr>
          <w:rFonts w:asciiTheme="majorHAnsi" w:hAnsiTheme="majorHAnsi" w:cstheme="minorHAnsi"/>
          <w:b/>
          <w:sz w:val="23"/>
          <w:szCs w:val="23"/>
        </w:rPr>
        <w:t xml:space="preserve">GVSU </w:t>
      </w:r>
      <w:r w:rsidR="006534EC" w:rsidRPr="00DB4F73">
        <w:rPr>
          <w:rFonts w:asciiTheme="majorHAnsi" w:hAnsiTheme="majorHAnsi" w:cstheme="minorHAnsi"/>
          <w:b/>
          <w:sz w:val="23"/>
          <w:szCs w:val="23"/>
        </w:rPr>
        <w:t xml:space="preserve">SCHOLARSHIPS </w:t>
      </w:r>
      <w:r w:rsidR="001406C9" w:rsidRPr="00DB4F73">
        <w:rPr>
          <w:rFonts w:asciiTheme="majorHAnsi" w:hAnsiTheme="majorHAnsi" w:cstheme="minorHAnsi"/>
          <w:b/>
          <w:sz w:val="23"/>
          <w:szCs w:val="23"/>
        </w:rPr>
        <w:t>FOR PT STUDENTS</w:t>
      </w:r>
    </w:p>
    <w:p w14:paraId="3188CC90" w14:textId="77777777" w:rsidR="006534EC" w:rsidRPr="00B23ADA" w:rsidRDefault="006534EC" w:rsidP="006534EC">
      <w:pPr>
        <w:rPr>
          <w:rFonts w:asciiTheme="majorHAnsi" w:hAnsiTheme="majorHAnsi" w:cstheme="minorHAnsi"/>
          <w:b/>
          <w:sz w:val="23"/>
          <w:szCs w:val="23"/>
        </w:rPr>
      </w:pPr>
    </w:p>
    <w:p w14:paraId="681C70AC" w14:textId="497962C9"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Volkhardt</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Family </w:t>
      </w:r>
      <w:r w:rsidR="00D077EC">
        <w:rPr>
          <w:rFonts w:asciiTheme="majorHAnsi" w:hAnsiTheme="majorHAnsi" w:cstheme="minorHAnsi"/>
          <w:sz w:val="23"/>
          <w:szCs w:val="23"/>
        </w:rPr>
        <w:t>Scholarship</w:t>
      </w:r>
    </w:p>
    <w:p w14:paraId="261B77D0" w14:textId="6C15898D"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02D39DBD" w14:textId="77777777" w:rsidR="00047974"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06D02DAC" w14:textId="50649FB4" w:rsidR="006534EC" w:rsidRPr="00B23ADA" w:rsidRDefault="00047974"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Financial need is considered.</w:t>
      </w:r>
    </w:p>
    <w:p w14:paraId="7B74E16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4DF8C014" w14:textId="5F71CA40" w:rsidR="006534EC" w:rsidRPr="00B23ADA"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by email to apply during first year Winter semester</w:t>
      </w:r>
      <w:r>
        <w:rPr>
          <w:rFonts w:asciiTheme="majorHAnsi" w:hAnsiTheme="majorHAnsi" w:cstheme="minorHAnsi"/>
          <w:sz w:val="23"/>
          <w:szCs w:val="23"/>
        </w:rPr>
        <w:t>.</w:t>
      </w:r>
    </w:p>
    <w:p w14:paraId="5AEDA2FE" w14:textId="447BA807" w:rsidR="006534EC" w:rsidRPr="00B23ADA" w:rsidRDefault="00047974" w:rsidP="0000685C">
      <w:pPr>
        <w:numPr>
          <w:ilvl w:val="0"/>
          <w:numId w:val="56"/>
        </w:numPr>
        <w:rPr>
          <w:rFonts w:asciiTheme="majorHAnsi" w:hAnsiTheme="majorHAnsi" w:cstheme="minorHAnsi"/>
          <w:sz w:val="23"/>
          <w:szCs w:val="23"/>
        </w:rPr>
      </w:pPr>
      <w:r>
        <w:rPr>
          <w:rFonts w:asciiTheme="majorHAnsi" w:hAnsiTheme="majorHAnsi" w:cstheme="minorHAnsi"/>
          <w:sz w:val="23"/>
          <w:szCs w:val="23"/>
        </w:rPr>
        <w:t xml:space="preserve">Ruth M. </w:t>
      </w:r>
      <w:r w:rsidR="006534EC" w:rsidRPr="00B23ADA">
        <w:rPr>
          <w:rFonts w:asciiTheme="majorHAnsi" w:hAnsiTheme="majorHAnsi" w:cstheme="minorHAnsi"/>
          <w:sz w:val="23"/>
          <w:szCs w:val="23"/>
        </w:rPr>
        <w:t>Perry</w:t>
      </w:r>
      <w:r w:rsidR="00D077EC">
        <w:rPr>
          <w:rFonts w:asciiTheme="majorHAnsi" w:hAnsiTheme="majorHAnsi" w:cstheme="minorHAnsi"/>
          <w:sz w:val="23"/>
          <w:szCs w:val="23"/>
        </w:rPr>
        <w:t xml:space="preserve"> </w:t>
      </w:r>
      <w:r>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6992E168" w14:textId="01A0D3BA"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w:t>
      </w:r>
      <w:r w:rsidR="00C20FE8">
        <w:rPr>
          <w:rFonts w:asciiTheme="majorHAnsi" w:hAnsiTheme="majorHAnsi" w:cstheme="minorHAnsi"/>
          <w:sz w:val="23"/>
          <w:szCs w:val="23"/>
        </w:rPr>
        <w:t>May</w:t>
      </w:r>
      <w:r w:rsidR="00484EC7">
        <w:rPr>
          <w:rFonts w:asciiTheme="majorHAnsi" w:hAnsiTheme="majorHAnsi" w:cstheme="minorHAnsi"/>
          <w:sz w:val="23"/>
          <w:szCs w:val="23"/>
        </w:rPr>
        <w:t>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42DE4BA4"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6508ABE4"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lastRenderedPageBreak/>
        <w:t>Renewable 6 semesters</w:t>
      </w:r>
    </w:p>
    <w:p w14:paraId="738D3BF3" w14:textId="549A5CEE" w:rsidR="00DB4F73" w:rsidRPr="00B23ADA" w:rsidRDefault="00DB4F73" w:rsidP="00047974">
      <w:pPr>
        <w:numPr>
          <w:ilvl w:val="1"/>
          <w:numId w:val="56"/>
        </w:numPr>
        <w:spacing w:line="276" w:lineRule="auto"/>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6B0839CB" w14:textId="77777777" w:rsidR="00047974" w:rsidRPr="001A0DB8" w:rsidRDefault="00047974" w:rsidP="000C0439">
      <w:pPr>
        <w:pStyle w:val="ListParagraph"/>
        <w:numPr>
          <w:ilvl w:val="0"/>
          <w:numId w:val="56"/>
        </w:numPr>
        <w:rPr>
          <w:rFonts w:ascii="Times New Roman" w:hAnsi="Times New Roman"/>
        </w:rPr>
      </w:pPr>
      <w:r w:rsidRPr="001A0DB8">
        <w:rPr>
          <w:rFonts w:ascii="Times New Roman" w:hAnsi="Times New Roman"/>
        </w:rPr>
        <w:t>Rev. Darld and Joyce Black Doctor of Physical Therapy Scholarship</w:t>
      </w:r>
    </w:p>
    <w:p w14:paraId="1F270046" w14:textId="13958ECC"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36423B79"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7D9EA191" w14:textId="77777777" w:rsidR="00DB4F73" w:rsidRDefault="006534EC" w:rsidP="0000685C">
      <w:pPr>
        <w:numPr>
          <w:ilvl w:val="1"/>
          <w:numId w:val="56"/>
        </w:numPr>
        <w:rPr>
          <w:rFonts w:asciiTheme="majorHAnsi" w:hAnsiTheme="majorHAnsi" w:cstheme="minorHAnsi"/>
          <w:sz w:val="23"/>
          <w:szCs w:val="23"/>
        </w:rPr>
      </w:pPr>
      <w:proofErr w:type="gramStart"/>
      <w:r w:rsidRPr="00B23ADA">
        <w:rPr>
          <w:rFonts w:asciiTheme="majorHAnsi" w:hAnsiTheme="majorHAnsi" w:cstheme="minorHAnsi"/>
          <w:sz w:val="23"/>
          <w:szCs w:val="23"/>
        </w:rPr>
        <w:t>One time</w:t>
      </w:r>
      <w:proofErr w:type="gramEnd"/>
      <w:r w:rsidRPr="00B23ADA">
        <w:rPr>
          <w:rFonts w:asciiTheme="majorHAnsi" w:hAnsiTheme="majorHAnsi" w:cstheme="minorHAnsi"/>
          <w:sz w:val="23"/>
          <w:szCs w:val="23"/>
        </w:rPr>
        <w:t xml:space="preserve"> award</w:t>
      </w:r>
    </w:p>
    <w:p w14:paraId="1BED9CB9" w14:textId="0C374AB3" w:rsidR="00A31D92"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05A23323" w14:textId="56E9ECE2"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Wisner</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3A907598" w14:textId="05507E11"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52FC24A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2E180699"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D328646" w14:textId="3703336B" w:rsidR="00DB4F73" w:rsidRPr="00B23ADA"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298194FE" w14:textId="673179DC"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Memorial </w:t>
      </w:r>
      <w:r w:rsidR="00D077EC">
        <w:rPr>
          <w:rFonts w:asciiTheme="majorHAnsi" w:hAnsiTheme="majorHAnsi" w:cstheme="minorHAnsi"/>
          <w:sz w:val="23"/>
          <w:szCs w:val="23"/>
        </w:rPr>
        <w:t>Scholarship</w:t>
      </w:r>
    </w:p>
    <w:p w14:paraId="6B3D97D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Announced by faculty each year (spring of </w:t>
      </w:r>
      <w:r w:rsidRPr="00C20FE8">
        <w:rPr>
          <w:rFonts w:asciiTheme="majorHAnsi" w:hAnsiTheme="majorHAnsi" w:cstheme="minorHAnsi"/>
          <w:sz w:val="23"/>
          <w:szCs w:val="23"/>
          <w:u w:val="single"/>
        </w:rPr>
        <w:t>second year</w:t>
      </w:r>
      <w:r w:rsidRPr="00B23ADA">
        <w:rPr>
          <w:rFonts w:asciiTheme="majorHAnsi" w:hAnsiTheme="majorHAnsi" w:cstheme="minorHAnsi"/>
          <w:sz w:val="23"/>
          <w:szCs w:val="23"/>
        </w:rPr>
        <w:t xml:space="preserve"> of the program)</w:t>
      </w:r>
    </w:p>
    <w:p w14:paraId="34F7A69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BBFD132" w14:textId="77777777" w:rsidR="006534EC" w:rsidRPr="00B23ADA" w:rsidRDefault="006534EC" w:rsidP="0000685C">
      <w:pPr>
        <w:numPr>
          <w:ilvl w:val="1"/>
          <w:numId w:val="56"/>
        </w:numPr>
        <w:rPr>
          <w:rFonts w:asciiTheme="majorHAnsi" w:hAnsiTheme="majorHAnsi" w:cstheme="minorHAnsi"/>
          <w:sz w:val="23"/>
          <w:szCs w:val="23"/>
        </w:rPr>
      </w:pPr>
      <w:proofErr w:type="gramStart"/>
      <w:r w:rsidRPr="00B23ADA">
        <w:rPr>
          <w:rFonts w:asciiTheme="majorHAnsi" w:hAnsiTheme="majorHAnsi" w:cstheme="minorHAnsi"/>
          <w:sz w:val="23"/>
          <w:szCs w:val="23"/>
        </w:rPr>
        <w:t>One time</w:t>
      </w:r>
      <w:proofErr w:type="gramEnd"/>
      <w:r w:rsidRPr="00B23ADA">
        <w:rPr>
          <w:rFonts w:asciiTheme="majorHAnsi" w:hAnsiTheme="majorHAnsi" w:cstheme="minorHAnsi"/>
          <w:sz w:val="23"/>
          <w:szCs w:val="23"/>
        </w:rPr>
        <w:t xml:space="preserve"> award</w:t>
      </w:r>
    </w:p>
    <w:p w14:paraId="28C91DD1" w14:textId="7D6B8DD1" w:rsidR="006534EC"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4F1C6C1A" w14:textId="7DD39C57" w:rsidR="00047974" w:rsidRDefault="00047974" w:rsidP="00047974">
      <w:pPr>
        <w:spacing w:line="276" w:lineRule="auto"/>
      </w:pPr>
      <w:r>
        <w:rPr>
          <w:rFonts w:asciiTheme="majorHAnsi" w:hAnsiTheme="majorHAnsi" w:cstheme="minorHAnsi"/>
          <w:sz w:val="23"/>
          <w:szCs w:val="23"/>
        </w:rPr>
        <w:t xml:space="preserve">      </w:t>
      </w:r>
      <w:r w:rsidRPr="00047974">
        <w:rPr>
          <w:rFonts w:asciiTheme="majorHAnsi" w:hAnsiTheme="majorHAnsi" w:cstheme="minorHAnsi"/>
          <w:sz w:val="23"/>
          <w:szCs w:val="23"/>
        </w:rPr>
        <w:t xml:space="preserve"> 6.  </w:t>
      </w:r>
      <w:r w:rsidR="00003289">
        <w:rPr>
          <w:rFonts w:asciiTheme="majorHAnsi" w:hAnsiTheme="majorHAnsi" w:cstheme="minorHAnsi"/>
          <w:sz w:val="23"/>
          <w:szCs w:val="23"/>
        </w:rPr>
        <w:t xml:space="preserve">   </w:t>
      </w:r>
      <w:r w:rsidRPr="00047974">
        <w:t>Physical Therapy Urban Schools Endowed Scholarship</w:t>
      </w:r>
    </w:p>
    <w:p w14:paraId="106BF106" w14:textId="1983E6D3" w:rsidR="00047974" w:rsidRDefault="00047974" w:rsidP="00003289">
      <w:pPr>
        <w:pStyle w:val="ListParagraph"/>
        <w:numPr>
          <w:ilvl w:val="1"/>
          <w:numId w:val="80"/>
        </w:numPr>
        <w:spacing w:line="276" w:lineRule="auto"/>
        <w:rPr>
          <w:rFonts w:ascii="Times New Roman" w:hAnsi="Times New Roman"/>
        </w:rPr>
      </w:pPr>
      <w:r>
        <w:rPr>
          <w:rFonts w:ascii="Times New Roman" w:hAnsi="Times New Roman"/>
        </w:rPr>
        <w:t>A</w:t>
      </w:r>
      <w:r w:rsidRPr="001A0DB8">
        <w:rPr>
          <w:rFonts w:ascii="Times New Roman" w:hAnsi="Times New Roman"/>
        </w:rPr>
        <w:t xml:space="preserve">ssists students from urban schools </w:t>
      </w:r>
    </w:p>
    <w:p w14:paraId="2DA96805" w14:textId="3A219F08" w:rsidR="00047974" w:rsidRPr="00003289" w:rsidRDefault="00003289" w:rsidP="00003289">
      <w:pPr>
        <w:rPr>
          <w:rFonts w:asciiTheme="majorHAnsi" w:hAnsiTheme="majorHAnsi"/>
          <w:sz w:val="22"/>
          <w:szCs w:val="22"/>
        </w:rPr>
      </w:pPr>
      <w:r>
        <w:rPr>
          <w:rFonts w:asciiTheme="majorHAnsi" w:hAnsiTheme="majorHAnsi"/>
          <w:sz w:val="22"/>
          <w:szCs w:val="22"/>
        </w:rPr>
        <w:t xml:space="preserve">       </w:t>
      </w:r>
      <w:r w:rsidRPr="00003289">
        <w:rPr>
          <w:rFonts w:asciiTheme="majorHAnsi" w:hAnsiTheme="majorHAnsi"/>
          <w:sz w:val="22"/>
          <w:szCs w:val="22"/>
        </w:rPr>
        <w:t>7.</w:t>
      </w:r>
      <w:r>
        <w:rPr>
          <w:rFonts w:asciiTheme="majorHAnsi" w:hAnsiTheme="majorHAnsi"/>
          <w:sz w:val="22"/>
          <w:szCs w:val="22"/>
        </w:rPr>
        <w:t xml:space="preserve">     </w:t>
      </w:r>
      <w:r w:rsidR="00047974" w:rsidRPr="00003289">
        <w:rPr>
          <w:rFonts w:asciiTheme="majorHAnsi" w:hAnsiTheme="majorHAnsi"/>
          <w:sz w:val="22"/>
          <w:szCs w:val="22"/>
        </w:rPr>
        <w:t>Steven and Kathryn ’83 Bandstra Clinical Placement Scholarship</w:t>
      </w:r>
    </w:p>
    <w:p w14:paraId="570856CA" w14:textId="75A6827E" w:rsidR="00047974" w:rsidRPr="00003289" w:rsidRDefault="00047974" w:rsidP="00047974">
      <w:pPr>
        <w:pStyle w:val="ListParagraph"/>
        <w:numPr>
          <w:ilvl w:val="1"/>
          <w:numId w:val="80"/>
        </w:numPr>
        <w:contextualSpacing w:val="0"/>
        <w:rPr>
          <w:rFonts w:asciiTheme="majorHAnsi" w:hAnsiTheme="majorHAnsi"/>
        </w:rPr>
      </w:pPr>
      <w:r w:rsidRPr="00003289">
        <w:rPr>
          <w:rFonts w:asciiTheme="majorHAnsi" w:hAnsiTheme="majorHAnsi"/>
        </w:rPr>
        <w:t xml:space="preserve">Assist students in clinical placement sites outside of urban areas in Western and Northern Michigan </w:t>
      </w:r>
    </w:p>
    <w:p w14:paraId="75F66E74" w14:textId="36DEBF43" w:rsidR="00047974" w:rsidRPr="00003289" w:rsidRDefault="00003289" w:rsidP="00003289">
      <w:pPr>
        <w:ind w:left="360"/>
        <w:rPr>
          <w:rFonts w:asciiTheme="majorHAnsi" w:hAnsiTheme="majorHAnsi"/>
        </w:rPr>
      </w:pPr>
      <w:r>
        <w:rPr>
          <w:rFonts w:asciiTheme="majorHAnsi" w:hAnsiTheme="majorHAnsi"/>
        </w:rPr>
        <w:t xml:space="preserve">8.    </w:t>
      </w:r>
      <w:r w:rsidR="00047974" w:rsidRPr="00003289">
        <w:rPr>
          <w:rFonts w:asciiTheme="majorHAnsi" w:hAnsiTheme="majorHAnsi"/>
        </w:rPr>
        <w:t xml:space="preserve">Steven and Kathryn ’83 Bandstra Health Sciences </w:t>
      </w:r>
    </w:p>
    <w:p w14:paraId="09F847A3" w14:textId="1A5C4083" w:rsidR="00047974" w:rsidRPr="00003289" w:rsidRDefault="00047974" w:rsidP="00047974">
      <w:pPr>
        <w:pStyle w:val="ListParagraph"/>
        <w:numPr>
          <w:ilvl w:val="1"/>
          <w:numId w:val="80"/>
        </w:numPr>
        <w:contextualSpacing w:val="0"/>
        <w:rPr>
          <w:rFonts w:asciiTheme="majorHAnsi" w:hAnsiTheme="majorHAnsi"/>
        </w:rPr>
      </w:pPr>
      <w:r w:rsidRPr="00003289">
        <w:rPr>
          <w:rFonts w:asciiTheme="majorHAnsi" w:hAnsiTheme="majorHAnsi"/>
        </w:rPr>
        <w:t>Assists students with financial need who are interested in senior care.</w:t>
      </w:r>
    </w:p>
    <w:p w14:paraId="207E3F8A" w14:textId="77777777" w:rsidR="00C460C0" w:rsidRDefault="00C460C0" w:rsidP="00D077EC">
      <w:pPr>
        <w:pStyle w:val="BodyText"/>
        <w:jc w:val="center"/>
        <w:rPr>
          <w:rFonts w:ascii="Cambria" w:hAnsi="Cambria"/>
          <w:b/>
          <w:sz w:val="23"/>
          <w:szCs w:val="23"/>
        </w:rPr>
      </w:pPr>
    </w:p>
    <w:p w14:paraId="0A06861B" w14:textId="705A5945" w:rsidR="00C460C0" w:rsidRDefault="00C460C0" w:rsidP="00D077EC">
      <w:pPr>
        <w:pStyle w:val="BodyText"/>
        <w:jc w:val="center"/>
        <w:rPr>
          <w:rFonts w:ascii="Cambria" w:hAnsi="Cambria"/>
          <w:b/>
          <w:sz w:val="23"/>
          <w:szCs w:val="23"/>
        </w:rPr>
      </w:pPr>
      <w:r>
        <w:rPr>
          <w:rFonts w:ascii="Cambria" w:hAnsi="Cambria"/>
          <w:b/>
          <w:sz w:val="23"/>
          <w:szCs w:val="23"/>
        </w:rPr>
        <w:t>GRADUATE DEAN’S CITATIONS FOR ACADEMIC EXCELLENCE</w:t>
      </w:r>
    </w:p>
    <w:p w14:paraId="49E85038" w14:textId="77777777" w:rsidR="00C460C0" w:rsidRDefault="00C460C0" w:rsidP="00D077EC">
      <w:pPr>
        <w:pStyle w:val="BodyText"/>
        <w:jc w:val="center"/>
        <w:rPr>
          <w:rFonts w:ascii="Cambria" w:hAnsi="Cambria"/>
          <w:b/>
          <w:sz w:val="23"/>
          <w:szCs w:val="23"/>
        </w:rPr>
      </w:pPr>
    </w:p>
    <w:p w14:paraId="551F9F9B" w14:textId="15F5AD2F" w:rsidR="00C460C0" w:rsidRDefault="00C460C0" w:rsidP="00C460C0">
      <w:pPr>
        <w:pStyle w:val="BodyText"/>
        <w:jc w:val="left"/>
        <w:rPr>
          <w:rFonts w:ascii="Cambria" w:hAnsi="Cambria"/>
          <w:sz w:val="23"/>
          <w:szCs w:val="23"/>
        </w:rPr>
      </w:pPr>
      <w:r>
        <w:rPr>
          <w:rFonts w:ascii="Cambria" w:hAnsi="Cambria"/>
          <w:sz w:val="23"/>
          <w:szCs w:val="23"/>
        </w:rPr>
        <w:t>The office of Graduate Studies offers Dean’s Citations for Graduate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0D01B18E" w14:textId="77777777" w:rsidR="0058254F" w:rsidRDefault="0058254F" w:rsidP="00C460C0">
      <w:pPr>
        <w:pStyle w:val="BodyText"/>
        <w:jc w:val="left"/>
        <w:rPr>
          <w:rFonts w:ascii="Cambria" w:hAnsi="Cambria"/>
          <w:sz w:val="23"/>
          <w:szCs w:val="23"/>
        </w:rPr>
      </w:pPr>
    </w:p>
    <w:p w14:paraId="0935399F" w14:textId="4B32452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the Major</w:t>
      </w:r>
    </w:p>
    <w:p w14:paraId="379E33B4" w14:textId="7AB5B8EB"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Final Project</w:t>
      </w:r>
    </w:p>
    <w:p w14:paraId="62949F72" w14:textId="6D114F40"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Publication</w:t>
      </w:r>
    </w:p>
    <w:p w14:paraId="28840DC7" w14:textId="263446A6"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Community and Professinal Service</w:t>
      </w:r>
    </w:p>
    <w:p w14:paraId="4C1A40C9" w14:textId="5D8FB97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Leadership and Service to GVSU</w:t>
      </w:r>
    </w:p>
    <w:p w14:paraId="3E8709CC" w14:textId="40F20A34"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Promoting Diversity and Inclusion at GVSU</w:t>
      </w:r>
    </w:p>
    <w:p w14:paraId="6AD01CB8" w14:textId="4CEAB515" w:rsidR="000B36FB" w:rsidRDefault="000B36FB" w:rsidP="0000685C">
      <w:pPr>
        <w:pStyle w:val="BodyText"/>
        <w:numPr>
          <w:ilvl w:val="0"/>
          <w:numId w:val="63"/>
        </w:numPr>
        <w:jc w:val="left"/>
        <w:rPr>
          <w:rFonts w:ascii="Cambria" w:hAnsi="Cambria"/>
          <w:sz w:val="23"/>
          <w:szCs w:val="23"/>
        </w:rPr>
      </w:pPr>
      <w:r>
        <w:rPr>
          <w:rFonts w:ascii="Cambria" w:hAnsi="Cambria"/>
          <w:sz w:val="23"/>
          <w:szCs w:val="23"/>
        </w:rPr>
        <w:t>Excellence in Sustainability</w:t>
      </w:r>
    </w:p>
    <w:p w14:paraId="6DCBDD34" w14:textId="77777777" w:rsidR="00C460C0" w:rsidRPr="00C460C0" w:rsidRDefault="00C460C0" w:rsidP="00C460C0">
      <w:pPr>
        <w:pStyle w:val="BodyText"/>
        <w:jc w:val="left"/>
        <w:rPr>
          <w:rFonts w:ascii="Cambria" w:hAnsi="Cambria"/>
          <w:sz w:val="23"/>
          <w:szCs w:val="23"/>
        </w:rPr>
      </w:pPr>
    </w:p>
    <w:p w14:paraId="2AB222D8" w14:textId="77777777" w:rsidR="005D68C4" w:rsidRPr="00D077EC" w:rsidRDefault="00D077EC" w:rsidP="00D077EC">
      <w:pPr>
        <w:pStyle w:val="BodyText"/>
        <w:jc w:val="center"/>
        <w:rPr>
          <w:rFonts w:ascii="Cambria" w:hAnsi="Cambria"/>
          <w:b/>
          <w:sz w:val="23"/>
          <w:szCs w:val="23"/>
        </w:rPr>
      </w:pPr>
      <w:r w:rsidRPr="00D077EC">
        <w:rPr>
          <w:rFonts w:ascii="Cambria" w:hAnsi="Cambria"/>
          <w:b/>
          <w:sz w:val="23"/>
          <w:szCs w:val="23"/>
        </w:rPr>
        <w:t>GRADUATE ASSISTANTSHIPS</w:t>
      </w:r>
    </w:p>
    <w:p w14:paraId="0EEF8293" w14:textId="77777777" w:rsidR="00D077EC" w:rsidRDefault="00D077EC" w:rsidP="00D077EC">
      <w:pPr>
        <w:pStyle w:val="BodyText"/>
        <w:jc w:val="center"/>
        <w:rPr>
          <w:rFonts w:ascii="Cambria" w:hAnsi="Cambria"/>
          <w:sz w:val="23"/>
          <w:szCs w:val="23"/>
        </w:rPr>
      </w:pPr>
    </w:p>
    <w:p w14:paraId="15710D88" w14:textId="6D95DDE8"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 xml:space="preserve">The department chair will contact the entire class when applications are </w:t>
      </w:r>
      <w:r w:rsidR="00C20FE8">
        <w:rPr>
          <w:rFonts w:ascii="Cambria" w:hAnsi="Cambria"/>
          <w:sz w:val="23"/>
          <w:szCs w:val="23"/>
        </w:rPr>
        <w:t>due</w:t>
      </w:r>
      <w:r w:rsidR="0082571F">
        <w:rPr>
          <w:rFonts w:ascii="Cambria" w:hAnsi="Cambria"/>
          <w:sz w:val="23"/>
          <w:szCs w:val="23"/>
        </w:rPr>
        <w:t>.</w:t>
      </w:r>
    </w:p>
    <w:p w14:paraId="2D20E2DD"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B58CA9" w14:textId="77777777" w:rsidR="000C0439" w:rsidRDefault="000C043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AC048F" w14:textId="493D64A3" w:rsidR="005D68C4" w:rsidRPr="00D077EC" w:rsidRDefault="0070645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lastRenderedPageBreak/>
        <w:t>RESIDENCIES</w:t>
      </w:r>
    </w:p>
    <w:p w14:paraId="1F37DEB5"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D6789CA" w14:textId="0F5C933C" w:rsidR="00F00D2B" w:rsidRPr="001E099E" w:rsidRDefault="00F00D2B"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Third year physical therapy studen</w:t>
      </w:r>
      <w:r w:rsidR="00F17ADC">
        <w:rPr>
          <w:rFonts w:ascii="Cambria" w:hAnsi="Cambria"/>
          <w:sz w:val="23"/>
          <w:szCs w:val="23"/>
        </w:rPr>
        <w:t>ts may apply for The Lulenski-</w:t>
      </w:r>
      <w:r w:rsidRPr="001E099E">
        <w:rPr>
          <w:rFonts w:ascii="Cambria" w:hAnsi="Cambria"/>
          <w:sz w:val="23"/>
          <w:szCs w:val="23"/>
        </w:rPr>
        <w:t xml:space="preserve">Smith </w:t>
      </w:r>
      <w:r w:rsidR="00F17ADC">
        <w:rPr>
          <w:rFonts w:ascii="Cambria" w:hAnsi="Cambria"/>
          <w:sz w:val="23"/>
          <w:szCs w:val="23"/>
        </w:rPr>
        <w:t>Neurologic</w:t>
      </w:r>
      <w:r w:rsidRPr="001E099E">
        <w:rPr>
          <w:rFonts w:ascii="Cambria" w:hAnsi="Cambria"/>
          <w:sz w:val="23"/>
          <w:szCs w:val="23"/>
        </w:rPr>
        <w:t xml:space="preserve"> Physical Therapy </w:t>
      </w:r>
      <w:r w:rsidR="00F17ADC">
        <w:rPr>
          <w:rFonts w:ascii="Cambria" w:hAnsi="Cambria"/>
          <w:sz w:val="23"/>
          <w:szCs w:val="23"/>
        </w:rPr>
        <w:t>Residency and T</w:t>
      </w:r>
      <w:r w:rsidRPr="001E099E">
        <w:rPr>
          <w:rFonts w:ascii="Cambria" w:hAnsi="Cambria"/>
          <w:sz w:val="23"/>
          <w:szCs w:val="23"/>
        </w:rPr>
        <w:t>he Ma</w:t>
      </w:r>
      <w:r w:rsidR="00F17ADC">
        <w:rPr>
          <w:rFonts w:ascii="Cambria" w:hAnsi="Cambria"/>
          <w:sz w:val="23"/>
          <w:szCs w:val="23"/>
        </w:rPr>
        <w:t xml:space="preserve">ry Free Bed </w:t>
      </w:r>
      <w:r w:rsidRPr="001E099E">
        <w:rPr>
          <w:rFonts w:ascii="Cambria" w:hAnsi="Cambria"/>
          <w:sz w:val="23"/>
          <w:szCs w:val="23"/>
        </w:rPr>
        <w:t>Pediatric Physical Therapy</w:t>
      </w:r>
      <w:r w:rsidR="00F17ADC">
        <w:rPr>
          <w:rFonts w:ascii="Cambria" w:hAnsi="Cambria"/>
          <w:sz w:val="23"/>
          <w:szCs w:val="23"/>
        </w:rPr>
        <w:t xml:space="preserve"> Residency</w:t>
      </w:r>
      <w:r w:rsidRPr="001E099E">
        <w:rPr>
          <w:rFonts w:ascii="Cambria" w:hAnsi="Cambria"/>
          <w:sz w:val="23"/>
          <w:szCs w:val="23"/>
        </w:rPr>
        <w:t xml:space="preserve">.  These post-graduation </w:t>
      </w:r>
      <w:r w:rsidR="00C20FE8">
        <w:rPr>
          <w:rFonts w:ascii="Cambria" w:hAnsi="Cambria"/>
          <w:sz w:val="23"/>
          <w:szCs w:val="23"/>
        </w:rPr>
        <w:t>residencies</w:t>
      </w:r>
      <w:r w:rsidRPr="001E099E">
        <w:rPr>
          <w:rFonts w:ascii="Cambria" w:hAnsi="Cambria"/>
          <w:sz w:val="23"/>
          <w:szCs w:val="23"/>
        </w:rPr>
        <w:t xml:space="preserve"> provide full-time status as a Mary Free Bed employee along with a planned program of post-professional clinical </w:t>
      </w:r>
      <w:r w:rsidR="00D05F4D" w:rsidRPr="001E099E">
        <w:rPr>
          <w:rFonts w:ascii="Cambria" w:hAnsi="Cambria"/>
          <w:sz w:val="23"/>
          <w:szCs w:val="23"/>
        </w:rPr>
        <w:t xml:space="preserve">training at Mary Free Bed </w:t>
      </w:r>
      <w:r w:rsidRPr="001E099E">
        <w:rPr>
          <w:rFonts w:ascii="Cambria" w:hAnsi="Cambria"/>
          <w:sz w:val="23"/>
          <w:szCs w:val="23"/>
        </w:rPr>
        <w:t>and research training</w:t>
      </w:r>
      <w:r w:rsidR="00D05F4D" w:rsidRPr="001E099E">
        <w:rPr>
          <w:rFonts w:ascii="Cambria" w:hAnsi="Cambria"/>
          <w:sz w:val="23"/>
          <w:szCs w:val="23"/>
        </w:rPr>
        <w:t xml:space="preserve"> under the direction and supervision of GVSU physical therapy faculty.  One student is selected for each </w:t>
      </w:r>
      <w:r w:rsidR="00C20FE8">
        <w:rPr>
          <w:rFonts w:ascii="Cambria" w:hAnsi="Cambria"/>
          <w:sz w:val="23"/>
          <w:szCs w:val="23"/>
        </w:rPr>
        <w:t>residency</w:t>
      </w:r>
      <w:r w:rsidR="00D05F4D" w:rsidRPr="001E099E">
        <w:rPr>
          <w:rFonts w:ascii="Cambria" w:hAnsi="Cambria"/>
          <w:sz w:val="23"/>
          <w:szCs w:val="23"/>
        </w:rPr>
        <w:t xml:space="preserve">, with the application and selection process occurring during the winter semester.   </w:t>
      </w:r>
      <w:r w:rsidRPr="001E099E">
        <w:rPr>
          <w:rFonts w:ascii="Cambria" w:hAnsi="Cambria"/>
          <w:sz w:val="23"/>
          <w:szCs w:val="23"/>
        </w:rPr>
        <w:t xml:space="preserve">  </w:t>
      </w:r>
    </w:p>
    <w:p w14:paraId="481DE186"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D61B50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FINANCIAL AID</w:t>
      </w:r>
    </w:p>
    <w:p w14:paraId="686AEE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94EF16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149046F4"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F0FE0E6" w14:textId="77777777" w:rsidR="00850C49" w:rsidRPr="001E099E" w:rsidRDefault="00850C4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2AF36C" w14:textId="77777777" w:rsidR="00FA6876" w:rsidRPr="001E099E" w:rsidRDefault="00FA6876"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31C94549" w14:textId="77777777" w:rsidR="00D077EC" w:rsidRDefault="00D077EC"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73CD33" w14:textId="77777777" w:rsidR="00937CAE" w:rsidRDefault="00937CAE">
      <w:pPr>
        <w:rPr>
          <w:rFonts w:ascii="Cambria" w:hAnsi="Cambria"/>
          <w:bCs/>
          <w:sz w:val="23"/>
          <w:szCs w:val="23"/>
        </w:rPr>
      </w:pPr>
      <w:r>
        <w:rPr>
          <w:rFonts w:ascii="Cambria" w:hAnsi="Cambria"/>
          <w:bCs/>
          <w:sz w:val="23"/>
          <w:szCs w:val="23"/>
        </w:rPr>
        <w:br w:type="page"/>
      </w:r>
    </w:p>
    <w:p w14:paraId="2293E28A" w14:textId="77777777" w:rsidR="0085100F" w:rsidRPr="001E099E" w:rsidRDefault="0085100F" w:rsidP="00FA6876">
      <w:pPr>
        <w:jc w:val="center"/>
        <w:rPr>
          <w:rFonts w:ascii="Cambria" w:hAnsi="Cambria"/>
          <w:bCs/>
          <w:sz w:val="23"/>
          <w:szCs w:val="23"/>
        </w:rPr>
      </w:pPr>
    </w:p>
    <w:p w14:paraId="4C35BD78" w14:textId="77777777" w:rsidR="00484EC7" w:rsidRDefault="00484EC7" w:rsidP="00FA6876">
      <w:pPr>
        <w:jc w:val="center"/>
        <w:rPr>
          <w:rFonts w:ascii="Cambria" w:hAnsi="Cambria"/>
          <w:bCs/>
          <w:sz w:val="92"/>
          <w:szCs w:val="92"/>
        </w:rPr>
      </w:pPr>
    </w:p>
    <w:p w14:paraId="2B5F69C8" w14:textId="77777777" w:rsidR="00484EC7" w:rsidRDefault="00484EC7" w:rsidP="00FA6876">
      <w:pPr>
        <w:jc w:val="center"/>
        <w:rPr>
          <w:rFonts w:ascii="Cambria" w:hAnsi="Cambria"/>
          <w:bCs/>
          <w:sz w:val="92"/>
          <w:szCs w:val="92"/>
        </w:rPr>
      </w:pPr>
    </w:p>
    <w:p w14:paraId="2723B906" w14:textId="77777777" w:rsidR="00484EC7" w:rsidRDefault="00484EC7" w:rsidP="00FA6876">
      <w:pPr>
        <w:jc w:val="center"/>
        <w:rPr>
          <w:rFonts w:ascii="Cambria" w:hAnsi="Cambria"/>
          <w:bCs/>
          <w:sz w:val="92"/>
          <w:szCs w:val="92"/>
        </w:rPr>
      </w:pPr>
    </w:p>
    <w:p w14:paraId="51ED6811"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t>APPENDIX A</w:t>
      </w:r>
    </w:p>
    <w:p w14:paraId="1BBE33DD" w14:textId="77777777" w:rsidR="0085100F" w:rsidRPr="001E099E" w:rsidRDefault="0085100F" w:rsidP="00FA6876">
      <w:pPr>
        <w:jc w:val="center"/>
        <w:rPr>
          <w:rFonts w:ascii="Cambria" w:hAnsi="Cambria"/>
          <w:bCs/>
          <w:sz w:val="23"/>
          <w:szCs w:val="23"/>
        </w:rPr>
      </w:pPr>
    </w:p>
    <w:p w14:paraId="6AD85709"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729FFA9D" w14:textId="059CC898"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7E5E4B4C" w14:textId="77777777" w:rsidR="00FA6876" w:rsidRPr="00386EF7" w:rsidRDefault="00FA6876" w:rsidP="00FA6876">
      <w:pPr>
        <w:jc w:val="center"/>
        <w:rPr>
          <w:rFonts w:ascii="Cambria" w:hAnsi="Cambria"/>
          <w:sz w:val="22"/>
          <w:szCs w:val="22"/>
        </w:rPr>
      </w:pPr>
    </w:p>
    <w:p w14:paraId="027BA2F7" w14:textId="77777777" w:rsidR="00FA6876" w:rsidRPr="00386EF7" w:rsidRDefault="00FA6876" w:rsidP="00FA6876">
      <w:pPr>
        <w:pStyle w:val="Heading1"/>
        <w:jc w:val="center"/>
        <w:rPr>
          <w:rFonts w:ascii="Cambria" w:hAnsi="Cambria"/>
          <w:b/>
          <w:bCs/>
          <w:sz w:val="22"/>
          <w:szCs w:val="22"/>
          <w:u w:val="single"/>
        </w:rPr>
      </w:pPr>
      <w:bookmarkStart w:id="2" w:name="_Toc17098154"/>
      <w:r w:rsidRPr="00386EF7">
        <w:rPr>
          <w:rFonts w:ascii="Cambria" w:hAnsi="Cambria"/>
          <w:b/>
          <w:bCs/>
          <w:sz w:val="22"/>
          <w:szCs w:val="22"/>
          <w:u w:val="single"/>
        </w:rPr>
        <w:t xml:space="preserve">Gordon Alderink, PT, </w:t>
      </w:r>
      <w:bookmarkEnd w:id="2"/>
      <w:r w:rsidRPr="00386EF7">
        <w:rPr>
          <w:rFonts w:ascii="Cambria" w:hAnsi="Cambria"/>
          <w:b/>
          <w:bCs/>
          <w:sz w:val="22"/>
          <w:szCs w:val="22"/>
          <w:u w:val="single"/>
        </w:rPr>
        <w:t>PhD</w:t>
      </w:r>
    </w:p>
    <w:p w14:paraId="5C27970D" w14:textId="77777777" w:rsidR="00FA6876" w:rsidRPr="00386EF7" w:rsidRDefault="00FA6876" w:rsidP="00FA6876">
      <w:pPr>
        <w:jc w:val="center"/>
        <w:rPr>
          <w:rFonts w:ascii="Cambria" w:hAnsi="Cambria"/>
          <w:b/>
          <w:bCs/>
          <w:sz w:val="22"/>
          <w:szCs w:val="22"/>
          <w:u w:val="single"/>
        </w:rPr>
      </w:pPr>
    </w:p>
    <w:p w14:paraId="201E0917" w14:textId="77777777" w:rsidR="0043112D" w:rsidRPr="0043112D" w:rsidRDefault="007838D6" w:rsidP="0043112D">
      <w:pPr>
        <w:rPr>
          <w:rFonts w:asciiTheme="majorHAnsi" w:hAnsiTheme="majorHAnsi"/>
          <w:sz w:val="22"/>
          <w:szCs w:val="22"/>
        </w:rPr>
      </w:pPr>
      <w:r w:rsidRPr="007838D6">
        <w:rPr>
          <w:rFonts w:asciiTheme="majorHAnsi" w:hAnsiTheme="majorHAnsi"/>
          <w:sz w:val="22"/>
          <w:szCs w:val="22"/>
        </w:rPr>
        <w:t xml:space="preserve">Dr. Alderink has been at GVSU as physical therapy faculty since 1984.  He came to GVSU after having practiced for six years at The University of Michigan Hospitals </w:t>
      </w:r>
      <w:r w:rsidR="00B417D9">
        <w:rPr>
          <w:rFonts w:asciiTheme="majorHAnsi" w:hAnsiTheme="majorHAnsi"/>
          <w:sz w:val="22"/>
          <w:szCs w:val="22"/>
        </w:rPr>
        <w:t xml:space="preserve">in Ann Arbor, </w:t>
      </w:r>
      <w:r w:rsidRPr="007838D6">
        <w:rPr>
          <w:rFonts w:asciiTheme="majorHAnsi" w:hAnsiTheme="majorHAnsi"/>
          <w:sz w:val="22"/>
          <w:szCs w:val="22"/>
        </w:rPr>
        <w:t>and St. Joseph’s Mercy Hospital (Ypsilanti, MI).  He matriculated at Hope College from 1972-76, where he received his BA in Biology</w:t>
      </w:r>
      <w:r w:rsidR="00B417D9">
        <w:rPr>
          <w:rFonts w:asciiTheme="majorHAnsi" w:hAnsiTheme="majorHAnsi"/>
          <w:sz w:val="22"/>
          <w:szCs w:val="22"/>
        </w:rPr>
        <w:t>. Alderink</w:t>
      </w:r>
      <w:r w:rsidRPr="007838D6">
        <w:rPr>
          <w:rFonts w:asciiTheme="majorHAnsi" w:hAnsiTheme="majorHAnsi"/>
          <w:sz w:val="22"/>
          <w:szCs w:val="22"/>
        </w:rPr>
        <w:t xml:space="preserve"> attended the Mayo School of Health-Related Sciences cer</w:t>
      </w:r>
      <w:r w:rsidR="00BA0B2C">
        <w:rPr>
          <w:rFonts w:asciiTheme="majorHAnsi" w:hAnsiTheme="majorHAnsi"/>
          <w:sz w:val="22"/>
          <w:szCs w:val="22"/>
        </w:rPr>
        <w:t>tificate</w:t>
      </w:r>
      <w:r w:rsidR="00B417D9">
        <w:rPr>
          <w:rFonts w:asciiTheme="majorHAnsi" w:hAnsiTheme="majorHAnsi"/>
          <w:sz w:val="22"/>
          <w:szCs w:val="22"/>
        </w:rPr>
        <w:t xml:space="preserve"> PT</w:t>
      </w:r>
      <w:r w:rsidR="00BA0B2C">
        <w:rPr>
          <w:rFonts w:asciiTheme="majorHAnsi" w:hAnsiTheme="majorHAnsi"/>
          <w:sz w:val="22"/>
          <w:szCs w:val="22"/>
        </w:rPr>
        <w:t xml:space="preserve"> program</w:t>
      </w:r>
      <w:r w:rsidRPr="007838D6">
        <w:rPr>
          <w:rFonts w:asciiTheme="majorHAnsi" w:hAnsiTheme="majorHAnsi"/>
          <w:sz w:val="22"/>
          <w:szCs w:val="22"/>
        </w:rPr>
        <w:t xml:space="preserve">, completing his PT training in 1978.  While practicing in Ann Arbor, Dr. Alderink completed his Master’s of Science degree in Kinesiology in 1983 from the UM, </w:t>
      </w:r>
      <w:r w:rsidR="00B417D9">
        <w:rPr>
          <w:rFonts w:asciiTheme="majorHAnsi" w:hAnsiTheme="majorHAnsi"/>
          <w:sz w:val="22"/>
          <w:szCs w:val="22"/>
        </w:rPr>
        <w:t>emphasizing his research on</w:t>
      </w:r>
      <w:r w:rsidRPr="007838D6">
        <w:rPr>
          <w:rFonts w:asciiTheme="majorHAnsi" w:hAnsiTheme="majorHAnsi"/>
          <w:sz w:val="22"/>
          <w:szCs w:val="22"/>
        </w:rPr>
        <w:t xml:space="preserve"> muscle physiology and regeneration.  In 2003 he completed his Doctor of Philosophy in Engineering Mechanics at Michigan State University.  Dr. Alderink is a member of the American and Michigan Physical Therapy Associations, American Society of Biomechanics, Gait and Clinical Movement Analysis Society, and American Baseball Coaches Association.  As PT faculty Dr. Alderink has taught kinesiology, biomechanics, research methods, orthopaedic PT, spinal manual therapy, acute care PT</w:t>
      </w:r>
      <w:r w:rsidR="008903DF">
        <w:rPr>
          <w:rFonts w:asciiTheme="majorHAnsi" w:hAnsiTheme="majorHAnsi"/>
          <w:sz w:val="22"/>
          <w:szCs w:val="22"/>
        </w:rPr>
        <w:t>, and advance clinical decision making</w:t>
      </w:r>
      <w:r w:rsidRPr="007838D6">
        <w:rPr>
          <w:rFonts w:asciiTheme="majorHAnsi" w:hAnsiTheme="majorHAnsi"/>
          <w:sz w:val="22"/>
          <w:szCs w:val="22"/>
        </w:rPr>
        <w:t xml:space="preserve">.  </w:t>
      </w:r>
      <w:r w:rsidR="008903DF">
        <w:rPr>
          <w:rFonts w:asciiTheme="majorHAnsi" w:hAnsiTheme="majorHAnsi"/>
          <w:sz w:val="22"/>
          <w:szCs w:val="22"/>
        </w:rPr>
        <w:t>From 2010-2016 A</w:t>
      </w:r>
      <w:r w:rsidR="00976D3B">
        <w:rPr>
          <w:rFonts w:asciiTheme="majorHAnsi" w:hAnsiTheme="majorHAnsi"/>
          <w:sz w:val="22"/>
          <w:szCs w:val="22"/>
        </w:rPr>
        <w:t>l</w:t>
      </w:r>
      <w:r w:rsidR="008903DF">
        <w:rPr>
          <w:rFonts w:asciiTheme="majorHAnsi" w:hAnsiTheme="majorHAnsi"/>
          <w:sz w:val="22"/>
          <w:szCs w:val="22"/>
        </w:rPr>
        <w:t xml:space="preserve">derink was </w:t>
      </w:r>
      <w:r w:rsidRPr="007838D6">
        <w:rPr>
          <w:rFonts w:asciiTheme="majorHAnsi" w:hAnsiTheme="majorHAnsi"/>
          <w:sz w:val="22"/>
          <w:szCs w:val="22"/>
        </w:rPr>
        <w:t xml:space="preserve">Resident-in-Faculty in the </w:t>
      </w:r>
      <w:r w:rsidR="0012381B">
        <w:rPr>
          <w:rFonts w:asciiTheme="majorHAnsi" w:hAnsiTheme="majorHAnsi"/>
          <w:sz w:val="22"/>
          <w:szCs w:val="22"/>
        </w:rPr>
        <w:t>Frederik Meijer Honors College</w:t>
      </w:r>
      <w:r w:rsidR="008903DF">
        <w:rPr>
          <w:rFonts w:asciiTheme="majorHAnsi" w:hAnsiTheme="majorHAnsi"/>
          <w:sz w:val="22"/>
          <w:szCs w:val="22"/>
        </w:rPr>
        <w:t>, where he taught courses in literature and philosophy and medical ethics; he also used that time to study social philosophy, political economy, and ecological justice.</w:t>
      </w:r>
      <w:r w:rsidR="0012381B">
        <w:rPr>
          <w:rFonts w:asciiTheme="majorHAnsi" w:hAnsiTheme="majorHAnsi"/>
          <w:sz w:val="22"/>
          <w:szCs w:val="22"/>
        </w:rPr>
        <w:t xml:space="preserve">  </w:t>
      </w:r>
      <w:r w:rsidRPr="007838D6">
        <w:rPr>
          <w:rFonts w:asciiTheme="majorHAnsi" w:hAnsiTheme="majorHAnsi"/>
          <w:sz w:val="22"/>
          <w:szCs w:val="22"/>
        </w:rPr>
        <w:t xml:space="preserve">Dr. Alderink </w:t>
      </w:r>
      <w:r w:rsidR="008903DF">
        <w:rPr>
          <w:rFonts w:asciiTheme="majorHAnsi" w:hAnsiTheme="majorHAnsi"/>
          <w:sz w:val="22"/>
          <w:szCs w:val="22"/>
        </w:rPr>
        <w:t>was instrumental in establishing</w:t>
      </w:r>
      <w:r w:rsidRPr="007838D6">
        <w:rPr>
          <w:rFonts w:asciiTheme="majorHAnsi" w:hAnsiTheme="majorHAnsi"/>
          <w:sz w:val="22"/>
          <w:szCs w:val="22"/>
        </w:rPr>
        <w:t xml:space="preserve"> the Motion Analysis Center at Mary Free Bed </w:t>
      </w:r>
      <w:r w:rsidR="00BA0B2C">
        <w:rPr>
          <w:rFonts w:asciiTheme="majorHAnsi" w:hAnsiTheme="majorHAnsi"/>
          <w:sz w:val="22"/>
          <w:szCs w:val="22"/>
        </w:rPr>
        <w:t>Rehabilitation Center</w:t>
      </w:r>
      <w:r w:rsidR="008903DF">
        <w:rPr>
          <w:rFonts w:asciiTheme="majorHAnsi" w:hAnsiTheme="majorHAnsi"/>
          <w:sz w:val="22"/>
          <w:szCs w:val="22"/>
        </w:rPr>
        <w:t xml:space="preserve"> in 1994,</w:t>
      </w:r>
      <w:r w:rsidR="00BA0B2C">
        <w:rPr>
          <w:rFonts w:asciiTheme="majorHAnsi" w:hAnsiTheme="majorHAnsi"/>
          <w:sz w:val="22"/>
          <w:szCs w:val="22"/>
        </w:rPr>
        <w:t xml:space="preserve"> collaborating </w:t>
      </w:r>
      <w:r w:rsidRPr="007838D6">
        <w:rPr>
          <w:rFonts w:asciiTheme="majorHAnsi" w:hAnsiTheme="majorHAnsi"/>
          <w:sz w:val="22"/>
          <w:szCs w:val="22"/>
        </w:rPr>
        <w:t>on clinical gait analysis and resear</w:t>
      </w:r>
      <w:r w:rsidR="007204A5">
        <w:rPr>
          <w:rFonts w:asciiTheme="majorHAnsi" w:hAnsiTheme="majorHAnsi"/>
          <w:sz w:val="22"/>
          <w:szCs w:val="22"/>
        </w:rPr>
        <w:t xml:space="preserve">ch involving gait </w:t>
      </w:r>
      <w:r w:rsidR="008903DF">
        <w:rPr>
          <w:rFonts w:asciiTheme="majorHAnsi" w:hAnsiTheme="majorHAnsi"/>
          <w:sz w:val="22"/>
          <w:szCs w:val="22"/>
        </w:rPr>
        <w:t>pathologies of adults and children.</w:t>
      </w:r>
      <w:r w:rsidR="007204A5">
        <w:rPr>
          <w:rFonts w:asciiTheme="majorHAnsi" w:hAnsiTheme="majorHAnsi"/>
          <w:sz w:val="22"/>
          <w:szCs w:val="22"/>
        </w:rPr>
        <w:t xml:space="preserve"> Dr. Alderink </w:t>
      </w:r>
      <w:r w:rsidR="009630C4">
        <w:rPr>
          <w:rFonts w:asciiTheme="majorHAnsi" w:hAnsiTheme="majorHAnsi"/>
          <w:sz w:val="22"/>
          <w:szCs w:val="22"/>
        </w:rPr>
        <w:t xml:space="preserve">is the director of </w:t>
      </w:r>
      <w:r w:rsidR="008903DF">
        <w:rPr>
          <w:rFonts w:asciiTheme="majorHAnsi" w:hAnsiTheme="majorHAnsi"/>
          <w:sz w:val="22"/>
          <w:szCs w:val="22"/>
        </w:rPr>
        <w:t>the</w:t>
      </w:r>
      <w:r w:rsidR="007204A5">
        <w:rPr>
          <w:rFonts w:asciiTheme="majorHAnsi" w:hAnsiTheme="majorHAnsi"/>
          <w:sz w:val="22"/>
          <w:szCs w:val="22"/>
        </w:rPr>
        <w:t xml:space="preserve"> Biomechanics and Motor Performance Laboratory</w:t>
      </w:r>
      <w:r w:rsidR="008903DF">
        <w:rPr>
          <w:rFonts w:asciiTheme="majorHAnsi" w:hAnsiTheme="majorHAnsi"/>
          <w:sz w:val="22"/>
          <w:szCs w:val="22"/>
        </w:rPr>
        <w:t xml:space="preserve"> and is currently involved in gait, dance, and overhead deep squat research</w:t>
      </w:r>
      <w:r w:rsidR="007204A5">
        <w:rPr>
          <w:rFonts w:asciiTheme="majorHAnsi" w:hAnsiTheme="majorHAnsi"/>
          <w:sz w:val="22"/>
          <w:szCs w:val="22"/>
        </w:rPr>
        <w:t>.</w:t>
      </w:r>
      <w:r w:rsidRPr="007838D6">
        <w:rPr>
          <w:rFonts w:asciiTheme="majorHAnsi" w:hAnsiTheme="majorHAnsi"/>
          <w:sz w:val="22"/>
          <w:szCs w:val="22"/>
        </w:rPr>
        <w:t xml:space="preserve">  2012 saw his last year as pitching coach for the GVSU baseball team.  He listens to Mozart, reads too much (according to his wife), golfs, and bikes.  His better half, Sally, teaches English as a second language for the Coopersville Area Public Schools.  </w:t>
      </w:r>
      <w:r w:rsidR="0043112D" w:rsidRPr="0043112D">
        <w:rPr>
          <w:rFonts w:asciiTheme="majorHAnsi" w:hAnsiTheme="majorHAnsi"/>
          <w:sz w:val="22"/>
          <w:szCs w:val="22"/>
        </w:rPr>
        <w:t>Gordy and Sally have two daughters, Jenny (husband Dustin) and Liz (husband Mike), and 4 grandchildren (Emma, Nora, Jack and Leo).</w:t>
      </w:r>
    </w:p>
    <w:p w14:paraId="60190AF6" w14:textId="77777777" w:rsidR="00FA6876" w:rsidRPr="00386EF7" w:rsidRDefault="00FA6876" w:rsidP="002647E7">
      <w:pPr>
        <w:ind w:right="-14"/>
        <w:jc w:val="both"/>
        <w:rPr>
          <w:rFonts w:ascii="Cambria" w:hAnsi="Cambria"/>
          <w:b/>
          <w:bCs/>
          <w:sz w:val="22"/>
          <w:szCs w:val="22"/>
          <w:u w:val="single"/>
        </w:rPr>
      </w:pPr>
    </w:p>
    <w:p w14:paraId="11A3D3B2" w14:textId="77777777" w:rsidR="00666EE8" w:rsidRDefault="00FA6876" w:rsidP="00FA6876">
      <w:pPr>
        <w:pStyle w:val="Heading1"/>
        <w:jc w:val="center"/>
        <w:rPr>
          <w:rFonts w:ascii="Cambria" w:hAnsi="Cambria"/>
          <w:b/>
          <w:bCs/>
          <w:sz w:val="22"/>
          <w:szCs w:val="22"/>
          <w:u w:val="single"/>
        </w:rPr>
      </w:pPr>
      <w:bookmarkStart w:id="3" w:name="_Toc17098156"/>
      <w:r w:rsidRPr="00386EF7">
        <w:rPr>
          <w:rFonts w:ascii="Cambria" w:hAnsi="Cambria"/>
          <w:b/>
          <w:bCs/>
          <w:sz w:val="22"/>
          <w:szCs w:val="22"/>
          <w:u w:val="single"/>
        </w:rPr>
        <w:t xml:space="preserve">Barb Baker, </w:t>
      </w:r>
      <w:r w:rsidR="00570B30" w:rsidRPr="00386EF7">
        <w:rPr>
          <w:rFonts w:ascii="Cambria" w:hAnsi="Cambria"/>
          <w:b/>
          <w:bCs/>
          <w:sz w:val="22"/>
          <w:szCs w:val="22"/>
          <w:u w:val="single"/>
        </w:rPr>
        <w:t xml:space="preserve">PT, </w:t>
      </w:r>
      <w:r w:rsidR="00C416D0">
        <w:rPr>
          <w:rFonts w:ascii="Cambria" w:hAnsi="Cambria"/>
          <w:b/>
          <w:bCs/>
          <w:sz w:val="22"/>
          <w:szCs w:val="22"/>
          <w:u w:val="single"/>
        </w:rPr>
        <w:t>PhD</w:t>
      </w:r>
      <w:r w:rsidRPr="00386EF7">
        <w:rPr>
          <w:rFonts w:ascii="Cambria" w:hAnsi="Cambria"/>
          <w:b/>
          <w:bCs/>
          <w:sz w:val="22"/>
          <w:szCs w:val="22"/>
          <w:u w:val="single"/>
        </w:rPr>
        <w:t xml:space="preserve"> </w:t>
      </w:r>
    </w:p>
    <w:p w14:paraId="3BC661E6" w14:textId="54FD10F4" w:rsidR="00FA6876" w:rsidRPr="00386EF7" w:rsidRDefault="00666EE8" w:rsidP="00FA6876">
      <w:pPr>
        <w:pStyle w:val="Heading1"/>
        <w:jc w:val="center"/>
        <w:rPr>
          <w:rFonts w:ascii="Cambria" w:hAnsi="Cambria"/>
          <w:b/>
          <w:bCs/>
          <w:sz w:val="22"/>
          <w:szCs w:val="22"/>
          <w:u w:val="single"/>
        </w:rPr>
      </w:pPr>
      <w:r>
        <w:rPr>
          <w:rFonts w:ascii="Cambria" w:hAnsi="Cambria"/>
          <w:b/>
          <w:bCs/>
          <w:sz w:val="22"/>
          <w:szCs w:val="22"/>
          <w:u w:val="single"/>
        </w:rPr>
        <w:t xml:space="preserve">Board-Certified </w:t>
      </w:r>
      <w:r w:rsidR="00FA6876" w:rsidRPr="00386EF7">
        <w:rPr>
          <w:rFonts w:ascii="Cambria" w:hAnsi="Cambria"/>
          <w:b/>
          <w:bCs/>
          <w:sz w:val="22"/>
          <w:szCs w:val="22"/>
          <w:u w:val="single"/>
        </w:rPr>
        <w:t>N</w:t>
      </w:r>
      <w:r>
        <w:rPr>
          <w:rFonts w:ascii="Cambria" w:hAnsi="Cambria"/>
          <w:b/>
          <w:bCs/>
          <w:sz w:val="22"/>
          <w:szCs w:val="22"/>
          <w:u w:val="single"/>
        </w:rPr>
        <w:t xml:space="preserve">eurologic </w:t>
      </w:r>
      <w:r w:rsidR="00FA6876" w:rsidRPr="00386EF7">
        <w:rPr>
          <w:rFonts w:ascii="Cambria" w:hAnsi="Cambria"/>
          <w:b/>
          <w:bCs/>
          <w:sz w:val="22"/>
          <w:szCs w:val="22"/>
          <w:u w:val="single"/>
        </w:rPr>
        <w:t>C</w:t>
      </w:r>
      <w:r>
        <w:rPr>
          <w:rFonts w:ascii="Cambria" w:hAnsi="Cambria"/>
          <w:b/>
          <w:bCs/>
          <w:sz w:val="22"/>
          <w:szCs w:val="22"/>
          <w:u w:val="single"/>
        </w:rPr>
        <w:t xml:space="preserve">linical </w:t>
      </w:r>
      <w:r w:rsidR="00FA6876" w:rsidRPr="00386EF7">
        <w:rPr>
          <w:rFonts w:ascii="Cambria" w:hAnsi="Cambria"/>
          <w:b/>
          <w:bCs/>
          <w:sz w:val="22"/>
          <w:szCs w:val="22"/>
          <w:u w:val="single"/>
        </w:rPr>
        <w:t>S</w:t>
      </w:r>
      <w:bookmarkEnd w:id="3"/>
      <w:r>
        <w:rPr>
          <w:rFonts w:ascii="Cambria" w:hAnsi="Cambria"/>
          <w:b/>
          <w:bCs/>
          <w:sz w:val="22"/>
          <w:szCs w:val="22"/>
          <w:u w:val="single"/>
        </w:rPr>
        <w:t>pecialist</w:t>
      </w:r>
    </w:p>
    <w:p w14:paraId="44A688ED" w14:textId="77777777" w:rsidR="00FA6876" w:rsidRPr="00386EF7" w:rsidRDefault="00FA6876" w:rsidP="00FA6876">
      <w:pPr>
        <w:jc w:val="center"/>
        <w:rPr>
          <w:rFonts w:ascii="Cambria" w:hAnsi="Cambria"/>
          <w:b/>
          <w:bCs/>
          <w:sz w:val="22"/>
          <w:szCs w:val="22"/>
          <w:u w:val="single"/>
        </w:rPr>
      </w:pPr>
    </w:p>
    <w:p w14:paraId="43DFB3CE" w14:textId="30732F7B" w:rsidR="00FA6876" w:rsidRPr="00386EF7" w:rsidRDefault="00850C49" w:rsidP="002647E7">
      <w:pPr>
        <w:pStyle w:val="BodyText"/>
        <w:tabs>
          <w:tab w:val="clear" w:pos="9360"/>
          <w:tab w:val="left" w:pos="9720"/>
        </w:tabs>
        <w:rPr>
          <w:rFonts w:ascii="Cambria" w:hAnsi="Cambria"/>
          <w:sz w:val="22"/>
          <w:szCs w:val="22"/>
        </w:rPr>
      </w:pPr>
      <w:r>
        <w:rPr>
          <w:rFonts w:ascii="Cambria" w:hAnsi="Cambria"/>
          <w:sz w:val="22"/>
          <w:szCs w:val="22"/>
        </w:rPr>
        <w:t xml:space="preserve">Dr. </w:t>
      </w:r>
      <w:r w:rsidR="00FA6876" w:rsidRPr="00386EF7">
        <w:rPr>
          <w:rFonts w:ascii="Cambria" w:hAnsi="Cambria"/>
          <w:sz w:val="22"/>
          <w:szCs w:val="22"/>
        </w:rPr>
        <w:t xml:space="preserve">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Pr>
          <w:rFonts w:ascii="Cambria" w:hAnsi="Cambria"/>
          <w:sz w:val="22"/>
          <w:szCs w:val="22"/>
        </w:rPr>
        <w:t xml:space="preserve">In 2012, </w:t>
      </w:r>
      <w:r w:rsidR="001406C9">
        <w:rPr>
          <w:rFonts w:ascii="Cambria" w:hAnsi="Cambria"/>
          <w:sz w:val="22"/>
          <w:szCs w:val="22"/>
        </w:rPr>
        <w:t>s</w:t>
      </w:r>
      <w:r w:rsidR="00C416D0">
        <w:rPr>
          <w:rFonts w:ascii="Cambria" w:hAnsi="Cambria"/>
          <w:sz w:val="22"/>
          <w:szCs w:val="22"/>
        </w:rPr>
        <w:t xml:space="preserve">he received her </w:t>
      </w:r>
      <w:r w:rsidR="00BA0B2C">
        <w:rPr>
          <w:rFonts w:ascii="Cambria" w:hAnsi="Cambria"/>
          <w:sz w:val="22"/>
          <w:szCs w:val="22"/>
        </w:rPr>
        <w:t>PhD in Interdisciplinary Health Studies from</w:t>
      </w:r>
      <w:r w:rsidR="00AE32E1" w:rsidRPr="00386EF7">
        <w:rPr>
          <w:rFonts w:ascii="Cambria" w:hAnsi="Cambria"/>
          <w:sz w:val="22"/>
          <w:szCs w:val="22"/>
        </w:rPr>
        <w:t xml:space="preserve"> Western Michigan University.</w:t>
      </w:r>
      <w:r w:rsidR="00FA6876" w:rsidRPr="00386EF7">
        <w:rPr>
          <w:rFonts w:ascii="Cambria" w:hAnsi="Cambria"/>
          <w:sz w:val="22"/>
          <w:szCs w:val="22"/>
        </w:rPr>
        <w:t xml:space="preserve"> Her teaching assignments include several neurological classes, pediatric development</w:t>
      </w:r>
      <w:r w:rsidR="00BA0B2C">
        <w:rPr>
          <w:rFonts w:ascii="Cambria" w:hAnsi="Cambria"/>
          <w:sz w:val="22"/>
          <w:szCs w:val="22"/>
        </w:rPr>
        <w:t>,</w:t>
      </w:r>
      <w:r w:rsidR="00FA6876" w:rsidRPr="00386EF7">
        <w:rPr>
          <w:rFonts w:ascii="Cambria" w:hAnsi="Cambria"/>
          <w:sz w:val="22"/>
          <w:szCs w:val="22"/>
        </w:rPr>
        <w:t xml:space="preserve"> and geriatric development.  Professor Baker is also a NDT (neurodevelopmental training) therapist</w:t>
      </w:r>
      <w:r w:rsidR="00AE32E1" w:rsidRPr="00386EF7">
        <w:rPr>
          <w:rFonts w:ascii="Cambria" w:hAnsi="Cambria"/>
          <w:sz w:val="22"/>
          <w:szCs w:val="22"/>
        </w:rPr>
        <w:t>, has her Herdman certification in vestibular rehabilitation,</w:t>
      </w:r>
      <w:r w:rsidR="00FA6876" w:rsidRPr="00386EF7">
        <w:rPr>
          <w:rFonts w:ascii="Cambria" w:hAnsi="Cambria"/>
          <w:sz w:val="22"/>
          <w:szCs w:val="22"/>
        </w:rPr>
        <w:t xml:space="preserve"> and received her NCS (neuroclinical specialist)</w:t>
      </w:r>
      <w:r w:rsidR="00C460C0">
        <w:rPr>
          <w:rFonts w:ascii="Cambria" w:hAnsi="Cambria"/>
          <w:sz w:val="22"/>
          <w:szCs w:val="22"/>
        </w:rPr>
        <w:t xml:space="preserve"> from the ABPTS</w:t>
      </w:r>
      <w:r>
        <w:rPr>
          <w:rFonts w:ascii="Cambria" w:hAnsi="Cambria"/>
          <w:sz w:val="22"/>
          <w:szCs w:val="22"/>
        </w:rPr>
        <w:t xml:space="preserve"> in 1992, and has renewed in 2002</w:t>
      </w:r>
      <w:r w:rsidR="002647E7">
        <w:rPr>
          <w:rFonts w:ascii="Cambria" w:hAnsi="Cambria"/>
          <w:sz w:val="22"/>
          <w:szCs w:val="22"/>
        </w:rPr>
        <w:t xml:space="preserve"> and</w:t>
      </w:r>
      <w:r>
        <w:rPr>
          <w:rFonts w:ascii="Cambria" w:hAnsi="Cambria"/>
          <w:sz w:val="22"/>
          <w:szCs w:val="22"/>
        </w:rPr>
        <w:t xml:space="preserve"> 2012.</w:t>
      </w:r>
      <w:r w:rsidR="00FA6876" w:rsidRPr="00386EF7">
        <w:rPr>
          <w:rFonts w:ascii="Cambria" w:hAnsi="Cambria"/>
          <w:sz w:val="22"/>
          <w:szCs w:val="22"/>
        </w:rPr>
        <w:t xml:space="preserve">  </w:t>
      </w:r>
      <w:r>
        <w:rPr>
          <w:rFonts w:ascii="Cambria" w:hAnsi="Cambria"/>
          <w:sz w:val="22"/>
          <w:szCs w:val="22"/>
        </w:rPr>
        <w:t>In the fall of 2015, will be assisting with the opening of a new probono clinic along with Calvin College and Western Michigan University</w:t>
      </w:r>
      <w:r w:rsidR="004C4910">
        <w:rPr>
          <w:rFonts w:ascii="Cambria" w:hAnsi="Cambria"/>
          <w:sz w:val="22"/>
          <w:szCs w:val="22"/>
        </w:rPr>
        <w:t xml:space="preserve">. At the probono clinic she will be treating neurological clients of all ages. </w:t>
      </w:r>
      <w:r w:rsidR="00FA6876" w:rsidRPr="00386EF7">
        <w:rPr>
          <w:rFonts w:ascii="Cambria" w:hAnsi="Cambria"/>
          <w:sz w:val="22"/>
          <w:szCs w:val="22"/>
        </w:rPr>
        <w:t>She also currently teaches a continuing education course on balance and vestibular rehabilitation across the US.  Barb is married (Phil) and has two children (Anna and John).</w:t>
      </w:r>
    </w:p>
    <w:p w14:paraId="7801B927" w14:textId="77777777" w:rsidR="00FA6876" w:rsidRDefault="00FA6876" w:rsidP="00FA6876">
      <w:pPr>
        <w:rPr>
          <w:rFonts w:ascii="Cambria" w:hAnsi="Cambria"/>
          <w:b/>
          <w:bCs/>
          <w:sz w:val="22"/>
          <w:szCs w:val="22"/>
          <w:u w:val="single"/>
        </w:rPr>
      </w:pPr>
    </w:p>
    <w:p w14:paraId="76202A1E" w14:textId="0E7F9DDA" w:rsidR="00173AF7" w:rsidRDefault="00173AF7" w:rsidP="00173AF7">
      <w:pPr>
        <w:jc w:val="center"/>
        <w:rPr>
          <w:rFonts w:ascii="Cambria" w:hAnsi="Cambria"/>
          <w:b/>
          <w:bCs/>
          <w:sz w:val="22"/>
          <w:szCs w:val="22"/>
          <w:u w:val="single"/>
        </w:rPr>
      </w:pPr>
      <w:r>
        <w:rPr>
          <w:rFonts w:ascii="Cambria" w:hAnsi="Cambria"/>
          <w:b/>
          <w:bCs/>
          <w:sz w:val="22"/>
          <w:szCs w:val="22"/>
          <w:u w:val="single"/>
        </w:rPr>
        <w:t>Brianna Chesser, PT, MPT</w:t>
      </w:r>
    </w:p>
    <w:p w14:paraId="48D0D4C6" w14:textId="77777777" w:rsidR="00173AF7" w:rsidRDefault="00173AF7" w:rsidP="00173AF7">
      <w:pPr>
        <w:jc w:val="center"/>
        <w:rPr>
          <w:rFonts w:ascii="Cambria" w:hAnsi="Cambria"/>
          <w:b/>
          <w:bCs/>
          <w:sz w:val="22"/>
          <w:szCs w:val="22"/>
          <w:u w:val="single"/>
        </w:rPr>
      </w:pPr>
    </w:p>
    <w:p w14:paraId="5DC2519B" w14:textId="1EA717E6" w:rsidR="00173AF7" w:rsidRPr="00173AF7" w:rsidRDefault="00173AF7" w:rsidP="00173AF7">
      <w:pPr>
        <w:rPr>
          <w:rFonts w:asciiTheme="majorHAnsi" w:hAnsiTheme="majorHAnsi"/>
          <w:sz w:val="22"/>
          <w:szCs w:val="22"/>
        </w:rPr>
      </w:pPr>
      <w:r>
        <w:rPr>
          <w:rFonts w:asciiTheme="majorHAnsi" w:hAnsiTheme="majorHAnsi"/>
          <w:sz w:val="22"/>
          <w:szCs w:val="22"/>
        </w:rPr>
        <w:t>Professor</w:t>
      </w:r>
      <w:r w:rsidRPr="00173AF7">
        <w:rPr>
          <w:rFonts w:asciiTheme="majorHAnsi" w:hAnsiTheme="majorHAnsi"/>
          <w:sz w:val="22"/>
          <w:szCs w:val="22"/>
        </w:rPr>
        <w:t xml:space="preserve"> Chesser received her Bachelor of Science in Social Work from Loyola University Chicago in 1998 and her Master of Physical Therapy degree from Northwestern </w:t>
      </w:r>
      <w:proofErr w:type="gramStart"/>
      <w:r w:rsidRPr="00173AF7">
        <w:rPr>
          <w:rFonts w:asciiTheme="majorHAnsi" w:hAnsiTheme="majorHAnsi"/>
          <w:sz w:val="22"/>
          <w:szCs w:val="22"/>
        </w:rPr>
        <w:t>University  in</w:t>
      </w:r>
      <w:proofErr w:type="gramEnd"/>
      <w:r w:rsidRPr="00173AF7">
        <w:rPr>
          <w:rFonts w:asciiTheme="majorHAnsi" w:hAnsiTheme="majorHAnsi"/>
          <w:sz w:val="22"/>
          <w:szCs w:val="22"/>
        </w:rPr>
        <w:t xml:space="preserve"> 2000. She has been a member of the APTA since 1998, and was credentialed as an APTA clinical instructor in 2001.  </w:t>
      </w:r>
      <w:proofErr w:type="gramStart"/>
      <w:r w:rsidRPr="00173AF7">
        <w:rPr>
          <w:rFonts w:asciiTheme="majorHAnsi" w:hAnsiTheme="majorHAnsi"/>
          <w:sz w:val="22"/>
          <w:szCs w:val="22"/>
        </w:rPr>
        <w:t>Bree  has</w:t>
      </w:r>
      <w:proofErr w:type="gramEnd"/>
      <w:r w:rsidRPr="00173AF7">
        <w:rPr>
          <w:rFonts w:asciiTheme="majorHAnsi" w:hAnsiTheme="majorHAnsi"/>
          <w:sz w:val="22"/>
          <w:szCs w:val="22"/>
        </w:rPr>
        <w:t xml:space="preserve"> worked as a physical therapist for over 15 years in a variety of settings including hospital-based inpatient and outpatient, NICU, acute rehabilitation, schools, skilled nursing/long-term care, and in the home .  In 2009, Bree founded Kid </w:t>
      </w:r>
      <w:proofErr w:type="gramStart"/>
      <w:r w:rsidRPr="00173AF7">
        <w:rPr>
          <w:rFonts w:asciiTheme="majorHAnsi" w:hAnsiTheme="majorHAnsi"/>
          <w:sz w:val="22"/>
          <w:szCs w:val="22"/>
        </w:rPr>
        <w:t>At</w:t>
      </w:r>
      <w:proofErr w:type="gramEnd"/>
      <w:r w:rsidRPr="00173AF7">
        <w:rPr>
          <w:rFonts w:asciiTheme="majorHAnsi" w:hAnsiTheme="majorHAnsi"/>
          <w:sz w:val="22"/>
          <w:szCs w:val="22"/>
        </w:rPr>
        <w:t xml:space="preserve"> Heart Therapy, a private practice that provides multidisciplinary </w:t>
      </w:r>
      <w:r w:rsidRPr="00173AF7">
        <w:rPr>
          <w:rFonts w:asciiTheme="majorHAnsi" w:hAnsiTheme="majorHAnsi"/>
          <w:sz w:val="22"/>
          <w:szCs w:val="22"/>
        </w:rPr>
        <w:lastRenderedPageBreak/>
        <w:t xml:space="preserve">home- based pediatric PT, OT, and SLP therapy services.  She has also worked as a subject matter expert, reviewing and editing clinical practice guidelines, and was an author and consultant for the development of pediatric content for electronic health records.  Starting in 2011, Bree served as an adjunct faculty member at GVSU and joined the faculty full-time in 2016. She is married to her husband, Michael, and they have 5 children (Andrew, Chloeisha, Tegan, Ja’Meir, &amp; Trenten), as well as an assortment of pets including, but not limited to, dogs, cats, hamsters, frogs &amp; fish.  She enjoys snowboarding, kayaking, camping, hiking &amp; biking.  </w:t>
      </w:r>
    </w:p>
    <w:p w14:paraId="4AFCC299" w14:textId="77777777" w:rsidR="00173AF7" w:rsidRDefault="00173AF7" w:rsidP="00FA6876">
      <w:pPr>
        <w:rPr>
          <w:rFonts w:ascii="Cambria" w:hAnsi="Cambria"/>
          <w:b/>
          <w:bCs/>
          <w:sz w:val="22"/>
          <w:szCs w:val="22"/>
          <w:u w:val="single"/>
        </w:rPr>
      </w:pPr>
    </w:p>
    <w:p w14:paraId="68EACE83" w14:textId="36CB618B" w:rsidR="00666EE8" w:rsidRDefault="00DC32C6" w:rsidP="00407FB4">
      <w:pPr>
        <w:jc w:val="center"/>
        <w:rPr>
          <w:rFonts w:asciiTheme="majorHAnsi" w:hAnsiTheme="majorHAnsi"/>
          <w:b/>
          <w:sz w:val="22"/>
          <w:szCs w:val="22"/>
          <w:u w:val="single"/>
        </w:rPr>
      </w:pPr>
      <w:r w:rsidRPr="00407FB4">
        <w:rPr>
          <w:rFonts w:asciiTheme="majorHAnsi" w:hAnsiTheme="majorHAnsi"/>
          <w:b/>
          <w:sz w:val="22"/>
          <w:szCs w:val="22"/>
          <w:u w:val="single"/>
        </w:rPr>
        <w:t xml:space="preserve">Meri Goehring, PT, PhD </w:t>
      </w:r>
    </w:p>
    <w:p w14:paraId="75290CC5" w14:textId="02508A17" w:rsidR="00DC32C6" w:rsidRDefault="00666EE8" w:rsidP="00407FB4">
      <w:pPr>
        <w:jc w:val="center"/>
        <w:rPr>
          <w:rFonts w:asciiTheme="majorHAnsi" w:hAnsiTheme="majorHAnsi"/>
          <w:b/>
          <w:sz w:val="22"/>
          <w:szCs w:val="22"/>
          <w:u w:val="single"/>
        </w:rPr>
      </w:pPr>
      <w:r>
        <w:rPr>
          <w:rFonts w:asciiTheme="majorHAnsi" w:hAnsiTheme="majorHAnsi"/>
          <w:b/>
          <w:sz w:val="22"/>
          <w:szCs w:val="22"/>
          <w:u w:val="single"/>
        </w:rPr>
        <w:t xml:space="preserve">Board-Certified </w:t>
      </w:r>
      <w:r w:rsidR="00DC32C6" w:rsidRPr="00407FB4">
        <w:rPr>
          <w:rFonts w:asciiTheme="majorHAnsi" w:hAnsiTheme="majorHAnsi"/>
          <w:b/>
          <w:sz w:val="22"/>
          <w:szCs w:val="22"/>
          <w:u w:val="single"/>
        </w:rPr>
        <w:t>G</w:t>
      </w:r>
      <w:r>
        <w:rPr>
          <w:rFonts w:asciiTheme="majorHAnsi" w:hAnsiTheme="majorHAnsi"/>
          <w:b/>
          <w:sz w:val="22"/>
          <w:szCs w:val="22"/>
          <w:u w:val="single"/>
        </w:rPr>
        <w:t xml:space="preserve">eriatric </w:t>
      </w:r>
      <w:r w:rsidR="00DC32C6" w:rsidRPr="00407FB4">
        <w:rPr>
          <w:rFonts w:asciiTheme="majorHAnsi" w:hAnsiTheme="majorHAnsi"/>
          <w:b/>
          <w:sz w:val="22"/>
          <w:szCs w:val="22"/>
          <w:u w:val="single"/>
        </w:rPr>
        <w:t>C</w:t>
      </w:r>
      <w:r>
        <w:rPr>
          <w:rFonts w:asciiTheme="majorHAnsi" w:hAnsiTheme="majorHAnsi"/>
          <w:b/>
          <w:sz w:val="22"/>
          <w:szCs w:val="22"/>
          <w:u w:val="single"/>
        </w:rPr>
        <w:t xml:space="preserve">linical </w:t>
      </w:r>
      <w:r w:rsidR="00DC32C6" w:rsidRPr="00407FB4">
        <w:rPr>
          <w:rFonts w:asciiTheme="majorHAnsi" w:hAnsiTheme="majorHAnsi"/>
          <w:b/>
          <w:sz w:val="22"/>
          <w:szCs w:val="22"/>
          <w:u w:val="single"/>
        </w:rPr>
        <w:t>S</w:t>
      </w:r>
      <w:r>
        <w:rPr>
          <w:rFonts w:asciiTheme="majorHAnsi" w:hAnsiTheme="majorHAnsi"/>
          <w:b/>
          <w:sz w:val="22"/>
          <w:szCs w:val="22"/>
          <w:u w:val="single"/>
        </w:rPr>
        <w:t>pecialist, Board-Certified Wound Specialist</w:t>
      </w:r>
      <w:r w:rsidR="004C4910">
        <w:rPr>
          <w:rFonts w:asciiTheme="majorHAnsi" w:hAnsiTheme="majorHAnsi"/>
          <w:b/>
          <w:sz w:val="22"/>
          <w:szCs w:val="22"/>
          <w:u w:val="single"/>
        </w:rPr>
        <w:t>, Associate Chair</w:t>
      </w:r>
    </w:p>
    <w:p w14:paraId="42DBC84B" w14:textId="77777777" w:rsidR="00407FB4" w:rsidRPr="00407FB4" w:rsidRDefault="00407FB4" w:rsidP="00407FB4">
      <w:pPr>
        <w:jc w:val="center"/>
        <w:rPr>
          <w:rFonts w:asciiTheme="majorHAnsi" w:hAnsiTheme="majorHAnsi"/>
          <w:b/>
          <w:sz w:val="22"/>
          <w:szCs w:val="22"/>
          <w:u w:val="single"/>
        </w:rPr>
      </w:pPr>
    </w:p>
    <w:p w14:paraId="40C049F1" w14:textId="77777777" w:rsidR="00C202F7" w:rsidRPr="00C202F7" w:rsidRDefault="00C202F7" w:rsidP="00C202F7">
      <w:pPr>
        <w:rPr>
          <w:rFonts w:asciiTheme="majorHAnsi" w:hAnsiTheme="majorHAnsi"/>
          <w:sz w:val="22"/>
          <w:szCs w:val="22"/>
        </w:rPr>
      </w:pPr>
      <w:r w:rsidRPr="00C202F7">
        <w:rPr>
          <w:rFonts w:asciiTheme="majorHAnsi" w:hAnsiTheme="majorHAnsi"/>
          <w:sz w:val="22"/>
          <w:szCs w:val="22"/>
        </w:rPr>
        <w:t xml:space="preserve">Dr.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In March 2015 she became Board Certified by the Association for Advancement of Wound Care as a Wound Care Specialist. She remains clinically active working primarily in adult rehabilitation. Meri began teaching at Wichita State University in 1997 and then taught at Northern Illinois University in DeKalb, Illinois until 2009. She currently serves in an elected position as the Director of Academic Relations for the Michigan Physical Therapy Association and as the Editor of GeriNotes, the news magazine for the APTA’s Academy of Geriatric Physical Therapy. Her research interests are in geriatrics, acute care and integument. She is married to a classically trained chef who works as a wine specialist. She enjoys travel, food and wine. She has two adult sons, one works in computer technology; the other is a musician and writer. </w:t>
      </w:r>
    </w:p>
    <w:p w14:paraId="4B257166" w14:textId="77777777" w:rsidR="00DC32C6" w:rsidRPr="00386EF7" w:rsidRDefault="00DC32C6" w:rsidP="00DA78FB">
      <w:pPr>
        <w:jc w:val="both"/>
        <w:rPr>
          <w:rFonts w:ascii="Cambria" w:hAnsi="Cambria"/>
          <w:b/>
          <w:bCs/>
          <w:sz w:val="22"/>
          <w:szCs w:val="22"/>
          <w:u w:val="single"/>
        </w:rPr>
      </w:pPr>
    </w:p>
    <w:p w14:paraId="767C2A59" w14:textId="77777777" w:rsidR="00DC32C6" w:rsidRPr="00DC32C6" w:rsidRDefault="00DC32C6" w:rsidP="006B3F99">
      <w:pPr>
        <w:pStyle w:val="Default"/>
        <w:jc w:val="center"/>
        <w:rPr>
          <w:rFonts w:asciiTheme="majorHAnsi" w:hAnsiTheme="majorHAnsi"/>
          <w:b/>
          <w:bCs/>
          <w:sz w:val="22"/>
          <w:szCs w:val="22"/>
          <w:u w:val="single"/>
        </w:rPr>
      </w:pPr>
      <w:bookmarkStart w:id="4" w:name="_Toc17098157"/>
      <w:r w:rsidRPr="00DC32C6">
        <w:rPr>
          <w:rFonts w:asciiTheme="majorHAnsi" w:hAnsiTheme="majorHAnsi"/>
          <w:b/>
          <w:bCs/>
          <w:sz w:val="22"/>
          <w:szCs w:val="22"/>
          <w:u w:val="single"/>
        </w:rPr>
        <w:t>Mary Green, PT, MS, JD</w:t>
      </w:r>
    </w:p>
    <w:p w14:paraId="14717F70" w14:textId="77777777" w:rsidR="00DC32C6" w:rsidRPr="00DC32C6" w:rsidRDefault="00DC32C6" w:rsidP="00DA78FB">
      <w:pPr>
        <w:pStyle w:val="Default"/>
        <w:jc w:val="both"/>
        <w:rPr>
          <w:rFonts w:asciiTheme="majorHAnsi" w:hAnsiTheme="majorHAnsi"/>
          <w:sz w:val="22"/>
          <w:szCs w:val="22"/>
          <w:u w:val="single"/>
        </w:rPr>
      </w:pPr>
    </w:p>
    <w:p w14:paraId="61329CC4" w14:textId="0EE0FFD9" w:rsidR="00DC32C6" w:rsidRPr="00DC32C6" w:rsidRDefault="004C4910" w:rsidP="00DA78FB">
      <w:pPr>
        <w:jc w:val="both"/>
        <w:rPr>
          <w:rFonts w:asciiTheme="majorHAnsi" w:hAnsiTheme="majorHAnsi"/>
          <w:sz w:val="22"/>
          <w:szCs w:val="22"/>
        </w:rPr>
      </w:pPr>
      <w:r>
        <w:rPr>
          <w:rFonts w:asciiTheme="majorHAnsi" w:hAnsiTheme="majorHAnsi"/>
          <w:sz w:val="22"/>
          <w:szCs w:val="22"/>
        </w:rPr>
        <w:t>Dr.</w:t>
      </w:r>
      <w:r w:rsidR="00DC32C6" w:rsidRPr="00DC32C6">
        <w:rPr>
          <w:rFonts w:asciiTheme="majorHAnsi" w:hAnsiTheme="majorHAnsi"/>
          <w:sz w:val="22"/>
          <w:szCs w:val="22"/>
        </w:rPr>
        <w:t xml:space="preserve"> Green received her BA in Biology in 1984 from LeMoyne College in Syracuse, New York. She spent two years teaching tennis before starting her Physical Therapy education at Arcadia University in Glenside, Pennsylvania where she graduated with a Masters of Science degree in Physical Therapy in 1989. She has been employed as an inpatient therapist at Moss Rehabilitation Hospital in Philadelphia and at Mary Free Bed Hospital in Grand Rapids. Mary began teaching in the physical therapy program at GVSU in 1996 and is an active member in the American Physical Therapy Association and the Michigan chapter.  She received her Juris Doctorate with a concentration in Health Care Law in 2004 from Michigan State University-Detroit College of Law. Professor Green loves playing tennis, running and spending time with husband Brent, and their four children, Emma, Evan, Ben</w:t>
      </w:r>
      <w:r w:rsidR="007204A5">
        <w:rPr>
          <w:rFonts w:asciiTheme="majorHAnsi" w:hAnsiTheme="majorHAnsi"/>
          <w:sz w:val="22"/>
          <w:szCs w:val="22"/>
        </w:rPr>
        <w:t>,</w:t>
      </w:r>
      <w:r w:rsidR="00DC32C6" w:rsidRPr="00DC32C6">
        <w:rPr>
          <w:rFonts w:asciiTheme="majorHAnsi" w:hAnsiTheme="majorHAnsi"/>
          <w:sz w:val="22"/>
          <w:szCs w:val="22"/>
        </w:rPr>
        <w:t xml:space="preserve"> and Ellen.</w:t>
      </w:r>
    </w:p>
    <w:bookmarkEnd w:id="4"/>
    <w:p w14:paraId="4F9E4A59" w14:textId="77777777" w:rsidR="00FA6876" w:rsidRPr="00386EF7" w:rsidRDefault="00FA6876" w:rsidP="00DA78FB">
      <w:pPr>
        <w:jc w:val="both"/>
        <w:rPr>
          <w:rFonts w:ascii="Cambria" w:hAnsi="Cambria"/>
          <w:sz w:val="22"/>
          <w:szCs w:val="22"/>
        </w:rPr>
      </w:pPr>
    </w:p>
    <w:p w14:paraId="6F6B89DD" w14:textId="77777777" w:rsidR="00666EE8" w:rsidRDefault="00FA6876" w:rsidP="006B3F99">
      <w:pPr>
        <w:pStyle w:val="Heading1"/>
        <w:jc w:val="center"/>
        <w:rPr>
          <w:rFonts w:ascii="Cambria" w:hAnsi="Cambria"/>
          <w:b/>
          <w:bCs/>
          <w:sz w:val="22"/>
          <w:szCs w:val="22"/>
          <w:u w:val="single"/>
        </w:rPr>
      </w:pPr>
      <w:bookmarkStart w:id="5" w:name="_Toc17098158"/>
      <w:r w:rsidRPr="00386EF7">
        <w:rPr>
          <w:rFonts w:ascii="Cambria" w:hAnsi="Cambria"/>
          <w:b/>
          <w:bCs/>
          <w:sz w:val="22"/>
          <w:szCs w:val="22"/>
          <w:u w:val="single"/>
        </w:rPr>
        <w:t>Cathy C. Harro, PT, MS</w:t>
      </w:r>
    </w:p>
    <w:p w14:paraId="06972103" w14:textId="34D8DA10" w:rsidR="00FA6876" w:rsidRPr="00386EF7" w:rsidRDefault="00666EE8" w:rsidP="006B3F99">
      <w:pPr>
        <w:pStyle w:val="Heading1"/>
        <w:jc w:val="center"/>
        <w:rPr>
          <w:rFonts w:ascii="Cambria" w:hAnsi="Cambria"/>
          <w:b/>
          <w:bCs/>
          <w:sz w:val="22"/>
          <w:szCs w:val="22"/>
          <w:u w:val="single"/>
        </w:rPr>
      </w:pPr>
      <w:r>
        <w:rPr>
          <w:rFonts w:ascii="Cambria" w:hAnsi="Cambria"/>
          <w:b/>
          <w:bCs/>
          <w:sz w:val="22"/>
          <w:szCs w:val="22"/>
          <w:u w:val="single"/>
        </w:rPr>
        <w:t xml:space="preserve">Board-Certified </w:t>
      </w:r>
      <w:r w:rsidR="00FA6876" w:rsidRPr="00386EF7">
        <w:rPr>
          <w:rFonts w:ascii="Cambria" w:hAnsi="Cambria"/>
          <w:b/>
          <w:bCs/>
          <w:sz w:val="22"/>
          <w:szCs w:val="22"/>
          <w:u w:val="single"/>
        </w:rPr>
        <w:t>N</w:t>
      </w:r>
      <w:r>
        <w:rPr>
          <w:rFonts w:ascii="Cambria" w:hAnsi="Cambria"/>
          <w:b/>
          <w:bCs/>
          <w:sz w:val="22"/>
          <w:szCs w:val="22"/>
          <w:u w:val="single"/>
        </w:rPr>
        <w:t xml:space="preserve">eurologic </w:t>
      </w:r>
      <w:r w:rsidR="00FA6876" w:rsidRPr="00386EF7">
        <w:rPr>
          <w:rFonts w:ascii="Cambria" w:hAnsi="Cambria"/>
          <w:b/>
          <w:bCs/>
          <w:sz w:val="22"/>
          <w:szCs w:val="22"/>
          <w:u w:val="single"/>
        </w:rPr>
        <w:t>C</w:t>
      </w:r>
      <w:r>
        <w:rPr>
          <w:rFonts w:ascii="Cambria" w:hAnsi="Cambria"/>
          <w:b/>
          <w:bCs/>
          <w:sz w:val="22"/>
          <w:szCs w:val="22"/>
          <w:u w:val="single"/>
        </w:rPr>
        <w:t xml:space="preserve">linical </w:t>
      </w:r>
      <w:r w:rsidR="00FA6876" w:rsidRPr="00386EF7">
        <w:rPr>
          <w:rFonts w:ascii="Cambria" w:hAnsi="Cambria"/>
          <w:b/>
          <w:bCs/>
          <w:sz w:val="22"/>
          <w:szCs w:val="22"/>
          <w:u w:val="single"/>
        </w:rPr>
        <w:t>S</w:t>
      </w:r>
      <w:bookmarkEnd w:id="5"/>
      <w:r>
        <w:rPr>
          <w:rFonts w:ascii="Cambria" w:hAnsi="Cambria"/>
          <w:b/>
          <w:bCs/>
          <w:sz w:val="22"/>
          <w:szCs w:val="22"/>
          <w:u w:val="single"/>
        </w:rPr>
        <w:t>pecialist</w:t>
      </w:r>
    </w:p>
    <w:p w14:paraId="6EDA1A0C" w14:textId="77777777" w:rsidR="00FA6876" w:rsidRPr="00386EF7" w:rsidRDefault="00FA6876" w:rsidP="00DA78FB">
      <w:pPr>
        <w:jc w:val="both"/>
        <w:rPr>
          <w:rFonts w:ascii="Cambria" w:hAnsi="Cambria"/>
          <w:sz w:val="22"/>
          <w:szCs w:val="22"/>
        </w:rPr>
      </w:pPr>
    </w:p>
    <w:p w14:paraId="149CFEAF" w14:textId="17F282CB" w:rsidR="002B17A4" w:rsidRPr="00293204" w:rsidRDefault="00293204" w:rsidP="00DA78FB">
      <w:pPr>
        <w:jc w:val="both"/>
        <w:rPr>
          <w:rFonts w:asciiTheme="majorHAnsi" w:hAnsiTheme="majorHAnsi"/>
          <w:sz w:val="22"/>
          <w:szCs w:val="22"/>
        </w:rPr>
      </w:pPr>
      <w:bookmarkStart w:id="6" w:name="_Toc17098159"/>
      <w:r w:rsidRPr="00293204">
        <w:rPr>
          <w:rFonts w:asciiTheme="majorHAnsi" w:hAnsiTheme="majorHAnsi"/>
          <w:sz w:val="22"/>
          <w:szCs w:val="22"/>
        </w:rPr>
        <w:t xml:space="preserve">Professor Harro has been teaching entry level and advanced courses in the neurological curriculum since 1990. Professor Harro received her B.S. in Physical Therapy from the University of Illinois at Chicago, and her advanced M.S. from University of North Carolina-Chapel Hill with a graduate study focus on motor control and neuromuscular physical therapy and a supporting minor in Education. Professor Harro is Board certified by ABPTS as a Neurologic Clinical Specialist, initially certified in 1993 and recertified in 2003 and 2013.  She has more than 30 years of clinical experience in neurologic physical therapy in a wide range of practice settings and is actively engaged in neurologic practice in outpatient and community wellness settings. Professor Harro is a member of the Education and Neurology Sections of the APTA, the International Parkinson and Movement Disorder Society, and the West Michigan Brain Injury Association. She has conducted and published clinical research, and </w:t>
      </w:r>
      <w:r w:rsidRPr="00293204">
        <w:rPr>
          <w:rFonts w:asciiTheme="majorHAnsi" w:hAnsiTheme="majorHAnsi"/>
          <w:sz w:val="22"/>
          <w:szCs w:val="22"/>
        </w:rPr>
        <w:lastRenderedPageBreak/>
        <w:t xml:space="preserve">presented nationally in the areas of balance and gait evaluation and interventions in individuals with Parkinson’s disease, stroke, and traumatic brain injury. Her research interest is evidence based evaluation and interventions for exercise, balance and locomotion in individuals with neurologic conditions. She serves as the </w:t>
      </w:r>
      <w:r w:rsidR="0043112D">
        <w:rPr>
          <w:rFonts w:asciiTheme="majorHAnsi" w:hAnsiTheme="majorHAnsi"/>
          <w:sz w:val="22"/>
          <w:szCs w:val="22"/>
        </w:rPr>
        <w:t xml:space="preserve">Faculty </w:t>
      </w:r>
      <w:r w:rsidRPr="00293204">
        <w:rPr>
          <w:rFonts w:asciiTheme="majorHAnsi" w:hAnsiTheme="majorHAnsi"/>
          <w:sz w:val="22"/>
          <w:szCs w:val="22"/>
        </w:rPr>
        <w:t xml:space="preserve">Director for the </w:t>
      </w:r>
      <w:r w:rsidR="0043112D">
        <w:rPr>
          <w:rFonts w:asciiTheme="majorHAnsi" w:hAnsiTheme="majorHAnsi"/>
          <w:sz w:val="22"/>
          <w:szCs w:val="22"/>
        </w:rPr>
        <w:t xml:space="preserve">Mary Freen Bed Hospital and Grand Valley State University </w:t>
      </w:r>
      <w:r w:rsidRPr="00293204">
        <w:rPr>
          <w:rFonts w:asciiTheme="majorHAnsi" w:hAnsiTheme="majorHAnsi"/>
          <w:sz w:val="22"/>
          <w:szCs w:val="22"/>
        </w:rPr>
        <w:t>Neurologic Residency.  Professor Harro likes to spend her free time road biking, kayaking, and swimming, as well as spending time with her family (husband Dan, and four children, Janell, Kelly, Danielle, and Cailin).</w:t>
      </w:r>
    </w:p>
    <w:p w14:paraId="4964EBE9" w14:textId="77777777" w:rsidR="00293204" w:rsidRPr="002B17A4" w:rsidRDefault="00293204" w:rsidP="002B17A4"/>
    <w:p w14:paraId="0D0174B5" w14:textId="77777777" w:rsidR="00666EE8" w:rsidRDefault="00FA6876" w:rsidP="00FA6876">
      <w:pPr>
        <w:pStyle w:val="Heading1"/>
        <w:jc w:val="center"/>
        <w:rPr>
          <w:rFonts w:ascii="Cambria" w:hAnsi="Cambria"/>
          <w:b/>
          <w:bCs/>
          <w:sz w:val="22"/>
          <w:szCs w:val="22"/>
          <w:u w:val="single"/>
        </w:rPr>
      </w:pPr>
      <w:r w:rsidRPr="00386EF7">
        <w:rPr>
          <w:rFonts w:ascii="Cambria" w:hAnsi="Cambria"/>
          <w:b/>
          <w:bCs/>
          <w:sz w:val="22"/>
          <w:szCs w:val="22"/>
          <w:u w:val="single"/>
        </w:rPr>
        <w:t xml:space="preserve">Barbara Hoogenboom, PT, </w:t>
      </w:r>
      <w:r w:rsidR="00AE32E1" w:rsidRPr="00386EF7">
        <w:rPr>
          <w:rFonts w:ascii="Cambria" w:hAnsi="Cambria"/>
          <w:b/>
          <w:bCs/>
          <w:sz w:val="22"/>
          <w:szCs w:val="22"/>
          <w:u w:val="single"/>
        </w:rPr>
        <w:t>Ed</w:t>
      </w:r>
      <w:r w:rsidR="006A5048" w:rsidRPr="00386EF7">
        <w:rPr>
          <w:rFonts w:ascii="Cambria" w:hAnsi="Cambria"/>
          <w:b/>
          <w:bCs/>
          <w:sz w:val="22"/>
          <w:szCs w:val="22"/>
          <w:u w:val="single"/>
        </w:rPr>
        <w:t>D</w:t>
      </w:r>
    </w:p>
    <w:p w14:paraId="65E34B8D" w14:textId="4843E6D9" w:rsidR="00FA6876" w:rsidRPr="00386EF7" w:rsidRDefault="00666EE8" w:rsidP="00FA6876">
      <w:pPr>
        <w:pStyle w:val="Heading1"/>
        <w:jc w:val="center"/>
        <w:rPr>
          <w:rFonts w:ascii="Cambria" w:hAnsi="Cambria"/>
          <w:b/>
          <w:bCs/>
          <w:sz w:val="22"/>
          <w:szCs w:val="22"/>
          <w:u w:val="single"/>
        </w:rPr>
      </w:pPr>
      <w:r>
        <w:rPr>
          <w:rFonts w:ascii="Cambria" w:hAnsi="Cambria"/>
          <w:b/>
          <w:bCs/>
          <w:sz w:val="22"/>
          <w:szCs w:val="22"/>
          <w:u w:val="single"/>
        </w:rPr>
        <w:t xml:space="preserve">Board-Certified </w:t>
      </w:r>
      <w:r w:rsidR="00FA6876" w:rsidRPr="00386EF7">
        <w:rPr>
          <w:rFonts w:ascii="Cambria" w:hAnsi="Cambria"/>
          <w:b/>
          <w:bCs/>
          <w:sz w:val="22"/>
          <w:szCs w:val="22"/>
          <w:u w:val="single"/>
        </w:rPr>
        <w:t>S</w:t>
      </w:r>
      <w:r>
        <w:rPr>
          <w:rFonts w:ascii="Cambria" w:hAnsi="Cambria"/>
          <w:b/>
          <w:bCs/>
          <w:sz w:val="22"/>
          <w:szCs w:val="22"/>
          <w:u w:val="single"/>
        </w:rPr>
        <w:t xml:space="preserve">ports </w:t>
      </w:r>
      <w:r w:rsidR="00FA6876" w:rsidRPr="00386EF7">
        <w:rPr>
          <w:rFonts w:ascii="Cambria" w:hAnsi="Cambria"/>
          <w:b/>
          <w:bCs/>
          <w:sz w:val="22"/>
          <w:szCs w:val="22"/>
          <w:u w:val="single"/>
        </w:rPr>
        <w:t>C</w:t>
      </w:r>
      <w:r>
        <w:rPr>
          <w:rFonts w:ascii="Cambria" w:hAnsi="Cambria"/>
          <w:b/>
          <w:bCs/>
          <w:sz w:val="22"/>
          <w:szCs w:val="22"/>
          <w:u w:val="single"/>
        </w:rPr>
        <w:t xml:space="preserve">linical </w:t>
      </w:r>
      <w:r w:rsidR="00FA6876" w:rsidRPr="00386EF7">
        <w:rPr>
          <w:rFonts w:ascii="Cambria" w:hAnsi="Cambria"/>
          <w:b/>
          <w:bCs/>
          <w:sz w:val="22"/>
          <w:szCs w:val="22"/>
          <w:u w:val="single"/>
        </w:rPr>
        <w:t>S</w:t>
      </w:r>
      <w:r>
        <w:rPr>
          <w:rFonts w:ascii="Cambria" w:hAnsi="Cambria"/>
          <w:b/>
          <w:bCs/>
          <w:sz w:val="22"/>
          <w:szCs w:val="22"/>
          <w:u w:val="single"/>
        </w:rPr>
        <w:t>pecialist</w:t>
      </w:r>
      <w:r w:rsidR="00FA6876" w:rsidRPr="00386EF7">
        <w:rPr>
          <w:rFonts w:ascii="Cambria" w:hAnsi="Cambria"/>
          <w:b/>
          <w:bCs/>
          <w:sz w:val="22"/>
          <w:szCs w:val="22"/>
          <w:u w:val="single"/>
        </w:rPr>
        <w:t xml:space="preserve">, </w:t>
      </w:r>
      <w:r>
        <w:rPr>
          <w:rFonts w:ascii="Cambria" w:hAnsi="Cambria"/>
          <w:b/>
          <w:bCs/>
          <w:sz w:val="22"/>
          <w:szCs w:val="22"/>
          <w:u w:val="single"/>
        </w:rPr>
        <w:t xml:space="preserve">Certified </w:t>
      </w:r>
      <w:r w:rsidR="00FA6876" w:rsidRPr="00386EF7">
        <w:rPr>
          <w:rFonts w:ascii="Cambria" w:hAnsi="Cambria"/>
          <w:b/>
          <w:bCs/>
          <w:sz w:val="22"/>
          <w:szCs w:val="22"/>
          <w:u w:val="single"/>
        </w:rPr>
        <w:t>A</w:t>
      </w:r>
      <w:r>
        <w:rPr>
          <w:rFonts w:ascii="Cambria" w:hAnsi="Cambria"/>
          <w:b/>
          <w:bCs/>
          <w:sz w:val="22"/>
          <w:szCs w:val="22"/>
          <w:u w:val="single"/>
        </w:rPr>
        <w:t xml:space="preserve">thletic </w:t>
      </w:r>
      <w:r w:rsidR="00FA6876" w:rsidRPr="00386EF7">
        <w:rPr>
          <w:rFonts w:ascii="Cambria" w:hAnsi="Cambria"/>
          <w:b/>
          <w:bCs/>
          <w:sz w:val="22"/>
          <w:szCs w:val="22"/>
          <w:u w:val="single"/>
        </w:rPr>
        <w:t>T</w:t>
      </w:r>
      <w:r>
        <w:rPr>
          <w:rFonts w:ascii="Cambria" w:hAnsi="Cambria"/>
          <w:b/>
          <w:bCs/>
          <w:sz w:val="22"/>
          <w:szCs w:val="22"/>
          <w:u w:val="single"/>
        </w:rPr>
        <w:t>rainer</w:t>
      </w:r>
      <w:bookmarkEnd w:id="6"/>
      <w:r w:rsidR="00A84593">
        <w:rPr>
          <w:rFonts w:ascii="Cambria" w:hAnsi="Cambria"/>
          <w:b/>
          <w:bCs/>
          <w:sz w:val="22"/>
          <w:szCs w:val="22"/>
          <w:u w:val="single"/>
        </w:rPr>
        <w:t>, Associate Chair</w:t>
      </w:r>
    </w:p>
    <w:p w14:paraId="5BD6411B" w14:textId="77777777" w:rsidR="00FA6876" w:rsidRPr="00386EF7" w:rsidRDefault="00FA6876" w:rsidP="00FA6876">
      <w:pPr>
        <w:jc w:val="center"/>
        <w:rPr>
          <w:rFonts w:ascii="Cambria" w:hAnsi="Cambria"/>
          <w:sz w:val="22"/>
          <w:szCs w:val="22"/>
        </w:rPr>
      </w:pPr>
    </w:p>
    <w:p w14:paraId="458C7D54" w14:textId="455982A1" w:rsidR="00FA6876" w:rsidRPr="00386EF7" w:rsidRDefault="00BA218C" w:rsidP="00FA6876">
      <w:pPr>
        <w:pStyle w:val="BodyText"/>
        <w:rPr>
          <w:rFonts w:ascii="Cambria" w:hAnsi="Cambria"/>
          <w:sz w:val="22"/>
          <w:szCs w:val="22"/>
        </w:rPr>
      </w:pPr>
      <w:r w:rsidRPr="00386EF7">
        <w:rPr>
          <w:rFonts w:ascii="Cambria" w:hAnsi="Cambria"/>
          <w:sz w:val="22"/>
          <w:szCs w:val="22"/>
        </w:rPr>
        <w:t>Dr.</w:t>
      </w:r>
      <w:r w:rsidR="00FA6876" w:rsidRPr="00386EF7">
        <w:rPr>
          <w:rFonts w:ascii="Cambria" w:hAnsi="Cambria"/>
          <w:sz w:val="22"/>
          <w:szCs w:val="22"/>
        </w:rPr>
        <w:t xml:space="preserve"> Hoogenboom received her Bachelor of Science degree in Biology from Calvin College in 1983.  She went on to earn Certification in Physical Therapy from Cleveland State University and a Masters degree in Health Science from Grand Valley State University.  </w:t>
      </w:r>
      <w:r w:rsidRPr="00386EF7">
        <w:rPr>
          <w:rFonts w:ascii="Cambria" w:hAnsi="Cambria"/>
          <w:sz w:val="22"/>
          <w:szCs w:val="22"/>
        </w:rPr>
        <w:t>Dr.</w:t>
      </w:r>
      <w:r w:rsidR="00FA6876" w:rsidRPr="00386EF7">
        <w:rPr>
          <w:rFonts w:ascii="Cambria" w:hAnsi="Cambria"/>
          <w:sz w:val="22"/>
          <w:szCs w:val="22"/>
        </w:rPr>
        <w:t xml:space="preserve"> Hoogenboom was certified in 1993 by ABPTS as a Sports-c</w:t>
      </w:r>
      <w:r w:rsidR="00293204">
        <w:rPr>
          <w:rFonts w:ascii="Cambria" w:hAnsi="Cambria"/>
          <w:sz w:val="22"/>
          <w:szCs w:val="22"/>
        </w:rPr>
        <w:t>ertified specialist, and was re</w:t>
      </w:r>
      <w:r w:rsidR="00FA6876" w:rsidRPr="00386EF7">
        <w:rPr>
          <w:rFonts w:ascii="Cambria" w:hAnsi="Cambria"/>
          <w:sz w:val="22"/>
          <w:szCs w:val="22"/>
        </w:rPr>
        <w:t>certified in 2003</w:t>
      </w:r>
      <w:r w:rsidR="007204A5">
        <w:rPr>
          <w:rFonts w:ascii="Cambria" w:hAnsi="Cambria"/>
          <w:sz w:val="22"/>
          <w:szCs w:val="22"/>
        </w:rPr>
        <w:t xml:space="preserve"> and 2013</w:t>
      </w:r>
      <w:r w:rsidR="00FA6876" w:rsidRPr="00386EF7">
        <w:rPr>
          <w:rFonts w:ascii="Cambria" w:hAnsi="Cambria"/>
          <w:sz w:val="22"/>
          <w:szCs w:val="22"/>
        </w:rPr>
        <w:t xml:space="preserve">.  </w:t>
      </w:r>
      <w:r w:rsidR="006A5048" w:rsidRPr="00386EF7">
        <w:rPr>
          <w:rFonts w:ascii="Cambria" w:hAnsi="Cambria"/>
          <w:sz w:val="22"/>
          <w:szCs w:val="22"/>
        </w:rPr>
        <w:t>S</w:t>
      </w:r>
      <w:r w:rsidR="00FA6876" w:rsidRPr="00386EF7">
        <w:rPr>
          <w:rFonts w:ascii="Cambria" w:hAnsi="Cambria"/>
          <w:sz w:val="22"/>
          <w:szCs w:val="22"/>
        </w:rPr>
        <w:t xml:space="preserve">he </w:t>
      </w:r>
      <w:r w:rsidR="006A5048" w:rsidRPr="00386EF7">
        <w:rPr>
          <w:rFonts w:ascii="Cambria" w:hAnsi="Cambria"/>
          <w:sz w:val="22"/>
          <w:szCs w:val="22"/>
        </w:rPr>
        <w:t>received</w:t>
      </w:r>
      <w:r w:rsidR="00FA6876" w:rsidRPr="00386EF7">
        <w:rPr>
          <w:rFonts w:ascii="Cambria" w:hAnsi="Cambria"/>
          <w:sz w:val="22"/>
          <w:szCs w:val="22"/>
        </w:rPr>
        <w:t xml:space="preserve"> a doctorate in Educational Leadership </w:t>
      </w:r>
      <w:r w:rsidR="006A5048" w:rsidRPr="00386EF7">
        <w:rPr>
          <w:rFonts w:ascii="Cambria" w:hAnsi="Cambria"/>
          <w:sz w:val="22"/>
          <w:szCs w:val="22"/>
        </w:rPr>
        <w:t>from</w:t>
      </w:r>
      <w:r w:rsidR="00FA6876" w:rsidRPr="00386EF7">
        <w:rPr>
          <w:rFonts w:ascii="Cambria" w:hAnsi="Cambria"/>
          <w:sz w:val="22"/>
          <w:szCs w:val="22"/>
        </w:rPr>
        <w:t xml:space="preserve"> Eastern Michigan University</w:t>
      </w:r>
      <w:r w:rsidR="006A5048" w:rsidRPr="00386EF7">
        <w:rPr>
          <w:rFonts w:ascii="Cambria" w:hAnsi="Cambria"/>
          <w:sz w:val="22"/>
          <w:szCs w:val="22"/>
        </w:rPr>
        <w:t xml:space="preserve"> in 2006</w:t>
      </w:r>
      <w:r w:rsidR="00AE32E1" w:rsidRPr="00386EF7">
        <w:rPr>
          <w:rFonts w:ascii="Cambria" w:hAnsi="Cambria"/>
          <w:sz w:val="22"/>
          <w:szCs w:val="22"/>
        </w:rPr>
        <w:t xml:space="preserve">.  She </w:t>
      </w:r>
      <w:r w:rsidR="00FA6876" w:rsidRPr="00386EF7">
        <w:rPr>
          <w:rFonts w:ascii="Cambria" w:hAnsi="Cambria"/>
          <w:sz w:val="22"/>
          <w:szCs w:val="22"/>
        </w:rPr>
        <w:t xml:space="preserve">also is certified as an Athletic Trainer.  She </w:t>
      </w:r>
      <w:r w:rsidR="00A556BC" w:rsidRPr="00386EF7">
        <w:rPr>
          <w:rFonts w:ascii="Cambria" w:hAnsi="Cambria"/>
          <w:sz w:val="22"/>
          <w:szCs w:val="22"/>
        </w:rPr>
        <w:t xml:space="preserve">continues </w:t>
      </w:r>
      <w:r w:rsidR="001812A7">
        <w:rPr>
          <w:rFonts w:ascii="Cambria" w:hAnsi="Cambria"/>
          <w:sz w:val="22"/>
          <w:szCs w:val="22"/>
        </w:rPr>
        <w:t xml:space="preserve">weekly </w:t>
      </w:r>
      <w:r w:rsidR="00A556BC" w:rsidRPr="00386EF7">
        <w:rPr>
          <w:rFonts w:ascii="Cambria" w:hAnsi="Cambria"/>
          <w:sz w:val="22"/>
          <w:szCs w:val="22"/>
        </w:rPr>
        <w:t xml:space="preserve">clinical practice with a community agency and by </w:t>
      </w:r>
      <w:r w:rsidR="001812A7">
        <w:rPr>
          <w:rFonts w:ascii="Cambria" w:hAnsi="Cambria"/>
          <w:sz w:val="22"/>
          <w:szCs w:val="22"/>
        </w:rPr>
        <w:t>volunteering in the</w:t>
      </w:r>
      <w:r w:rsidR="00FA6876" w:rsidRPr="00386EF7">
        <w:rPr>
          <w:rFonts w:ascii="Cambria" w:hAnsi="Cambria"/>
          <w:sz w:val="22"/>
          <w:szCs w:val="22"/>
        </w:rPr>
        <w:t xml:space="preserve"> pro-bono community outreach</w:t>
      </w:r>
      <w:r w:rsidR="001812A7">
        <w:rPr>
          <w:rFonts w:ascii="Cambria" w:hAnsi="Cambria"/>
          <w:sz w:val="22"/>
          <w:szCs w:val="22"/>
        </w:rPr>
        <w:t xml:space="preserve"> clinics</w:t>
      </w:r>
      <w:r w:rsidR="00FA6876" w:rsidRPr="00386EF7">
        <w:rPr>
          <w:rFonts w:ascii="Cambria" w:hAnsi="Cambria"/>
          <w:sz w:val="22"/>
          <w:szCs w:val="22"/>
        </w:rPr>
        <w:t xml:space="preserve">.  </w:t>
      </w:r>
      <w:r w:rsidRPr="00386EF7">
        <w:rPr>
          <w:rFonts w:ascii="Cambria" w:hAnsi="Cambria"/>
          <w:sz w:val="22"/>
          <w:szCs w:val="22"/>
        </w:rPr>
        <w:t>Dr.</w:t>
      </w:r>
      <w:r w:rsidR="00FA6876" w:rsidRPr="00386EF7">
        <w:rPr>
          <w:rFonts w:ascii="Cambria" w:hAnsi="Cambria"/>
          <w:sz w:val="22"/>
          <w:szCs w:val="22"/>
        </w:rPr>
        <w:t xml:space="preserve"> Hoogenboom has been active in the APTA since 1985 and </w:t>
      </w:r>
      <w:r w:rsidR="00A556BC" w:rsidRPr="00386EF7">
        <w:rPr>
          <w:rFonts w:ascii="Cambria" w:hAnsi="Cambria"/>
          <w:sz w:val="22"/>
          <w:szCs w:val="22"/>
        </w:rPr>
        <w:t>has held multiple leadership positions with</w:t>
      </w:r>
      <w:r w:rsidR="007204A5">
        <w:rPr>
          <w:rFonts w:ascii="Cambria" w:hAnsi="Cambria"/>
          <w:sz w:val="22"/>
          <w:szCs w:val="22"/>
        </w:rPr>
        <w:t>in</w:t>
      </w:r>
      <w:r w:rsidR="00A556BC" w:rsidRPr="00386EF7">
        <w:rPr>
          <w:rFonts w:ascii="Cambria" w:hAnsi="Cambria"/>
          <w:sz w:val="22"/>
          <w:szCs w:val="22"/>
        </w:rPr>
        <w:t xml:space="preserve"> </w:t>
      </w:r>
      <w:r w:rsidR="00FA6876" w:rsidRPr="00386EF7">
        <w:rPr>
          <w:rFonts w:ascii="Cambria" w:hAnsi="Cambria"/>
          <w:sz w:val="22"/>
          <w:szCs w:val="22"/>
        </w:rPr>
        <w:t>the S</w:t>
      </w:r>
      <w:r w:rsidR="007204A5">
        <w:rPr>
          <w:rFonts w:ascii="Cambria" w:hAnsi="Cambria"/>
          <w:sz w:val="22"/>
          <w:szCs w:val="22"/>
        </w:rPr>
        <w:t>ports Physical Therapy Section, current</w:t>
      </w:r>
      <w:r w:rsidR="00596C7F">
        <w:rPr>
          <w:rFonts w:ascii="Cambria" w:hAnsi="Cambria"/>
          <w:sz w:val="22"/>
          <w:szCs w:val="22"/>
        </w:rPr>
        <w:t>l</w:t>
      </w:r>
      <w:r w:rsidR="007204A5">
        <w:rPr>
          <w:rFonts w:ascii="Cambria" w:hAnsi="Cambria"/>
          <w:sz w:val="22"/>
          <w:szCs w:val="22"/>
        </w:rPr>
        <w:t>y serving as the Senior Associate Editor of the International Journal of Sports Physical Therapy.</w:t>
      </w:r>
      <w:r w:rsidR="00FA6876" w:rsidRPr="00386EF7">
        <w:rPr>
          <w:rFonts w:ascii="Cambria" w:hAnsi="Cambria"/>
          <w:sz w:val="22"/>
          <w:szCs w:val="22"/>
        </w:rPr>
        <w:t xml:space="preserve"> She teaches Sports Physical Therapy an</w:t>
      </w:r>
      <w:r w:rsidR="000E5602">
        <w:rPr>
          <w:rFonts w:ascii="Cambria" w:hAnsi="Cambria"/>
          <w:sz w:val="22"/>
          <w:szCs w:val="22"/>
        </w:rPr>
        <w:t>d various musculoskeletal course</w:t>
      </w:r>
      <w:r w:rsidR="00FA6876" w:rsidRPr="00386EF7">
        <w:rPr>
          <w:rFonts w:ascii="Cambria" w:hAnsi="Cambria"/>
          <w:sz w:val="22"/>
          <w:szCs w:val="22"/>
        </w:rPr>
        <w:t xml:space="preserve">s within the PT curriculum.  </w:t>
      </w:r>
      <w:r w:rsidR="007204A5">
        <w:rPr>
          <w:rFonts w:ascii="Cambria" w:hAnsi="Cambria"/>
          <w:sz w:val="22"/>
          <w:szCs w:val="22"/>
        </w:rPr>
        <w:t xml:space="preserve">Her research interests include topics related to the Female Athlete, functional movement, and 3-D motion analysis. </w:t>
      </w:r>
      <w:r w:rsidR="00FA6876" w:rsidRPr="00386EF7">
        <w:rPr>
          <w:rFonts w:ascii="Cambria" w:hAnsi="Cambria"/>
          <w:sz w:val="22"/>
          <w:szCs w:val="22"/>
        </w:rPr>
        <w:t xml:space="preserve">Her </w:t>
      </w:r>
      <w:r w:rsidR="007204A5">
        <w:rPr>
          <w:rFonts w:ascii="Cambria" w:hAnsi="Cambria"/>
          <w:sz w:val="22"/>
          <w:szCs w:val="22"/>
        </w:rPr>
        <w:t xml:space="preserve">avocations include </w:t>
      </w:r>
      <w:r w:rsidR="001812A7">
        <w:rPr>
          <w:rFonts w:ascii="Cambria" w:hAnsi="Cambria"/>
          <w:sz w:val="22"/>
          <w:szCs w:val="22"/>
        </w:rPr>
        <w:t xml:space="preserve">fitness activities, </w:t>
      </w:r>
      <w:r w:rsidR="007204A5">
        <w:rPr>
          <w:rFonts w:ascii="Cambria" w:hAnsi="Cambria"/>
          <w:sz w:val="22"/>
          <w:szCs w:val="22"/>
        </w:rPr>
        <w:t>gardening, reading, and writing/editing.  Her</w:t>
      </w:r>
      <w:r w:rsidR="000E5602">
        <w:rPr>
          <w:rFonts w:ascii="Cambria" w:hAnsi="Cambria"/>
          <w:sz w:val="22"/>
          <w:szCs w:val="22"/>
        </w:rPr>
        <w:t xml:space="preserve"> adult children Lindsay and</w:t>
      </w:r>
      <w:r w:rsidR="00FA6876" w:rsidRPr="00386EF7">
        <w:rPr>
          <w:rFonts w:ascii="Cambria" w:hAnsi="Cambria"/>
          <w:sz w:val="22"/>
          <w:szCs w:val="22"/>
        </w:rPr>
        <w:t xml:space="preserve"> Matthew</w:t>
      </w:r>
      <w:r w:rsidR="007204A5">
        <w:rPr>
          <w:rFonts w:ascii="Cambria" w:hAnsi="Cambria"/>
          <w:sz w:val="22"/>
          <w:szCs w:val="22"/>
        </w:rPr>
        <w:t xml:space="preserve"> both live out of state, pursuing education and work adventures</w:t>
      </w:r>
      <w:r w:rsidR="00FA6876" w:rsidRPr="00386EF7">
        <w:rPr>
          <w:rFonts w:ascii="Cambria" w:hAnsi="Cambria"/>
          <w:sz w:val="22"/>
          <w:szCs w:val="22"/>
        </w:rPr>
        <w:t xml:space="preserve">. </w:t>
      </w:r>
      <w:r w:rsidR="000E5602">
        <w:rPr>
          <w:rFonts w:ascii="Cambria" w:hAnsi="Cambria"/>
          <w:sz w:val="22"/>
          <w:szCs w:val="22"/>
        </w:rPr>
        <w:t xml:space="preserve">She is married to </w:t>
      </w:r>
      <w:r w:rsidR="007204A5">
        <w:rPr>
          <w:rFonts w:ascii="Cambria" w:hAnsi="Cambria"/>
          <w:sz w:val="22"/>
          <w:szCs w:val="22"/>
        </w:rPr>
        <w:t>Dave, and toget</w:t>
      </w:r>
      <w:r w:rsidR="000E5602">
        <w:rPr>
          <w:rFonts w:ascii="Cambria" w:hAnsi="Cambria"/>
          <w:sz w:val="22"/>
          <w:szCs w:val="22"/>
        </w:rPr>
        <w:t>her they care for their black l</w:t>
      </w:r>
      <w:r w:rsidR="007204A5">
        <w:rPr>
          <w:rFonts w:ascii="Cambria" w:hAnsi="Cambria"/>
          <w:sz w:val="22"/>
          <w:szCs w:val="22"/>
        </w:rPr>
        <w:t>abrador, Buckeye!</w:t>
      </w:r>
    </w:p>
    <w:p w14:paraId="39B0D529" w14:textId="77777777" w:rsidR="001D6D53" w:rsidRPr="00386EF7" w:rsidRDefault="001D6D53" w:rsidP="00FA6876">
      <w:pPr>
        <w:jc w:val="center"/>
        <w:rPr>
          <w:rFonts w:ascii="Cambria" w:hAnsi="Cambria"/>
          <w:b/>
          <w:bCs/>
          <w:sz w:val="22"/>
          <w:szCs w:val="22"/>
          <w:u w:val="single"/>
        </w:rPr>
      </w:pPr>
    </w:p>
    <w:p w14:paraId="4FEE50F9" w14:textId="32AC704B" w:rsidR="002B17A4" w:rsidRPr="00386EF7" w:rsidRDefault="002B17A4" w:rsidP="006B3F99">
      <w:pPr>
        <w:jc w:val="center"/>
        <w:rPr>
          <w:rFonts w:ascii="Cambria" w:hAnsi="Cambria"/>
          <w:b/>
          <w:bCs/>
          <w:sz w:val="22"/>
          <w:szCs w:val="22"/>
          <w:u w:val="single"/>
        </w:rPr>
      </w:pPr>
      <w:r w:rsidRPr="00386EF7">
        <w:rPr>
          <w:rFonts w:ascii="Cambria" w:hAnsi="Cambria"/>
          <w:b/>
          <w:bCs/>
          <w:sz w:val="22"/>
          <w:szCs w:val="22"/>
          <w:u w:val="single"/>
        </w:rPr>
        <w:t xml:space="preserve">Lisa Kenyon, PT, </w:t>
      </w:r>
      <w:r w:rsidR="00D951FC">
        <w:rPr>
          <w:rFonts w:ascii="Cambria" w:hAnsi="Cambria"/>
          <w:b/>
          <w:bCs/>
          <w:sz w:val="22"/>
          <w:szCs w:val="22"/>
          <w:u w:val="single"/>
        </w:rPr>
        <w:t xml:space="preserve">DPT, </w:t>
      </w:r>
      <w:r>
        <w:rPr>
          <w:rFonts w:ascii="Cambria" w:hAnsi="Cambria"/>
          <w:b/>
          <w:bCs/>
          <w:sz w:val="22"/>
          <w:szCs w:val="22"/>
          <w:u w:val="single"/>
        </w:rPr>
        <w:t>PhD</w:t>
      </w:r>
      <w:r w:rsidRPr="00386EF7">
        <w:rPr>
          <w:rFonts w:ascii="Cambria" w:hAnsi="Cambria"/>
          <w:b/>
          <w:bCs/>
          <w:sz w:val="22"/>
          <w:szCs w:val="22"/>
          <w:u w:val="single"/>
        </w:rPr>
        <w:t>, PCS</w:t>
      </w:r>
    </w:p>
    <w:p w14:paraId="4EDA4254" w14:textId="77777777" w:rsidR="00832042" w:rsidRDefault="00832042" w:rsidP="00FA6876">
      <w:pPr>
        <w:jc w:val="center"/>
        <w:rPr>
          <w:rFonts w:ascii="Cambria" w:hAnsi="Cambria"/>
          <w:b/>
          <w:bCs/>
          <w:sz w:val="22"/>
          <w:szCs w:val="22"/>
          <w:u w:val="single"/>
        </w:rPr>
      </w:pPr>
    </w:p>
    <w:p w14:paraId="012444EB" w14:textId="298D4A73" w:rsidR="00293204" w:rsidRPr="00293204" w:rsidRDefault="00293204" w:rsidP="00DA78FB">
      <w:pPr>
        <w:widowControl w:val="0"/>
        <w:autoSpaceDE w:val="0"/>
        <w:autoSpaceDN w:val="0"/>
        <w:adjustRightInd w:val="0"/>
        <w:jc w:val="both"/>
        <w:rPr>
          <w:rFonts w:asciiTheme="majorHAnsi" w:hAnsiTheme="majorHAnsi"/>
          <w:sz w:val="22"/>
          <w:szCs w:val="22"/>
        </w:rPr>
      </w:pPr>
      <w:r w:rsidRPr="00293204">
        <w:rPr>
          <w:rFonts w:asciiTheme="majorHAnsi" w:hAnsiTheme="majorHAnsi" w:cs="Calibri"/>
          <w:sz w:val="22"/>
          <w:szCs w:val="22"/>
        </w:rPr>
        <w:t>Dr. Kenyon graduated from the University of Vermont with a BS in Physical Therapy in 1987.  In 1998, she completed a Master’s in Health Science with a concentration in Pediatric Neurologic Physical Therapy from the University of Indianapolis.  In 2010 she completed her PhD in physical therapy at Nova Southeastern University and in 2014, she completed her Transitional Doctor of Physical T</w:t>
      </w:r>
      <w:r w:rsidR="004C4910">
        <w:rPr>
          <w:rFonts w:asciiTheme="majorHAnsi" w:hAnsiTheme="majorHAnsi" w:cs="Calibri"/>
          <w:sz w:val="22"/>
          <w:szCs w:val="22"/>
        </w:rPr>
        <w:t>herapy degree.   She has over 28</w:t>
      </w:r>
      <w:r w:rsidRPr="00293204">
        <w:rPr>
          <w:rFonts w:asciiTheme="majorHAnsi" w:hAnsiTheme="majorHAnsi" w:cs="Calibri"/>
          <w:sz w:val="22"/>
          <w:szCs w:val="22"/>
        </w:rPr>
        <w:t xml:space="preserve"> years of clinical experience in pediatric physical therapy and has worked in a wide variety of pediatric practice settings. She is Board certified by the ABPTS as a Pediatric Specialist, </w:t>
      </w:r>
      <w:r w:rsidR="004C4910">
        <w:rPr>
          <w:rFonts w:asciiTheme="majorHAnsi" w:hAnsiTheme="majorHAnsi" w:cs="Calibri"/>
          <w:sz w:val="22"/>
          <w:szCs w:val="22"/>
        </w:rPr>
        <w:t xml:space="preserve">past </w:t>
      </w:r>
      <w:r w:rsidRPr="00293204">
        <w:rPr>
          <w:rFonts w:asciiTheme="majorHAnsi" w:hAnsiTheme="majorHAnsi" w:cs="Calibri"/>
          <w:sz w:val="22"/>
          <w:szCs w:val="22"/>
        </w:rPr>
        <w:t>Chair of the Pediatric Specialty Council, and a member of the Item Writer Taskforce for the Federation of State Boards of Physical Therapy.  Dr. Kenyon is a member of the Education, Pediatrics, and Neurology Sections of the American Physical Therapy Association.  She is married to Tom and they have two daughters (Shanna and Alena) and a red labradoodle named Maska.</w:t>
      </w:r>
    </w:p>
    <w:p w14:paraId="123070F8" w14:textId="677495B4" w:rsidR="00293204" w:rsidRPr="00386EF7" w:rsidRDefault="00293204" w:rsidP="00DA78FB">
      <w:pPr>
        <w:jc w:val="both"/>
        <w:rPr>
          <w:rFonts w:ascii="Cambria" w:hAnsi="Cambria"/>
          <w:b/>
          <w:bCs/>
          <w:sz w:val="22"/>
          <w:szCs w:val="22"/>
          <w:u w:val="single"/>
        </w:rPr>
      </w:pPr>
      <w:r>
        <w:rPr>
          <w:rFonts w:ascii="Calibri" w:hAnsi="Calibri" w:cs="Calibri"/>
          <w:color w:val="18376A"/>
          <w:sz w:val="30"/>
          <w:szCs w:val="30"/>
        </w:rPr>
        <w:t> </w:t>
      </w:r>
    </w:p>
    <w:p w14:paraId="05B0928C" w14:textId="77777777" w:rsidR="00666EE8" w:rsidRDefault="00832042" w:rsidP="006B3F99">
      <w:pPr>
        <w:jc w:val="center"/>
        <w:rPr>
          <w:rFonts w:ascii="Cambria" w:hAnsi="Cambria"/>
          <w:b/>
          <w:bCs/>
          <w:sz w:val="22"/>
          <w:szCs w:val="22"/>
          <w:u w:val="single"/>
        </w:rPr>
      </w:pPr>
      <w:r w:rsidRPr="00386EF7">
        <w:rPr>
          <w:rFonts w:ascii="Cambria" w:hAnsi="Cambria"/>
          <w:b/>
          <w:bCs/>
          <w:sz w:val="22"/>
          <w:szCs w:val="22"/>
          <w:u w:val="single"/>
        </w:rPr>
        <w:t>Bonni Kinne, PT, MS</w:t>
      </w:r>
      <w:r w:rsidR="00666EE8">
        <w:rPr>
          <w:rFonts w:ascii="Cambria" w:hAnsi="Cambria"/>
          <w:b/>
          <w:bCs/>
          <w:sz w:val="22"/>
          <w:szCs w:val="22"/>
          <w:u w:val="single"/>
        </w:rPr>
        <w:t>PT</w:t>
      </w:r>
      <w:r w:rsidRPr="00386EF7">
        <w:rPr>
          <w:rFonts w:ascii="Cambria" w:hAnsi="Cambria"/>
          <w:b/>
          <w:bCs/>
          <w:sz w:val="22"/>
          <w:szCs w:val="22"/>
          <w:u w:val="single"/>
        </w:rPr>
        <w:t xml:space="preserve">, </w:t>
      </w:r>
      <w:r w:rsidR="00666EE8">
        <w:rPr>
          <w:rFonts w:ascii="Cambria" w:hAnsi="Cambria"/>
          <w:b/>
          <w:bCs/>
          <w:sz w:val="22"/>
          <w:szCs w:val="22"/>
          <w:u w:val="single"/>
        </w:rPr>
        <w:t>DHSc</w:t>
      </w:r>
    </w:p>
    <w:p w14:paraId="262F5F7E" w14:textId="61F2C9F1" w:rsidR="00832042" w:rsidRPr="00386EF7" w:rsidRDefault="00386EF7" w:rsidP="006B3F99">
      <w:pPr>
        <w:jc w:val="center"/>
        <w:rPr>
          <w:rFonts w:ascii="Cambria" w:hAnsi="Cambria"/>
          <w:b/>
          <w:bCs/>
          <w:sz w:val="22"/>
          <w:szCs w:val="22"/>
          <w:u w:val="single"/>
        </w:rPr>
      </w:pPr>
      <w:r>
        <w:rPr>
          <w:rFonts w:ascii="Cambria" w:hAnsi="Cambria"/>
          <w:b/>
          <w:bCs/>
          <w:sz w:val="22"/>
          <w:szCs w:val="22"/>
          <w:u w:val="single"/>
        </w:rPr>
        <w:t>Academic Coordinator of Clinical Education</w:t>
      </w:r>
    </w:p>
    <w:p w14:paraId="026F297D" w14:textId="77777777" w:rsidR="00CD59D4" w:rsidRPr="00386EF7" w:rsidRDefault="00CD59D4" w:rsidP="00DA78FB">
      <w:pPr>
        <w:jc w:val="both"/>
        <w:rPr>
          <w:rFonts w:ascii="Cambria" w:hAnsi="Cambria"/>
          <w:b/>
          <w:bCs/>
          <w:sz w:val="22"/>
          <w:szCs w:val="22"/>
          <w:u w:val="single"/>
        </w:rPr>
      </w:pPr>
    </w:p>
    <w:p w14:paraId="76336809" w14:textId="77777777" w:rsidR="00173AF7" w:rsidRPr="00173AF7" w:rsidRDefault="00173AF7" w:rsidP="00173AF7">
      <w:pPr>
        <w:rPr>
          <w:rFonts w:asciiTheme="majorHAnsi" w:hAnsiTheme="majorHAnsi"/>
          <w:sz w:val="22"/>
          <w:szCs w:val="22"/>
        </w:rPr>
      </w:pPr>
      <w:r w:rsidRPr="00173AF7">
        <w:rPr>
          <w:rFonts w:asciiTheme="majorHAnsi" w:hAnsiTheme="majorHAnsi"/>
          <w:sz w:val="22"/>
          <w:szCs w:val="22"/>
        </w:rPr>
        <w:t xml:space="preserve">Professor Kinne received a bachelor’s degree in biomedical sciences from Western Michigan University in 1984, a master’s degree in exercise science from Western Michigan University in 1985, a master’s degree in physical therapy from Grand Valley State University in 1994, and a doctoral degree in health sciences from A.T. Still University in 2015. She was employed as an instructor/coach at the University of Wisconsin – Eau Claire from 1985 to 1988. She began her physical therapy career in the Lansing area in 1994 and has worked at Sparrow Hospital and at C. Weaver Physical Therapy. She is an APTA Credentialed Clinical Instructor and has extensive experience as a Clinical Instructor and as a Center Coordinator of Clinical Education. Her teaching background includes the presentation of six different </w:t>
      </w:r>
      <w:r w:rsidRPr="00173AF7">
        <w:rPr>
          <w:rFonts w:asciiTheme="majorHAnsi" w:hAnsiTheme="majorHAnsi"/>
          <w:sz w:val="22"/>
          <w:szCs w:val="22"/>
        </w:rPr>
        <w:lastRenderedPageBreak/>
        <w:t>vestibular rehabilitation courses as well as a migraine headache course at a number of clinical facilities across the country. She has conducted and presented research in the areas of vestibular rehabilitation and migraine headaches.  In her spare time, Bonni enjoys traveling, attending sporting events, and spending time with her family (especially her two nieces and her Bichon Frise puppy, Missi).</w:t>
      </w:r>
    </w:p>
    <w:p w14:paraId="2EF8F9FB" w14:textId="77777777" w:rsidR="002B17A4" w:rsidRDefault="002B17A4" w:rsidP="00DA78FB">
      <w:pPr>
        <w:jc w:val="both"/>
        <w:rPr>
          <w:rFonts w:ascii="Cambria" w:hAnsi="Cambria"/>
          <w:b/>
          <w:bCs/>
          <w:sz w:val="22"/>
          <w:szCs w:val="22"/>
          <w:u w:val="single"/>
        </w:rPr>
      </w:pPr>
    </w:p>
    <w:p w14:paraId="5DDDA4EE" w14:textId="77777777" w:rsidR="00666EE8" w:rsidRDefault="00FA6876" w:rsidP="006B3F99">
      <w:pPr>
        <w:jc w:val="center"/>
        <w:rPr>
          <w:rFonts w:ascii="Cambria" w:hAnsi="Cambria"/>
          <w:b/>
          <w:bCs/>
          <w:sz w:val="22"/>
          <w:szCs w:val="22"/>
          <w:u w:val="single"/>
        </w:rPr>
      </w:pPr>
      <w:r w:rsidRPr="00386EF7">
        <w:rPr>
          <w:rFonts w:ascii="Cambria" w:hAnsi="Cambria"/>
          <w:b/>
          <w:bCs/>
          <w:sz w:val="22"/>
          <w:szCs w:val="22"/>
          <w:u w:val="single"/>
        </w:rPr>
        <w:t>Karen Ozga, PT, MMSc</w:t>
      </w:r>
    </w:p>
    <w:p w14:paraId="38C82B43" w14:textId="1B0D1AA0" w:rsidR="00FA6876" w:rsidRPr="00386EF7" w:rsidRDefault="00386EF7" w:rsidP="006B3F99">
      <w:pPr>
        <w:jc w:val="center"/>
        <w:rPr>
          <w:rFonts w:ascii="Cambria" w:hAnsi="Cambria"/>
          <w:b/>
          <w:bCs/>
          <w:sz w:val="22"/>
          <w:szCs w:val="22"/>
          <w:u w:val="single"/>
        </w:rPr>
      </w:pPr>
      <w:r>
        <w:rPr>
          <w:rFonts w:ascii="Cambria" w:hAnsi="Cambria"/>
          <w:b/>
          <w:bCs/>
          <w:sz w:val="22"/>
          <w:szCs w:val="22"/>
          <w:u w:val="single"/>
        </w:rPr>
        <w:t>Director of Clinical Education</w:t>
      </w:r>
    </w:p>
    <w:p w14:paraId="72307A69" w14:textId="77777777" w:rsidR="00FA6876" w:rsidRPr="00386EF7" w:rsidRDefault="00FA6876" w:rsidP="00DA78FB">
      <w:pPr>
        <w:jc w:val="both"/>
        <w:rPr>
          <w:rFonts w:ascii="Cambria" w:hAnsi="Cambria"/>
          <w:b/>
          <w:bCs/>
          <w:sz w:val="22"/>
          <w:szCs w:val="22"/>
          <w:u w:val="single"/>
        </w:rPr>
      </w:pPr>
    </w:p>
    <w:p w14:paraId="48D4FC84" w14:textId="4778A7FE" w:rsidR="00FA6876" w:rsidRPr="00386EF7" w:rsidRDefault="00FA6876" w:rsidP="00DA78FB">
      <w:pPr>
        <w:pStyle w:val="BodyText"/>
        <w:rPr>
          <w:rFonts w:ascii="Cambria" w:hAnsi="Cambria"/>
          <w:sz w:val="22"/>
          <w:szCs w:val="22"/>
        </w:rPr>
      </w:pPr>
      <w:r w:rsidRPr="00386EF7">
        <w:rPr>
          <w:rFonts w:ascii="Cambria" w:hAnsi="Cambria"/>
          <w:sz w:val="22"/>
          <w:szCs w:val="22"/>
        </w:rPr>
        <w:t>Professor Ozga is from Detroit and received a B.S. in Physical Therapy from Wayne State University in 1980.  She practiced in acute care, outpatient</w:t>
      </w:r>
      <w:r w:rsidR="00F30E4C">
        <w:rPr>
          <w:rFonts w:ascii="Cambria" w:hAnsi="Cambria"/>
          <w:sz w:val="22"/>
          <w:szCs w:val="22"/>
        </w:rPr>
        <w:t>,</w:t>
      </w:r>
      <w:r w:rsidRPr="00386EF7">
        <w:rPr>
          <w:rFonts w:ascii="Cambria" w:hAnsi="Cambria"/>
          <w:sz w:val="22"/>
          <w:szCs w:val="22"/>
        </w:rPr>
        <w:t xml:space="preserve"> and </w:t>
      </w:r>
      <w:r w:rsidR="000B2983" w:rsidRPr="00386EF7">
        <w:rPr>
          <w:rFonts w:ascii="Cambria" w:hAnsi="Cambria"/>
          <w:sz w:val="22"/>
          <w:szCs w:val="22"/>
        </w:rPr>
        <w:t>neuro</w:t>
      </w:r>
      <w:r w:rsidRPr="00386EF7">
        <w:rPr>
          <w:rFonts w:ascii="Cambria" w:hAnsi="Cambria"/>
          <w:sz w:val="22"/>
          <w:szCs w:val="22"/>
        </w:rPr>
        <w:t xml:space="preserve">rehabilitation at Providence Hospital in Southfield until 1985 when she relocated to Atlanta to attend Emory University.  She completed a Master of Medical Science (M.M.Sc.) with an emphasis in clinical neuroscience at Emory University in 1988 and practiced in a day rehabilitation program for individuals with brain injury.  In 1990, Professor Ozga assumed the positions of Academic Coordinator of Clinical Education and Assistant Professor for the PT Program at GVSU.  Her clinical practice interests are in neurological and geriatric rehabilitation.  </w:t>
      </w:r>
      <w:r w:rsidR="00472171" w:rsidRPr="00386EF7">
        <w:rPr>
          <w:rFonts w:ascii="Cambria" w:hAnsi="Cambria"/>
          <w:sz w:val="22"/>
          <w:szCs w:val="22"/>
        </w:rPr>
        <w:t xml:space="preserve">She is a member of the Education and Geriatric Sections of the APTA.  </w:t>
      </w:r>
      <w:r w:rsidR="007245F4" w:rsidRPr="00386EF7">
        <w:rPr>
          <w:rFonts w:ascii="Cambria" w:hAnsi="Cambria"/>
          <w:sz w:val="22"/>
          <w:szCs w:val="22"/>
        </w:rPr>
        <w:t xml:space="preserve">She </w:t>
      </w:r>
      <w:r w:rsidR="00FC5455" w:rsidRPr="00386EF7">
        <w:rPr>
          <w:rFonts w:ascii="Cambria" w:hAnsi="Cambria"/>
          <w:sz w:val="22"/>
          <w:szCs w:val="22"/>
        </w:rPr>
        <w:t xml:space="preserve">is credentialed by the APTA as a trainer for the </w:t>
      </w:r>
      <w:r w:rsidR="00173AF7">
        <w:rPr>
          <w:rFonts w:ascii="Cambria" w:hAnsi="Cambria"/>
          <w:sz w:val="22"/>
          <w:szCs w:val="22"/>
        </w:rPr>
        <w:t xml:space="preserve">Credentialed </w:t>
      </w:r>
      <w:r w:rsidR="00FC5455" w:rsidRPr="00386EF7">
        <w:rPr>
          <w:rFonts w:ascii="Cambria" w:hAnsi="Cambria"/>
          <w:sz w:val="22"/>
          <w:szCs w:val="22"/>
        </w:rPr>
        <w:t>Clinical Instructor Program</w:t>
      </w:r>
      <w:r w:rsidR="000B2983" w:rsidRPr="00386EF7">
        <w:rPr>
          <w:rFonts w:ascii="Cambria" w:hAnsi="Cambria"/>
          <w:sz w:val="22"/>
          <w:szCs w:val="22"/>
        </w:rPr>
        <w:t xml:space="preserve">.  </w:t>
      </w:r>
      <w:r w:rsidRPr="00386EF7">
        <w:rPr>
          <w:rFonts w:ascii="Cambria" w:hAnsi="Cambria"/>
          <w:sz w:val="22"/>
          <w:szCs w:val="22"/>
        </w:rPr>
        <w:t xml:space="preserve">She </w:t>
      </w:r>
      <w:r w:rsidR="00773FEA">
        <w:rPr>
          <w:rFonts w:ascii="Cambria" w:hAnsi="Cambria"/>
          <w:sz w:val="22"/>
          <w:szCs w:val="22"/>
        </w:rPr>
        <w:t>is</w:t>
      </w:r>
      <w:r w:rsidRPr="00386EF7">
        <w:rPr>
          <w:rFonts w:ascii="Cambria" w:hAnsi="Cambria"/>
          <w:sz w:val="22"/>
          <w:szCs w:val="22"/>
        </w:rPr>
        <w:t xml:space="preserve"> married (Jose) and has two </w:t>
      </w:r>
      <w:r w:rsidR="00773FEA">
        <w:rPr>
          <w:rFonts w:ascii="Cambria" w:hAnsi="Cambria"/>
          <w:sz w:val="22"/>
          <w:szCs w:val="22"/>
        </w:rPr>
        <w:t xml:space="preserve">teenaged </w:t>
      </w:r>
      <w:r w:rsidRPr="00386EF7">
        <w:rPr>
          <w:rFonts w:ascii="Cambria" w:hAnsi="Cambria"/>
          <w:sz w:val="22"/>
          <w:szCs w:val="22"/>
        </w:rPr>
        <w:t>sons (Joseph and Michael).</w:t>
      </w:r>
    </w:p>
    <w:p w14:paraId="62C24D39" w14:textId="77777777" w:rsidR="00DA78FB" w:rsidRDefault="00DA78FB" w:rsidP="00DA78FB">
      <w:pPr>
        <w:pStyle w:val="Heading1"/>
        <w:rPr>
          <w:rFonts w:ascii="Cambria" w:hAnsi="Cambria"/>
          <w:b/>
          <w:bCs/>
          <w:sz w:val="22"/>
          <w:szCs w:val="22"/>
          <w:u w:val="single"/>
        </w:rPr>
      </w:pPr>
      <w:bookmarkStart w:id="7" w:name="_Toc17098160"/>
    </w:p>
    <w:p w14:paraId="3CA7F3A5" w14:textId="77777777" w:rsidR="00FA6876" w:rsidRPr="00386EF7" w:rsidRDefault="00AE32E1" w:rsidP="00173AF7">
      <w:pPr>
        <w:pStyle w:val="Heading1"/>
        <w:jc w:val="center"/>
        <w:rPr>
          <w:rFonts w:ascii="Cambria" w:hAnsi="Cambria"/>
          <w:b/>
          <w:bCs/>
          <w:sz w:val="22"/>
          <w:szCs w:val="22"/>
          <w:u w:val="single"/>
        </w:rPr>
      </w:pPr>
      <w:r w:rsidRPr="00386EF7">
        <w:rPr>
          <w:rFonts w:ascii="Cambria" w:hAnsi="Cambria"/>
          <w:b/>
          <w:bCs/>
          <w:sz w:val="22"/>
          <w:szCs w:val="22"/>
          <w:u w:val="single"/>
        </w:rPr>
        <w:t>John Peck, PT, PhD</w:t>
      </w:r>
      <w:bookmarkEnd w:id="7"/>
    </w:p>
    <w:p w14:paraId="123AE4F9" w14:textId="77777777" w:rsidR="00FA6876" w:rsidRPr="00386EF7" w:rsidRDefault="00FA6876" w:rsidP="00DA78FB">
      <w:pPr>
        <w:jc w:val="both"/>
        <w:rPr>
          <w:rFonts w:ascii="Cambria" w:hAnsi="Cambria"/>
          <w:b/>
          <w:bCs/>
          <w:sz w:val="22"/>
          <w:szCs w:val="22"/>
          <w:u w:val="single"/>
        </w:rPr>
      </w:pPr>
    </w:p>
    <w:p w14:paraId="52303D09" w14:textId="7F3A1F8A" w:rsidR="00886B21" w:rsidRDefault="001812A7" w:rsidP="00DA78FB">
      <w:pPr>
        <w:pStyle w:val="BodyText"/>
        <w:rPr>
          <w:rFonts w:ascii="Cambria" w:hAnsi="Cambria"/>
          <w:sz w:val="22"/>
          <w:szCs w:val="22"/>
        </w:rPr>
      </w:pPr>
      <w:r>
        <w:rPr>
          <w:rFonts w:ascii="Cambria" w:hAnsi="Cambria"/>
          <w:sz w:val="22"/>
          <w:szCs w:val="22"/>
        </w:rPr>
        <w:t>Dr. Peck joined GVSU in 1997 as Director of Physical Therapy, after working for 15 years at the University of Central Arkansas.  His academic background started with a Bachelor of Arts at Johns Hopkins University.  He also earned a BS in Physical Therapy at the University of Central Arkansas, and a MS and PhD in Physiology at the University of Maryland.  He was a post-doctoral trainee at Emory University and a postdoctoral fellow at the University of Alabama Medical School in Birmingham.  He later served as the Physical Therapy Disciplinary Coordinator for the University Affiliated Programs of the University of Arkansas Medical School.  After 17 years at GVSU as Chair of Physical Therapy, he stepped down and continues to teach as a ½ time faculty member.  His teaching area includes pathology, life-span development, pediatrics and research.  He is married (Nelle) and has three grown children (Lindsay, Anderson</w:t>
      </w:r>
      <w:r w:rsidR="000725C7">
        <w:rPr>
          <w:rFonts w:ascii="Cambria" w:hAnsi="Cambria"/>
          <w:sz w:val="22"/>
          <w:szCs w:val="22"/>
        </w:rPr>
        <w:t>,</w:t>
      </w:r>
      <w:r>
        <w:rPr>
          <w:rFonts w:ascii="Cambria" w:hAnsi="Cambria"/>
          <w:sz w:val="22"/>
          <w:szCs w:val="22"/>
        </w:rPr>
        <w:t xml:space="preserve"> and Mary Ellen).</w:t>
      </w:r>
    </w:p>
    <w:p w14:paraId="6163693F" w14:textId="77777777" w:rsidR="001812A7" w:rsidRPr="00386EF7" w:rsidRDefault="001812A7" w:rsidP="00DA78FB">
      <w:pPr>
        <w:pStyle w:val="BodyText"/>
        <w:rPr>
          <w:rFonts w:ascii="Cambria" w:hAnsi="Cambria"/>
          <w:sz w:val="22"/>
          <w:szCs w:val="22"/>
        </w:rPr>
      </w:pPr>
    </w:p>
    <w:p w14:paraId="1FA25D29" w14:textId="1B03209D" w:rsidR="002B17A4" w:rsidRDefault="002B17A4" w:rsidP="00173AF7">
      <w:pPr>
        <w:pStyle w:val="BodyText"/>
        <w:jc w:val="center"/>
        <w:rPr>
          <w:rFonts w:ascii="Cambria" w:hAnsi="Cambria"/>
          <w:b/>
          <w:sz w:val="22"/>
          <w:szCs w:val="22"/>
          <w:u w:val="single"/>
        </w:rPr>
      </w:pPr>
      <w:r w:rsidRPr="00386EF7">
        <w:rPr>
          <w:rFonts w:ascii="Cambria" w:hAnsi="Cambria"/>
          <w:b/>
          <w:sz w:val="22"/>
          <w:szCs w:val="22"/>
          <w:u w:val="single"/>
        </w:rPr>
        <w:t>Jon R</w:t>
      </w:r>
      <w:r w:rsidR="00407FB4">
        <w:rPr>
          <w:rFonts w:ascii="Cambria" w:hAnsi="Cambria"/>
          <w:b/>
          <w:sz w:val="22"/>
          <w:szCs w:val="22"/>
          <w:u w:val="single"/>
        </w:rPr>
        <w:t>ose</w:t>
      </w:r>
      <w:r w:rsidRPr="00386EF7">
        <w:rPr>
          <w:rFonts w:ascii="Cambria" w:hAnsi="Cambria"/>
          <w:b/>
          <w:sz w:val="22"/>
          <w:szCs w:val="22"/>
          <w:u w:val="single"/>
        </w:rPr>
        <w:t xml:space="preserve">, PT, </w:t>
      </w:r>
      <w:r w:rsidR="00606841">
        <w:rPr>
          <w:rFonts w:ascii="Cambria" w:hAnsi="Cambria"/>
          <w:b/>
          <w:sz w:val="22"/>
          <w:szCs w:val="22"/>
          <w:u w:val="single"/>
        </w:rPr>
        <w:t>MS</w:t>
      </w:r>
    </w:p>
    <w:p w14:paraId="53DEAADA" w14:textId="204D4CCE" w:rsidR="00666EE8" w:rsidRDefault="00666EE8" w:rsidP="00173AF7">
      <w:pPr>
        <w:pStyle w:val="BodyText"/>
        <w:jc w:val="center"/>
        <w:rPr>
          <w:rFonts w:ascii="Cambria" w:hAnsi="Cambria"/>
          <w:b/>
          <w:sz w:val="22"/>
          <w:szCs w:val="22"/>
          <w:u w:val="single"/>
        </w:rPr>
      </w:pPr>
      <w:r>
        <w:rPr>
          <w:rFonts w:ascii="Cambria" w:hAnsi="Cambria"/>
          <w:b/>
          <w:bCs/>
          <w:sz w:val="22"/>
          <w:szCs w:val="22"/>
          <w:u w:val="single"/>
        </w:rPr>
        <w:t xml:space="preserve">Board-Certified </w:t>
      </w:r>
      <w:r w:rsidRPr="00386EF7">
        <w:rPr>
          <w:rFonts w:ascii="Cambria" w:hAnsi="Cambria"/>
          <w:b/>
          <w:bCs/>
          <w:sz w:val="22"/>
          <w:szCs w:val="22"/>
          <w:u w:val="single"/>
        </w:rPr>
        <w:t>S</w:t>
      </w:r>
      <w:r>
        <w:rPr>
          <w:rFonts w:ascii="Cambria" w:hAnsi="Cambria"/>
          <w:b/>
          <w:bCs/>
          <w:sz w:val="22"/>
          <w:szCs w:val="22"/>
          <w:u w:val="single"/>
        </w:rPr>
        <w:t xml:space="preserve">ports </w:t>
      </w:r>
      <w:r w:rsidRPr="00386EF7">
        <w:rPr>
          <w:rFonts w:ascii="Cambria" w:hAnsi="Cambria"/>
          <w:b/>
          <w:bCs/>
          <w:sz w:val="22"/>
          <w:szCs w:val="22"/>
          <w:u w:val="single"/>
        </w:rPr>
        <w:t>C</w:t>
      </w:r>
      <w:r>
        <w:rPr>
          <w:rFonts w:ascii="Cambria" w:hAnsi="Cambria"/>
          <w:b/>
          <w:bCs/>
          <w:sz w:val="22"/>
          <w:szCs w:val="22"/>
          <w:u w:val="single"/>
        </w:rPr>
        <w:t xml:space="preserve">linical </w:t>
      </w:r>
      <w:r w:rsidRPr="00386EF7">
        <w:rPr>
          <w:rFonts w:ascii="Cambria" w:hAnsi="Cambria"/>
          <w:b/>
          <w:bCs/>
          <w:sz w:val="22"/>
          <w:szCs w:val="22"/>
          <w:u w:val="single"/>
        </w:rPr>
        <w:t>S</w:t>
      </w:r>
      <w:r>
        <w:rPr>
          <w:rFonts w:ascii="Cambria" w:hAnsi="Cambria"/>
          <w:b/>
          <w:bCs/>
          <w:sz w:val="22"/>
          <w:szCs w:val="22"/>
          <w:u w:val="single"/>
        </w:rPr>
        <w:t>pecialist</w:t>
      </w:r>
      <w:r w:rsidRPr="00386EF7">
        <w:rPr>
          <w:rFonts w:ascii="Cambria" w:hAnsi="Cambria"/>
          <w:b/>
          <w:bCs/>
          <w:sz w:val="22"/>
          <w:szCs w:val="22"/>
          <w:u w:val="single"/>
        </w:rPr>
        <w:t xml:space="preserve">, </w:t>
      </w:r>
      <w:r>
        <w:rPr>
          <w:rFonts w:ascii="Cambria" w:hAnsi="Cambria"/>
          <w:b/>
          <w:bCs/>
          <w:sz w:val="22"/>
          <w:szCs w:val="22"/>
          <w:u w:val="single"/>
        </w:rPr>
        <w:t xml:space="preserve">Certified </w:t>
      </w:r>
      <w:r w:rsidRPr="00386EF7">
        <w:rPr>
          <w:rFonts w:ascii="Cambria" w:hAnsi="Cambria"/>
          <w:b/>
          <w:bCs/>
          <w:sz w:val="22"/>
          <w:szCs w:val="22"/>
          <w:u w:val="single"/>
        </w:rPr>
        <w:t>A</w:t>
      </w:r>
      <w:r>
        <w:rPr>
          <w:rFonts w:ascii="Cambria" w:hAnsi="Cambria"/>
          <w:b/>
          <w:bCs/>
          <w:sz w:val="22"/>
          <w:szCs w:val="22"/>
          <w:u w:val="single"/>
        </w:rPr>
        <w:t xml:space="preserve">thletic </w:t>
      </w:r>
      <w:r w:rsidRPr="00386EF7">
        <w:rPr>
          <w:rFonts w:ascii="Cambria" w:hAnsi="Cambria"/>
          <w:b/>
          <w:bCs/>
          <w:sz w:val="22"/>
          <w:szCs w:val="22"/>
          <w:u w:val="single"/>
        </w:rPr>
        <w:t>T</w:t>
      </w:r>
      <w:r>
        <w:rPr>
          <w:rFonts w:ascii="Cambria" w:hAnsi="Cambria"/>
          <w:b/>
          <w:bCs/>
          <w:sz w:val="22"/>
          <w:szCs w:val="22"/>
          <w:u w:val="single"/>
        </w:rPr>
        <w:t>rainer</w:t>
      </w:r>
    </w:p>
    <w:p w14:paraId="6206D650" w14:textId="77777777" w:rsidR="00666EE8" w:rsidRDefault="00666EE8" w:rsidP="00173AF7">
      <w:pPr>
        <w:pStyle w:val="BodyText"/>
        <w:jc w:val="center"/>
        <w:rPr>
          <w:rFonts w:ascii="Cambria" w:hAnsi="Cambria"/>
          <w:b/>
          <w:sz w:val="22"/>
          <w:szCs w:val="22"/>
          <w:u w:val="single"/>
        </w:rPr>
      </w:pPr>
    </w:p>
    <w:p w14:paraId="570D5554" w14:textId="5825BFC7" w:rsidR="00606841" w:rsidRPr="00606841" w:rsidRDefault="00684DAA" w:rsidP="00DA78FB">
      <w:pPr>
        <w:pStyle w:val="BodyText"/>
        <w:rPr>
          <w:rFonts w:ascii="Cambria" w:hAnsi="Cambria"/>
          <w:sz w:val="22"/>
          <w:szCs w:val="22"/>
        </w:rPr>
      </w:pPr>
      <w:r>
        <w:rPr>
          <w:rFonts w:ascii="Cambria" w:hAnsi="Cambria"/>
          <w:sz w:val="22"/>
          <w:szCs w:val="22"/>
        </w:rPr>
        <w:t>Professor</w:t>
      </w:r>
      <w:r w:rsidR="00606841">
        <w:rPr>
          <w:rFonts w:ascii="Cambria" w:hAnsi="Cambria"/>
          <w:sz w:val="22"/>
          <w:szCs w:val="22"/>
        </w:rPr>
        <w:t xml:space="preserve"> Rose earned a B.A. in English Literature at Boston University in 1991.  In 1992 he earned his Master of Science with a concentration in </w:t>
      </w:r>
      <w:r w:rsidR="0065236C">
        <w:rPr>
          <w:rFonts w:ascii="Cambria" w:hAnsi="Cambria"/>
          <w:sz w:val="22"/>
          <w:szCs w:val="22"/>
        </w:rPr>
        <w:t>Excerise Science f</w:t>
      </w:r>
      <w:r w:rsidR="006305E6">
        <w:rPr>
          <w:rFonts w:ascii="Cambria" w:hAnsi="Cambria"/>
          <w:sz w:val="22"/>
          <w:szCs w:val="22"/>
        </w:rPr>
        <w:t>ro</w:t>
      </w:r>
      <w:r w:rsidR="0065236C">
        <w:rPr>
          <w:rFonts w:ascii="Cambria" w:hAnsi="Cambria"/>
          <w:sz w:val="22"/>
          <w:szCs w:val="22"/>
        </w:rPr>
        <w:t>m Ea</w:t>
      </w:r>
      <w:r w:rsidR="00F069C7">
        <w:rPr>
          <w:rFonts w:ascii="Cambria" w:hAnsi="Cambria"/>
          <w:sz w:val="22"/>
          <w:szCs w:val="22"/>
        </w:rPr>
        <w:t>s</w:t>
      </w:r>
      <w:r w:rsidR="0065236C">
        <w:rPr>
          <w:rFonts w:ascii="Cambria" w:hAnsi="Cambria"/>
          <w:sz w:val="22"/>
          <w:szCs w:val="22"/>
        </w:rPr>
        <w:t>tern Illinois University.  After 3 years of practice as a certified athletic trainer, he earned his Certificate of Physical Therapy f</w:t>
      </w:r>
      <w:r w:rsidR="006305E6">
        <w:rPr>
          <w:rFonts w:ascii="Cambria" w:hAnsi="Cambria"/>
          <w:sz w:val="22"/>
          <w:szCs w:val="22"/>
        </w:rPr>
        <w:t>rom</w:t>
      </w:r>
      <w:r w:rsidR="0065236C">
        <w:rPr>
          <w:rFonts w:ascii="Cambria" w:hAnsi="Cambria"/>
          <w:sz w:val="22"/>
          <w:szCs w:val="22"/>
        </w:rPr>
        <w:t xml:space="preserve"> Ohio State Universtiy (OSU) in 1997.  </w:t>
      </w:r>
      <w:r w:rsidR="00D117D5">
        <w:rPr>
          <w:rFonts w:ascii="Cambria" w:hAnsi="Cambria"/>
          <w:sz w:val="22"/>
          <w:szCs w:val="22"/>
        </w:rPr>
        <w:t xml:space="preserve">His clinical practice has focused on orthopedics and sports medicine; and he served as a Director of Rehab for a private clinic and a hospital system.  He has variously </w:t>
      </w:r>
      <w:proofErr w:type="gramStart"/>
      <w:r w:rsidR="00D117D5">
        <w:rPr>
          <w:rFonts w:ascii="Cambria" w:hAnsi="Cambria"/>
          <w:sz w:val="22"/>
          <w:szCs w:val="22"/>
        </w:rPr>
        <w:t>served  as</w:t>
      </w:r>
      <w:proofErr w:type="gramEnd"/>
      <w:r w:rsidR="00D117D5">
        <w:rPr>
          <w:rFonts w:ascii="Cambria" w:hAnsi="Cambria"/>
          <w:sz w:val="22"/>
          <w:szCs w:val="22"/>
        </w:rPr>
        <w:t xml:space="preserve"> a team athletic trainer and team physical therapist for several high school, college, semi-professional and professional sports teams.  Jon began his academic career as an adjunct professor at The University of Tennessee Health Science Center (UTHSC) and OSU.  He joined the UTHSC faculty full-time in 2007, teaching basic science, orthopedic and sport courses.  He is currently in the all-but-dissertation phase of his Ph.D. program at the University of Memphis.  He and his wife Sarah – also a physical therapist – have 4 children:  Elizabeth, Joseph, Nathan</w:t>
      </w:r>
      <w:r w:rsidR="000725C7">
        <w:rPr>
          <w:rFonts w:ascii="Cambria" w:hAnsi="Cambria"/>
          <w:sz w:val="22"/>
          <w:szCs w:val="22"/>
        </w:rPr>
        <w:t>,</w:t>
      </w:r>
      <w:r w:rsidR="00D117D5">
        <w:rPr>
          <w:rFonts w:ascii="Cambria" w:hAnsi="Cambria"/>
          <w:sz w:val="22"/>
          <w:szCs w:val="22"/>
        </w:rPr>
        <w:t xml:space="preserve"> and Matthew.</w:t>
      </w:r>
    </w:p>
    <w:p w14:paraId="553C8CB9" w14:textId="77777777" w:rsidR="00FA6876" w:rsidRPr="00386EF7" w:rsidRDefault="00FA6876" w:rsidP="00DA78FB">
      <w:pPr>
        <w:jc w:val="both"/>
        <w:rPr>
          <w:rFonts w:ascii="Cambria" w:hAnsi="Cambria"/>
          <w:sz w:val="22"/>
          <w:szCs w:val="22"/>
        </w:rPr>
      </w:pPr>
    </w:p>
    <w:p w14:paraId="4D8DC663" w14:textId="77777777" w:rsidR="00666EE8" w:rsidRDefault="00BA218C" w:rsidP="00173AF7">
      <w:pPr>
        <w:jc w:val="center"/>
        <w:rPr>
          <w:rFonts w:ascii="Cambria" w:hAnsi="Cambria"/>
          <w:b/>
          <w:sz w:val="22"/>
          <w:szCs w:val="22"/>
          <w:u w:val="single"/>
        </w:rPr>
      </w:pPr>
      <w:r w:rsidRPr="00386EF7">
        <w:rPr>
          <w:rFonts w:ascii="Cambria" w:hAnsi="Cambria"/>
          <w:b/>
          <w:sz w:val="22"/>
          <w:szCs w:val="22"/>
          <w:u w:val="single"/>
        </w:rPr>
        <w:t xml:space="preserve">Michael Shoemaker, PT, DPT, </w:t>
      </w:r>
      <w:r w:rsidR="001406C9">
        <w:rPr>
          <w:rFonts w:ascii="Cambria" w:hAnsi="Cambria"/>
          <w:b/>
          <w:sz w:val="22"/>
          <w:szCs w:val="22"/>
          <w:u w:val="single"/>
        </w:rPr>
        <w:t>PhD</w:t>
      </w:r>
    </w:p>
    <w:p w14:paraId="0EEF739F" w14:textId="0FA62785" w:rsidR="00BA218C" w:rsidRPr="00386EF7" w:rsidRDefault="00666EE8" w:rsidP="00173AF7">
      <w:pPr>
        <w:jc w:val="center"/>
        <w:rPr>
          <w:rFonts w:ascii="Cambria" w:hAnsi="Cambria"/>
          <w:b/>
          <w:sz w:val="22"/>
          <w:szCs w:val="22"/>
          <w:u w:val="single"/>
        </w:rPr>
      </w:pPr>
      <w:r>
        <w:rPr>
          <w:rFonts w:ascii="Cambria" w:hAnsi="Cambria"/>
          <w:b/>
          <w:sz w:val="22"/>
          <w:szCs w:val="22"/>
          <w:u w:val="single"/>
        </w:rPr>
        <w:t xml:space="preserve">Board-Certified </w:t>
      </w:r>
      <w:r w:rsidR="00BA218C" w:rsidRPr="00386EF7">
        <w:rPr>
          <w:rFonts w:ascii="Cambria" w:hAnsi="Cambria"/>
          <w:b/>
          <w:sz w:val="22"/>
          <w:szCs w:val="22"/>
          <w:u w:val="single"/>
        </w:rPr>
        <w:t>G</w:t>
      </w:r>
      <w:r>
        <w:rPr>
          <w:rFonts w:ascii="Cambria" w:hAnsi="Cambria"/>
          <w:b/>
          <w:sz w:val="22"/>
          <w:szCs w:val="22"/>
          <w:u w:val="single"/>
        </w:rPr>
        <w:t xml:space="preserve">eriatric </w:t>
      </w:r>
      <w:r w:rsidR="00BA218C" w:rsidRPr="00386EF7">
        <w:rPr>
          <w:rFonts w:ascii="Cambria" w:hAnsi="Cambria"/>
          <w:b/>
          <w:sz w:val="22"/>
          <w:szCs w:val="22"/>
          <w:u w:val="single"/>
        </w:rPr>
        <w:t>C</w:t>
      </w:r>
      <w:r>
        <w:rPr>
          <w:rFonts w:ascii="Cambria" w:hAnsi="Cambria"/>
          <w:b/>
          <w:sz w:val="22"/>
          <w:szCs w:val="22"/>
          <w:u w:val="single"/>
        </w:rPr>
        <w:t xml:space="preserve">linical </w:t>
      </w:r>
      <w:r w:rsidR="00BA218C" w:rsidRPr="00386EF7">
        <w:rPr>
          <w:rFonts w:ascii="Cambria" w:hAnsi="Cambria"/>
          <w:b/>
          <w:sz w:val="22"/>
          <w:szCs w:val="22"/>
          <w:u w:val="single"/>
        </w:rPr>
        <w:t>S</w:t>
      </w:r>
      <w:r>
        <w:rPr>
          <w:rFonts w:ascii="Cambria" w:hAnsi="Cambria"/>
          <w:b/>
          <w:sz w:val="22"/>
          <w:szCs w:val="22"/>
          <w:u w:val="single"/>
        </w:rPr>
        <w:t>pecialist</w:t>
      </w:r>
    </w:p>
    <w:p w14:paraId="13334925" w14:textId="77777777" w:rsidR="00BA218C" w:rsidRPr="00386EF7" w:rsidRDefault="00BA218C" w:rsidP="00DA78FB">
      <w:pPr>
        <w:jc w:val="both"/>
        <w:rPr>
          <w:rFonts w:ascii="Cambria" w:hAnsi="Cambria"/>
          <w:b/>
          <w:sz w:val="22"/>
          <w:szCs w:val="22"/>
          <w:u w:val="single"/>
        </w:rPr>
      </w:pPr>
    </w:p>
    <w:p w14:paraId="0FAEE335" w14:textId="3C3B267A" w:rsidR="007174FA" w:rsidRPr="000E5602" w:rsidRDefault="000E5602" w:rsidP="00DA78FB">
      <w:pPr>
        <w:widowControl w:val="0"/>
        <w:autoSpaceDE w:val="0"/>
        <w:autoSpaceDN w:val="0"/>
        <w:adjustRightInd w:val="0"/>
        <w:jc w:val="both"/>
        <w:rPr>
          <w:sz w:val="23"/>
          <w:szCs w:val="23"/>
        </w:rPr>
      </w:pPr>
      <w:bookmarkStart w:id="8" w:name="_Toc17098161"/>
      <w:r w:rsidRPr="00696CD9">
        <w:rPr>
          <w:sz w:val="23"/>
          <w:szCs w:val="23"/>
        </w:rPr>
        <w:t xml:space="preserve">Dr. Shoemaker received a B.S. in Physical Education with an Exercise Science Specialization form </w:t>
      </w:r>
      <w:r w:rsidRPr="00696CD9">
        <w:rPr>
          <w:sz w:val="23"/>
          <w:szCs w:val="23"/>
        </w:rPr>
        <w:lastRenderedPageBreak/>
        <w:t xml:space="preserve">Calvin College in 1996. In 1999 he earned his Doctor of Physical Therapy degree from Slippery Rock University, and earned his PhD in Interdisciplinary Health Sciences from Western Michigan University in 2012.  He is board-certified as a Geriatric Clinical Specialist by the </w:t>
      </w:r>
      <w:r>
        <w:rPr>
          <w:sz w:val="23"/>
          <w:szCs w:val="23"/>
        </w:rPr>
        <w:t>ABPTS</w:t>
      </w:r>
      <w:r w:rsidRPr="00696CD9">
        <w:rPr>
          <w:sz w:val="23"/>
          <w:szCs w:val="23"/>
        </w:rPr>
        <w:t>. His practice has been focused in cardiopulmonary and geriatric rehabilitation across multiple practice settings including acute care, long-term acute care, long-term care, subacute care and outpatient care, and he currently practices at the Spectrum Health Meijer Heart Center. Dr. Shoemaker is currently serving as Vice President of the Michigan Physical Therapy Association.  He enjoys watersports and is an instrument-rated pilot who flies for the Civil Air Patrol. He is married (Holly) a</w:t>
      </w:r>
      <w:r>
        <w:rPr>
          <w:sz w:val="23"/>
          <w:szCs w:val="23"/>
        </w:rPr>
        <w:t>nd has three children: Clay, Cameron, and Adeline</w:t>
      </w:r>
      <w:r w:rsidRPr="00696CD9">
        <w:rPr>
          <w:sz w:val="23"/>
          <w:szCs w:val="23"/>
        </w:rPr>
        <w:t xml:space="preserve">. </w:t>
      </w:r>
    </w:p>
    <w:p w14:paraId="53196424" w14:textId="77777777" w:rsidR="00DA78FB" w:rsidRDefault="00DA78FB" w:rsidP="00DA78FB">
      <w:pPr>
        <w:jc w:val="both"/>
        <w:rPr>
          <w:rFonts w:ascii="Cambria" w:hAnsi="Cambria"/>
          <w:b/>
          <w:sz w:val="22"/>
          <w:szCs w:val="22"/>
          <w:u w:val="single"/>
        </w:rPr>
      </w:pPr>
    </w:p>
    <w:p w14:paraId="7B61E83A" w14:textId="77777777" w:rsidR="00666EE8" w:rsidRDefault="000679B2" w:rsidP="00666EE8">
      <w:pPr>
        <w:jc w:val="center"/>
        <w:rPr>
          <w:rFonts w:ascii="Cambria" w:hAnsi="Cambria"/>
          <w:b/>
          <w:sz w:val="22"/>
          <w:szCs w:val="22"/>
          <w:u w:val="single"/>
        </w:rPr>
      </w:pPr>
      <w:r w:rsidRPr="00386EF7">
        <w:rPr>
          <w:rFonts w:ascii="Cambria" w:hAnsi="Cambria"/>
          <w:b/>
          <w:sz w:val="22"/>
          <w:szCs w:val="22"/>
          <w:u w:val="single"/>
        </w:rPr>
        <w:t xml:space="preserve">Corey Sobeck, PT, </w:t>
      </w:r>
      <w:r w:rsidR="00D45D0A">
        <w:rPr>
          <w:rFonts w:ascii="Cambria" w:hAnsi="Cambria"/>
          <w:b/>
          <w:sz w:val="22"/>
          <w:szCs w:val="22"/>
          <w:u w:val="single"/>
        </w:rPr>
        <w:t>DScPT</w:t>
      </w:r>
      <w:r w:rsidRPr="00386EF7">
        <w:rPr>
          <w:rFonts w:ascii="Cambria" w:hAnsi="Cambria"/>
          <w:b/>
          <w:sz w:val="22"/>
          <w:szCs w:val="22"/>
          <w:u w:val="single"/>
        </w:rPr>
        <w:t>, OMPT</w:t>
      </w:r>
    </w:p>
    <w:p w14:paraId="434F1D01" w14:textId="541B42BC" w:rsidR="000679B2" w:rsidRPr="00386EF7" w:rsidRDefault="00666EE8" w:rsidP="00666EE8">
      <w:pPr>
        <w:jc w:val="center"/>
        <w:rPr>
          <w:rFonts w:ascii="Cambria" w:hAnsi="Cambria"/>
          <w:b/>
          <w:sz w:val="22"/>
          <w:szCs w:val="22"/>
          <w:u w:val="single"/>
        </w:rPr>
      </w:pPr>
      <w:r>
        <w:rPr>
          <w:rFonts w:ascii="Cambria" w:hAnsi="Cambria"/>
          <w:b/>
          <w:sz w:val="22"/>
          <w:szCs w:val="22"/>
          <w:u w:val="single"/>
        </w:rPr>
        <w:t xml:space="preserve">Board-Certified </w:t>
      </w:r>
      <w:r w:rsidR="001F6075" w:rsidRPr="00386EF7">
        <w:rPr>
          <w:rFonts w:ascii="Cambria" w:hAnsi="Cambria"/>
          <w:b/>
          <w:sz w:val="22"/>
          <w:szCs w:val="22"/>
          <w:u w:val="single"/>
        </w:rPr>
        <w:t>O</w:t>
      </w:r>
      <w:r>
        <w:rPr>
          <w:rFonts w:ascii="Cambria" w:hAnsi="Cambria"/>
          <w:b/>
          <w:sz w:val="22"/>
          <w:szCs w:val="22"/>
          <w:u w:val="single"/>
        </w:rPr>
        <w:t xml:space="preserve">rthopedic </w:t>
      </w:r>
      <w:r w:rsidR="001F6075" w:rsidRPr="00386EF7">
        <w:rPr>
          <w:rFonts w:ascii="Cambria" w:hAnsi="Cambria"/>
          <w:b/>
          <w:sz w:val="22"/>
          <w:szCs w:val="22"/>
          <w:u w:val="single"/>
        </w:rPr>
        <w:t>C</w:t>
      </w:r>
      <w:r>
        <w:rPr>
          <w:rFonts w:ascii="Cambria" w:hAnsi="Cambria"/>
          <w:b/>
          <w:sz w:val="22"/>
          <w:szCs w:val="22"/>
          <w:u w:val="single"/>
        </w:rPr>
        <w:t xml:space="preserve">linical </w:t>
      </w:r>
      <w:r w:rsidR="001F6075" w:rsidRPr="00386EF7">
        <w:rPr>
          <w:rFonts w:ascii="Cambria" w:hAnsi="Cambria"/>
          <w:b/>
          <w:sz w:val="22"/>
          <w:szCs w:val="22"/>
          <w:u w:val="single"/>
        </w:rPr>
        <w:t>S</w:t>
      </w:r>
      <w:r>
        <w:rPr>
          <w:rFonts w:ascii="Cambria" w:hAnsi="Cambria"/>
          <w:b/>
          <w:sz w:val="22"/>
          <w:szCs w:val="22"/>
          <w:u w:val="single"/>
        </w:rPr>
        <w:t>pecialist</w:t>
      </w:r>
    </w:p>
    <w:p w14:paraId="4D188468" w14:textId="77777777" w:rsidR="000679B2" w:rsidRPr="00386EF7" w:rsidRDefault="000679B2" w:rsidP="00DA78FB">
      <w:pPr>
        <w:jc w:val="both"/>
        <w:rPr>
          <w:rFonts w:ascii="Cambria" w:hAnsi="Cambria"/>
          <w:sz w:val="22"/>
          <w:szCs w:val="22"/>
        </w:rPr>
      </w:pPr>
    </w:p>
    <w:p w14:paraId="409C69D7" w14:textId="3FA8C9A5" w:rsidR="004C28AE" w:rsidRPr="009A2E68" w:rsidRDefault="004C28AE" w:rsidP="00DA78FB">
      <w:pPr>
        <w:jc w:val="both"/>
        <w:rPr>
          <w:rFonts w:asciiTheme="majorHAnsi" w:hAnsiTheme="majorHAnsi"/>
          <w:sz w:val="22"/>
          <w:szCs w:val="22"/>
        </w:rPr>
      </w:pPr>
      <w:r>
        <w:rPr>
          <w:rFonts w:asciiTheme="majorHAnsi" w:hAnsiTheme="majorHAnsi"/>
          <w:color w:val="000000"/>
          <w:sz w:val="22"/>
          <w:szCs w:val="22"/>
        </w:rPr>
        <w:t>D</w:t>
      </w:r>
      <w:r w:rsidR="00684DAA">
        <w:rPr>
          <w:rFonts w:asciiTheme="majorHAnsi" w:hAnsiTheme="majorHAnsi"/>
          <w:color w:val="000000"/>
          <w:sz w:val="22"/>
          <w:szCs w:val="22"/>
        </w:rPr>
        <w:t>r.</w:t>
      </w:r>
      <w:r>
        <w:rPr>
          <w:rFonts w:asciiTheme="majorHAnsi" w:hAnsiTheme="majorHAnsi"/>
          <w:color w:val="000000"/>
          <w:sz w:val="22"/>
          <w:szCs w:val="22"/>
        </w:rPr>
        <w:t xml:space="preserve"> </w:t>
      </w:r>
      <w:r w:rsidRPr="009A2E68">
        <w:rPr>
          <w:rFonts w:asciiTheme="majorHAnsi" w:hAnsiTheme="majorHAnsi"/>
          <w:color w:val="000000"/>
          <w:sz w:val="22"/>
          <w:szCs w:val="22"/>
        </w:rPr>
        <w:t>Sobeck j</w:t>
      </w:r>
      <w:r>
        <w:rPr>
          <w:rFonts w:asciiTheme="majorHAnsi" w:hAnsiTheme="majorHAnsi"/>
          <w:color w:val="000000"/>
          <w:sz w:val="22"/>
          <w:szCs w:val="22"/>
        </w:rPr>
        <w:t>oined the faculty in 2008 and teaches in the musculoskeletal curriculum.  H</w:t>
      </w:r>
      <w:r w:rsidRPr="009A2E68">
        <w:rPr>
          <w:rFonts w:asciiTheme="majorHAnsi" w:hAnsiTheme="majorHAnsi"/>
          <w:color w:val="000000"/>
          <w:sz w:val="22"/>
          <w:szCs w:val="22"/>
        </w:rPr>
        <w:t xml:space="preserve">e </w:t>
      </w:r>
      <w:r>
        <w:rPr>
          <w:rFonts w:asciiTheme="majorHAnsi" w:hAnsiTheme="majorHAnsi"/>
          <w:color w:val="000000"/>
          <w:sz w:val="22"/>
          <w:szCs w:val="22"/>
        </w:rPr>
        <w:t>completed his undergraduate studies and MSPT (2002) at Grand Valley State University</w:t>
      </w:r>
      <w:r w:rsidRPr="009A2E68">
        <w:rPr>
          <w:rFonts w:asciiTheme="majorHAnsi" w:hAnsiTheme="majorHAnsi"/>
          <w:color w:val="000000"/>
          <w:sz w:val="22"/>
          <w:szCs w:val="22"/>
        </w:rPr>
        <w:t xml:space="preserve">. </w:t>
      </w:r>
      <w:r>
        <w:rPr>
          <w:rFonts w:asciiTheme="majorHAnsi" w:hAnsiTheme="majorHAnsi"/>
          <w:color w:val="000000"/>
          <w:sz w:val="22"/>
          <w:szCs w:val="22"/>
        </w:rPr>
        <w:t xml:space="preserve"> Corey is certified as an</w:t>
      </w:r>
      <w:r w:rsidRPr="009A2E68">
        <w:rPr>
          <w:rFonts w:asciiTheme="majorHAnsi" w:hAnsiTheme="majorHAnsi"/>
          <w:color w:val="000000"/>
          <w:sz w:val="22"/>
          <w:szCs w:val="22"/>
        </w:rPr>
        <w:t xml:space="preserve"> Orthopedi</w:t>
      </w:r>
      <w:r>
        <w:rPr>
          <w:rFonts w:asciiTheme="majorHAnsi" w:hAnsiTheme="majorHAnsi"/>
          <w:color w:val="000000"/>
          <w:sz w:val="22"/>
          <w:szCs w:val="22"/>
        </w:rPr>
        <w:t>c Manual Physical Therapist (2006)</w:t>
      </w:r>
      <w:r w:rsidRPr="009A2E68">
        <w:rPr>
          <w:rFonts w:asciiTheme="majorHAnsi" w:hAnsiTheme="majorHAnsi"/>
          <w:color w:val="000000"/>
          <w:sz w:val="22"/>
          <w:szCs w:val="22"/>
        </w:rPr>
        <w:t xml:space="preserve"> and </w:t>
      </w:r>
      <w:r>
        <w:rPr>
          <w:rFonts w:asciiTheme="majorHAnsi" w:hAnsiTheme="majorHAnsi"/>
          <w:color w:val="000000"/>
          <w:sz w:val="22"/>
          <w:szCs w:val="22"/>
        </w:rPr>
        <w:t>taught in the OMPT post-professional program at Oakland University where he also completed the Doctor of Science in Physical Therapy degree (2011).  Corey is</w:t>
      </w:r>
      <w:r w:rsidRPr="009A2E68">
        <w:rPr>
          <w:rFonts w:asciiTheme="majorHAnsi" w:hAnsiTheme="majorHAnsi"/>
          <w:color w:val="000000"/>
          <w:sz w:val="22"/>
          <w:szCs w:val="22"/>
        </w:rPr>
        <w:t xml:space="preserve"> board certified as a Clinical Specialist in Orthopaedic Physical Therapy</w:t>
      </w:r>
      <w:r>
        <w:rPr>
          <w:rFonts w:asciiTheme="majorHAnsi" w:hAnsiTheme="majorHAnsi"/>
          <w:color w:val="000000"/>
          <w:sz w:val="22"/>
          <w:szCs w:val="22"/>
        </w:rPr>
        <w:t xml:space="preserve"> (2008)</w:t>
      </w:r>
      <w:r w:rsidRPr="009A2E68">
        <w:rPr>
          <w:rFonts w:asciiTheme="majorHAnsi" w:hAnsiTheme="majorHAnsi"/>
          <w:color w:val="000000"/>
          <w:sz w:val="22"/>
          <w:szCs w:val="22"/>
        </w:rPr>
        <w:t xml:space="preserve"> by the </w:t>
      </w:r>
      <w:r w:rsidR="0012381B">
        <w:rPr>
          <w:rFonts w:asciiTheme="majorHAnsi" w:hAnsiTheme="majorHAnsi"/>
          <w:color w:val="000000"/>
          <w:sz w:val="22"/>
          <w:szCs w:val="22"/>
        </w:rPr>
        <w:t>ABPTS</w:t>
      </w:r>
      <w:r>
        <w:rPr>
          <w:rFonts w:asciiTheme="majorHAnsi" w:hAnsiTheme="majorHAnsi"/>
          <w:color w:val="000000"/>
          <w:sz w:val="22"/>
          <w:szCs w:val="22"/>
        </w:rPr>
        <w:t xml:space="preserve"> and is </w:t>
      </w:r>
      <w:r w:rsidRPr="009A2E68">
        <w:rPr>
          <w:rFonts w:asciiTheme="majorHAnsi" w:hAnsiTheme="majorHAnsi"/>
          <w:color w:val="000000"/>
          <w:sz w:val="22"/>
          <w:szCs w:val="22"/>
        </w:rPr>
        <w:t>an APTA credentialed Clinical Instruct</w:t>
      </w:r>
      <w:r>
        <w:rPr>
          <w:rFonts w:asciiTheme="majorHAnsi" w:hAnsiTheme="majorHAnsi"/>
          <w:color w:val="000000"/>
          <w:sz w:val="22"/>
          <w:szCs w:val="22"/>
        </w:rPr>
        <w:t xml:space="preserve">or and MPTA </w:t>
      </w:r>
      <w:r w:rsidRPr="009A2E68">
        <w:rPr>
          <w:rFonts w:asciiTheme="majorHAnsi" w:hAnsiTheme="majorHAnsi"/>
          <w:color w:val="000000"/>
          <w:sz w:val="22"/>
          <w:szCs w:val="22"/>
        </w:rPr>
        <w:t>Outstanding C</w:t>
      </w:r>
      <w:r>
        <w:rPr>
          <w:rFonts w:asciiTheme="majorHAnsi" w:hAnsiTheme="majorHAnsi"/>
          <w:color w:val="000000"/>
          <w:sz w:val="22"/>
          <w:szCs w:val="22"/>
        </w:rPr>
        <w:t>linical Instructor Award recipient (2007). Corey is active in the PT profession</w:t>
      </w:r>
      <w:r w:rsidRPr="009A2E68">
        <w:rPr>
          <w:rFonts w:asciiTheme="majorHAnsi" w:hAnsiTheme="majorHAnsi"/>
          <w:color w:val="000000"/>
          <w:sz w:val="22"/>
          <w:szCs w:val="22"/>
        </w:rPr>
        <w:t xml:space="preserve"> and</w:t>
      </w:r>
      <w:r>
        <w:rPr>
          <w:rFonts w:asciiTheme="majorHAnsi" w:hAnsiTheme="majorHAnsi"/>
          <w:color w:val="000000"/>
          <w:sz w:val="22"/>
          <w:szCs w:val="22"/>
        </w:rPr>
        <w:t xml:space="preserve"> continues part time orthopedic clinical practice with an emphasis in manual therapy.</w:t>
      </w:r>
      <w:r w:rsidRPr="009A2E68">
        <w:rPr>
          <w:rFonts w:asciiTheme="majorHAnsi" w:hAnsiTheme="majorHAnsi"/>
          <w:color w:val="000000"/>
          <w:sz w:val="22"/>
          <w:szCs w:val="22"/>
        </w:rPr>
        <w:t xml:space="preserve">  Corey </w:t>
      </w:r>
      <w:r>
        <w:rPr>
          <w:rFonts w:asciiTheme="majorHAnsi" w:hAnsiTheme="majorHAnsi"/>
          <w:color w:val="000000"/>
          <w:sz w:val="22"/>
          <w:szCs w:val="22"/>
        </w:rPr>
        <w:t xml:space="preserve">is an avid sports fan and </w:t>
      </w:r>
      <w:r w:rsidRPr="009A2E68">
        <w:rPr>
          <w:rFonts w:asciiTheme="majorHAnsi" w:hAnsiTheme="majorHAnsi"/>
          <w:color w:val="000000"/>
          <w:sz w:val="22"/>
          <w:szCs w:val="22"/>
        </w:rPr>
        <w:t>enjoys spending time with his family including his wi</w:t>
      </w:r>
      <w:r>
        <w:rPr>
          <w:rFonts w:asciiTheme="majorHAnsi" w:hAnsiTheme="majorHAnsi"/>
          <w:color w:val="000000"/>
          <w:sz w:val="22"/>
          <w:szCs w:val="22"/>
        </w:rPr>
        <w:t>fe (Karen), children (Kaylea,</w:t>
      </w:r>
      <w:r w:rsidRPr="009A2E68">
        <w:rPr>
          <w:rFonts w:asciiTheme="majorHAnsi" w:hAnsiTheme="majorHAnsi"/>
          <w:color w:val="000000"/>
          <w:sz w:val="22"/>
          <w:szCs w:val="22"/>
        </w:rPr>
        <w:t xml:space="preserve"> Robert</w:t>
      </w:r>
      <w:r>
        <w:rPr>
          <w:rFonts w:asciiTheme="majorHAnsi" w:hAnsiTheme="majorHAnsi"/>
          <w:color w:val="000000"/>
          <w:sz w:val="22"/>
          <w:szCs w:val="22"/>
        </w:rPr>
        <w:t>, and Danny</w:t>
      </w:r>
      <w:r w:rsidRPr="009A2E68">
        <w:rPr>
          <w:rFonts w:asciiTheme="majorHAnsi" w:hAnsiTheme="majorHAnsi"/>
          <w:color w:val="000000"/>
          <w:sz w:val="22"/>
          <w:szCs w:val="22"/>
        </w:rPr>
        <w:t>) and his English Bulldog (Griffin).</w:t>
      </w:r>
    </w:p>
    <w:p w14:paraId="7AD1964F" w14:textId="77777777" w:rsidR="00173AF7" w:rsidRDefault="00173AF7" w:rsidP="00DA78FB">
      <w:pPr>
        <w:jc w:val="both"/>
        <w:rPr>
          <w:rFonts w:ascii="Cambria" w:hAnsi="Cambria"/>
          <w:b/>
          <w:sz w:val="22"/>
          <w:szCs w:val="22"/>
          <w:u w:val="single"/>
        </w:rPr>
      </w:pPr>
    </w:p>
    <w:p w14:paraId="72111AE2" w14:textId="77777777" w:rsidR="00666EE8" w:rsidRDefault="001E3C1D" w:rsidP="00666EE8">
      <w:pPr>
        <w:jc w:val="center"/>
        <w:rPr>
          <w:rFonts w:ascii="Cambria" w:hAnsi="Cambria"/>
          <w:b/>
          <w:sz w:val="22"/>
          <w:szCs w:val="22"/>
          <w:u w:val="single"/>
        </w:rPr>
      </w:pPr>
      <w:r w:rsidRPr="00386EF7">
        <w:rPr>
          <w:rFonts w:ascii="Cambria" w:hAnsi="Cambria"/>
          <w:b/>
          <w:sz w:val="22"/>
          <w:szCs w:val="22"/>
          <w:u w:val="single"/>
        </w:rPr>
        <w:t>Laurie Stickler, PT</w:t>
      </w:r>
      <w:r w:rsidRPr="00293204">
        <w:rPr>
          <w:rFonts w:ascii="Cambria" w:hAnsi="Cambria"/>
          <w:b/>
          <w:sz w:val="22"/>
          <w:szCs w:val="22"/>
          <w:u w:val="single"/>
        </w:rPr>
        <w:t xml:space="preserve">, </w:t>
      </w:r>
      <w:r w:rsidR="00666EE8">
        <w:rPr>
          <w:rFonts w:ascii="Cambria" w:hAnsi="Cambria"/>
          <w:b/>
          <w:sz w:val="22"/>
          <w:szCs w:val="22"/>
          <w:u w:val="single"/>
        </w:rPr>
        <w:t xml:space="preserve">MSPT, </w:t>
      </w:r>
      <w:r w:rsidR="00293204" w:rsidRPr="00293204">
        <w:rPr>
          <w:rFonts w:ascii="Cambria" w:hAnsi="Cambria"/>
          <w:b/>
          <w:sz w:val="22"/>
          <w:szCs w:val="22"/>
          <w:u w:val="single"/>
        </w:rPr>
        <w:t>DHS</w:t>
      </w:r>
    </w:p>
    <w:p w14:paraId="695F3F97" w14:textId="79A0EA56" w:rsidR="001E3C1D" w:rsidRPr="00386EF7" w:rsidRDefault="00666EE8" w:rsidP="00666EE8">
      <w:pPr>
        <w:jc w:val="center"/>
        <w:rPr>
          <w:rFonts w:ascii="Cambria" w:hAnsi="Cambria"/>
          <w:b/>
          <w:sz w:val="22"/>
          <w:szCs w:val="22"/>
          <w:u w:val="single"/>
        </w:rPr>
      </w:pPr>
      <w:r>
        <w:rPr>
          <w:rFonts w:ascii="Cambria" w:hAnsi="Cambria"/>
          <w:b/>
          <w:sz w:val="22"/>
          <w:szCs w:val="22"/>
          <w:u w:val="single"/>
        </w:rPr>
        <w:t xml:space="preserve">Board-Certified </w:t>
      </w:r>
      <w:r w:rsidR="001E3C1D" w:rsidRPr="00386EF7">
        <w:rPr>
          <w:rFonts w:ascii="Cambria" w:hAnsi="Cambria"/>
          <w:b/>
          <w:sz w:val="22"/>
          <w:szCs w:val="22"/>
          <w:u w:val="single"/>
        </w:rPr>
        <w:t>O</w:t>
      </w:r>
      <w:r>
        <w:rPr>
          <w:rFonts w:ascii="Cambria" w:hAnsi="Cambria"/>
          <w:b/>
          <w:sz w:val="22"/>
          <w:szCs w:val="22"/>
          <w:u w:val="single"/>
        </w:rPr>
        <w:t xml:space="preserve">rthopedic </w:t>
      </w:r>
      <w:r w:rsidR="001E3C1D" w:rsidRPr="00386EF7">
        <w:rPr>
          <w:rFonts w:ascii="Cambria" w:hAnsi="Cambria"/>
          <w:b/>
          <w:sz w:val="22"/>
          <w:szCs w:val="22"/>
          <w:u w:val="single"/>
        </w:rPr>
        <w:t>C</w:t>
      </w:r>
      <w:r>
        <w:rPr>
          <w:rFonts w:ascii="Cambria" w:hAnsi="Cambria"/>
          <w:b/>
          <w:sz w:val="22"/>
          <w:szCs w:val="22"/>
          <w:u w:val="single"/>
        </w:rPr>
        <w:t xml:space="preserve">linical </w:t>
      </w:r>
      <w:r w:rsidR="001E3C1D" w:rsidRPr="00386EF7">
        <w:rPr>
          <w:rFonts w:ascii="Cambria" w:hAnsi="Cambria"/>
          <w:b/>
          <w:sz w:val="22"/>
          <w:szCs w:val="22"/>
          <w:u w:val="single"/>
        </w:rPr>
        <w:t>S</w:t>
      </w:r>
      <w:r>
        <w:rPr>
          <w:rFonts w:ascii="Cambria" w:hAnsi="Cambria"/>
          <w:b/>
          <w:sz w:val="22"/>
          <w:szCs w:val="22"/>
          <w:u w:val="single"/>
        </w:rPr>
        <w:t>pecialist</w:t>
      </w:r>
    </w:p>
    <w:p w14:paraId="06177B12" w14:textId="77777777" w:rsidR="00386EF7" w:rsidRPr="00386EF7" w:rsidRDefault="00386EF7" w:rsidP="00DA78FB">
      <w:pPr>
        <w:jc w:val="both"/>
        <w:rPr>
          <w:rFonts w:ascii="Cambria" w:hAnsi="Cambria"/>
          <w:b/>
          <w:sz w:val="22"/>
          <w:szCs w:val="22"/>
          <w:u w:val="single"/>
        </w:rPr>
      </w:pPr>
    </w:p>
    <w:p w14:paraId="4F818A32" w14:textId="2B76FA2D" w:rsidR="00D11294" w:rsidRPr="00386EF7" w:rsidRDefault="00684DAA" w:rsidP="00DA78FB">
      <w:pPr>
        <w:jc w:val="both"/>
        <w:rPr>
          <w:rFonts w:ascii="Cambria" w:hAnsi="Cambria"/>
          <w:sz w:val="22"/>
          <w:szCs w:val="22"/>
        </w:rPr>
      </w:pPr>
      <w:r>
        <w:rPr>
          <w:rFonts w:ascii="Cambria" w:hAnsi="Cambria"/>
          <w:sz w:val="22"/>
          <w:szCs w:val="22"/>
        </w:rPr>
        <w:t xml:space="preserve">Dr. </w:t>
      </w:r>
      <w:r w:rsidR="00D11294" w:rsidRPr="00386EF7">
        <w:rPr>
          <w:rFonts w:ascii="Cambria" w:hAnsi="Cambria"/>
          <w:sz w:val="22"/>
          <w:szCs w:val="22"/>
        </w:rPr>
        <w:t xml:space="preserve">Stickler received her B.S. in Health Sciences in 1999 and her M.S. in Physical Therapy in 2001, both from GVSU. </w:t>
      </w:r>
      <w:r w:rsidR="00D11294">
        <w:rPr>
          <w:rFonts w:ascii="Cambria" w:hAnsi="Cambria"/>
          <w:sz w:val="22"/>
          <w:szCs w:val="22"/>
        </w:rPr>
        <w:t>She completed her Doctorate in Health Sciences with an emphasis in orthopedic physical therapy from the University of Indianapolis in 2013.  Laurie</w:t>
      </w:r>
      <w:r w:rsidR="00D11294" w:rsidRPr="00386EF7">
        <w:rPr>
          <w:rFonts w:ascii="Cambria" w:hAnsi="Cambria"/>
          <w:sz w:val="22"/>
          <w:szCs w:val="22"/>
        </w:rPr>
        <w:t xml:space="preserve"> is a Board Certified Orthopedic Clinical Specialist</w:t>
      </w:r>
      <w:r w:rsidR="00D11294">
        <w:rPr>
          <w:rFonts w:ascii="Cambria" w:hAnsi="Cambria"/>
          <w:sz w:val="22"/>
          <w:szCs w:val="22"/>
        </w:rPr>
        <w:t xml:space="preserve"> and a member of the APTA. She joined the faculty full-time in 2009. Laurie maintains clinical practice locally in outpatient physical therapy and also volunteers in the pro bono physical therapy clinic</w:t>
      </w:r>
      <w:r w:rsidR="00D11294" w:rsidRPr="009A2E68">
        <w:rPr>
          <w:rFonts w:ascii="Cambria" w:hAnsi="Cambria"/>
          <w:sz w:val="22"/>
          <w:szCs w:val="22"/>
        </w:rPr>
        <w:t xml:space="preserve">. </w:t>
      </w:r>
      <w:r w:rsidR="00D11294">
        <w:rPr>
          <w:rFonts w:ascii="Cambria" w:hAnsi="Cambria"/>
          <w:sz w:val="22"/>
          <w:szCs w:val="22"/>
        </w:rPr>
        <w:t xml:space="preserve"> She</w:t>
      </w:r>
      <w:r w:rsidR="00D11294" w:rsidRPr="00386EF7">
        <w:rPr>
          <w:rFonts w:ascii="Cambria" w:hAnsi="Cambria"/>
          <w:sz w:val="22"/>
          <w:szCs w:val="22"/>
        </w:rPr>
        <w:t xml:space="preserve"> is married (</w:t>
      </w:r>
      <w:r w:rsidR="00D11294">
        <w:rPr>
          <w:rFonts w:ascii="Cambria" w:hAnsi="Cambria"/>
          <w:sz w:val="22"/>
          <w:szCs w:val="22"/>
        </w:rPr>
        <w:t>Tim) and has a daughter (Jessie</w:t>
      </w:r>
      <w:r w:rsidR="00D11294" w:rsidRPr="00386EF7">
        <w:rPr>
          <w:rFonts w:ascii="Cambria" w:hAnsi="Cambria"/>
          <w:sz w:val="22"/>
          <w:szCs w:val="22"/>
        </w:rPr>
        <w:t>).  In her spare time, she enjoys spending time with her family, hiking, running, sports, and reading.</w:t>
      </w:r>
    </w:p>
    <w:p w14:paraId="0E79936D" w14:textId="77777777" w:rsidR="00293204" w:rsidRPr="00386EF7" w:rsidRDefault="00293204" w:rsidP="00DA78FB">
      <w:pPr>
        <w:jc w:val="both"/>
        <w:rPr>
          <w:rFonts w:ascii="Cambria" w:hAnsi="Cambria"/>
          <w:sz w:val="22"/>
          <w:szCs w:val="22"/>
        </w:rPr>
      </w:pPr>
    </w:p>
    <w:bookmarkEnd w:id="8"/>
    <w:p w14:paraId="311F6FCA" w14:textId="77777777" w:rsidR="00666EE8" w:rsidRDefault="00FA6876" w:rsidP="00666EE8">
      <w:pPr>
        <w:jc w:val="center"/>
        <w:rPr>
          <w:rFonts w:ascii="Cambria" w:hAnsi="Cambria"/>
          <w:b/>
          <w:bCs/>
          <w:sz w:val="22"/>
          <w:szCs w:val="22"/>
          <w:u w:val="single"/>
        </w:rPr>
      </w:pPr>
      <w:r w:rsidRPr="00386EF7">
        <w:rPr>
          <w:rFonts w:ascii="Cambria" w:hAnsi="Cambria"/>
          <w:b/>
          <w:bCs/>
          <w:sz w:val="22"/>
          <w:szCs w:val="22"/>
          <w:u w:val="single"/>
        </w:rPr>
        <w:t>Daniel Vaughn, PT</w:t>
      </w:r>
      <w:r w:rsidR="00F00D2B" w:rsidRPr="00386EF7">
        <w:rPr>
          <w:rFonts w:ascii="Cambria" w:hAnsi="Cambria"/>
          <w:b/>
          <w:bCs/>
          <w:sz w:val="22"/>
          <w:szCs w:val="22"/>
          <w:u w:val="single"/>
        </w:rPr>
        <w:t xml:space="preserve">, </w:t>
      </w:r>
      <w:r w:rsidR="00AE32E1" w:rsidRPr="00386EF7">
        <w:rPr>
          <w:rFonts w:ascii="Cambria" w:hAnsi="Cambria"/>
          <w:b/>
          <w:bCs/>
          <w:sz w:val="22"/>
          <w:szCs w:val="22"/>
          <w:u w:val="single"/>
        </w:rPr>
        <w:t>PhD</w:t>
      </w:r>
    </w:p>
    <w:p w14:paraId="5465EF8F" w14:textId="0900D0DF" w:rsidR="00FA6876" w:rsidRPr="00386EF7" w:rsidRDefault="00AE32E1" w:rsidP="00666EE8">
      <w:pPr>
        <w:jc w:val="center"/>
        <w:rPr>
          <w:rFonts w:ascii="Cambria" w:hAnsi="Cambria"/>
          <w:sz w:val="22"/>
          <w:szCs w:val="22"/>
        </w:rPr>
      </w:pPr>
      <w:r w:rsidRPr="00386EF7">
        <w:rPr>
          <w:rFonts w:ascii="Cambria" w:hAnsi="Cambria"/>
          <w:b/>
          <w:bCs/>
          <w:sz w:val="22"/>
          <w:szCs w:val="22"/>
          <w:u w:val="single"/>
        </w:rPr>
        <w:t>F</w:t>
      </w:r>
      <w:r w:rsidR="00666EE8">
        <w:rPr>
          <w:rFonts w:ascii="Cambria" w:hAnsi="Cambria"/>
          <w:b/>
          <w:bCs/>
          <w:sz w:val="22"/>
          <w:szCs w:val="22"/>
          <w:u w:val="single"/>
        </w:rPr>
        <w:t>ellow</w:t>
      </w:r>
      <w:r w:rsidR="003A2232">
        <w:rPr>
          <w:rFonts w:ascii="Cambria" w:hAnsi="Cambria"/>
          <w:b/>
          <w:bCs/>
          <w:sz w:val="22"/>
          <w:szCs w:val="22"/>
          <w:u w:val="single"/>
        </w:rPr>
        <w:t>,</w:t>
      </w:r>
      <w:r w:rsidR="00666EE8">
        <w:rPr>
          <w:rFonts w:ascii="Cambria" w:hAnsi="Cambria"/>
          <w:b/>
          <w:bCs/>
          <w:sz w:val="22"/>
          <w:szCs w:val="22"/>
          <w:u w:val="single"/>
        </w:rPr>
        <w:t xml:space="preserve"> </w:t>
      </w:r>
      <w:r w:rsidRPr="00386EF7">
        <w:rPr>
          <w:rFonts w:ascii="Cambria" w:hAnsi="Cambria"/>
          <w:b/>
          <w:bCs/>
          <w:sz w:val="22"/>
          <w:szCs w:val="22"/>
          <w:u w:val="single"/>
        </w:rPr>
        <w:t>A</w:t>
      </w:r>
      <w:r w:rsidR="00666EE8">
        <w:rPr>
          <w:rFonts w:ascii="Cambria" w:hAnsi="Cambria"/>
          <w:b/>
          <w:bCs/>
          <w:sz w:val="22"/>
          <w:szCs w:val="22"/>
          <w:u w:val="single"/>
        </w:rPr>
        <w:t xml:space="preserve">merican </w:t>
      </w:r>
      <w:r w:rsidRPr="00386EF7">
        <w:rPr>
          <w:rFonts w:ascii="Cambria" w:hAnsi="Cambria"/>
          <w:b/>
          <w:bCs/>
          <w:sz w:val="22"/>
          <w:szCs w:val="22"/>
          <w:u w:val="single"/>
        </w:rPr>
        <w:t>A</w:t>
      </w:r>
      <w:r w:rsidR="00666EE8">
        <w:rPr>
          <w:rFonts w:ascii="Cambria" w:hAnsi="Cambria"/>
          <w:b/>
          <w:bCs/>
          <w:sz w:val="22"/>
          <w:szCs w:val="22"/>
          <w:u w:val="single"/>
        </w:rPr>
        <w:t xml:space="preserve">cademy of </w:t>
      </w:r>
      <w:r w:rsidRPr="00386EF7">
        <w:rPr>
          <w:rFonts w:ascii="Cambria" w:hAnsi="Cambria"/>
          <w:b/>
          <w:bCs/>
          <w:sz w:val="22"/>
          <w:szCs w:val="22"/>
          <w:u w:val="single"/>
        </w:rPr>
        <w:t>O</w:t>
      </w:r>
      <w:r w:rsidR="00666EE8">
        <w:rPr>
          <w:rFonts w:ascii="Cambria" w:hAnsi="Cambria"/>
          <w:b/>
          <w:bCs/>
          <w:sz w:val="22"/>
          <w:szCs w:val="22"/>
          <w:u w:val="single"/>
        </w:rPr>
        <w:t xml:space="preserve">rthopedic </w:t>
      </w:r>
      <w:r w:rsidRPr="00386EF7">
        <w:rPr>
          <w:rFonts w:ascii="Cambria" w:hAnsi="Cambria"/>
          <w:b/>
          <w:bCs/>
          <w:sz w:val="22"/>
          <w:szCs w:val="22"/>
          <w:u w:val="single"/>
        </w:rPr>
        <w:t>M</w:t>
      </w:r>
      <w:r w:rsidR="00666EE8">
        <w:rPr>
          <w:rFonts w:ascii="Cambria" w:hAnsi="Cambria"/>
          <w:b/>
          <w:bCs/>
          <w:sz w:val="22"/>
          <w:szCs w:val="22"/>
          <w:u w:val="single"/>
        </w:rPr>
        <w:t xml:space="preserve">anual </w:t>
      </w:r>
      <w:r w:rsidRPr="00386EF7">
        <w:rPr>
          <w:rFonts w:ascii="Cambria" w:hAnsi="Cambria"/>
          <w:b/>
          <w:bCs/>
          <w:sz w:val="22"/>
          <w:szCs w:val="22"/>
          <w:u w:val="single"/>
        </w:rPr>
        <w:t>P</w:t>
      </w:r>
      <w:r w:rsidR="00666EE8">
        <w:rPr>
          <w:rFonts w:ascii="Cambria" w:hAnsi="Cambria"/>
          <w:b/>
          <w:bCs/>
          <w:sz w:val="22"/>
          <w:szCs w:val="22"/>
          <w:u w:val="single"/>
        </w:rPr>
        <w:t xml:space="preserve">hysical </w:t>
      </w:r>
      <w:r w:rsidR="00F00D2B" w:rsidRPr="00386EF7">
        <w:rPr>
          <w:rFonts w:ascii="Cambria" w:hAnsi="Cambria"/>
          <w:b/>
          <w:bCs/>
          <w:sz w:val="22"/>
          <w:szCs w:val="22"/>
          <w:u w:val="single"/>
        </w:rPr>
        <w:t>T</w:t>
      </w:r>
      <w:r w:rsidR="00666EE8">
        <w:rPr>
          <w:rFonts w:ascii="Cambria" w:hAnsi="Cambria"/>
          <w:b/>
          <w:bCs/>
          <w:sz w:val="22"/>
          <w:szCs w:val="22"/>
          <w:u w:val="single"/>
        </w:rPr>
        <w:t>herapists</w:t>
      </w:r>
      <w:r w:rsidR="00D951FC">
        <w:rPr>
          <w:rFonts w:ascii="Cambria" w:hAnsi="Cambria"/>
          <w:b/>
          <w:bCs/>
          <w:sz w:val="22"/>
          <w:szCs w:val="22"/>
          <w:u w:val="single"/>
        </w:rPr>
        <w:t>, Department Chair</w:t>
      </w:r>
    </w:p>
    <w:p w14:paraId="0FA64607" w14:textId="77777777" w:rsidR="00293204" w:rsidRDefault="00293204" w:rsidP="00DA78FB">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szCs w:val="22"/>
        </w:rPr>
      </w:pPr>
    </w:p>
    <w:p w14:paraId="4613B928" w14:textId="77777777" w:rsidR="00173AF7" w:rsidRPr="00173AF7" w:rsidRDefault="00173AF7" w:rsidP="00173AF7">
      <w:pPr>
        <w:jc w:val="both"/>
        <w:rPr>
          <w:sz w:val="22"/>
          <w:szCs w:val="22"/>
        </w:rPr>
      </w:pPr>
      <w:r w:rsidRPr="00173AF7">
        <w:rPr>
          <w:rFonts w:ascii="Cambria" w:hAnsi="Cambria"/>
          <w:sz w:val="22"/>
          <w:szCs w:val="22"/>
        </w:rPr>
        <w:t>Dr. Vaughn is a 1977 graduate of East Carolina University’s Physical Therapy program.  He was a full time clinician for twenty years following graduation.  His primary areas of practice were outpatient orthopedic and sports settings, as well as centers for management of chronic spinal pain.  He completed three years of advanced manual therapy residency training through the Ola Grimsby Institute in 1991.  He has certifications in levels I and II of manual and manipulative therapy through the Norwegian School of Manual Therapy and is a Fellow in the American Academy of Manual and Manipulative Therapists (FAAOMPT). Dr. Vaughn began his teaching career at GVSU in 1996.  In 2005, he graduated from Michigan State University with a PhD in Kinesiology (specialty; exercise physiology). Dr. Vaughn is the current Chair of the DPT Program at GVSU. His wife, Pam, is also a physical therapist. The Vaughns have 3 children: Maddie, Wes, and Sam, who are all GVSU Lakers!</w:t>
      </w:r>
    </w:p>
    <w:p w14:paraId="3D09D2E2" w14:textId="77777777" w:rsidR="00C460C0" w:rsidRDefault="00C460C0" w:rsidP="00DA78FB">
      <w:pPr>
        <w:jc w:val="both"/>
        <w:rPr>
          <w:rFonts w:asciiTheme="majorHAnsi" w:hAnsiTheme="majorHAnsi"/>
          <w:sz w:val="22"/>
          <w:szCs w:val="22"/>
        </w:rPr>
      </w:pPr>
    </w:p>
    <w:p w14:paraId="3CEBFECB" w14:textId="77777777" w:rsidR="00C460C0" w:rsidRDefault="00C460C0" w:rsidP="00C460C0">
      <w:pPr>
        <w:rPr>
          <w:rFonts w:asciiTheme="majorHAnsi" w:hAnsiTheme="majorHAnsi"/>
          <w:sz w:val="22"/>
          <w:szCs w:val="22"/>
        </w:rPr>
      </w:pPr>
    </w:p>
    <w:p w14:paraId="045230C3" w14:textId="77777777" w:rsidR="00484EC7" w:rsidRDefault="00484EC7" w:rsidP="007369E6">
      <w:pPr>
        <w:pStyle w:val="BodyText"/>
        <w:jc w:val="center"/>
        <w:rPr>
          <w:rFonts w:asciiTheme="majorHAnsi" w:hAnsiTheme="majorHAnsi"/>
          <w:sz w:val="22"/>
          <w:szCs w:val="22"/>
        </w:rPr>
      </w:pPr>
    </w:p>
    <w:p w14:paraId="529853F2" w14:textId="77777777" w:rsidR="00484EC7" w:rsidRDefault="00484EC7" w:rsidP="007369E6">
      <w:pPr>
        <w:pStyle w:val="BodyText"/>
        <w:jc w:val="center"/>
        <w:rPr>
          <w:rFonts w:asciiTheme="majorHAnsi" w:hAnsiTheme="majorHAnsi"/>
          <w:sz w:val="22"/>
          <w:szCs w:val="22"/>
        </w:rPr>
      </w:pPr>
    </w:p>
    <w:p w14:paraId="38D95995" w14:textId="77777777" w:rsidR="00484EC7" w:rsidRDefault="00484EC7" w:rsidP="007369E6">
      <w:pPr>
        <w:pStyle w:val="BodyText"/>
        <w:jc w:val="center"/>
        <w:rPr>
          <w:rFonts w:asciiTheme="majorHAnsi" w:hAnsiTheme="majorHAnsi"/>
          <w:sz w:val="22"/>
          <w:szCs w:val="22"/>
        </w:rPr>
      </w:pPr>
    </w:p>
    <w:p w14:paraId="054E8DD6" w14:textId="77777777" w:rsidR="00484EC7" w:rsidRDefault="00484EC7" w:rsidP="007369E6">
      <w:pPr>
        <w:pStyle w:val="BodyText"/>
        <w:jc w:val="center"/>
        <w:rPr>
          <w:rFonts w:asciiTheme="majorHAnsi" w:hAnsiTheme="majorHAnsi"/>
          <w:sz w:val="22"/>
          <w:szCs w:val="22"/>
        </w:rPr>
      </w:pPr>
    </w:p>
    <w:p w14:paraId="31A40304" w14:textId="77777777" w:rsidR="00484EC7" w:rsidRDefault="00484EC7" w:rsidP="007369E6">
      <w:pPr>
        <w:pStyle w:val="BodyText"/>
        <w:jc w:val="center"/>
        <w:rPr>
          <w:rFonts w:asciiTheme="majorHAnsi" w:hAnsiTheme="majorHAnsi"/>
          <w:sz w:val="22"/>
          <w:szCs w:val="22"/>
        </w:rPr>
      </w:pPr>
    </w:p>
    <w:p w14:paraId="7C1473BC" w14:textId="77777777" w:rsidR="00484EC7" w:rsidRDefault="00484EC7" w:rsidP="007369E6">
      <w:pPr>
        <w:pStyle w:val="BodyText"/>
        <w:jc w:val="center"/>
        <w:rPr>
          <w:rFonts w:asciiTheme="majorHAnsi" w:hAnsiTheme="majorHAnsi"/>
          <w:sz w:val="22"/>
          <w:szCs w:val="22"/>
        </w:rPr>
      </w:pPr>
    </w:p>
    <w:p w14:paraId="37A8F7D9" w14:textId="77777777" w:rsidR="00484EC7" w:rsidRDefault="00484EC7" w:rsidP="007369E6">
      <w:pPr>
        <w:pStyle w:val="BodyText"/>
        <w:jc w:val="center"/>
        <w:rPr>
          <w:rFonts w:asciiTheme="majorHAnsi" w:hAnsiTheme="majorHAnsi"/>
          <w:sz w:val="22"/>
          <w:szCs w:val="22"/>
        </w:rPr>
      </w:pPr>
    </w:p>
    <w:p w14:paraId="6838FFBE" w14:textId="77777777" w:rsidR="00484EC7" w:rsidRDefault="00484EC7" w:rsidP="007369E6">
      <w:pPr>
        <w:pStyle w:val="BodyText"/>
        <w:jc w:val="center"/>
        <w:rPr>
          <w:rFonts w:asciiTheme="majorHAnsi" w:hAnsiTheme="majorHAnsi"/>
          <w:sz w:val="22"/>
          <w:szCs w:val="22"/>
        </w:rPr>
      </w:pPr>
    </w:p>
    <w:p w14:paraId="6DB819E7" w14:textId="77777777" w:rsidR="00484EC7" w:rsidRDefault="00484EC7" w:rsidP="007369E6">
      <w:pPr>
        <w:pStyle w:val="BodyText"/>
        <w:jc w:val="center"/>
        <w:rPr>
          <w:rFonts w:asciiTheme="majorHAnsi" w:hAnsiTheme="majorHAnsi"/>
          <w:sz w:val="22"/>
          <w:szCs w:val="22"/>
        </w:rPr>
      </w:pPr>
    </w:p>
    <w:p w14:paraId="4AC692C0" w14:textId="77777777" w:rsidR="00484EC7" w:rsidRDefault="00484EC7" w:rsidP="007369E6">
      <w:pPr>
        <w:pStyle w:val="BodyText"/>
        <w:jc w:val="center"/>
        <w:rPr>
          <w:rFonts w:asciiTheme="majorHAnsi" w:hAnsiTheme="majorHAnsi"/>
          <w:sz w:val="22"/>
          <w:szCs w:val="22"/>
        </w:rPr>
      </w:pPr>
    </w:p>
    <w:p w14:paraId="3EF8B5E1" w14:textId="77777777" w:rsidR="00484EC7" w:rsidRDefault="00484EC7" w:rsidP="007369E6">
      <w:pPr>
        <w:pStyle w:val="BodyText"/>
        <w:jc w:val="center"/>
        <w:rPr>
          <w:rFonts w:asciiTheme="majorHAnsi" w:hAnsiTheme="majorHAnsi"/>
          <w:sz w:val="22"/>
          <w:szCs w:val="22"/>
        </w:rPr>
      </w:pPr>
    </w:p>
    <w:p w14:paraId="66664251" w14:textId="77777777" w:rsidR="00484EC7" w:rsidRDefault="00484EC7" w:rsidP="007369E6">
      <w:pPr>
        <w:pStyle w:val="BodyText"/>
        <w:jc w:val="center"/>
        <w:rPr>
          <w:rFonts w:asciiTheme="majorHAnsi" w:hAnsiTheme="majorHAnsi"/>
          <w:sz w:val="22"/>
          <w:szCs w:val="22"/>
        </w:rPr>
      </w:pPr>
    </w:p>
    <w:p w14:paraId="7C0B057F" w14:textId="77777777" w:rsidR="00484EC7" w:rsidRDefault="00484EC7" w:rsidP="007369E6">
      <w:pPr>
        <w:pStyle w:val="BodyText"/>
        <w:jc w:val="center"/>
        <w:rPr>
          <w:rFonts w:asciiTheme="majorHAnsi" w:hAnsiTheme="majorHAnsi"/>
          <w:sz w:val="22"/>
          <w:szCs w:val="22"/>
        </w:rPr>
      </w:pPr>
    </w:p>
    <w:p w14:paraId="207DD135" w14:textId="77777777" w:rsidR="00484EC7" w:rsidRDefault="00484EC7" w:rsidP="007369E6">
      <w:pPr>
        <w:pStyle w:val="BodyText"/>
        <w:jc w:val="center"/>
        <w:rPr>
          <w:rFonts w:asciiTheme="majorHAnsi" w:hAnsiTheme="majorHAnsi"/>
          <w:sz w:val="22"/>
          <w:szCs w:val="22"/>
        </w:rPr>
      </w:pPr>
    </w:p>
    <w:p w14:paraId="15CF904F" w14:textId="77777777" w:rsidR="00484EC7" w:rsidRDefault="00484EC7" w:rsidP="007369E6">
      <w:pPr>
        <w:pStyle w:val="BodyText"/>
        <w:jc w:val="center"/>
        <w:rPr>
          <w:rFonts w:asciiTheme="majorHAnsi" w:hAnsiTheme="majorHAnsi"/>
          <w:sz w:val="22"/>
          <w:szCs w:val="22"/>
        </w:rPr>
      </w:pPr>
    </w:p>
    <w:p w14:paraId="76EA5398" w14:textId="77777777" w:rsidR="007369E6" w:rsidRPr="00E946E8" w:rsidRDefault="007369E6" w:rsidP="007369E6">
      <w:pPr>
        <w:pStyle w:val="BodyText"/>
        <w:jc w:val="center"/>
        <w:rPr>
          <w:rFonts w:ascii="Cambria" w:hAnsi="Cambria"/>
          <w:sz w:val="96"/>
          <w:szCs w:val="96"/>
        </w:rPr>
      </w:pPr>
      <w:r w:rsidRPr="00E946E8">
        <w:rPr>
          <w:rFonts w:ascii="Cambria" w:hAnsi="Cambria"/>
          <w:sz w:val="96"/>
          <w:szCs w:val="96"/>
        </w:rPr>
        <w:t xml:space="preserve">APPENDIX </w:t>
      </w:r>
      <w:r>
        <w:rPr>
          <w:rFonts w:ascii="Cambria" w:hAnsi="Cambria"/>
          <w:sz w:val="96"/>
          <w:szCs w:val="96"/>
        </w:rPr>
        <w:t>B</w:t>
      </w:r>
    </w:p>
    <w:p w14:paraId="1695EFEC" w14:textId="77777777" w:rsidR="007369E6" w:rsidRPr="001E099E" w:rsidRDefault="007369E6" w:rsidP="007369E6">
      <w:pPr>
        <w:pStyle w:val="BodyText"/>
        <w:jc w:val="center"/>
        <w:rPr>
          <w:rFonts w:ascii="Cambria" w:hAnsi="Cambria"/>
          <w:sz w:val="46"/>
          <w:szCs w:val="46"/>
        </w:rPr>
      </w:pPr>
    </w:p>
    <w:p w14:paraId="1121F466" w14:textId="77777777" w:rsidR="007369E6" w:rsidRDefault="007369E6" w:rsidP="007369E6">
      <w:pPr>
        <w:pStyle w:val="BodyText"/>
        <w:jc w:val="center"/>
        <w:rPr>
          <w:rFonts w:ascii="Cambria" w:hAnsi="Cambria"/>
          <w:sz w:val="46"/>
          <w:szCs w:val="46"/>
        </w:rPr>
      </w:pPr>
      <w:r>
        <w:rPr>
          <w:rFonts w:ascii="Cambria" w:hAnsi="Cambria"/>
          <w:sz w:val="46"/>
          <w:szCs w:val="46"/>
        </w:rPr>
        <w:t>Health Compliance Requirements</w:t>
      </w:r>
    </w:p>
    <w:p w14:paraId="5EA9A15A" w14:textId="77777777" w:rsidR="007369E6" w:rsidRDefault="007369E6" w:rsidP="007369E6">
      <w:pPr>
        <w:rPr>
          <w:rFonts w:ascii="Cambria" w:hAnsi="Cambria"/>
          <w:sz w:val="23"/>
          <w:szCs w:val="23"/>
        </w:rPr>
      </w:pPr>
    </w:p>
    <w:p w14:paraId="2C9FF1A8" w14:textId="77777777" w:rsidR="007369E6" w:rsidRDefault="007369E6" w:rsidP="00FA6876">
      <w:pPr>
        <w:pStyle w:val="BodyText"/>
        <w:jc w:val="center"/>
        <w:rPr>
          <w:rFonts w:ascii="Cambria" w:hAnsi="Cambria"/>
          <w:sz w:val="92"/>
          <w:szCs w:val="92"/>
        </w:rPr>
      </w:pPr>
    </w:p>
    <w:p w14:paraId="0F068C75" w14:textId="77777777" w:rsidR="007369E6" w:rsidRDefault="007369E6" w:rsidP="00FA6876">
      <w:pPr>
        <w:pStyle w:val="BodyText"/>
        <w:jc w:val="center"/>
        <w:rPr>
          <w:rFonts w:ascii="Cambria" w:hAnsi="Cambria"/>
          <w:sz w:val="92"/>
          <w:szCs w:val="92"/>
        </w:rPr>
      </w:pPr>
    </w:p>
    <w:p w14:paraId="0947107E" w14:textId="77777777" w:rsidR="007369E6" w:rsidRDefault="007369E6" w:rsidP="00FA6876">
      <w:pPr>
        <w:pStyle w:val="BodyText"/>
        <w:jc w:val="center"/>
        <w:rPr>
          <w:rFonts w:ascii="Cambria" w:hAnsi="Cambria"/>
          <w:sz w:val="92"/>
          <w:szCs w:val="92"/>
        </w:rPr>
      </w:pPr>
    </w:p>
    <w:p w14:paraId="065056CB" w14:textId="77777777" w:rsidR="007369E6" w:rsidRDefault="007369E6" w:rsidP="00FA6876">
      <w:pPr>
        <w:pStyle w:val="BodyText"/>
        <w:jc w:val="center"/>
        <w:rPr>
          <w:rFonts w:ascii="Cambria" w:hAnsi="Cambria"/>
          <w:sz w:val="92"/>
          <w:szCs w:val="92"/>
        </w:rPr>
      </w:pPr>
    </w:p>
    <w:p w14:paraId="531E52E2" w14:textId="77777777" w:rsidR="007369E6" w:rsidRDefault="007369E6" w:rsidP="00FA6876">
      <w:pPr>
        <w:pStyle w:val="BodyText"/>
        <w:jc w:val="center"/>
        <w:rPr>
          <w:rFonts w:ascii="Cambria" w:hAnsi="Cambria"/>
          <w:sz w:val="92"/>
          <w:szCs w:val="92"/>
        </w:rPr>
      </w:pPr>
    </w:p>
    <w:p w14:paraId="3ED66FDD" w14:textId="77777777" w:rsidR="00C202F7" w:rsidRDefault="00C202F7" w:rsidP="00FA6876">
      <w:pPr>
        <w:pStyle w:val="BodyText"/>
        <w:jc w:val="center"/>
        <w:rPr>
          <w:rFonts w:ascii="Cambria" w:hAnsi="Cambria"/>
          <w:sz w:val="92"/>
          <w:szCs w:val="92"/>
        </w:rPr>
      </w:pPr>
    </w:p>
    <w:p w14:paraId="76F5DD7E" w14:textId="77777777" w:rsidR="007369E6" w:rsidRDefault="007369E6" w:rsidP="007369E6">
      <w:pPr>
        <w:rPr>
          <w:b/>
        </w:rPr>
      </w:pPr>
      <w:r>
        <w:rPr>
          <w:b/>
          <w:noProof/>
        </w:rPr>
        <w:lastRenderedPageBreak/>
        <w:drawing>
          <wp:inline distT="0" distB="0" distL="0" distR="0" wp14:anchorId="30184627" wp14:editId="2E481D3C">
            <wp:extent cx="2514600" cy="800100"/>
            <wp:effectExtent l="19050" t="0" r="0" b="0"/>
            <wp:docPr id="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2514600" cy="800100"/>
                    </a:xfrm>
                    <a:prstGeom prst="rect">
                      <a:avLst/>
                    </a:prstGeom>
                    <a:noFill/>
                    <a:ln w="9525">
                      <a:noFill/>
                      <a:miter lim="800000"/>
                      <a:headEnd/>
                      <a:tailEnd/>
                    </a:ln>
                  </pic:spPr>
                </pic:pic>
              </a:graphicData>
            </a:graphic>
          </wp:inline>
        </w:drawing>
      </w:r>
    </w:p>
    <w:p w14:paraId="513F32C4" w14:textId="77777777" w:rsidR="007369E6" w:rsidRDefault="007369E6" w:rsidP="007369E6">
      <w:pPr>
        <w:rPr>
          <w:b/>
        </w:rPr>
      </w:pPr>
    </w:p>
    <w:p w14:paraId="008B7D1F"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Doctorate of Physical Therapy</w:t>
      </w:r>
    </w:p>
    <w:p w14:paraId="024BC1AB"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 xml:space="preserve">Health Compliance Requirements </w:t>
      </w:r>
    </w:p>
    <w:p w14:paraId="2F516177" w14:textId="77777777" w:rsidR="007369E6" w:rsidRDefault="007369E6" w:rsidP="007369E6">
      <w:pPr>
        <w:jc w:val="both"/>
        <w:rPr>
          <w:rFonts w:ascii="Arial" w:hAnsi="Arial" w:cs="Arial"/>
          <w:sz w:val="20"/>
          <w:szCs w:val="20"/>
        </w:rPr>
      </w:pPr>
    </w:p>
    <w:p w14:paraId="6014D4E0" w14:textId="77777777" w:rsidR="007369E6" w:rsidRDefault="007369E6" w:rsidP="007369E6">
      <w:pPr>
        <w:jc w:val="both"/>
        <w:rPr>
          <w:rFonts w:asciiTheme="majorHAnsi" w:eastAsia="Calibri" w:hAnsiTheme="majorHAnsi" w:cs="Arial"/>
          <w:sz w:val="22"/>
          <w:szCs w:val="22"/>
        </w:rPr>
      </w:pPr>
      <w:r>
        <w:rPr>
          <w:rFonts w:asciiTheme="majorHAnsi" w:hAnsiTheme="majorHAnsi" w:cs="Arial"/>
          <w:sz w:val="22"/>
          <w:szCs w:val="22"/>
        </w:rPr>
        <w:t>As a student</w:t>
      </w:r>
      <w:r>
        <w:rPr>
          <w:rFonts w:asciiTheme="majorHAnsi" w:eastAsia="Calibri" w:hAnsiTheme="majorHAnsi" w:cs="Arial"/>
          <w:sz w:val="22"/>
          <w:szCs w:val="22"/>
        </w:rPr>
        <w:t xml:space="preserve"> at Grand Valley State University you </w:t>
      </w:r>
      <w:r w:rsidR="00886B21">
        <w:rPr>
          <w:rFonts w:asciiTheme="majorHAnsi" w:eastAsia="Calibri" w:hAnsiTheme="majorHAnsi" w:cs="Arial"/>
          <w:sz w:val="22"/>
          <w:szCs w:val="22"/>
        </w:rPr>
        <w:t>will</w:t>
      </w:r>
      <w:r>
        <w:rPr>
          <w:rFonts w:asciiTheme="majorHAnsi" w:eastAsia="Calibri" w:hAnsiTheme="majorHAnsi" w:cs="Arial"/>
          <w:sz w:val="22"/>
          <w:szCs w:val="22"/>
        </w:rPr>
        <w:t xml:space="preserve"> participate in clinical </w:t>
      </w:r>
      <w:r w:rsidR="00886B21">
        <w:rPr>
          <w:rFonts w:asciiTheme="majorHAnsi" w:eastAsia="Calibri" w:hAnsiTheme="majorHAnsi" w:cs="Arial"/>
          <w:sz w:val="22"/>
          <w:szCs w:val="22"/>
        </w:rPr>
        <w:t>education</w:t>
      </w:r>
      <w:r>
        <w:rPr>
          <w:rFonts w:asciiTheme="majorHAnsi" w:eastAsia="Calibri" w:hAnsiTheme="majorHAnsi" w:cs="Arial"/>
          <w:sz w:val="22"/>
          <w:szCs w:val="22"/>
        </w:rPr>
        <w:t xml:space="preserve"> activities at affiliated facilities.  In order to be protective of everyone involved, your health and the health and safety of the community in which you may serve; certain participation guidelines have been established.</w:t>
      </w:r>
    </w:p>
    <w:p w14:paraId="1A37813D" w14:textId="77777777" w:rsidR="007369E6" w:rsidRDefault="007369E6" w:rsidP="007369E6">
      <w:pPr>
        <w:jc w:val="both"/>
        <w:rPr>
          <w:rFonts w:asciiTheme="majorHAnsi" w:eastAsia="Calibri" w:hAnsiTheme="majorHAnsi" w:cs="Arial"/>
          <w:sz w:val="22"/>
          <w:szCs w:val="22"/>
        </w:rPr>
      </w:pPr>
    </w:p>
    <w:p w14:paraId="5E65B383" w14:textId="77777777" w:rsidR="007369E6" w:rsidRDefault="007369E6" w:rsidP="007369E6">
      <w:pPr>
        <w:jc w:val="both"/>
        <w:rPr>
          <w:rFonts w:asciiTheme="majorHAnsi" w:eastAsia="Calibri" w:hAnsiTheme="majorHAnsi" w:cs="Arial"/>
          <w:sz w:val="22"/>
          <w:szCs w:val="22"/>
        </w:rPr>
      </w:pPr>
      <w:r>
        <w:rPr>
          <w:rFonts w:asciiTheme="majorHAnsi" w:eastAsia="Calibri" w:hAnsiTheme="majorHAnsi" w:cs="Arial"/>
          <w:sz w:val="22"/>
          <w:szCs w:val="22"/>
        </w:rPr>
        <w:t xml:space="preserve">Infectious, communicable diseases are common in many clinical training sites and may be a threat to </w:t>
      </w:r>
      <w:r>
        <w:rPr>
          <w:rFonts w:asciiTheme="majorHAnsi" w:hAnsiTheme="majorHAnsi" w:cs="Arial"/>
          <w:sz w:val="22"/>
          <w:szCs w:val="22"/>
        </w:rPr>
        <w:t>our students</w:t>
      </w:r>
      <w:r>
        <w:rPr>
          <w:rFonts w:asciiTheme="majorHAnsi" w:eastAsia="Calibri" w:hAnsiTheme="majorHAnsi" w:cs="Arial"/>
          <w:sz w:val="22"/>
          <w:szCs w:val="22"/>
        </w:rPr>
        <w:t xml:space="preserve">.  During the performance of clinical training, research or internship activities, </w:t>
      </w:r>
      <w:r>
        <w:rPr>
          <w:rFonts w:asciiTheme="majorHAnsi" w:hAnsiTheme="majorHAnsi" w:cs="Arial"/>
          <w:sz w:val="22"/>
          <w:szCs w:val="22"/>
        </w:rPr>
        <w:t>our students</w:t>
      </w:r>
      <w:r>
        <w:rPr>
          <w:rFonts w:asciiTheme="majorHAnsi" w:eastAsia="Calibri" w:hAnsiTheme="majorHAnsi" w:cs="Arial"/>
          <w:sz w:val="22"/>
          <w:szCs w:val="22"/>
        </w:rPr>
        <w:t xml:space="preserve"> may interact and be exposed to clients and research participants with diseases such as</w:t>
      </w:r>
      <w:r w:rsidR="00886B21">
        <w:rPr>
          <w:rFonts w:asciiTheme="majorHAnsi" w:eastAsia="Calibri" w:hAnsiTheme="majorHAnsi" w:cs="Arial"/>
          <w:sz w:val="22"/>
          <w:szCs w:val="22"/>
        </w:rPr>
        <w:t>,</w:t>
      </w:r>
      <w:r>
        <w:rPr>
          <w:rFonts w:asciiTheme="majorHAnsi" w:eastAsia="Calibri" w:hAnsiTheme="majorHAnsi" w:cs="Arial"/>
          <w:sz w:val="22"/>
          <w:szCs w:val="22"/>
        </w:rPr>
        <w:t xml:space="preserve"> but not limited to</w:t>
      </w:r>
      <w:r w:rsidR="00886B21">
        <w:rPr>
          <w:rFonts w:asciiTheme="majorHAnsi" w:eastAsia="Calibri" w:hAnsiTheme="majorHAnsi" w:cs="Arial"/>
          <w:sz w:val="22"/>
          <w:szCs w:val="22"/>
        </w:rPr>
        <w:t>,</w:t>
      </w:r>
      <w:r>
        <w:rPr>
          <w:rFonts w:asciiTheme="majorHAnsi" w:eastAsia="Calibri" w:hAnsiTheme="majorHAnsi" w:cs="Arial"/>
          <w:sz w:val="22"/>
          <w:szCs w:val="22"/>
        </w:rPr>
        <w:t xml:space="preserve"> tuberculosis (TB), hepatitis B (HBV),</w:t>
      </w:r>
      <w:r w:rsidR="00886B21">
        <w:rPr>
          <w:rFonts w:asciiTheme="majorHAnsi" w:eastAsia="Calibri" w:hAnsiTheme="majorHAnsi" w:cs="Arial"/>
          <w:sz w:val="22"/>
          <w:szCs w:val="22"/>
        </w:rPr>
        <w:t xml:space="preserve"> and</w:t>
      </w:r>
      <w:r>
        <w:rPr>
          <w:rFonts w:asciiTheme="majorHAnsi" w:eastAsia="Calibri" w:hAnsiTheme="majorHAnsi" w:cs="Arial"/>
          <w:sz w:val="22"/>
          <w:szCs w:val="22"/>
        </w:rPr>
        <w:t xml:space="preserve"> influenza.  </w:t>
      </w:r>
    </w:p>
    <w:p w14:paraId="7EA484D3" w14:textId="77777777" w:rsidR="007369E6" w:rsidRDefault="007369E6" w:rsidP="007369E6">
      <w:pPr>
        <w:jc w:val="both"/>
        <w:rPr>
          <w:rFonts w:asciiTheme="majorHAnsi" w:eastAsia="Calibri" w:hAnsiTheme="majorHAnsi" w:cs="Arial"/>
          <w:sz w:val="22"/>
          <w:szCs w:val="22"/>
        </w:rPr>
      </w:pPr>
    </w:p>
    <w:p w14:paraId="08888380" w14:textId="77777777" w:rsidR="007369E6" w:rsidRDefault="007369E6" w:rsidP="007369E6">
      <w:pPr>
        <w:jc w:val="both"/>
        <w:rPr>
          <w:rFonts w:asciiTheme="majorHAnsi" w:hAnsiTheme="majorHAnsi" w:cs="Arial"/>
          <w:sz w:val="22"/>
          <w:szCs w:val="22"/>
        </w:rPr>
      </w:pPr>
      <w:r>
        <w:rPr>
          <w:rFonts w:asciiTheme="majorHAnsi" w:eastAsia="Calibri" w:hAnsiTheme="majorHAnsi" w:cs="Arial"/>
          <w:sz w:val="22"/>
          <w:szCs w:val="22"/>
        </w:rPr>
        <w:t xml:space="preserve">University policy, state and federal statutory regulations, accreditation standards for affiliated clinical agencies require that </w:t>
      </w:r>
      <w:r>
        <w:rPr>
          <w:rFonts w:asciiTheme="majorHAnsi" w:hAnsiTheme="majorHAnsi" w:cs="Arial"/>
          <w:sz w:val="22"/>
          <w:szCs w:val="22"/>
        </w:rPr>
        <w:t>our students</w:t>
      </w:r>
      <w:r>
        <w:rPr>
          <w:rFonts w:asciiTheme="majorHAnsi" w:eastAsia="Calibri" w:hAnsiTheme="majorHAnsi" w:cs="Arial"/>
          <w:sz w:val="22"/>
          <w:szCs w:val="22"/>
        </w:rPr>
        <w:t xml:space="preserve"> comply with certain health, safety and legal requirements applicable to their occupation and that those individuals demonstrate particular cognitive and clinical competencies consistent with their program’s minimum practice standards.  As such, Grand Valley State University is contractually mandated to ensure all </w:t>
      </w:r>
      <w:r>
        <w:rPr>
          <w:rFonts w:asciiTheme="majorHAnsi" w:hAnsiTheme="majorHAnsi" w:cs="Arial"/>
          <w:sz w:val="22"/>
          <w:szCs w:val="22"/>
        </w:rPr>
        <w:t>students</w:t>
      </w:r>
      <w:r>
        <w:rPr>
          <w:rFonts w:asciiTheme="majorHAnsi" w:eastAsia="Calibri" w:hAnsiTheme="majorHAnsi" w:cs="Arial"/>
          <w:sz w:val="22"/>
          <w:szCs w:val="22"/>
        </w:rPr>
        <w:t xml:space="preserve"> attain and maintain full compliance with each program’s set compliance requirements.   </w:t>
      </w:r>
    </w:p>
    <w:p w14:paraId="782967E4" w14:textId="77777777" w:rsidR="007369E6" w:rsidRDefault="007369E6" w:rsidP="007369E6">
      <w:pPr>
        <w:jc w:val="both"/>
        <w:rPr>
          <w:rFonts w:asciiTheme="majorHAnsi" w:hAnsiTheme="majorHAnsi" w:cs="Arial"/>
          <w:sz w:val="22"/>
          <w:szCs w:val="22"/>
        </w:rPr>
      </w:pPr>
    </w:p>
    <w:p w14:paraId="67837DFA"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To Locate your Program Requirements</w:t>
      </w:r>
    </w:p>
    <w:p w14:paraId="3A84CC3E" w14:textId="77777777" w:rsidR="007369E6" w:rsidRDefault="007369E6" w:rsidP="007369E6">
      <w:pPr>
        <w:jc w:val="both"/>
        <w:rPr>
          <w:rFonts w:asciiTheme="majorHAnsi" w:hAnsiTheme="majorHAnsi" w:cs="Arial"/>
          <w:sz w:val="22"/>
          <w:szCs w:val="22"/>
        </w:rPr>
      </w:pPr>
      <w:r>
        <w:rPr>
          <w:rFonts w:asciiTheme="majorHAnsi" w:hAnsiTheme="majorHAnsi" w:cs="Arial"/>
          <w:sz w:val="22"/>
          <w:szCs w:val="22"/>
        </w:rPr>
        <w:t>Upon admission to the University an orientation packet will be sent to you via U.S. mail from the Admissions Office.  Within that packet you will find an email username and directions on how to access the GVSU email system and set your password.  Once you assign your password you will have access to the GVSU internet based Blackboard classroom system.</w:t>
      </w:r>
    </w:p>
    <w:p w14:paraId="139C39FF" w14:textId="77777777" w:rsidR="007369E6" w:rsidRDefault="007369E6" w:rsidP="007369E6">
      <w:pPr>
        <w:jc w:val="both"/>
        <w:rPr>
          <w:rFonts w:asciiTheme="majorHAnsi" w:hAnsiTheme="majorHAnsi" w:cs="Arial"/>
          <w:sz w:val="22"/>
          <w:szCs w:val="22"/>
        </w:rPr>
      </w:pPr>
    </w:p>
    <w:p w14:paraId="6B69AC73" w14:textId="77777777" w:rsidR="007369E6" w:rsidRDefault="007369E6" w:rsidP="007369E6">
      <w:pPr>
        <w:jc w:val="both"/>
        <w:rPr>
          <w:rFonts w:asciiTheme="majorHAnsi" w:hAnsiTheme="majorHAnsi" w:cs="Arial"/>
          <w:sz w:val="22"/>
          <w:szCs w:val="22"/>
          <w:u w:val="single"/>
        </w:rPr>
      </w:pPr>
      <w:r>
        <w:rPr>
          <w:rFonts w:asciiTheme="majorHAnsi" w:hAnsiTheme="majorHAnsi" w:cs="Arial"/>
          <w:sz w:val="22"/>
          <w:szCs w:val="22"/>
          <w:u w:val="single"/>
        </w:rPr>
        <w:t>Steps to find your GVSU Health Compliance requirements:</w:t>
      </w:r>
    </w:p>
    <w:p w14:paraId="50099630"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Log onto the GVSU homepage </w:t>
      </w:r>
      <w:hyperlink r:id="rId61" w:history="1">
        <w:r>
          <w:rPr>
            <w:rStyle w:val="Hyperlink"/>
            <w:rFonts w:asciiTheme="majorHAnsi" w:hAnsiTheme="majorHAnsi" w:cs="Arial"/>
          </w:rPr>
          <w:t>www.gvsu.edu</w:t>
        </w:r>
      </w:hyperlink>
    </w:p>
    <w:p w14:paraId="1AD3842F"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Click on the Bb “MyBlackboard” icon at the top of the homepage.  </w:t>
      </w:r>
    </w:p>
    <w:p w14:paraId="3F82C342"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On the Blackboard </w:t>
      </w:r>
      <w:proofErr w:type="gramStart"/>
      <w:r>
        <w:rPr>
          <w:rFonts w:asciiTheme="majorHAnsi" w:hAnsiTheme="majorHAnsi" w:cs="Arial"/>
        </w:rPr>
        <w:t>homepage  to</w:t>
      </w:r>
      <w:proofErr w:type="gramEnd"/>
      <w:r>
        <w:rPr>
          <w:rFonts w:asciiTheme="majorHAnsi" w:hAnsiTheme="majorHAnsi" w:cs="Arial"/>
        </w:rPr>
        <w:t xml:space="preserve"> enter the site you must type in your GVSU email username and password in the appropriate boxes</w:t>
      </w:r>
    </w:p>
    <w:p w14:paraId="1689A00F"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This will take you into your Blackboard account where you have been assigned to a Health Compliance organization under the tab “My Organizations”</w:t>
      </w:r>
    </w:p>
    <w:p w14:paraId="38CE1433"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Click on the organization “Health Compliance”</w:t>
      </w:r>
    </w:p>
    <w:p w14:paraId="54E9BD92"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Once </w:t>
      </w:r>
      <w:proofErr w:type="gramStart"/>
      <w:r>
        <w:rPr>
          <w:rFonts w:asciiTheme="majorHAnsi" w:hAnsiTheme="majorHAnsi" w:cs="Arial"/>
        </w:rPr>
        <w:t>inside  your</w:t>
      </w:r>
      <w:proofErr w:type="gramEnd"/>
      <w:r>
        <w:rPr>
          <w:rFonts w:asciiTheme="majorHAnsi" w:hAnsiTheme="majorHAnsi" w:cs="Arial"/>
        </w:rPr>
        <w:t xml:space="preserve"> Health Compliance Organization you will see your program’s required health compliance items, their due date, directions on how to obtain compliance  and how to submit the required documentation</w:t>
      </w:r>
    </w:p>
    <w:p w14:paraId="261A6A19" w14:textId="77777777" w:rsidR="007369E6" w:rsidRDefault="007369E6" w:rsidP="007369E6">
      <w:pPr>
        <w:jc w:val="both"/>
        <w:rPr>
          <w:rFonts w:asciiTheme="majorHAnsi" w:hAnsiTheme="majorHAnsi" w:cs="Arial"/>
          <w:sz w:val="22"/>
          <w:szCs w:val="22"/>
          <w:u w:val="single"/>
        </w:rPr>
      </w:pPr>
    </w:p>
    <w:p w14:paraId="5E6515AD" w14:textId="68FA0220" w:rsidR="007369E6" w:rsidRDefault="007369E6" w:rsidP="007369E6">
      <w:pPr>
        <w:jc w:val="both"/>
        <w:rPr>
          <w:rFonts w:asciiTheme="majorHAnsi" w:hAnsiTheme="majorHAnsi" w:cs="Arial"/>
          <w:sz w:val="22"/>
          <w:szCs w:val="22"/>
        </w:rPr>
      </w:pPr>
      <w:r>
        <w:rPr>
          <w:rFonts w:asciiTheme="majorHAnsi" w:hAnsiTheme="majorHAnsi" w:cs="Arial"/>
          <w:sz w:val="22"/>
          <w:szCs w:val="22"/>
        </w:rPr>
        <w:t xml:space="preserve">This information will be available after week 1 of semester 1.  If you have questions or need assistance accessing the Blackboard site please </w:t>
      </w:r>
      <w:r w:rsidR="00886B21">
        <w:rPr>
          <w:rFonts w:asciiTheme="majorHAnsi" w:hAnsiTheme="majorHAnsi" w:cs="Arial"/>
          <w:sz w:val="22"/>
          <w:szCs w:val="22"/>
        </w:rPr>
        <w:t xml:space="preserve">communicate with </w:t>
      </w:r>
      <w:r w:rsidR="007722AB">
        <w:rPr>
          <w:rFonts w:asciiTheme="majorHAnsi" w:hAnsiTheme="majorHAnsi" w:cs="Arial"/>
          <w:sz w:val="22"/>
          <w:szCs w:val="22"/>
        </w:rPr>
        <w:t xml:space="preserve">Warren Olson, Health Compliance Officer, at 616-331-5867 or </w:t>
      </w:r>
      <w:hyperlink r:id="rId62" w:history="1">
        <w:r w:rsidR="007722AB" w:rsidRPr="0060169B">
          <w:rPr>
            <w:rStyle w:val="Hyperlink"/>
            <w:rFonts w:asciiTheme="majorHAnsi" w:hAnsiTheme="majorHAnsi" w:cs="Arial"/>
            <w:sz w:val="22"/>
            <w:szCs w:val="22"/>
          </w:rPr>
          <w:t>olsonwa@gvsu.edu</w:t>
        </w:r>
      </w:hyperlink>
    </w:p>
    <w:p w14:paraId="66FD6A75" w14:textId="77777777" w:rsidR="007369E6" w:rsidRDefault="007369E6" w:rsidP="007369E6"/>
    <w:p w14:paraId="22E9F7D4" w14:textId="77777777" w:rsidR="007369E6" w:rsidRDefault="007369E6" w:rsidP="007369E6">
      <w:pPr>
        <w:rPr>
          <w:b/>
        </w:rPr>
      </w:pPr>
    </w:p>
    <w:p w14:paraId="2152F66C" w14:textId="77777777" w:rsidR="00484EC7" w:rsidRDefault="00484EC7" w:rsidP="00FA6876">
      <w:pPr>
        <w:pStyle w:val="BodyText"/>
        <w:jc w:val="center"/>
        <w:rPr>
          <w:rFonts w:ascii="Cambria" w:hAnsi="Cambria"/>
          <w:sz w:val="92"/>
          <w:szCs w:val="92"/>
        </w:rPr>
      </w:pPr>
    </w:p>
    <w:p w14:paraId="06C44B5B" w14:textId="77777777" w:rsidR="00484EC7" w:rsidRDefault="00484EC7" w:rsidP="00FA6876">
      <w:pPr>
        <w:pStyle w:val="BodyText"/>
        <w:jc w:val="center"/>
        <w:rPr>
          <w:rFonts w:ascii="Cambria" w:hAnsi="Cambria"/>
          <w:sz w:val="92"/>
          <w:szCs w:val="92"/>
        </w:rPr>
      </w:pPr>
    </w:p>
    <w:p w14:paraId="0DA296E4" w14:textId="77777777" w:rsidR="009C1DDE" w:rsidRDefault="009C1DDE" w:rsidP="00FA6876">
      <w:pPr>
        <w:pStyle w:val="BodyText"/>
        <w:jc w:val="center"/>
        <w:rPr>
          <w:rFonts w:ascii="Cambria" w:hAnsi="Cambria"/>
          <w:sz w:val="92"/>
          <w:szCs w:val="92"/>
        </w:rPr>
      </w:pPr>
    </w:p>
    <w:p w14:paraId="07410528" w14:textId="74978B76" w:rsidR="005C61E5" w:rsidRDefault="005C61E5">
      <w:pPr>
        <w:rPr>
          <w:rFonts w:ascii="Cambria" w:hAnsi="Cambria"/>
          <w:sz w:val="92"/>
          <w:szCs w:val="92"/>
        </w:rPr>
      </w:pPr>
    </w:p>
    <w:p w14:paraId="7666421E" w14:textId="58F7F431" w:rsidR="007369E6" w:rsidRPr="00BA6077" w:rsidRDefault="007369E6" w:rsidP="00776035">
      <w:pPr>
        <w:jc w:val="center"/>
        <w:rPr>
          <w:rFonts w:ascii="Cambria" w:hAnsi="Cambria"/>
          <w:sz w:val="92"/>
          <w:szCs w:val="92"/>
        </w:rPr>
      </w:pPr>
      <w:r w:rsidRPr="001E099E">
        <w:rPr>
          <w:rFonts w:ascii="Cambria" w:hAnsi="Cambria"/>
          <w:sz w:val="92"/>
          <w:szCs w:val="92"/>
        </w:rPr>
        <w:t xml:space="preserve">APPENDIX </w:t>
      </w:r>
      <w:r w:rsidR="009039AF">
        <w:rPr>
          <w:rFonts w:ascii="Cambria" w:hAnsi="Cambria"/>
          <w:sz w:val="92"/>
          <w:szCs w:val="92"/>
        </w:rPr>
        <w:t>C</w:t>
      </w:r>
    </w:p>
    <w:p w14:paraId="4C0378A7"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3C386C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6BC571C8" w14:textId="1CABF059"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10AAE6EB"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07697029"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73007D8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DBA8EF"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The Family and Educational Rights and Privacy Act of 1974 (as amended in December 1974) provides that the release of education records (or personally identifiable information therein, except for public directory information) without the written consent of the student will not be made.</w:t>
      </w:r>
    </w:p>
    <w:p w14:paraId="29ECC8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D08FF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0B312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38CD9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634DAB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24B6D6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55A4A4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0C2F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20A5300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7C30B81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1316A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1B581B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1E1FC3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A4FF8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INFORMATION TO BE </w:t>
      </w:r>
      <w:proofErr w:type="gramStart"/>
      <w:r w:rsidRPr="001E099E">
        <w:rPr>
          <w:rFonts w:ascii="Cambria" w:hAnsi="Cambria"/>
          <w:sz w:val="23"/>
          <w:szCs w:val="23"/>
        </w:rPr>
        <w:t>RELEASED:_</w:t>
      </w:r>
      <w:proofErr w:type="gramEnd"/>
      <w:r w:rsidRPr="001E099E">
        <w:rPr>
          <w:rFonts w:ascii="Cambria" w:hAnsi="Cambria"/>
          <w:sz w:val="23"/>
          <w:szCs w:val="23"/>
        </w:rPr>
        <w:t>____________</w:t>
      </w:r>
      <w:r>
        <w:rPr>
          <w:rFonts w:ascii="Cambria" w:hAnsi="Cambria"/>
          <w:sz w:val="23"/>
          <w:szCs w:val="23"/>
        </w:rPr>
        <w:t>_____</w:t>
      </w:r>
      <w:r w:rsidRPr="001E099E">
        <w:rPr>
          <w:rFonts w:ascii="Cambria" w:hAnsi="Cambria"/>
          <w:sz w:val="23"/>
          <w:szCs w:val="23"/>
        </w:rPr>
        <w:t>_________________________________________________________</w:t>
      </w:r>
    </w:p>
    <w:p w14:paraId="2BEBBE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E5E02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6D5B2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F2813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0F865877"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FFC9790"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84F29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A64A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1F966330" wp14:editId="6767DA7D">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492A"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g7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"/>
            </w:pict>
          </mc:Fallback>
        </mc:AlternateContent>
      </w:r>
      <w:r w:rsidRPr="001E099E">
        <w:rPr>
          <w:rFonts w:ascii="Cambria" w:hAnsi="Cambria"/>
          <w:sz w:val="23"/>
          <w:szCs w:val="23"/>
        </w:rPr>
        <w:t xml:space="preserve">PERSON TO RECEIVE INFORMATION:                                                                                      </w:t>
      </w:r>
    </w:p>
    <w:p w14:paraId="09C3B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3402CD0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A7FBF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1635D424" wp14:editId="2A181DAE">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054E"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" o:allowincell="f"/>
            </w:pict>
          </mc:Fallback>
        </mc:AlternateContent>
      </w:r>
      <w:r w:rsidRPr="001E099E">
        <w:rPr>
          <w:rFonts w:ascii="Cambria" w:hAnsi="Cambria"/>
          <w:sz w:val="23"/>
          <w:szCs w:val="23"/>
        </w:rPr>
        <w:t xml:space="preserve">                                                                        </w:t>
      </w:r>
    </w:p>
    <w:p w14:paraId="41D099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7A8B9CC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90B3698"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E3A42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3C04EEF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44FAE4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FDDB70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C279B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A376351" wp14:editId="39EA02BA">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5036"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Jl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61776D6A" wp14:editId="3DAD5F2A">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F6D7"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" o:allowincell="f"/>
            </w:pict>
          </mc:Fallback>
        </mc:AlternateContent>
      </w:r>
    </w:p>
    <w:p w14:paraId="1AC3CE2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64C866E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71FFF8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219BFCC6" w14:textId="77777777" w:rsidR="007369E6" w:rsidRPr="001E099E" w:rsidRDefault="007369E6" w:rsidP="007369E6">
      <w:pPr>
        <w:pStyle w:val="BodyText"/>
        <w:rPr>
          <w:rFonts w:ascii="Cambria" w:hAnsi="Cambria"/>
          <w:sz w:val="17"/>
          <w:szCs w:val="17"/>
        </w:rPr>
      </w:pPr>
      <w:r w:rsidRPr="001E099E">
        <w:rPr>
          <w:rFonts w:ascii="Cambria" w:hAnsi="Cambria"/>
          <w:sz w:val="17"/>
          <w:szCs w:val="17"/>
        </w:rPr>
        <w:br w:type="page"/>
      </w:r>
    </w:p>
    <w:p w14:paraId="0EB9665E" w14:textId="77777777" w:rsidR="00484EC7" w:rsidRDefault="00484EC7" w:rsidP="00BA6077">
      <w:pPr>
        <w:jc w:val="center"/>
        <w:rPr>
          <w:rFonts w:ascii="Cambria" w:hAnsi="Cambria"/>
          <w:sz w:val="92"/>
          <w:szCs w:val="92"/>
        </w:rPr>
      </w:pPr>
    </w:p>
    <w:p w14:paraId="09A80986" w14:textId="77777777" w:rsidR="009C1DDE" w:rsidRDefault="009C1DDE" w:rsidP="00BA6077">
      <w:pPr>
        <w:jc w:val="center"/>
        <w:rPr>
          <w:rFonts w:ascii="Cambria" w:hAnsi="Cambria"/>
          <w:sz w:val="92"/>
          <w:szCs w:val="92"/>
        </w:rPr>
      </w:pPr>
    </w:p>
    <w:p w14:paraId="7998ECAD" w14:textId="77777777" w:rsidR="00484EC7" w:rsidRDefault="00484EC7" w:rsidP="00BA6077">
      <w:pPr>
        <w:jc w:val="center"/>
        <w:rPr>
          <w:rFonts w:ascii="Cambria" w:hAnsi="Cambria"/>
          <w:sz w:val="92"/>
          <w:szCs w:val="92"/>
        </w:rPr>
      </w:pPr>
    </w:p>
    <w:p w14:paraId="7ABCA274" w14:textId="77777777" w:rsidR="00484EC7" w:rsidRDefault="00484EC7" w:rsidP="00BA6077">
      <w:pPr>
        <w:jc w:val="center"/>
        <w:rPr>
          <w:rFonts w:ascii="Cambria" w:hAnsi="Cambria"/>
          <w:sz w:val="92"/>
          <w:szCs w:val="92"/>
        </w:rPr>
      </w:pPr>
    </w:p>
    <w:p w14:paraId="48361E5B" w14:textId="67BBD8ED" w:rsidR="007369E6" w:rsidRPr="001E099E" w:rsidRDefault="007369E6" w:rsidP="00BA6077">
      <w:pPr>
        <w:jc w:val="center"/>
        <w:rPr>
          <w:rFonts w:ascii="Cambria" w:hAnsi="Cambria"/>
          <w:sz w:val="92"/>
          <w:szCs w:val="92"/>
        </w:rPr>
      </w:pPr>
      <w:proofErr w:type="gramStart"/>
      <w:r w:rsidRPr="001E099E">
        <w:rPr>
          <w:rFonts w:ascii="Cambria" w:hAnsi="Cambria"/>
          <w:sz w:val="92"/>
          <w:szCs w:val="92"/>
        </w:rPr>
        <w:t xml:space="preserve">APPENDIX  </w:t>
      </w:r>
      <w:r w:rsidR="009039AF">
        <w:rPr>
          <w:rFonts w:ascii="Cambria" w:hAnsi="Cambria"/>
          <w:sz w:val="92"/>
          <w:szCs w:val="92"/>
        </w:rPr>
        <w:t>D</w:t>
      </w:r>
      <w:proofErr w:type="gramEnd"/>
    </w:p>
    <w:p w14:paraId="5F375269" w14:textId="77777777" w:rsidR="007369E6" w:rsidRPr="001E099E" w:rsidRDefault="007369E6" w:rsidP="007369E6">
      <w:pPr>
        <w:pStyle w:val="BodyText"/>
        <w:jc w:val="center"/>
        <w:rPr>
          <w:rFonts w:ascii="Cambria" w:hAnsi="Cambria"/>
          <w:sz w:val="46"/>
          <w:szCs w:val="46"/>
        </w:rPr>
      </w:pPr>
    </w:p>
    <w:p w14:paraId="68617FAD"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7F6C0183" w14:textId="77777777" w:rsidR="007369E6" w:rsidRPr="001E099E" w:rsidRDefault="007369E6" w:rsidP="007369E6">
      <w:pPr>
        <w:pStyle w:val="BodyText"/>
        <w:jc w:val="center"/>
        <w:rPr>
          <w:rFonts w:ascii="Cambria" w:hAnsi="Cambria"/>
          <w:sz w:val="23"/>
          <w:szCs w:val="23"/>
        </w:rPr>
      </w:pPr>
    </w:p>
    <w:p w14:paraId="6D82ED7B"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16B5EC98" w14:textId="7EE3CF29"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5C424E98" w14:textId="77777777" w:rsidR="007369E6" w:rsidRPr="001E099E" w:rsidRDefault="007369E6" w:rsidP="007369E6">
      <w:pPr>
        <w:pStyle w:val="BodyText"/>
        <w:jc w:val="center"/>
        <w:rPr>
          <w:rFonts w:ascii="Cambria" w:hAnsi="Cambria"/>
          <w:b/>
          <w:bCs/>
          <w:sz w:val="23"/>
          <w:szCs w:val="23"/>
        </w:rPr>
      </w:pPr>
    </w:p>
    <w:p w14:paraId="76CE1314" w14:textId="77777777" w:rsidR="007369E6" w:rsidRPr="004E0AC1" w:rsidRDefault="007369E6" w:rsidP="007369E6">
      <w:pPr>
        <w:pStyle w:val="BodyText"/>
        <w:jc w:val="center"/>
        <w:rPr>
          <w:rFonts w:asciiTheme="majorHAnsi" w:hAnsiTheme="majorHAnsi"/>
          <w:b/>
          <w:sz w:val="23"/>
          <w:szCs w:val="23"/>
        </w:rPr>
      </w:pPr>
      <w:r w:rsidRPr="004E0AC1">
        <w:rPr>
          <w:rFonts w:asciiTheme="majorHAnsi" w:hAnsiTheme="majorHAnsi"/>
          <w:b/>
          <w:sz w:val="23"/>
          <w:szCs w:val="23"/>
        </w:rPr>
        <w:t>University Catalog</w:t>
      </w:r>
    </w:p>
    <w:p w14:paraId="5ABEDBC0" w14:textId="77777777" w:rsidR="007369E6" w:rsidRPr="004E0AC1" w:rsidRDefault="00D951FC" w:rsidP="007369E6">
      <w:pPr>
        <w:pStyle w:val="BodyText"/>
        <w:jc w:val="center"/>
        <w:rPr>
          <w:rFonts w:asciiTheme="majorHAnsi" w:hAnsiTheme="majorHAnsi"/>
          <w:sz w:val="23"/>
          <w:szCs w:val="23"/>
        </w:rPr>
      </w:pPr>
      <w:r w:rsidRPr="004E0AC1">
        <w:rPr>
          <w:rFonts w:asciiTheme="majorHAnsi" w:hAnsiTheme="majorHAnsi"/>
          <w:sz w:val="23"/>
          <w:szCs w:val="23"/>
        </w:rPr>
        <w:t xml:space="preserve">Available </w:t>
      </w:r>
      <w:r w:rsidR="007369E6" w:rsidRPr="004E0AC1">
        <w:rPr>
          <w:rFonts w:asciiTheme="majorHAnsi" w:hAnsiTheme="majorHAnsi"/>
          <w:sz w:val="23"/>
          <w:szCs w:val="23"/>
        </w:rPr>
        <w:t>on line @</w:t>
      </w:r>
      <w:r w:rsidRPr="004E0AC1">
        <w:rPr>
          <w:rFonts w:asciiTheme="majorHAnsi" w:hAnsiTheme="majorHAnsi"/>
          <w:sz w:val="23"/>
          <w:szCs w:val="23"/>
        </w:rPr>
        <w:t xml:space="preserve"> </w:t>
      </w:r>
      <w:hyperlink r:id="rId63" w:history="1">
        <w:r w:rsidRPr="004E0AC1">
          <w:rPr>
            <w:rStyle w:val="Hyperlink"/>
            <w:rFonts w:asciiTheme="majorHAnsi" w:hAnsiTheme="majorHAnsi"/>
            <w:sz w:val="23"/>
            <w:szCs w:val="23"/>
          </w:rPr>
          <w:t>http://catalog.gvsu.edu/index.php</w:t>
        </w:r>
      </w:hyperlink>
    </w:p>
    <w:p w14:paraId="67014DC2" w14:textId="77777777" w:rsidR="007369E6" w:rsidRPr="001E099E" w:rsidRDefault="007369E6" w:rsidP="00D951FC">
      <w:pPr>
        <w:pStyle w:val="BodyText"/>
        <w:rPr>
          <w:rFonts w:ascii="Cambria" w:hAnsi="Cambria"/>
          <w:sz w:val="23"/>
          <w:szCs w:val="23"/>
        </w:rPr>
      </w:pPr>
    </w:p>
    <w:p w14:paraId="3810F2BB" w14:textId="77777777" w:rsidR="007369E6" w:rsidRPr="001E099E" w:rsidRDefault="007369E6" w:rsidP="007369E6">
      <w:pPr>
        <w:pStyle w:val="BodyText"/>
        <w:jc w:val="center"/>
        <w:rPr>
          <w:rFonts w:ascii="Cambria" w:hAnsi="Cambria"/>
          <w:sz w:val="23"/>
          <w:szCs w:val="23"/>
        </w:rPr>
      </w:pPr>
    </w:p>
    <w:p w14:paraId="7D3CAEF2"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1C1070E7" w14:textId="77777777" w:rsidR="007369E6" w:rsidRPr="001E099E" w:rsidRDefault="007369E6" w:rsidP="007369E6">
      <w:pPr>
        <w:pStyle w:val="BodyText"/>
        <w:jc w:val="left"/>
        <w:rPr>
          <w:rFonts w:ascii="Cambria" w:hAnsi="Cambria"/>
          <w:sz w:val="23"/>
          <w:szCs w:val="23"/>
        </w:rPr>
      </w:pPr>
    </w:p>
    <w:p w14:paraId="3DC8127A"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3F79B3E1" w14:textId="77777777" w:rsidR="007369E6" w:rsidRPr="00D951FC"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3AF6853F"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p>
    <w:p w14:paraId="1E6298CE" w14:textId="2D6DB2A5" w:rsidR="007369E6" w:rsidRDefault="009C1DDE" w:rsidP="007369E6">
      <w:pPr>
        <w:pStyle w:val="BodyText"/>
        <w:jc w:val="left"/>
        <w:rPr>
          <w:rFonts w:ascii="Cambria" w:hAnsi="Cambria"/>
          <w:sz w:val="23"/>
          <w:szCs w:val="23"/>
        </w:rPr>
      </w:pPr>
      <w:r>
        <w:rPr>
          <w:rFonts w:ascii="Cambria" w:hAnsi="Cambria"/>
          <w:sz w:val="23"/>
          <w:szCs w:val="23"/>
        </w:rPr>
        <w:tab/>
      </w:r>
      <w:r w:rsidR="007369E6">
        <w:rPr>
          <w:rFonts w:ascii="Cambria" w:hAnsi="Cambria"/>
          <w:sz w:val="23"/>
          <w:szCs w:val="23"/>
        </w:rPr>
        <w:t>Physical Therapy</w:t>
      </w:r>
    </w:p>
    <w:p w14:paraId="478CE549" w14:textId="77777777" w:rsidR="00D951FC" w:rsidRPr="001E099E" w:rsidRDefault="00D951FC" w:rsidP="007369E6">
      <w:pPr>
        <w:pStyle w:val="BodyText"/>
        <w:jc w:val="left"/>
        <w:rPr>
          <w:rFonts w:ascii="Cambria" w:hAnsi="Cambria"/>
          <w:sz w:val="23"/>
          <w:szCs w:val="23"/>
        </w:rPr>
      </w:pPr>
      <w:r>
        <w:rPr>
          <w:rFonts w:ascii="Cambria" w:hAnsi="Cambria"/>
          <w:sz w:val="23"/>
          <w:szCs w:val="23"/>
        </w:rPr>
        <w:tab/>
        <w:t>Costs and Finacial Aid</w:t>
      </w:r>
    </w:p>
    <w:p w14:paraId="0345022E" w14:textId="77777777" w:rsidR="007369E6" w:rsidRPr="001E099E" w:rsidRDefault="007369E6" w:rsidP="007369E6">
      <w:pPr>
        <w:pStyle w:val="BodyText"/>
        <w:jc w:val="left"/>
        <w:rPr>
          <w:rFonts w:ascii="Cambria" w:hAnsi="Cambria"/>
          <w:sz w:val="23"/>
          <w:szCs w:val="23"/>
        </w:rPr>
      </w:pPr>
    </w:p>
    <w:p w14:paraId="09715E54"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Student Code</w:t>
      </w:r>
    </w:p>
    <w:p w14:paraId="5D3C7829" w14:textId="77777777" w:rsidR="007369E6" w:rsidRPr="00596C7F" w:rsidRDefault="007369E6" w:rsidP="007369E6">
      <w:pPr>
        <w:pStyle w:val="BodyText"/>
        <w:jc w:val="center"/>
        <w:rPr>
          <w:rFonts w:ascii="Cambria" w:hAnsi="Cambria"/>
          <w:b/>
          <w:sz w:val="23"/>
          <w:szCs w:val="23"/>
        </w:rPr>
      </w:pPr>
    </w:p>
    <w:p w14:paraId="73DA9DD7"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64"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for information on the following topics:</w:t>
      </w:r>
    </w:p>
    <w:p w14:paraId="24E633AC" w14:textId="646B3743"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p>
    <w:p w14:paraId="2E591CFC"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Student Conduct</w:t>
      </w:r>
    </w:p>
    <w:p w14:paraId="2BB9BEAC" w14:textId="41726EDE"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sidR="009C1DDE">
        <w:rPr>
          <w:rFonts w:ascii="Cambria" w:hAnsi="Cambria"/>
          <w:sz w:val="23"/>
          <w:szCs w:val="23"/>
        </w:rPr>
        <w:t>Academic Honesty</w:t>
      </w:r>
    </w:p>
    <w:p w14:paraId="6AE99C3D" w14:textId="6A67C1E1"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 xml:space="preserve">Student </w:t>
      </w:r>
      <w:r w:rsidR="009C1DDE">
        <w:rPr>
          <w:rFonts w:ascii="Cambria" w:hAnsi="Cambria"/>
          <w:sz w:val="23"/>
          <w:szCs w:val="23"/>
        </w:rPr>
        <w:t xml:space="preserve">Academic </w:t>
      </w:r>
      <w:r w:rsidRPr="001E099E">
        <w:rPr>
          <w:rFonts w:ascii="Cambria" w:hAnsi="Cambria"/>
          <w:sz w:val="23"/>
          <w:szCs w:val="23"/>
        </w:rPr>
        <w:t>Grievance Pro</w:t>
      </w:r>
      <w:r w:rsidR="009C1DDE">
        <w:rPr>
          <w:rFonts w:ascii="Cambria" w:hAnsi="Cambria"/>
          <w:sz w:val="23"/>
          <w:szCs w:val="23"/>
        </w:rPr>
        <w:t>cess</w:t>
      </w:r>
    </w:p>
    <w:p w14:paraId="1F1BB58A" w14:textId="77777777" w:rsidR="007369E6" w:rsidRDefault="007369E6" w:rsidP="007369E6">
      <w:pPr>
        <w:pStyle w:val="BodyText"/>
        <w:jc w:val="center"/>
        <w:rPr>
          <w:rFonts w:ascii="Cambria" w:hAnsi="Cambria"/>
          <w:sz w:val="23"/>
          <w:szCs w:val="23"/>
        </w:rPr>
      </w:pPr>
    </w:p>
    <w:p w14:paraId="05103FD6" w14:textId="77777777" w:rsidR="007369E6" w:rsidRDefault="007369E6" w:rsidP="007369E6">
      <w:pPr>
        <w:pStyle w:val="BodyText"/>
        <w:jc w:val="center"/>
        <w:rPr>
          <w:rFonts w:ascii="Cambria" w:hAnsi="Cambria"/>
          <w:sz w:val="23"/>
          <w:szCs w:val="23"/>
        </w:rPr>
      </w:pPr>
    </w:p>
    <w:p w14:paraId="5B6D99E8"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Physical Therapy Handbooks</w:t>
      </w:r>
    </w:p>
    <w:p w14:paraId="16B636B8" w14:textId="77777777" w:rsidR="007369E6" w:rsidRDefault="007369E6" w:rsidP="007369E6">
      <w:pPr>
        <w:pStyle w:val="BodyText"/>
        <w:jc w:val="center"/>
        <w:rPr>
          <w:rFonts w:ascii="Cambria" w:hAnsi="Cambria"/>
          <w:sz w:val="23"/>
          <w:szCs w:val="23"/>
        </w:rPr>
      </w:pPr>
    </w:p>
    <w:p w14:paraId="675DF7B9" w14:textId="7B086B30"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65" w:history="1">
        <w:r w:rsidRPr="00BC3D9E">
          <w:rPr>
            <w:rStyle w:val="Hyperlink"/>
            <w:rFonts w:ascii="Cambria" w:hAnsi="Cambria"/>
            <w:sz w:val="23"/>
            <w:szCs w:val="23"/>
          </w:rPr>
          <w:t>www.gvsu.edu/pt</w:t>
        </w:r>
      </w:hyperlink>
      <w:r w:rsidR="009C1DDE">
        <w:rPr>
          <w:rFonts w:ascii="Cambria" w:hAnsi="Cambria"/>
          <w:sz w:val="23"/>
          <w:szCs w:val="23"/>
        </w:rPr>
        <w:t xml:space="preserve"> </w:t>
      </w:r>
      <w:r>
        <w:rPr>
          <w:rFonts w:ascii="Cambria" w:hAnsi="Cambria"/>
          <w:sz w:val="23"/>
          <w:szCs w:val="23"/>
        </w:rPr>
        <w:t xml:space="preserve"> </w:t>
      </w:r>
    </w:p>
    <w:p w14:paraId="39BE8C1B" w14:textId="5E11CCBC" w:rsidR="00897687" w:rsidRDefault="00897687" w:rsidP="007369E6">
      <w:pPr>
        <w:pStyle w:val="BodyText"/>
        <w:jc w:val="left"/>
        <w:rPr>
          <w:rFonts w:ascii="Cambria" w:hAnsi="Cambria"/>
          <w:sz w:val="23"/>
          <w:szCs w:val="23"/>
        </w:rPr>
      </w:pPr>
      <w:r>
        <w:rPr>
          <w:rFonts w:ascii="Cambria" w:hAnsi="Cambria"/>
          <w:sz w:val="23"/>
          <w:szCs w:val="23"/>
        </w:rPr>
        <w:t xml:space="preserve">Clinical Education handbook will be provided to you by the clinical education faculty at the appropriate time. </w:t>
      </w:r>
    </w:p>
    <w:p w14:paraId="54887CF0" w14:textId="77777777" w:rsidR="007369E6" w:rsidRDefault="007369E6" w:rsidP="007369E6">
      <w:pPr>
        <w:pStyle w:val="BodyText"/>
        <w:jc w:val="left"/>
        <w:rPr>
          <w:rFonts w:ascii="Cambria" w:hAnsi="Cambria"/>
          <w:sz w:val="23"/>
          <w:szCs w:val="23"/>
        </w:rPr>
      </w:pPr>
    </w:p>
    <w:p w14:paraId="10954733" w14:textId="48BB8EF5" w:rsidR="009C1DDE" w:rsidRDefault="009C1DDE" w:rsidP="009C1DDE">
      <w:pPr>
        <w:pStyle w:val="BodyText"/>
        <w:jc w:val="center"/>
        <w:rPr>
          <w:rFonts w:ascii="Cambria" w:hAnsi="Cambria"/>
          <w:b/>
          <w:sz w:val="23"/>
          <w:szCs w:val="23"/>
        </w:rPr>
      </w:pPr>
      <w:r w:rsidRPr="009C1DDE">
        <w:rPr>
          <w:rFonts w:ascii="Cambria" w:hAnsi="Cambria"/>
          <w:b/>
          <w:sz w:val="23"/>
          <w:szCs w:val="23"/>
        </w:rPr>
        <w:t>Office of Graduate Studies</w:t>
      </w:r>
    </w:p>
    <w:p w14:paraId="7D2B4DCF" w14:textId="77777777" w:rsidR="009C1DDE" w:rsidRDefault="009C1DDE" w:rsidP="009C1DDE">
      <w:pPr>
        <w:pStyle w:val="BodyText"/>
        <w:jc w:val="center"/>
        <w:rPr>
          <w:rFonts w:ascii="Cambria" w:hAnsi="Cambria"/>
          <w:b/>
          <w:sz w:val="23"/>
          <w:szCs w:val="23"/>
        </w:rPr>
      </w:pPr>
    </w:p>
    <w:p w14:paraId="65F155E8" w14:textId="1C5ED558" w:rsidR="009C1DDE" w:rsidRPr="009C1DDE" w:rsidRDefault="002432F1" w:rsidP="009C1DDE">
      <w:pPr>
        <w:pStyle w:val="BodyText"/>
        <w:jc w:val="center"/>
        <w:rPr>
          <w:rFonts w:ascii="Cambria" w:hAnsi="Cambria"/>
          <w:sz w:val="23"/>
          <w:szCs w:val="23"/>
        </w:rPr>
      </w:pPr>
      <w:hyperlink r:id="rId66" w:history="1">
        <w:r w:rsidR="009C1DDE" w:rsidRPr="009C1DDE">
          <w:rPr>
            <w:rStyle w:val="Hyperlink"/>
            <w:rFonts w:ascii="Cambria" w:hAnsi="Cambria"/>
            <w:sz w:val="23"/>
            <w:szCs w:val="23"/>
          </w:rPr>
          <w:t>http://www.gvsu.edu/gs/graduate-student-resources-30.htm</w:t>
        </w:r>
      </w:hyperlink>
    </w:p>
    <w:p w14:paraId="7716396F" w14:textId="77777777" w:rsidR="009C1DDE" w:rsidRDefault="009C1DDE" w:rsidP="009C1DDE">
      <w:pPr>
        <w:pStyle w:val="BodyText"/>
        <w:jc w:val="left"/>
        <w:rPr>
          <w:rFonts w:ascii="Cambria" w:hAnsi="Cambria"/>
          <w:sz w:val="23"/>
          <w:szCs w:val="23"/>
        </w:rPr>
      </w:pPr>
    </w:p>
    <w:p w14:paraId="0154EAED" w14:textId="73BAAB0B"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Current Students</w:t>
      </w:r>
    </w:p>
    <w:p w14:paraId="31C528CA" w14:textId="4BFC46EC"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New Graduate Student Orientation</w:t>
      </w:r>
    </w:p>
    <w:p w14:paraId="32E2D014" w14:textId="2839A308"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Campus Maps</w:t>
      </w:r>
    </w:p>
    <w:p w14:paraId="60779072" w14:textId="46302579"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Student Health Insurance</w:t>
      </w:r>
    </w:p>
    <w:p w14:paraId="5D048B3A" w14:textId="77777777" w:rsidR="009C1DDE" w:rsidRDefault="009C1DDE" w:rsidP="009C1DDE">
      <w:pPr>
        <w:pStyle w:val="BodyText"/>
        <w:jc w:val="left"/>
        <w:rPr>
          <w:rFonts w:ascii="Cambria" w:hAnsi="Cambria"/>
          <w:sz w:val="23"/>
          <w:szCs w:val="23"/>
        </w:rPr>
      </w:pPr>
    </w:p>
    <w:p w14:paraId="3FD3DD1B" w14:textId="3EA2B43D"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Career and Development Opportunities</w:t>
      </w:r>
    </w:p>
    <w:p w14:paraId="2228065B" w14:textId="2289958F" w:rsidR="00CD3F5A" w:rsidRDefault="00CD3F5A" w:rsidP="009C1DDE">
      <w:pPr>
        <w:pStyle w:val="BodyText"/>
        <w:jc w:val="left"/>
        <w:rPr>
          <w:rFonts w:ascii="Cambria" w:hAnsi="Cambria"/>
          <w:sz w:val="23"/>
          <w:szCs w:val="23"/>
        </w:rPr>
      </w:pPr>
      <w:r>
        <w:rPr>
          <w:rFonts w:ascii="Cambria" w:hAnsi="Cambria"/>
          <w:sz w:val="23"/>
          <w:szCs w:val="23"/>
        </w:rPr>
        <w:tab/>
        <w:t>PACES (Professional Development for Graduate Students)</w:t>
      </w:r>
    </w:p>
    <w:p w14:paraId="7488A0DB" w14:textId="531FA503" w:rsidR="00CD3F5A" w:rsidRDefault="00CD3F5A" w:rsidP="009C1DDE">
      <w:pPr>
        <w:pStyle w:val="BodyText"/>
        <w:jc w:val="left"/>
        <w:rPr>
          <w:rFonts w:ascii="Cambria" w:hAnsi="Cambria"/>
          <w:sz w:val="23"/>
          <w:szCs w:val="23"/>
        </w:rPr>
      </w:pPr>
      <w:r>
        <w:rPr>
          <w:rFonts w:ascii="Cambria" w:hAnsi="Cambria"/>
          <w:sz w:val="23"/>
          <w:szCs w:val="23"/>
        </w:rPr>
        <w:tab/>
        <w:t xml:space="preserve">Office of Graduate Studies Dean Citation Awards </w:t>
      </w:r>
    </w:p>
    <w:p w14:paraId="133B5AA2" w14:textId="77777777" w:rsidR="00CD3F5A" w:rsidRDefault="00CD3F5A" w:rsidP="009C1DDE">
      <w:pPr>
        <w:pStyle w:val="BodyText"/>
        <w:jc w:val="left"/>
        <w:rPr>
          <w:rFonts w:ascii="Cambria" w:hAnsi="Cambria"/>
          <w:sz w:val="23"/>
          <w:szCs w:val="23"/>
        </w:rPr>
      </w:pPr>
    </w:p>
    <w:p w14:paraId="6710A522" w14:textId="2C6DDB72" w:rsidR="00CD3F5A" w:rsidRPr="00CD3F5A" w:rsidRDefault="00CD3F5A" w:rsidP="009C1DDE">
      <w:pPr>
        <w:pStyle w:val="BodyText"/>
        <w:jc w:val="left"/>
        <w:rPr>
          <w:rFonts w:ascii="Cambria" w:hAnsi="Cambria"/>
          <w:b/>
          <w:sz w:val="23"/>
          <w:szCs w:val="23"/>
        </w:rPr>
      </w:pPr>
      <w:r w:rsidRPr="00CD3F5A">
        <w:rPr>
          <w:rFonts w:ascii="Cambria" w:hAnsi="Cambria"/>
          <w:b/>
          <w:sz w:val="23"/>
          <w:szCs w:val="23"/>
        </w:rPr>
        <w:t>Ma</w:t>
      </w:r>
      <w:r w:rsidR="0011227F">
        <w:rPr>
          <w:rFonts w:ascii="Cambria" w:hAnsi="Cambria"/>
          <w:b/>
          <w:sz w:val="23"/>
          <w:szCs w:val="23"/>
        </w:rPr>
        <w:t>n</w:t>
      </w:r>
      <w:r w:rsidRPr="00CD3F5A">
        <w:rPr>
          <w:rFonts w:ascii="Cambria" w:hAnsi="Cambria"/>
          <w:b/>
          <w:sz w:val="23"/>
          <w:szCs w:val="23"/>
        </w:rPr>
        <w:t>uals, Guidebooks and Handbooks</w:t>
      </w:r>
    </w:p>
    <w:p w14:paraId="049BF09B" w14:textId="434BD8A9" w:rsidR="00CD3F5A" w:rsidRPr="009C1DDE" w:rsidRDefault="00CD3F5A" w:rsidP="009C1DDE">
      <w:pPr>
        <w:pStyle w:val="BodyText"/>
        <w:jc w:val="left"/>
        <w:rPr>
          <w:rFonts w:ascii="Cambria" w:hAnsi="Cambria"/>
          <w:sz w:val="23"/>
          <w:szCs w:val="23"/>
        </w:rPr>
      </w:pPr>
      <w:r>
        <w:rPr>
          <w:rFonts w:ascii="Cambria" w:hAnsi="Cambria"/>
          <w:sz w:val="23"/>
          <w:szCs w:val="23"/>
        </w:rPr>
        <w:tab/>
        <w:t xml:space="preserve">Graduate Student Guidebook </w:t>
      </w:r>
    </w:p>
    <w:p w14:paraId="5E682B56" w14:textId="77777777" w:rsidR="009C1DDE" w:rsidRPr="009C1DDE" w:rsidRDefault="009C1DDE" w:rsidP="009C1DDE">
      <w:pPr>
        <w:pStyle w:val="BodyText"/>
        <w:jc w:val="left"/>
        <w:rPr>
          <w:rFonts w:ascii="Cambria" w:hAnsi="Cambria"/>
          <w:b/>
          <w:sz w:val="23"/>
          <w:szCs w:val="23"/>
        </w:rPr>
      </w:pPr>
    </w:p>
    <w:p w14:paraId="49D9263A" w14:textId="77777777" w:rsidR="009C1DDE" w:rsidRDefault="009C1DDE" w:rsidP="007369E6">
      <w:pPr>
        <w:pStyle w:val="BodyText"/>
        <w:jc w:val="left"/>
        <w:rPr>
          <w:rFonts w:ascii="Cambria" w:hAnsi="Cambria"/>
          <w:sz w:val="23"/>
          <w:szCs w:val="23"/>
        </w:rPr>
      </w:pPr>
    </w:p>
    <w:p w14:paraId="132DE5B9" w14:textId="77777777" w:rsidR="007369E6" w:rsidRPr="00A3771E" w:rsidRDefault="007369E6" w:rsidP="007369E6">
      <w:pPr>
        <w:pStyle w:val="BodyText"/>
        <w:jc w:val="center"/>
        <w:rPr>
          <w:rFonts w:ascii="Cambria" w:hAnsi="Cambria"/>
          <w:b/>
          <w:sz w:val="23"/>
          <w:szCs w:val="23"/>
        </w:rPr>
      </w:pPr>
      <w:r w:rsidRPr="00A3771E">
        <w:rPr>
          <w:rFonts w:ascii="Cambria" w:hAnsi="Cambria"/>
          <w:b/>
          <w:sz w:val="23"/>
          <w:szCs w:val="23"/>
        </w:rPr>
        <w:lastRenderedPageBreak/>
        <w:t>GVSU Web Page</w:t>
      </w:r>
    </w:p>
    <w:p w14:paraId="62D29836" w14:textId="77777777" w:rsidR="007369E6" w:rsidRDefault="007369E6" w:rsidP="007369E6">
      <w:pPr>
        <w:pStyle w:val="BodyText"/>
        <w:jc w:val="center"/>
        <w:rPr>
          <w:rFonts w:ascii="Cambria" w:hAnsi="Cambria"/>
          <w:sz w:val="23"/>
          <w:szCs w:val="23"/>
        </w:rPr>
      </w:pPr>
    </w:p>
    <w:p w14:paraId="44263DB0" w14:textId="77777777"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67" w:history="1">
        <w:r w:rsidRPr="003420EA">
          <w:rPr>
            <w:rStyle w:val="Hyperlink"/>
            <w:rFonts w:ascii="Cambria" w:hAnsi="Cambria"/>
            <w:sz w:val="23"/>
            <w:szCs w:val="23"/>
          </w:rPr>
          <w:t>www.gvsu.edu</w:t>
        </w:r>
      </w:hyperlink>
      <w:r>
        <w:rPr>
          <w:rFonts w:ascii="Cambria" w:hAnsi="Cambria"/>
          <w:sz w:val="23"/>
          <w:szCs w:val="23"/>
        </w:rPr>
        <w:t xml:space="preserve"> and select "Current Students" for the following topics:</w:t>
      </w:r>
    </w:p>
    <w:p w14:paraId="0A195C43" w14:textId="77777777" w:rsidR="007369E6" w:rsidRDefault="007369E6" w:rsidP="007369E6">
      <w:pPr>
        <w:pStyle w:val="BodyText"/>
        <w:jc w:val="left"/>
        <w:rPr>
          <w:rFonts w:ascii="Cambria" w:hAnsi="Cambria"/>
          <w:sz w:val="23"/>
          <w:szCs w:val="23"/>
        </w:rPr>
      </w:pPr>
    </w:p>
    <w:p w14:paraId="09F52938"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Current Students</w:t>
      </w:r>
    </w:p>
    <w:p w14:paraId="1D3B09A2" w14:textId="77777777" w:rsidR="007369E6" w:rsidRDefault="007369E6" w:rsidP="007369E6">
      <w:pPr>
        <w:pStyle w:val="BodyText"/>
        <w:jc w:val="left"/>
        <w:rPr>
          <w:rFonts w:ascii="Cambria" w:hAnsi="Cambria"/>
          <w:sz w:val="23"/>
          <w:szCs w:val="23"/>
          <w:u w:val="single"/>
        </w:rPr>
      </w:pPr>
    </w:p>
    <w:p w14:paraId="7CED5FD8" w14:textId="77777777" w:rsidR="007369E6"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D46956">
        <w:rPr>
          <w:rFonts w:ascii="Cambria" w:hAnsi="Cambria"/>
          <w:sz w:val="23"/>
          <w:szCs w:val="23"/>
        </w:rPr>
        <w:t xml:space="preserve">FieldHouse/Recreation Center   </w:t>
      </w:r>
      <w:r w:rsidR="00ED31FF">
        <w:rPr>
          <w:rFonts w:ascii="Cambria" w:hAnsi="Cambria"/>
          <w:sz w:val="23"/>
          <w:szCs w:val="23"/>
        </w:rPr>
        <w:t>Registrar</w:t>
      </w:r>
    </w:p>
    <w:p w14:paraId="3982D310"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D46956">
        <w:rPr>
          <w:rFonts w:ascii="Cambria" w:hAnsi="Cambria"/>
          <w:sz w:val="23"/>
          <w:szCs w:val="23"/>
        </w:rPr>
        <w:t>Financial Aid</w:t>
      </w:r>
      <w:r w:rsidR="00D46956">
        <w:rPr>
          <w:rFonts w:ascii="Cambria" w:hAnsi="Cambria"/>
          <w:sz w:val="23"/>
          <w:szCs w:val="23"/>
        </w:rPr>
        <w:tab/>
      </w:r>
      <w:r w:rsidR="00D46956">
        <w:rPr>
          <w:rFonts w:ascii="Cambria" w:hAnsi="Cambria"/>
          <w:sz w:val="23"/>
          <w:szCs w:val="23"/>
        </w:rPr>
        <w:tab/>
        <w:t xml:space="preserve">    </w:t>
      </w:r>
      <w:r w:rsidR="00ED31FF">
        <w:rPr>
          <w:rFonts w:ascii="Cambria" w:hAnsi="Cambria"/>
          <w:sz w:val="23"/>
          <w:szCs w:val="23"/>
        </w:rPr>
        <w:t>Scholarships</w:t>
      </w:r>
    </w:p>
    <w:p w14:paraId="6AE7CE5F" w14:textId="7777777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Housing</w:t>
      </w:r>
      <w:r w:rsidR="00D46956">
        <w:rPr>
          <w:rFonts w:ascii="Cambria" w:hAnsi="Cambria"/>
          <w:sz w:val="23"/>
          <w:szCs w:val="23"/>
        </w:rPr>
        <w:tab/>
      </w:r>
      <w:r>
        <w:rPr>
          <w:rFonts w:ascii="Cambria" w:hAnsi="Cambria"/>
          <w:sz w:val="23"/>
          <w:szCs w:val="23"/>
        </w:rPr>
        <w:tab/>
      </w:r>
      <w:r w:rsidR="00ED31FF">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Accounts</w:t>
      </w:r>
    </w:p>
    <w:p w14:paraId="59E5103D" w14:textId="4C5F0405"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11227F">
        <w:rPr>
          <w:rFonts w:ascii="Cambria" w:hAnsi="Cambria"/>
          <w:sz w:val="23"/>
          <w:szCs w:val="23"/>
        </w:rPr>
        <w:t>Information Technology</w:t>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Life</w:t>
      </w:r>
    </w:p>
    <w:p w14:paraId="43ACEC92" w14:textId="3A39DD2A" w:rsidR="007369E6"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11227F">
        <w:rPr>
          <w:rFonts w:ascii="Cambria" w:hAnsi="Cambria"/>
          <w:sz w:val="23"/>
          <w:szCs w:val="23"/>
        </w:rPr>
        <w:t>IT Self Service</w:t>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Jobs</w:t>
      </w:r>
    </w:p>
    <w:p w14:paraId="5BFC72E8" w14:textId="7E34551C" w:rsidR="007369E6" w:rsidRDefault="007369E6" w:rsidP="007369E6">
      <w:pPr>
        <w:pStyle w:val="BodyText"/>
        <w:jc w:val="left"/>
        <w:rPr>
          <w:rFonts w:ascii="Cambria" w:hAnsi="Cambria"/>
          <w:sz w:val="23"/>
          <w:szCs w:val="23"/>
        </w:rPr>
      </w:pPr>
      <w:r>
        <w:rPr>
          <w:rFonts w:ascii="Cambria" w:hAnsi="Cambria"/>
          <w:sz w:val="23"/>
          <w:szCs w:val="23"/>
        </w:rPr>
        <w:t>Course Catalog</w:t>
      </w:r>
      <w:r w:rsidR="0011227F">
        <w:rPr>
          <w:rFonts w:ascii="Cambria" w:hAnsi="Cambria"/>
          <w:sz w:val="23"/>
          <w:szCs w:val="23"/>
        </w:rPr>
        <w:t xml:space="preserve"> </w:t>
      </w:r>
      <w:r w:rsidR="0011227F">
        <w:rPr>
          <w:rFonts w:ascii="Cambria" w:hAnsi="Cambria"/>
          <w:sz w:val="23"/>
          <w:szCs w:val="23"/>
        </w:rPr>
        <w:tab/>
      </w:r>
      <w:r w:rsidR="0011227F">
        <w:rPr>
          <w:rFonts w:ascii="Cambria" w:hAnsi="Cambria"/>
          <w:sz w:val="23"/>
          <w:szCs w:val="23"/>
        </w:rPr>
        <w:tab/>
        <w:t>Library</w:t>
      </w:r>
      <w:r>
        <w:rPr>
          <w:rFonts w:ascii="Cambria" w:hAnsi="Cambria"/>
          <w:sz w:val="23"/>
          <w:szCs w:val="23"/>
        </w:rPr>
        <w:tab/>
      </w:r>
      <w:r>
        <w:rPr>
          <w:rFonts w:ascii="Cambria" w:hAnsi="Cambria"/>
          <w:sz w:val="23"/>
          <w:szCs w:val="23"/>
        </w:rPr>
        <w:tab/>
      </w:r>
      <w:r w:rsidR="00ED31FF">
        <w:rPr>
          <w:rFonts w:ascii="Cambria" w:hAnsi="Cambria"/>
          <w:sz w:val="23"/>
          <w:szCs w:val="23"/>
        </w:rPr>
        <w:tab/>
      </w:r>
      <w:r w:rsidR="0011227F">
        <w:rPr>
          <w:rFonts w:ascii="Cambria" w:hAnsi="Cambria"/>
          <w:sz w:val="23"/>
          <w:szCs w:val="23"/>
        </w:rPr>
        <w:t xml:space="preserve"> </w:t>
      </w:r>
      <w:r w:rsidR="00D46956">
        <w:rPr>
          <w:rFonts w:ascii="Cambria" w:hAnsi="Cambria"/>
          <w:sz w:val="23"/>
          <w:szCs w:val="23"/>
        </w:rPr>
        <w:t xml:space="preserve">   </w:t>
      </w:r>
      <w:r w:rsidR="00ED31FF">
        <w:rPr>
          <w:rFonts w:ascii="Cambria" w:hAnsi="Cambria"/>
          <w:sz w:val="23"/>
          <w:szCs w:val="23"/>
        </w:rPr>
        <w:t>Student Services</w:t>
      </w:r>
    </w:p>
    <w:p w14:paraId="7ED10E43" w14:textId="22A05406" w:rsidR="007369E6" w:rsidRDefault="007369E6" w:rsidP="007369E6">
      <w:pPr>
        <w:pStyle w:val="BodyText"/>
        <w:jc w:val="left"/>
        <w:rPr>
          <w:rFonts w:ascii="Cambria" w:hAnsi="Cambria"/>
          <w:sz w:val="23"/>
          <w:szCs w:val="23"/>
        </w:rPr>
      </w:pPr>
      <w:r>
        <w:rPr>
          <w:rFonts w:ascii="Cambria" w:hAnsi="Cambria"/>
          <w:sz w:val="23"/>
          <w:szCs w:val="23"/>
        </w:rPr>
        <w:t>Email</w:t>
      </w:r>
      <w:r>
        <w:rPr>
          <w:rFonts w:ascii="Cambria" w:hAnsi="Cambria"/>
          <w:sz w:val="23"/>
          <w:szCs w:val="23"/>
        </w:rPr>
        <w:tab/>
      </w:r>
      <w:r>
        <w:rPr>
          <w:rFonts w:ascii="Cambria" w:hAnsi="Cambria"/>
          <w:sz w:val="23"/>
          <w:szCs w:val="23"/>
        </w:rPr>
        <w:tab/>
      </w:r>
      <w:r w:rsidR="0011227F">
        <w:rPr>
          <w:rFonts w:ascii="Cambria" w:hAnsi="Cambria"/>
          <w:sz w:val="23"/>
          <w:szCs w:val="23"/>
        </w:rPr>
        <w:tab/>
      </w:r>
      <w:r w:rsidR="0011227F">
        <w:rPr>
          <w:rFonts w:ascii="Cambria" w:hAnsi="Cambria"/>
          <w:sz w:val="23"/>
          <w:szCs w:val="23"/>
        </w:rPr>
        <w:tab/>
        <w:t>myBanner</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Veterans Network</w:t>
      </w:r>
    </w:p>
    <w:p w14:paraId="351D1454" w14:textId="0063F17A" w:rsidR="00D46956" w:rsidRDefault="00D46956" w:rsidP="007369E6">
      <w:pPr>
        <w:pStyle w:val="BodyText"/>
        <w:jc w:val="left"/>
        <w:rPr>
          <w:rFonts w:ascii="Cambria" w:hAnsi="Cambria"/>
          <w:sz w:val="23"/>
          <w:szCs w:val="23"/>
        </w:rPr>
      </w:pPr>
      <w:r>
        <w:rPr>
          <w:rFonts w:ascii="Cambria" w:hAnsi="Cambria"/>
          <w:sz w:val="23"/>
          <w:szCs w:val="23"/>
        </w:rPr>
        <w:t>Events Calendar</w:t>
      </w:r>
      <w:r>
        <w:rPr>
          <w:rFonts w:ascii="Cambria" w:hAnsi="Cambria"/>
          <w:sz w:val="23"/>
          <w:szCs w:val="23"/>
        </w:rPr>
        <w:tab/>
      </w:r>
      <w:r>
        <w:rPr>
          <w:rFonts w:ascii="Cambria" w:hAnsi="Cambria"/>
          <w:sz w:val="23"/>
          <w:szCs w:val="23"/>
        </w:rPr>
        <w:tab/>
      </w:r>
      <w:r w:rsidR="0011227F">
        <w:rPr>
          <w:rFonts w:ascii="Cambria" w:hAnsi="Cambria"/>
          <w:sz w:val="23"/>
          <w:szCs w:val="23"/>
        </w:rPr>
        <w:t>myBlackboard</w:t>
      </w:r>
      <w:r>
        <w:rPr>
          <w:rFonts w:ascii="Cambria" w:hAnsi="Cambria"/>
          <w:sz w:val="23"/>
          <w:szCs w:val="23"/>
        </w:rPr>
        <w:tab/>
      </w:r>
    </w:p>
    <w:p w14:paraId="37A1BB40" w14:textId="77777777" w:rsidR="007369E6" w:rsidRDefault="00ED31F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52994CD5" w14:textId="77777777" w:rsidR="007369E6" w:rsidRDefault="007369E6" w:rsidP="007369E6">
      <w:pPr>
        <w:pStyle w:val="BodyText"/>
        <w:jc w:val="left"/>
        <w:rPr>
          <w:rFonts w:ascii="Cambria" w:hAnsi="Cambria"/>
          <w:sz w:val="23"/>
          <w:szCs w:val="23"/>
        </w:rPr>
      </w:pPr>
    </w:p>
    <w:p w14:paraId="5E256543" w14:textId="77777777" w:rsidR="007369E6" w:rsidRDefault="007369E6" w:rsidP="007369E6">
      <w:pPr>
        <w:pStyle w:val="BodyText"/>
        <w:jc w:val="left"/>
        <w:rPr>
          <w:rFonts w:ascii="Cambria" w:hAnsi="Cambria"/>
          <w:b/>
          <w:sz w:val="23"/>
          <w:szCs w:val="23"/>
          <w:u w:val="single"/>
        </w:rPr>
      </w:pPr>
    </w:p>
    <w:p w14:paraId="5BAAAC08" w14:textId="77777777" w:rsidR="007369E6" w:rsidRDefault="007369E6" w:rsidP="007369E6">
      <w:pPr>
        <w:pStyle w:val="BodyText"/>
        <w:jc w:val="left"/>
        <w:rPr>
          <w:rFonts w:ascii="Cambria" w:hAnsi="Cambria"/>
          <w:b/>
          <w:sz w:val="23"/>
          <w:szCs w:val="23"/>
          <w:u w:val="single"/>
        </w:rPr>
      </w:pPr>
    </w:p>
    <w:p w14:paraId="3D968FF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541CCCA4" w14:textId="77777777" w:rsidR="007369E6" w:rsidRDefault="007369E6" w:rsidP="007369E6">
      <w:pPr>
        <w:pStyle w:val="BodyText"/>
        <w:jc w:val="left"/>
        <w:rPr>
          <w:rFonts w:ascii="Cambria" w:hAnsi="Cambria"/>
          <w:sz w:val="23"/>
          <w:szCs w:val="23"/>
        </w:rPr>
      </w:pPr>
    </w:p>
    <w:p w14:paraId="6FE3A357"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t>Financial Aid</w:t>
      </w:r>
      <w:r>
        <w:rPr>
          <w:rFonts w:ascii="Cambria" w:hAnsi="Cambria"/>
          <w:sz w:val="23"/>
          <w:szCs w:val="23"/>
        </w:rPr>
        <w:tab/>
      </w:r>
      <w:r>
        <w:rPr>
          <w:rFonts w:ascii="Cambria" w:hAnsi="Cambria"/>
          <w:sz w:val="23"/>
          <w:szCs w:val="23"/>
        </w:rPr>
        <w:tab/>
      </w:r>
      <w:r w:rsidR="00D46956">
        <w:rPr>
          <w:rFonts w:ascii="Cambria" w:hAnsi="Cambria"/>
          <w:sz w:val="23"/>
          <w:szCs w:val="23"/>
        </w:rPr>
        <w:t xml:space="preserve">   Student ID</w:t>
      </w:r>
    </w:p>
    <w:p w14:paraId="0AFE32CD" w14:textId="77777777" w:rsidR="007369E6" w:rsidRDefault="007369E6" w:rsidP="007369E6">
      <w:pPr>
        <w:pStyle w:val="BodyText"/>
        <w:jc w:val="left"/>
        <w:rPr>
          <w:rFonts w:ascii="Cambria" w:hAnsi="Cambria"/>
          <w:sz w:val="23"/>
          <w:szCs w:val="23"/>
        </w:rPr>
      </w:pPr>
      <w:r>
        <w:rPr>
          <w:rFonts w:ascii="Cambria" w:hAnsi="Cambria"/>
          <w:sz w:val="23"/>
          <w:szCs w:val="23"/>
        </w:rPr>
        <w:t>Admissions</w:t>
      </w:r>
      <w:r>
        <w:rPr>
          <w:rFonts w:ascii="Cambria" w:hAnsi="Cambria"/>
          <w:sz w:val="23"/>
          <w:szCs w:val="23"/>
        </w:rPr>
        <w:tab/>
      </w:r>
      <w:r>
        <w:rPr>
          <w:rFonts w:ascii="Cambria" w:hAnsi="Cambria"/>
          <w:sz w:val="23"/>
          <w:szCs w:val="23"/>
        </w:rPr>
        <w:tab/>
      </w:r>
      <w:r>
        <w:rPr>
          <w:rFonts w:ascii="Cambria" w:hAnsi="Cambria"/>
          <w:sz w:val="23"/>
          <w:szCs w:val="23"/>
        </w:rPr>
        <w:tab/>
        <w:t>Graduate Student Orientaion</w:t>
      </w:r>
      <w:r>
        <w:rPr>
          <w:rFonts w:ascii="Cambria" w:hAnsi="Cambria"/>
          <w:sz w:val="23"/>
          <w:szCs w:val="23"/>
        </w:rPr>
        <w:tab/>
      </w:r>
      <w:r w:rsidR="00D46956">
        <w:rPr>
          <w:rFonts w:ascii="Cambria" w:hAnsi="Cambria"/>
          <w:sz w:val="23"/>
          <w:szCs w:val="23"/>
        </w:rPr>
        <w:t xml:space="preserve">   </w:t>
      </w:r>
      <w:r>
        <w:rPr>
          <w:rFonts w:ascii="Cambria" w:hAnsi="Cambria"/>
          <w:sz w:val="23"/>
          <w:szCs w:val="23"/>
        </w:rPr>
        <w:t>Studen</w:t>
      </w:r>
      <w:r w:rsidR="00D46956">
        <w:rPr>
          <w:rFonts w:ascii="Cambria" w:hAnsi="Cambria"/>
          <w:sz w:val="23"/>
          <w:szCs w:val="23"/>
        </w:rPr>
        <w:t>t Services</w:t>
      </w:r>
    </w:p>
    <w:p w14:paraId="54EF8F0E" w14:textId="77777777" w:rsidR="007369E6" w:rsidRDefault="007369E6" w:rsidP="007369E6">
      <w:pPr>
        <w:pStyle w:val="BodyText"/>
        <w:jc w:val="left"/>
        <w:rPr>
          <w:rFonts w:ascii="Cambria" w:hAnsi="Cambria"/>
          <w:sz w:val="23"/>
          <w:szCs w:val="23"/>
        </w:rPr>
      </w:pPr>
      <w:r>
        <w:rPr>
          <w:rFonts w:ascii="Cambria" w:hAnsi="Cambria"/>
          <w:sz w:val="23"/>
          <w:szCs w:val="23"/>
        </w:rPr>
        <w:t>Assistantships</w:t>
      </w:r>
      <w:r>
        <w:rPr>
          <w:rFonts w:ascii="Cambria" w:hAnsi="Cambria"/>
          <w:sz w:val="23"/>
          <w:szCs w:val="23"/>
        </w:rPr>
        <w:tab/>
      </w:r>
      <w:r>
        <w:rPr>
          <w:rFonts w:ascii="Cambria" w:hAnsi="Cambria"/>
          <w:sz w:val="23"/>
          <w:szCs w:val="23"/>
        </w:rPr>
        <w:tab/>
        <w:t>Graduate Programs</w:t>
      </w:r>
      <w:r>
        <w:rPr>
          <w:rFonts w:ascii="Cambria" w:hAnsi="Cambria"/>
          <w:sz w:val="23"/>
          <w:szCs w:val="23"/>
        </w:rPr>
        <w:tab/>
      </w:r>
      <w:r>
        <w:rPr>
          <w:rFonts w:ascii="Cambria" w:hAnsi="Cambria"/>
          <w:sz w:val="23"/>
          <w:szCs w:val="23"/>
        </w:rPr>
        <w:tab/>
      </w:r>
      <w:r w:rsidR="00D46956">
        <w:rPr>
          <w:rFonts w:ascii="Cambria" w:hAnsi="Cambria"/>
          <w:sz w:val="23"/>
          <w:szCs w:val="23"/>
        </w:rPr>
        <w:t xml:space="preserve">   Virtual Orientation</w:t>
      </w:r>
    </w:p>
    <w:p w14:paraId="054FE8DA" w14:textId="77777777" w:rsidR="00D46956" w:rsidRDefault="00D4695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t>Graduate Student Association</w:t>
      </w:r>
      <w:r>
        <w:rPr>
          <w:rFonts w:ascii="Cambria" w:hAnsi="Cambria"/>
          <w:sz w:val="23"/>
          <w:szCs w:val="23"/>
        </w:rPr>
        <w:tab/>
        <w:t xml:space="preserve">   Visit Campus</w:t>
      </w:r>
    </w:p>
    <w:p w14:paraId="65A4A1B9" w14:textId="77777777" w:rsidR="007369E6"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t>Housing</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77DD2EB0" w14:textId="77777777" w:rsidR="007369E6" w:rsidRDefault="007369E6" w:rsidP="007369E6">
      <w:pPr>
        <w:pStyle w:val="BodyText"/>
        <w:jc w:val="left"/>
        <w:rPr>
          <w:rFonts w:ascii="Cambria" w:hAnsi="Cambria"/>
          <w:sz w:val="23"/>
          <w:szCs w:val="23"/>
        </w:rPr>
      </w:pPr>
      <w:r>
        <w:rPr>
          <w:rFonts w:ascii="Cambria" w:hAnsi="Cambria"/>
          <w:sz w:val="23"/>
          <w:szCs w:val="23"/>
        </w:rPr>
        <w:t>Child Care</w:t>
      </w:r>
      <w:r>
        <w:rPr>
          <w:rFonts w:ascii="Cambria" w:hAnsi="Cambria"/>
          <w:sz w:val="23"/>
          <w:szCs w:val="23"/>
        </w:rPr>
        <w:tab/>
      </w:r>
      <w:r>
        <w:rPr>
          <w:rFonts w:ascii="Cambria" w:hAnsi="Cambria"/>
          <w:sz w:val="23"/>
          <w:szCs w:val="23"/>
        </w:rPr>
        <w:tab/>
      </w:r>
      <w:r>
        <w:rPr>
          <w:rFonts w:ascii="Cambria" w:hAnsi="Cambria"/>
          <w:sz w:val="23"/>
          <w:szCs w:val="23"/>
        </w:rPr>
        <w:tab/>
        <w:t>Office of Graduate Studies</w:t>
      </w:r>
      <w:r>
        <w:rPr>
          <w:rFonts w:ascii="Cambria" w:hAnsi="Cambria"/>
          <w:sz w:val="23"/>
          <w:szCs w:val="23"/>
        </w:rPr>
        <w:tab/>
      </w:r>
      <w:r w:rsidR="00D46956">
        <w:rPr>
          <w:rFonts w:ascii="Cambria" w:hAnsi="Cambria"/>
          <w:sz w:val="23"/>
          <w:szCs w:val="23"/>
        </w:rPr>
        <w:t xml:space="preserve">   </w:t>
      </w:r>
    </w:p>
    <w:p w14:paraId="7B551922" w14:textId="77777777" w:rsidR="007369E6" w:rsidRDefault="007369E6" w:rsidP="007369E6">
      <w:pPr>
        <w:pStyle w:val="BodyText"/>
        <w:jc w:val="left"/>
        <w:rPr>
          <w:rFonts w:ascii="Cambria" w:hAnsi="Cambria"/>
          <w:sz w:val="23"/>
          <w:szCs w:val="23"/>
        </w:rPr>
      </w:pPr>
      <w:r>
        <w:rPr>
          <w:rFonts w:ascii="Cambria" w:hAnsi="Cambria"/>
          <w:sz w:val="23"/>
          <w:szCs w:val="23"/>
        </w:rPr>
        <w:t>Course Catalog</w:t>
      </w:r>
      <w:r w:rsidR="00D46956">
        <w:rPr>
          <w:rFonts w:ascii="Cambria" w:hAnsi="Cambria"/>
          <w:sz w:val="23"/>
          <w:szCs w:val="23"/>
        </w:rPr>
        <w:tab/>
      </w:r>
      <w:r w:rsidR="00D46956">
        <w:rPr>
          <w:rFonts w:ascii="Cambria" w:hAnsi="Cambria"/>
          <w:sz w:val="23"/>
          <w:szCs w:val="23"/>
        </w:rPr>
        <w:tab/>
        <w:t>Parking Permit</w:t>
      </w:r>
    </w:p>
    <w:p w14:paraId="0AB22FA8" w14:textId="77777777" w:rsidR="007369E6" w:rsidRDefault="007369E6" w:rsidP="007369E6">
      <w:pPr>
        <w:pStyle w:val="BodyText"/>
        <w:jc w:val="left"/>
        <w:rPr>
          <w:rFonts w:ascii="Cambria" w:hAnsi="Cambria"/>
          <w:sz w:val="23"/>
          <w:szCs w:val="23"/>
        </w:rPr>
      </w:pPr>
    </w:p>
    <w:p w14:paraId="70DAEEB5" w14:textId="77777777" w:rsidR="007369E6" w:rsidRDefault="007369E6" w:rsidP="007369E6">
      <w:pPr>
        <w:pStyle w:val="BodyText"/>
        <w:jc w:val="left"/>
        <w:rPr>
          <w:rFonts w:ascii="Cambria" w:hAnsi="Cambria"/>
          <w:b/>
          <w:sz w:val="23"/>
          <w:szCs w:val="23"/>
          <w:u w:val="single"/>
        </w:rPr>
      </w:pPr>
      <w:r w:rsidRPr="00A3771E">
        <w:rPr>
          <w:rFonts w:ascii="Cambria" w:hAnsi="Cambria"/>
          <w:b/>
          <w:sz w:val="23"/>
          <w:szCs w:val="23"/>
          <w:u w:val="single"/>
        </w:rPr>
        <w:t>International</w:t>
      </w:r>
    </w:p>
    <w:p w14:paraId="1A049C2E" w14:textId="77777777" w:rsidR="007369E6" w:rsidRDefault="007369E6" w:rsidP="007369E6">
      <w:pPr>
        <w:pStyle w:val="BodyText"/>
        <w:jc w:val="left"/>
        <w:rPr>
          <w:rFonts w:ascii="Cambria" w:hAnsi="Cambria"/>
          <w:b/>
          <w:sz w:val="23"/>
          <w:szCs w:val="23"/>
          <w:u w:val="single"/>
        </w:rPr>
      </w:pPr>
    </w:p>
    <w:p w14:paraId="3DE83F18" w14:textId="77777777" w:rsidR="007369E6" w:rsidRDefault="007369E6" w:rsidP="007369E6">
      <w:pPr>
        <w:pStyle w:val="BodyText"/>
        <w:jc w:val="left"/>
        <w:rPr>
          <w:rFonts w:ascii="Cambria" w:hAnsi="Cambria"/>
          <w:sz w:val="23"/>
          <w:szCs w:val="23"/>
        </w:rPr>
      </w:pPr>
      <w:r>
        <w:rPr>
          <w:rFonts w:ascii="Cambria" w:hAnsi="Cambria"/>
          <w:sz w:val="23"/>
          <w:szCs w:val="23"/>
        </w:rPr>
        <w:t>Admissions</w:t>
      </w:r>
      <w:r>
        <w:rPr>
          <w:rFonts w:ascii="Cambria" w:hAnsi="Cambria"/>
          <w:sz w:val="23"/>
          <w:szCs w:val="23"/>
        </w:rPr>
        <w:tab/>
      </w:r>
      <w:r>
        <w:rPr>
          <w:rFonts w:ascii="Cambria" w:hAnsi="Cambria"/>
          <w:sz w:val="23"/>
          <w:szCs w:val="23"/>
        </w:rPr>
        <w:tab/>
      </w:r>
      <w:r>
        <w:rPr>
          <w:rFonts w:ascii="Cambria" w:hAnsi="Cambria"/>
          <w:sz w:val="23"/>
          <w:szCs w:val="23"/>
        </w:rPr>
        <w:tab/>
        <w:t>Jobs</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Social Security</w:t>
      </w:r>
    </w:p>
    <w:p w14:paraId="11C93FE8" w14:textId="77777777" w:rsidR="007369E6" w:rsidRDefault="00D46956" w:rsidP="007369E6">
      <w:pPr>
        <w:pStyle w:val="BodyText"/>
        <w:jc w:val="left"/>
        <w:rPr>
          <w:rFonts w:ascii="Cambria" w:hAnsi="Cambria"/>
          <w:sz w:val="23"/>
          <w:szCs w:val="23"/>
        </w:rPr>
      </w:pPr>
      <w:r>
        <w:rPr>
          <w:rFonts w:ascii="Cambria" w:hAnsi="Cambria"/>
          <w:sz w:val="23"/>
          <w:szCs w:val="23"/>
        </w:rPr>
        <w:t>Bookstore</w:t>
      </w:r>
      <w:r w:rsidR="007369E6">
        <w:rPr>
          <w:rFonts w:ascii="Cambria" w:hAnsi="Cambria"/>
          <w:sz w:val="23"/>
          <w:szCs w:val="23"/>
        </w:rPr>
        <w:tab/>
      </w:r>
      <w:r w:rsidR="007369E6">
        <w:rPr>
          <w:rFonts w:ascii="Cambria" w:hAnsi="Cambria"/>
          <w:sz w:val="23"/>
          <w:szCs w:val="23"/>
        </w:rPr>
        <w:tab/>
      </w:r>
      <w:r>
        <w:rPr>
          <w:rFonts w:ascii="Cambria" w:hAnsi="Cambria"/>
          <w:sz w:val="23"/>
          <w:szCs w:val="23"/>
        </w:rPr>
        <w:tab/>
      </w:r>
      <w:r w:rsidR="007369E6">
        <w:rPr>
          <w:rFonts w:ascii="Cambria" w:hAnsi="Cambria"/>
          <w:sz w:val="23"/>
          <w:szCs w:val="23"/>
        </w:rPr>
        <w:t>Orientation</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State ID</w:t>
      </w:r>
    </w:p>
    <w:p w14:paraId="70A565FE" w14:textId="77777777" w:rsidR="007369E6" w:rsidRDefault="00D46956" w:rsidP="007369E6">
      <w:pPr>
        <w:pStyle w:val="BodyText"/>
        <w:jc w:val="left"/>
        <w:rPr>
          <w:rFonts w:ascii="Cambria" w:hAnsi="Cambria"/>
          <w:sz w:val="23"/>
          <w:szCs w:val="23"/>
        </w:rPr>
      </w:pPr>
      <w:r>
        <w:rPr>
          <w:rFonts w:ascii="Cambria" w:hAnsi="Cambria"/>
          <w:sz w:val="23"/>
          <w:szCs w:val="23"/>
        </w:rPr>
        <w:t>Change of Address</w:t>
      </w:r>
      <w:r>
        <w:rPr>
          <w:rFonts w:ascii="Cambria" w:hAnsi="Cambria"/>
          <w:sz w:val="23"/>
          <w:szCs w:val="23"/>
        </w:rPr>
        <w:tab/>
      </w:r>
      <w:r>
        <w:rPr>
          <w:rFonts w:ascii="Cambria" w:hAnsi="Cambria"/>
          <w:sz w:val="23"/>
          <w:szCs w:val="23"/>
        </w:rPr>
        <w:tab/>
      </w:r>
      <w:r w:rsidR="007369E6">
        <w:rPr>
          <w:rFonts w:ascii="Cambria" w:hAnsi="Cambria"/>
          <w:sz w:val="23"/>
          <w:szCs w:val="23"/>
        </w:rPr>
        <w:t>Regulations</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Student Life</w:t>
      </w:r>
    </w:p>
    <w:p w14:paraId="1446C2C1" w14:textId="77777777" w:rsidR="00D46956" w:rsidRDefault="00D46956" w:rsidP="007369E6">
      <w:pPr>
        <w:pStyle w:val="BodyText"/>
        <w:jc w:val="left"/>
        <w:rPr>
          <w:rFonts w:ascii="Cambria" w:hAnsi="Cambria"/>
          <w:sz w:val="23"/>
          <w:szCs w:val="23"/>
        </w:rPr>
      </w:pPr>
      <w:r>
        <w:rPr>
          <w:rFonts w:ascii="Cambria" w:hAnsi="Cambria"/>
          <w:sz w:val="23"/>
          <w:szCs w:val="23"/>
        </w:rPr>
        <w:t xml:space="preserve">Culture Shock </w:t>
      </w:r>
      <w:r>
        <w:rPr>
          <w:rFonts w:ascii="Cambria" w:hAnsi="Cambria"/>
          <w:sz w:val="23"/>
          <w:szCs w:val="23"/>
        </w:rPr>
        <w:tab/>
      </w:r>
      <w:r>
        <w:rPr>
          <w:rFonts w:ascii="Cambria" w:hAnsi="Cambria"/>
          <w:sz w:val="23"/>
          <w:szCs w:val="23"/>
        </w:rPr>
        <w:tab/>
      </w:r>
      <w:r w:rsidR="007369E6">
        <w:rPr>
          <w:rFonts w:ascii="Cambria" w:hAnsi="Cambria"/>
          <w:sz w:val="23"/>
          <w:szCs w:val="23"/>
        </w:rPr>
        <w:t>Scholarships and Loans</w:t>
      </w:r>
      <w:r w:rsidRPr="00D46956">
        <w:rPr>
          <w:rFonts w:ascii="Cambria" w:hAnsi="Cambria"/>
          <w:sz w:val="23"/>
          <w:szCs w:val="23"/>
        </w:rPr>
        <w:t xml:space="preserve"> </w:t>
      </w:r>
      <w:r>
        <w:rPr>
          <w:rFonts w:ascii="Cambria" w:hAnsi="Cambria"/>
          <w:sz w:val="23"/>
          <w:szCs w:val="23"/>
        </w:rPr>
        <w:tab/>
        <w:t xml:space="preserve">    Transportation</w:t>
      </w:r>
    </w:p>
    <w:p w14:paraId="79AA14CA" w14:textId="4E7B0352" w:rsidR="007369E6" w:rsidRDefault="00D46956" w:rsidP="007369E6">
      <w:pPr>
        <w:pStyle w:val="BodyText"/>
        <w:jc w:val="left"/>
        <w:rPr>
          <w:rFonts w:ascii="Cambria" w:hAnsi="Cambria"/>
          <w:sz w:val="23"/>
          <w:szCs w:val="23"/>
        </w:rPr>
      </w:pPr>
      <w:r>
        <w:rPr>
          <w:rFonts w:ascii="Cambria" w:hAnsi="Cambria"/>
          <w:sz w:val="23"/>
          <w:szCs w:val="23"/>
        </w:rPr>
        <w:t>Financial Aid</w:t>
      </w:r>
      <w:r w:rsidR="007369E6">
        <w:rPr>
          <w:rFonts w:ascii="Cambria" w:hAnsi="Cambria"/>
          <w:sz w:val="23"/>
          <w:szCs w:val="23"/>
        </w:rPr>
        <w:tab/>
      </w:r>
      <w:r>
        <w:rPr>
          <w:rFonts w:ascii="Cambria" w:hAnsi="Cambria"/>
          <w:sz w:val="23"/>
          <w:szCs w:val="23"/>
        </w:rPr>
        <w:tab/>
      </w:r>
      <w:r>
        <w:rPr>
          <w:rFonts w:ascii="Cambria" w:hAnsi="Cambria"/>
          <w:sz w:val="23"/>
          <w:szCs w:val="23"/>
        </w:rPr>
        <w:tab/>
        <w:t>Services</w:t>
      </w:r>
      <w:r>
        <w:rPr>
          <w:rFonts w:ascii="Cambria" w:hAnsi="Cambria"/>
          <w:sz w:val="23"/>
          <w:szCs w:val="23"/>
        </w:rPr>
        <w:tab/>
      </w:r>
      <w:r>
        <w:rPr>
          <w:rFonts w:ascii="Cambria" w:hAnsi="Cambria"/>
          <w:sz w:val="23"/>
          <w:szCs w:val="23"/>
        </w:rPr>
        <w:tab/>
      </w:r>
      <w:r>
        <w:rPr>
          <w:rFonts w:ascii="Cambria" w:hAnsi="Cambria"/>
          <w:sz w:val="23"/>
          <w:szCs w:val="23"/>
        </w:rPr>
        <w:tab/>
        <w:t xml:space="preserve">   </w:t>
      </w:r>
      <w:r w:rsidR="009B1005">
        <w:rPr>
          <w:rFonts w:ascii="Cambria" w:hAnsi="Cambria"/>
          <w:sz w:val="23"/>
          <w:szCs w:val="23"/>
        </w:rPr>
        <w:t xml:space="preserve"> </w:t>
      </w:r>
      <w:r>
        <w:rPr>
          <w:rFonts w:ascii="Cambria" w:hAnsi="Cambria"/>
          <w:sz w:val="23"/>
          <w:szCs w:val="23"/>
        </w:rPr>
        <w:t>Tuition</w:t>
      </w:r>
    </w:p>
    <w:p w14:paraId="0CEC8FCF" w14:textId="77777777" w:rsidR="00D46956" w:rsidRDefault="007369E6" w:rsidP="007369E6">
      <w:pPr>
        <w:pStyle w:val="BodyText"/>
        <w:jc w:val="left"/>
        <w:rPr>
          <w:rFonts w:ascii="Cambria" w:hAnsi="Cambria"/>
          <w:sz w:val="23"/>
          <w:szCs w:val="23"/>
        </w:rPr>
      </w:pPr>
      <w:r>
        <w:rPr>
          <w:rFonts w:ascii="Cambria" w:hAnsi="Cambria"/>
          <w:sz w:val="23"/>
          <w:szCs w:val="23"/>
        </w:rPr>
        <w:t>Housing</w:t>
      </w:r>
    </w:p>
    <w:p w14:paraId="6A55A694"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2E4665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Learning &amp; Success</w:t>
      </w:r>
    </w:p>
    <w:p w14:paraId="3F35F024" w14:textId="77777777" w:rsidR="007369E6" w:rsidRDefault="007369E6" w:rsidP="007369E6">
      <w:pPr>
        <w:pStyle w:val="BodyText"/>
        <w:jc w:val="left"/>
        <w:rPr>
          <w:rFonts w:ascii="Cambria" w:hAnsi="Cambria"/>
          <w:sz w:val="23"/>
          <w:szCs w:val="23"/>
        </w:rPr>
      </w:pPr>
      <w:r>
        <w:rPr>
          <w:rFonts w:ascii="Cambria" w:hAnsi="Cambria"/>
          <w:sz w:val="23"/>
          <w:szCs w:val="23"/>
        </w:rPr>
        <w:t xml:space="preserve"> </w:t>
      </w:r>
    </w:p>
    <w:p w14:paraId="7EF28B1B" w14:textId="30B034D6" w:rsidR="00F74C20" w:rsidRDefault="007369E6" w:rsidP="00F74C20">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F74C20">
        <w:rPr>
          <w:rFonts w:ascii="Cambria" w:hAnsi="Cambria"/>
          <w:sz w:val="23"/>
          <w:szCs w:val="23"/>
        </w:rPr>
        <w:t xml:space="preserve">Disability Support </w:t>
      </w:r>
      <w:r w:rsidR="00035802">
        <w:rPr>
          <w:rFonts w:ascii="Cambria" w:hAnsi="Cambria"/>
          <w:sz w:val="23"/>
          <w:szCs w:val="23"/>
        </w:rPr>
        <w:t>Resources</w:t>
      </w:r>
      <w:r w:rsidR="00F74C20">
        <w:rPr>
          <w:rFonts w:ascii="Cambria" w:hAnsi="Cambria"/>
          <w:sz w:val="23"/>
          <w:szCs w:val="23"/>
        </w:rPr>
        <w:tab/>
      </w:r>
      <w:r w:rsidR="00035802">
        <w:rPr>
          <w:rFonts w:ascii="Cambria" w:hAnsi="Cambria"/>
          <w:sz w:val="23"/>
          <w:szCs w:val="23"/>
        </w:rPr>
        <w:t xml:space="preserve">     Student Life</w:t>
      </w:r>
      <w:r w:rsidR="00F74C20">
        <w:rPr>
          <w:rFonts w:ascii="Cambria" w:hAnsi="Cambria"/>
          <w:sz w:val="23"/>
          <w:szCs w:val="23"/>
        </w:rPr>
        <w:tab/>
      </w:r>
    </w:p>
    <w:p w14:paraId="134A7045" w14:textId="7AF31278" w:rsidR="007369E6" w:rsidRDefault="00035802" w:rsidP="00F74C20">
      <w:pPr>
        <w:pStyle w:val="BodyText"/>
        <w:jc w:val="left"/>
        <w:rPr>
          <w:rFonts w:ascii="Cambria" w:hAnsi="Cambria"/>
          <w:sz w:val="23"/>
          <w:szCs w:val="23"/>
        </w:rPr>
      </w:pPr>
      <w:r>
        <w:rPr>
          <w:rFonts w:ascii="Cambria" w:hAnsi="Cambria"/>
          <w:sz w:val="23"/>
          <w:szCs w:val="23"/>
        </w:rPr>
        <w:t>Campus Health Center</w:t>
      </w:r>
      <w:r w:rsidR="00F74C20">
        <w:rPr>
          <w:rFonts w:ascii="Cambria" w:hAnsi="Cambria"/>
          <w:sz w:val="23"/>
          <w:szCs w:val="23"/>
        </w:rPr>
        <w:tab/>
      </w:r>
      <w:r>
        <w:rPr>
          <w:rFonts w:ascii="Cambria" w:hAnsi="Cambria"/>
          <w:sz w:val="23"/>
          <w:szCs w:val="23"/>
        </w:rPr>
        <w:t>Family Health Center</w:t>
      </w:r>
      <w:r w:rsidR="00F74C20">
        <w:rPr>
          <w:rFonts w:ascii="Cambria" w:hAnsi="Cambria"/>
          <w:sz w:val="23"/>
          <w:szCs w:val="23"/>
        </w:rPr>
        <w:tab/>
      </w:r>
      <w:r w:rsidR="00F74C20">
        <w:rPr>
          <w:rFonts w:ascii="Cambria" w:hAnsi="Cambria"/>
          <w:sz w:val="23"/>
          <w:szCs w:val="23"/>
        </w:rPr>
        <w:tab/>
      </w:r>
      <w:r>
        <w:rPr>
          <w:rFonts w:ascii="Cambria" w:hAnsi="Cambria"/>
          <w:sz w:val="23"/>
          <w:szCs w:val="23"/>
        </w:rPr>
        <w:t xml:space="preserve">     Student Services</w:t>
      </w:r>
      <w:r w:rsidR="00D46956">
        <w:rPr>
          <w:rFonts w:ascii="Cambria" w:hAnsi="Cambria"/>
          <w:sz w:val="23"/>
          <w:szCs w:val="23"/>
        </w:rPr>
        <w:t xml:space="preserve">   </w:t>
      </w:r>
      <w:r w:rsidR="00F74C20">
        <w:rPr>
          <w:rFonts w:ascii="Cambria" w:hAnsi="Cambria"/>
          <w:sz w:val="23"/>
          <w:szCs w:val="23"/>
        </w:rPr>
        <w:tab/>
        <w:t xml:space="preserve">  </w:t>
      </w:r>
    </w:p>
    <w:p w14:paraId="29C1BCB7" w14:textId="047A6926" w:rsidR="007369E6" w:rsidRDefault="00035802" w:rsidP="007369E6">
      <w:pPr>
        <w:pStyle w:val="BodyText"/>
        <w:jc w:val="left"/>
        <w:rPr>
          <w:rFonts w:ascii="Cambria" w:hAnsi="Cambria"/>
          <w:sz w:val="23"/>
          <w:szCs w:val="23"/>
        </w:rPr>
      </w:pPr>
      <w:r>
        <w:rPr>
          <w:rFonts w:ascii="Cambria" w:hAnsi="Cambria"/>
          <w:sz w:val="23"/>
          <w:szCs w:val="23"/>
        </w:rPr>
        <w:t>Career Center</w:t>
      </w:r>
      <w:r>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LGBT Resource Center</w:t>
      </w:r>
      <w:r w:rsidR="007369E6">
        <w:rPr>
          <w:rFonts w:ascii="Cambria" w:hAnsi="Cambria"/>
          <w:sz w:val="23"/>
          <w:szCs w:val="23"/>
        </w:rPr>
        <w:tab/>
      </w:r>
      <w:r w:rsidR="00D46956">
        <w:rPr>
          <w:rFonts w:ascii="Cambria" w:hAnsi="Cambria"/>
          <w:sz w:val="23"/>
          <w:szCs w:val="23"/>
        </w:rPr>
        <w:t xml:space="preserve">   </w:t>
      </w:r>
      <w:r w:rsidR="00F74C20">
        <w:rPr>
          <w:rFonts w:ascii="Cambria" w:hAnsi="Cambria"/>
          <w:sz w:val="23"/>
          <w:szCs w:val="23"/>
        </w:rPr>
        <w:tab/>
      </w:r>
      <w:r>
        <w:rPr>
          <w:rFonts w:ascii="Cambria" w:hAnsi="Cambria"/>
          <w:sz w:val="23"/>
          <w:szCs w:val="23"/>
        </w:rPr>
        <w:t xml:space="preserve">     Tutoring Center</w:t>
      </w:r>
    </w:p>
    <w:p w14:paraId="0871946C" w14:textId="3632910F" w:rsidR="007369E6" w:rsidRDefault="00035802" w:rsidP="007369E6">
      <w:pPr>
        <w:pStyle w:val="BodyText"/>
        <w:jc w:val="left"/>
        <w:rPr>
          <w:rFonts w:ascii="Cambria" w:hAnsi="Cambria"/>
          <w:sz w:val="23"/>
          <w:szCs w:val="23"/>
        </w:rPr>
      </w:pPr>
      <w:r>
        <w:rPr>
          <w:rFonts w:ascii="Cambria" w:hAnsi="Cambria"/>
          <w:sz w:val="23"/>
          <w:szCs w:val="23"/>
        </w:rPr>
        <w:t>Child Care</w:t>
      </w:r>
      <w:r w:rsidR="007369E6">
        <w:rPr>
          <w:rFonts w:ascii="Cambria" w:hAnsi="Cambria"/>
          <w:sz w:val="23"/>
          <w:szCs w:val="23"/>
        </w:rPr>
        <w:tab/>
      </w:r>
      <w:r w:rsidR="007369E6">
        <w:rPr>
          <w:rFonts w:ascii="Cambria" w:hAnsi="Cambria"/>
          <w:sz w:val="23"/>
          <w:szCs w:val="23"/>
        </w:rPr>
        <w:tab/>
      </w:r>
      <w:r w:rsidR="00D46956">
        <w:rPr>
          <w:rFonts w:ascii="Cambria" w:hAnsi="Cambria"/>
          <w:sz w:val="23"/>
          <w:szCs w:val="23"/>
        </w:rPr>
        <w:tab/>
      </w:r>
      <w:r>
        <w:rPr>
          <w:rFonts w:ascii="Cambria" w:hAnsi="Cambria"/>
          <w:sz w:val="23"/>
          <w:szCs w:val="23"/>
        </w:rPr>
        <w:t>Office of Multicultural Affairs</w:t>
      </w:r>
      <w:r w:rsidR="007369E6">
        <w:rPr>
          <w:rFonts w:ascii="Cambria" w:hAnsi="Cambria"/>
          <w:sz w:val="23"/>
          <w:szCs w:val="23"/>
        </w:rPr>
        <w:tab/>
      </w:r>
      <w:r w:rsidR="00D46956">
        <w:rPr>
          <w:rFonts w:ascii="Cambria" w:hAnsi="Cambria"/>
          <w:sz w:val="23"/>
          <w:szCs w:val="23"/>
        </w:rPr>
        <w:t xml:space="preserve">   </w:t>
      </w:r>
      <w:r>
        <w:rPr>
          <w:rFonts w:ascii="Cambria" w:hAnsi="Cambria"/>
          <w:sz w:val="23"/>
          <w:szCs w:val="23"/>
        </w:rPr>
        <w:t xml:space="preserve">  Women's Center</w:t>
      </w:r>
    </w:p>
    <w:p w14:paraId="122FFA00" w14:textId="77777777" w:rsidR="00035802" w:rsidRDefault="00035802" w:rsidP="00035802">
      <w:pPr>
        <w:pStyle w:val="BodyText"/>
        <w:jc w:val="left"/>
        <w:rPr>
          <w:rFonts w:ascii="Cambria" w:hAnsi="Cambria"/>
          <w:sz w:val="23"/>
          <w:szCs w:val="23"/>
        </w:rPr>
      </w:pPr>
      <w:r>
        <w:rPr>
          <w:rFonts w:ascii="Cambria" w:hAnsi="Cambria"/>
          <w:sz w:val="23"/>
          <w:szCs w:val="23"/>
        </w:rPr>
        <w:t>Couseling &amp; Career</w:t>
      </w:r>
      <w:r w:rsidR="007369E6">
        <w:rPr>
          <w:rFonts w:ascii="Cambria" w:hAnsi="Cambria"/>
          <w:sz w:val="23"/>
          <w:szCs w:val="23"/>
        </w:rPr>
        <w:tab/>
      </w:r>
      <w:r w:rsidR="007369E6">
        <w:rPr>
          <w:rFonts w:ascii="Cambria" w:hAnsi="Cambria"/>
          <w:sz w:val="23"/>
          <w:szCs w:val="23"/>
        </w:rPr>
        <w:tab/>
      </w:r>
      <w:r>
        <w:rPr>
          <w:rFonts w:ascii="Cambria" w:hAnsi="Cambria"/>
          <w:sz w:val="23"/>
          <w:szCs w:val="23"/>
        </w:rPr>
        <w:t>Police Department</w:t>
      </w:r>
      <w:r w:rsidR="007369E6">
        <w:rPr>
          <w:rFonts w:ascii="Cambria" w:hAnsi="Cambria"/>
          <w:sz w:val="23"/>
          <w:szCs w:val="23"/>
        </w:rPr>
        <w:tab/>
      </w:r>
      <w:r w:rsidR="007369E6">
        <w:rPr>
          <w:rFonts w:ascii="Cambria" w:hAnsi="Cambria"/>
          <w:sz w:val="23"/>
          <w:szCs w:val="23"/>
        </w:rPr>
        <w:tab/>
      </w:r>
      <w:r w:rsidR="00D46956">
        <w:rPr>
          <w:rFonts w:ascii="Cambria" w:hAnsi="Cambria"/>
          <w:sz w:val="23"/>
          <w:szCs w:val="23"/>
        </w:rPr>
        <w:t xml:space="preserve">    </w:t>
      </w:r>
      <w:r>
        <w:rPr>
          <w:rFonts w:ascii="Cambria" w:hAnsi="Cambria"/>
          <w:sz w:val="23"/>
          <w:szCs w:val="23"/>
        </w:rPr>
        <w:t xml:space="preserve"> Writing Center</w:t>
      </w:r>
    </w:p>
    <w:p w14:paraId="24E88E32" w14:textId="4CF3C204" w:rsidR="007369E6" w:rsidRDefault="00035802" w:rsidP="007369E6">
      <w:pPr>
        <w:pStyle w:val="BodyText"/>
        <w:jc w:val="left"/>
        <w:rPr>
          <w:rFonts w:ascii="Cambria" w:hAnsi="Cambria"/>
          <w:sz w:val="23"/>
          <w:szCs w:val="23"/>
        </w:rPr>
      </w:pPr>
      <w:r>
        <w:rPr>
          <w:rFonts w:ascii="Cambria" w:hAnsi="Cambria"/>
          <w:sz w:val="23"/>
          <w:szCs w:val="23"/>
        </w:rPr>
        <w:t>Development</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my Banner</w:t>
      </w:r>
      <w:r w:rsidR="007369E6">
        <w:rPr>
          <w:rFonts w:ascii="Cambria" w:hAnsi="Cambria"/>
          <w:sz w:val="23"/>
          <w:szCs w:val="23"/>
        </w:rPr>
        <w:tab/>
      </w:r>
      <w:r w:rsidR="00F74C20">
        <w:rPr>
          <w:rFonts w:ascii="Cambria" w:hAnsi="Cambria"/>
          <w:sz w:val="23"/>
          <w:szCs w:val="23"/>
        </w:rPr>
        <w:tab/>
        <w:t xml:space="preserve">   </w:t>
      </w:r>
    </w:p>
    <w:p w14:paraId="3DA3BBD2" w14:textId="74DA0F7C"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5609FA12" w14:textId="1BB5AF7B"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08A3ECE2" w14:textId="06E810CA" w:rsidR="007369E6"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461C6E08" w14:textId="2B5DC308" w:rsidR="005177EA" w:rsidRDefault="00BE5652" w:rsidP="005C61E5">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3E635785" w14:textId="3EAB7B1C" w:rsidR="009119A9" w:rsidRDefault="00657F56" w:rsidP="009119A9">
      <w:pPr>
        <w:pStyle w:val="BodyText"/>
        <w:jc w:val="center"/>
        <w:rPr>
          <w:rFonts w:ascii="Cambria" w:hAnsi="Cambria"/>
          <w:b/>
          <w:sz w:val="28"/>
          <w:szCs w:val="28"/>
        </w:rPr>
      </w:pPr>
      <w:r>
        <w:rPr>
          <w:rFonts w:ascii="Cambria" w:hAnsi="Cambria"/>
          <w:b/>
          <w:sz w:val="28"/>
          <w:szCs w:val="28"/>
        </w:rPr>
        <w:lastRenderedPageBreak/>
        <w:t>GVSU</w:t>
      </w:r>
      <w:r w:rsidR="009119A9">
        <w:rPr>
          <w:rFonts w:ascii="Cambria" w:hAnsi="Cambria"/>
          <w:b/>
          <w:sz w:val="28"/>
          <w:szCs w:val="28"/>
        </w:rPr>
        <w:t xml:space="preserve"> </w:t>
      </w:r>
      <w:r w:rsidR="009D6157">
        <w:rPr>
          <w:rFonts w:ascii="Cambria" w:hAnsi="Cambria"/>
          <w:b/>
          <w:sz w:val="28"/>
          <w:szCs w:val="28"/>
        </w:rPr>
        <w:t>BUS SYSTEM AND PARKING</w:t>
      </w:r>
      <w:r w:rsidR="009119A9">
        <w:rPr>
          <w:rFonts w:ascii="Cambria" w:hAnsi="Cambria"/>
          <w:b/>
          <w:sz w:val="28"/>
          <w:szCs w:val="28"/>
        </w:rPr>
        <w:t xml:space="preserve"> INFORMATION</w:t>
      </w:r>
    </w:p>
    <w:p w14:paraId="1050226C" w14:textId="587AC16A" w:rsidR="009119A9" w:rsidRDefault="009119A9" w:rsidP="009119A9">
      <w:pPr>
        <w:pStyle w:val="BodyText"/>
        <w:jc w:val="center"/>
        <w:rPr>
          <w:b/>
          <w:sz w:val="28"/>
          <w:szCs w:val="28"/>
        </w:rPr>
      </w:pPr>
    </w:p>
    <w:p w14:paraId="51A8B9AC" w14:textId="6873346D" w:rsidR="00AE2B5D" w:rsidRDefault="009D6157" w:rsidP="00AE2B5D">
      <w:pPr>
        <w:pStyle w:val="BodyText"/>
        <w:jc w:val="left"/>
        <w:rPr>
          <w:rFonts w:asciiTheme="majorHAnsi" w:hAnsiTheme="majorHAnsi" w:cs="Calibri"/>
          <w:sz w:val="23"/>
          <w:szCs w:val="23"/>
        </w:rPr>
      </w:pPr>
      <w:r>
        <w:rPr>
          <w:rFonts w:asciiTheme="majorHAnsi" w:hAnsiTheme="majorHAnsi" w:cs="Calibri"/>
          <w:sz w:val="23"/>
          <w:szCs w:val="23"/>
        </w:rPr>
        <w:t>With a GVSU ID, t</w:t>
      </w:r>
      <w:r w:rsidR="00AE2B5D" w:rsidRPr="00AE2B5D">
        <w:rPr>
          <w:rFonts w:asciiTheme="majorHAnsi" w:hAnsiTheme="majorHAnsi" w:cs="Calibri"/>
          <w:sz w:val="23"/>
          <w:szCs w:val="23"/>
        </w:rPr>
        <w:t xml:space="preserve">he Grand Rapids bus system (known as “The Rapid”) is free throughout the city for all GVSU students. The Rapid also provides free transportation </w:t>
      </w:r>
      <w:r w:rsidR="002B56C7">
        <w:rPr>
          <w:rFonts w:asciiTheme="majorHAnsi" w:hAnsiTheme="majorHAnsi" w:cs="Calibri"/>
          <w:sz w:val="23"/>
          <w:szCs w:val="23"/>
        </w:rPr>
        <w:t>between</w:t>
      </w:r>
      <w:r w:rsidR="00AE2B5D" w:rsidRPr="00AE2B5D">
        <w:rPr>
          <w:rFonts w:asciiTheme="majorHAnsi" w:hAnsiTheme="majorHAnsi" w:cs="Calibri"/>
          <w:sz w:val="23"/>
          <w:szCs w:val="23"/>
        </w:rPr>
        <w:t xml:space="preserve"> the Allendale campus, as well as all of the downtown campuses of the university. </w:t>
      </w:r>
      <w:r w:rsidR="00BD56E8">
        <w:rPr>
          <w:rFonts w:asciiTheme="majorHAnsi" w:hAnsiTheme="majorHAnsi" w:cs="Calibri"/>
          <w:sz w:val="23"/>
          <w:szCs w:val="23"/>
        </w:rPr>
        <w:t xml:space="preserve">Bus #50 </w:t>
      </w:r>
      <w:r>
        <w:rPr>
          <w:rFonts w:asciiTheme="majorHAnsi" w:hAnsiTheme="majorHAnsi" w:cs="Calibri"/>
          <w:sz w:val="23"/>
          <w:szCs w:val="23"/>
        </w:rPr>
        <w:t xml:space="preserve">goes </w:t>
      </w:r>
      <w:r w:rsidR="00BD56E8">
        <w:rPr>
          <w:rFonts w:asciiTheme="majorHAnsi" w:hAnsiTheme="majorHAnsi" w:cs="Calibri"/>
          <w:sz w:val="23"/>
          <w:szCs w:val="23"/>
        </w:rPr>
        <w:t>from Allendale directly to CHS</w:t>
      </w:r>
      <w:r w:rsidR="00411DF1">
        <w:rPr>
          <w:rFonts w:asciiTheme="majorHAnsi" w:hAnsiTheme="majorHAnsi" w:cs="Calibri"/>
          <w:sz w:val="23"/>
          <w:szCs w:val="23"/>
        </w:rPr>
        <w:t xml:space="preserve"> and vice-versa</w:t>
      </w:r>
      <w:r w:rsidR="00BD56E8">
        <w:rPr>
          <w:rFonts w:asciiTheme="majorHAnsi" w:hAnsiTheme="majorHAnsi" w:cs="Calibri"/>
          <w:sz w:val="23"/>
          <w:szCs w:val="23"/>
        </w:rPr>
        <w:t xml:space="preserve">. </w:t>
      </w:r>
      <w:r>
        <w:rPr>
          <w:rFonts w:asciiTheme="majorHAnsi" w:hAnsiTheme="majorHAnsi" w:cs="Calibri"/>
          <w:sz w:val="23"/>
          <w:szCs w:val="23"/>
        </w:rPr>
        <w:t xml:space="preserve">Parking for CHS is provided at the DeVos campus (Lake Michigan Drive and Seward). Students have two options from there via the Rapid System. 1) The “Dash to the Hill” (Route 51) will drop off at Spectrum Health-Butterworth, which is 2 blocks from CHS. 2) Bus #50 can be accessed 2-3 blocks from the DeVos lot under the 131 bridge over Fulton St. This route then goes to CHS. </w:t>
      </w:r>
      <w:r w:rsidR="00AE2B5D" w:rsidRPr="00AE2B5D">
        <w:rPr>
          <w:rFonts w:asciiTheme="majorHAnsi" w:hAnsiTheme="majorHAnsi" w:cs="Calibri"/>
          <w:sz w:val="23"/>
          <w:szCs w:val="23"/>
        </w:rPr>
        <w:t>It is a 7-</w:t>
      </w:r>
      <w:proofErr w:type="gramStart"/>
      <w:r w:rsidR="00AE2B5D" w:rsidRPr="00AE2B5D">
        <w:rPr>
          <w:rFonts w:asciiTheme="majorHAnsi" w:hAnsiTheme="majorHAnsi" w:cs="Calibri"/>
          <w:sz w:val="23"/>
          <w:szCs w:val="23"/>
        </w:rPr>
        <w:t>9 minute</w:t>
      </w:r>
      <w:proofErr w:type="gramEnd"/>
      <w:r w:rsidR="00AE2B5D" w:rsidRPr="00AE2B5D">
        <w:rPr>
          <w:rFonts w:asciiTheme="majorHAnsi" w:hAnsiTheme="majorHAnsi" w:cs="Calibri"/>
          <w:sz w:val="23"/>
          <w:szCs w:val="23"/>
        </w:rPr>
        <w:t xml:space="preserve"> commute</w:t>
      </w:r>
      <w:r w:rsidR="00411DF1">
        <w:rPr>
          <w:rFonts w:asciiTheme="majorHAnsi" w:hAnsiTheme="majorHAnsi" w:cs="Calibri"/>
          <w:sz w:val="23"/>
          <w:szCs w:val="23"/>
        </w:rPr>
        <w:t xml:space="preserve"> from that lot to CHS on either bus. “</w:t>
      </w:r>
      <w:r w:rsidR="00AE2B5D" w:rsidRPr="00AE2B5D">
        <w:rPr>
          <w:rFonts w:asciiTheme="majorHAnsi" w:hAnsiTheme="majorHAnsi" w:cs="Calibri"/>
          <w:sz w:val="23"/>
          <w:szCs w:val="23"/>
        </w:rPr>
        <w:t>The Dash"</w:t>
      </w:r>
      <w:r w:rsidR="00411DF1">
        <w:rPr>
          <w:rFonts w:asciiTheme="majorHAnsi" w:hAnsiTheme="majorHAnsi" w:cs="Calibri"/>
          <w:sz w:val="23"/>
          <w:szCs w:val="23"/>
        </w:rPr>
        <w:t>(#51), as well as #50, run</w:t>
      </w:r>
      <w:r w:rsidR="00AE2B5D" w:rsidRPr="00AE2B5D">
        <w:rPr>
          <w:rFonts w:asciiTheme="majorHAnsi" w:hAnsiTheme="majorHAnsi" w:cs="Calibri"/>
          <w:sz w:val="23"/>
          <w:szCs w:val="23"/>
        </w:rPr>
        <w:t xml:space="preserve"> every 7-8 minutes during peak hours of the main academic year. Commuters should allow </w:t>
      </w:r>
      <w:r w:rsidR="00411DF1">
        <w:rPr>
          <w:rFonts w:asciiTheme="majorHAnsi" w:hAnsiTheme="majorHAnsi" w:cs="Calibri"/>
          <w:sz w:val="23"/>
          <w:szCs w:val="23"/>
        </w:rPr>
        <w:t>45 minutes</w:t>
      </w:r>
      <w:r w:rsidR="00AE2B5D" w:rsidRPr="00AE2B5D">
        <w:rPr>
          <w:rFonts w:asciiTheme="majorHAnsi" w:hAnsiTheme="majorHAnsi" w:cs="Calibri"/>
          <w:sz w:val="23"/>
          <w:szCs w:val="23"/>
        </w:rPr>
        <w:t xml:space="preserve"> to make the trip between the CHS building and Allendale.</w:t>
      </w:r>
      <w:r w:rsidR="00667DAB">
        <w:rPr>
          <w:rFonts w:asciiTheme="majorHAnsi" w:hAnsiTheme="majorHAnsi" w:cs="Calibri"/>
          <w:sz w:val="23"/>
          <w:szCs w:val="23"/>
        </w:rPr>
        <w:t xml:space="preserve"> </w:t>
      </w:r>
    </w:p>
    <w:p w14:paraId="1C1460D6" w14:textId="77777777" w:rsidR="00667DAB" w:rsidRDefault="00667DAB" w:rsidP="00AE2B5D">
      <w:pPr>
        <w:pStyle w:val="BodyText"/>
        <w:jc w:val="left"/>
        <w:rPr>
          <w:rFonts w:asciiTheme="majorHAnsi" w:hAnsiTheme="majorHAnsi" w:cs="Calibri"/>
          <w:sz w:val="23"/>
          <w:szCs w:val="23"/>
        </w:rPr>
      </w:pPr>
    </w:p>
    <w:p w14:paraId="56FD40F0" w14:textId="7A14BDDD" w:rsidR="00667DAB" w:rsidRPr="00667DAB" w:rsidRDefault="00667DAB" w:rsidP="00AE2B5D">
      <w:pPr>
        <w:pStyle w:val="BodyText"/>
        <w:jc w:val="left"/>
        <w:rPr>
          <w:rFonts w:asciiTheme="majorHAnsi" w:hAnsiTheme="majorHAnsi"/>
          <w:sz w:val="23"/>
          <w:szCs w:val="23"/>
        </w:rPr>
      </w:pPr>
      <w:r>
        <w:rPr>
          <w:rFonts w:asciiTheme="majorHAnsi" w:hAnsiTheme="majorHAnsi" w:cs="Calibri"/>
          <w:sz w:val="23"/>
          <w:szCs w:val="23"/>
        </w:rPr>
        <w:t>We encourage you to check the website (</w:t>
      </w:r>
      <w:hyperlink r:id="rId68" w:history="1">
        <w:r w:rsidRPr="0060169B">
          <w:rPr>
            <w:rStyle w:val="Hyperlink"/>
            <w:rFonts w:asciiTheme="majorHAnsi" w:hAnsiTheme="majorHAnsi"/>
            <w:sz w:val="23"/>
            <w:szCs w:val="23"/>
          </w:rPr>
          <w:t>www.gvsu.edu/bus</w:t>
        </w:r>
      </w:hyperlink>
      <w:r>
        <w:rPr>
          <w:rStyle w:val="Hyperlink"/>
          <w:rFonts w:asciiTheme="majorHAnsi" w:hAnsiTheme="majorHAnsi"/>
          <w:sz w:val="23"/>
          <w:szCs w:val="23"/>
        </w:rPr>
        <w:t>)</w:t>
      </w:r>
      <w:r>
        <w:rPr>
          <w:rFonts w:asciiTheme="majorHAnsi" w:hAnsiTheme="majorHAnsi" w:cs="Calibri"/>
          <w:sz w:val="23"/>
          <w:szCs w:val="23"/>
        </w:rPr>
        <w:t>for specific times and frequency of the Rapid’s routes.</w:t>
      </w:r>
    </w:p>
    <w:p w14:paraId="6D169D6C" w14:textId="11B78EBB" w:rsidR="00EE799F" w:rsidRDefault="00EE799F" w:rsidP="002B56C7">
      <w:pPr>
        <w:pStyle w:val="BodyText"/>
        <w:jc w:val="left"/>
        <w:rPr>
          <w:rFonts w:asciiTheme="majorHAnsi" w:hAnsiTheme="majorHAnsi"/>
          <w:sz w:val="23"/>
          <w:szCs w:val="23"/>
        </w:rPr>
      </w:pPr>
    </w:p>
    <w:p w14:paraId="17A21B4B" w14:textId="77777777" w:rsidR="00EE799F" w:rsidRDefault="00EE799F" w:rsidP="002B56C7">
      <w:pPr>
        <w:pStyle w:val="BodyText"/>
        <w:jc w:val="left"/>
        <w:rPr>
          <w:rFonts w:asciiTheme="majorHAnsi" w:hAnsiTheme="majorHAnsi"/>
          <w:sz w:val="23"/>
          <w:szCs w:val="23"/>
        </w:rPr>
      </w:pPr>
    </w:p>
    <w:p w14:paraId="40FDC4D1" w14:textId="77777777" w:rsidR="00EE799F" w:rsidRDefault="00EE799F" w:rsidP="002B56C7">
      <w:pPr>
        <w:pStyle w:val="BodyText"/>
        <w:jc w:val="left"/>
        <w:rPr>
          <w:rFonts w:asciiTheme="majorHAnsi" w:hAnsiTheme="majorHAnsi"/>
          <w:sz w:val="23"/>
          <w:szCs w:val="23"/>
        </w:rPr>
      </w:pPr>
    </w:p>
    <w:p w14:paraId="62746515" w14:textId="77777777" w:rsidR="00EE799F" w:rsidRDefault="00EE799F" w:rsidP="002B56C7">
      <w:pPr>
        <w:pStyle w:val="BodyText"/>
        <w:jc w:val="left"/>
        <w:rPr>
          <w:rFonts w:asciiTheme="majorHAnsi" w:hAnsiTheme="majorHAnsi"/>
          <w:sz w:val="23"/>
          <w:szCs w:val="23"/>
        </w:rPr>
      </w:pPr>
    </w:p>
    <w:p w14:paraId="2656CAB2" w14:textId="77777777" w:rsidR="00EE799F" w:rsidRDefault="00EE799F" w:rsidP="002B56C7">
      <w:pPr>
        <w:pStyle w:val="BodyText"/>
        <w:jc w:val="left"/>
        <w:rPr>
          <w:rFonts w:asciiTheme="majorHAnsi" w:hAnsiTheme="majorHAnsi"/>
          <w:sz w:val="23"/>
          <w:szCs w:val="23"/>
        </w:rPr>
      </w:pPr>
    </w:p>
    <w:p w14:paraId="1B4DB1B2" w14:textId="77777777" w:rsidR="00EE799F" w:rsidRDefault="00EE799F" w:rsidP="002B56C7">
      <w:pPr>
        <w:pStyle w:val="BodyText"/>
        <w:jc w:val="left"/>
        <w:rPr>
          <w:rFonts w:asciiTheme="majorHAnsi" w:hAnsiTheme="majorHAnsi"/>
          <w:sz w:val="23"/>
          <w:szCs w:val="23"/>
        </w:rPr>
      </w:pPr>
    </w:p>
    <w:p w14:paraId="0EA6AD98" w14:textId="77777777" w:rsidR="00EE799F" w:rsidRDefault="00EE799F" w:rsidP="002B56C7">
      <w:pPr>
        <w:pStyle w:val="BodyText"/>
        <w:jc w:val="left"/>
        <w:rPr>
          <w:rFonts w:asciiTheme="majorHAnsi" w:hAnsiTheme="majorHAnsi"/>
          <w:sz w:val="23"/>
          <w:szCs w:val="23"/>
        </w:rPr>
      </w:pPr>
    </w:p>
    <w:p w14:paraId="2B5E4EFA" w14:textId="77777777" w:rsidR="00EE799F" w:rsidRDefault="00EE799F" w:rsidP="002B56C7">
      <w:pPr>
        <w:pStyle w:val="BodyText"/>
        <w:jc w:val="left"/>
        <w:rPr>
          <w:rFonts w:asciiTheme="majorHAnsi" w:hAnsiTheme="majorHAnsi"/>
          <w:sz w:val="23"/>
          <w:szCs w:val="23"/>
        </w:rPr>
      </w:pPr>
    </w:p>
    <w:p w14:paraId="5C088D7B" w14:textId="77777777" w:rsidR="00EE799F" w:rsidRDefault="00EE799F" w:rsidP="002B56C7">
      <w:pPr>
        <w:pStyle w:val="BodyText"/>
        <w:jc w:val="left"/>
        <w:rPr>
          <w:rFonts w:asciiTheme="majorHAnsi" w:hAnsiTheme="majorHAnsi"/>
          <w:sz w:val="23"/>
          <w:szCs w:val="23"/>
        </w:rPr>
      </w:pPr>
    </w:p>
    <w:p w14:paraId="4F289E85" w14:textId="77777777" w:rsidR="00EE799F" w:rsidRDefault="00EE799F" w:rsidP="002B56C7">
      <w:pPr>
        <w:pStyle w:val="BodyText"/>
        <w:jc w:val="left"/>
        <w:rPr>
          <w:rFonts w:asciiTheme="majorHAnsi" w:hAnsiTheme="majorHAnsi"/>
          <w:sz w:val="23"/>
          <w:szCs w:val="23"/>
        </w:rPr>
      </w:pPr>
    </w:p>
    <w:p w14:paraId="6456314D" w14:textId="77777777" w:rsidR="00EE799F" w:rsidRDefault="00EE799F" w:rsidP="002B56C7">
      <w:pPr>
        <w:pStyle w:val="BodyText"/>
        <w:jc w:val="left"/>
        <w:rPr>
          <w:rFonts w:asciiTheme="majorHAnsi" w:hAnsiTheme="majorHAnsi"/>
          <w:sz w:val="23"/>
          <w:szCs w:val="23"/>
        </w:rPr>
      </w:pPr>
    </w:p>
    <w:p w14:paraId="59AE40C5" w14:textId="77777777" w:rsidR="00EE799F" w:rsidRDefault="00EE799F" w:rsidP="002B56C7">
      <w:pPr>
        <w:pStyle w:val="BodyText"/>
        <w:jc w:val="left"/>
        <w:rPr>
          <w:rFonts w:asciiTheme="majorHAnsi" w:hAnsiTheme="majorHAnsi"/>
          <w:sz w:val="23"/>
          <w:szCs w:val="23"/>
        </w:rPr>
      </w:pPr>
    </w:p>
    <w:p w14:paraId="0CF7B1B1" w14:textId="77777777" w:rsidR="00EE799F" w:rsidRDefault="00EE799F" w:rsidP="002B56C7">
      <w:pPr>
        <w:pStyle w:val="BodyText"/>
        <w:jc w:val="left"/>
        <w:rPr>
          <w:rFonts w:asciiTheme="majorHAnsi" w:hAnsiTheme="majorHAnsi"/>
          <w:sz w:val="23"/>
          <w:szCs w:val="23"/>
        </w:rPr>
      </w:pPr>
    </w:p>
    <w:p w14:paraId="15688AE7" w14:textId="77777777" w:rsidR="00EE799F" w:rsidRDefault="00EE799F" w:rsidP="002B56C7">
      <w:pPr>
        <w:pStyle w:val="BodyText"/>
        <w:jc w:val="left"/>
        <w:rPr>
          <w:rFonts w:asciiTheme="majorHAnsi" w:hAnsiTheme="majorHAnsi"/>
          <w:sz w:val="23"/>
          <w:szCs w:val="23"/>
        </w:rPr>
      </w:pPr>
    </w:p>
    <w:p w14:paraId="49EB65E3" w14:textId="77777777" w:rsidR="00657F56" w:rsidRDefault="00657F56" w:rsidP="002B56C7">
      <w:pPr>
        <w:pStyle w:val="BodyText"/>
        <w:jc w:val="left"/>
        <w:rPr>
          <w:rFonts w:asciiTheme="majorHAnsi" w:hAnsiTheme="majorHAnsi"/>
          <w:sz w:val="23"/>
          <w:szCs w:val="23"/>
        </w:rPr>
      </w:pPr>
    </w:p>
    <w:p w14:paraId="66B09A04" w14:textId="77777777" w:rsidR="00657F56" w:rsidRDefault="00657F56" w:rsidP="002B56C7">
      <w:pPr>
        <w:pStyle w:val="BodyText"/>
        <w:jc w:val="left"/>
        <w:rPr>
          <w:rFonts w:asciiTheme="majorHAnsi" w:hAnsiTheme="majorHAnsi"/>
          <w:sz w:val="23"/>
          <w:szCs w:val="23"/>
        </w:rPr>
      </w:pPr>
    </w:p>
    <w:p w14:paraId="20118284" w14:textId="77777777" w:rsidR="00657F56" w:rsidRDefault="00657F56" w:rsidP="002B56C7">
      <w:pPr>
        <w:pStyle w:val="BodyText"/>
        <w:jc w:val="left"/>
        <w:rPr>
          <w:rFonts w:asciiTheme="majorHAnsi" w:hAnsiTheme="majorHAnsi"/>
          <w:sz w:val="23"/>
          <w:szCs w:val="23"/>
        </w:rPr>
      </w:pPr>
    </w:p>
    <w:p w14:paraId="5AC8CD7B" w14:textId="77777777" w:rsidR="00657F56" w:rsidRDefault="00657F56" w:rsidP="002B56C7">
      <w:pPr>
        <w:pStyle w:val="BodyText"/>
        <w:jc w:val="left"/>
        <w:rPr>
          <w:rFonts w:asciiTheme="majorHAnsi" w:hAnsiTheme="majorHAnsi"/>
          <w:sz w:val="23"/>
          <w:szCs w:val="23"/>
        </w:rPr>
      </w:pPr>
    </w:p>
    <w:p w14:paraId="647FC51E" w14:textId="77777777" w:rsidR="00657F56" w:rsidRDefault="00657F56" w:rsidP="002B56C7">
      <w:pPr>
        <w:pStyle w:val="BodyText"/>
        <w:jc w:val="left"/>
        <w:rPr>
          <w:rFonts w:asciiTheme="majorHAnsi" w:hAnsiTheme="majorHAnsi"/>
          <w:sz w:val="23"/>
          <w:szCs w:val="23"/>
        </w:rPr>
      </w:pPr>
    </w:p>
    <w:p w14:paraId="14B9FD26" w14:textId="77777777" w:rsidR="00657F56" w:rsidRDefault="00657F56" w:rsidP="002B56C7">
      <w:pPr>
        <w:pStyle w:val="BodyText"/>
        <w:jc w:val="left"/>
        <w:rPr>
          <w:rFonts w:asciiTheme="majorHAnsi" w:hAnsiTheme="majorHAnsi"/>
          <w:sz w:val="23"/>
          <w:szCs w:val="23"/>
        </w:rPr>
      </w:pPr>
    </w:p>
    <w:p w14:paraId="3E3147D6" w14:textId="77777777" w:rsidR="00657F56" w:rsidRDefault="00657F56" w:rsidP="002B56C7">
      <w:pPr>
        <w:pStyle w:val="BodyText"/>
        <w:jc w:val="left"/>
        <w:rPr>
          <w:rFonts w:asciiTheme="majorHAnsi" w:hAnsiTheme="majorHAnsi"/>
          <w:sz w:val="23"/>
          <w:szCs w:val="23"/>
        </w:rPr>
      </w:pPr>
    </w:p>
    <w:p w14:paraId="039DBCF4" w14:textId="77777777" w:rsidR="00657F56" w:rsidRDefault="00657F56" w:rsidP="002B56C7">
      <w:pPr>
        <w:pStyle w:val="BodyText"/>
        <w:jc w:val="left"/>
        <w:rPr>
          <w:rFonts w:asciiTheme="majorHAnsi" w:hAnsiTheme="majorHAnsi"/>
          <w:sz w:val="23"/>
          <w:szCs w:val="23"/>
        </w:rPr>
      </w:pPr>
    </w:p>
    <w:p w14:paraId="556698CF" w14:textId="77777777" w:rsidR="00657F56" w:rsidRDefault="00657F56" w:rsidP="002B56C7">
      <w:pPr>
        <w:pStyle w:val="BodyText"/>
        <w:jc w:val="left"/>
        <w:rPr>
          <w:rFonts w:asciiTheme="majorHAnsi" w:hAnsiTheme="majorHAnsi"/>
          <w:sz w:val="23"/>
          <w:szCs w:val="23"/>
        </w:rPr>
      </w:pPr>
    </w:p>
    <w:p w14:paraId="5C011191" w14:textId="77777777" w:rsidR="00657F56" w:rsidRDefault="00657F56" w:rsidP="002B56C7">
      <w:pPr>
        <w:pStyle w:val="BodyText"/>
        <w:jc w:val="left"/>
        <w:rPr>
          <w:rFonts w:asciiTheme="majorHAnsi" w:hAnsiTheme="majorHAnsi"/>
          <w:sz w:val="23"/>
          <w:szCs w:val="23"/>
        </w:rPr>
      </w:pPr>
    </w:p>
    <w:p w14:paraId="300BD5BF" w14:textId="77777777" w:rsidR="00657F56" w:rsidRDefault="00657F56" w:rsidP="002B56C7">
      <w:pPr>
        <w:pStyle w:val="BodyText"/>
        <w:jc w:val="left"/>
        <w:rPr>
          <w:rFonts w:asciiTheme="majorHAnsi" w:hAnsiTheme="majorHAnsi"/>
          <w:sz w:val="23"/>
          <w:szCs w:val="23"/>
        </w:rPr>
      </w:pPr>
    </w:p>
    <w:p w14:paraId="5113D3B5" w14:textId="77777777" w:rsidR="00657F56" w:rsidRDefault="00657F56" w:rsidP="002B56C7">
      <w:pPr>
        <w:pStyle w:val="BodyText"/>
        <w:jc w:val="left"/>
        <w:rPr>
          <w:rFonts w:asciiTheme="majorHAnsi" w:hAnsiTheme="majorHAnsi"/>
          <w:sz w:val="23"/>
          <w:szCs w:val="23"/>
        </w:rPr>
      </w:pPr>
    </w:p>
    <w:p w14:paraId="00AD9FFF" w14:textId="77777777" w:rsidR="00657F56" w:rsidRDefault="00657F56" w:rsidP="002B56C7">
      <w:pPr>
        <w:pStyle w:val="BodyText"/>
        <w:jc w:val="left"/>
        <w:rPr>
          <w:rFonts w:asciiTheme="majorHAnsi" w:hAnsiTheme="majorHAnsi"/>
          <w:sz w:val="23"/>
          <w:szCs w:val="23"/>
        </w:rPr>
      </w:pPr>
    </w:p>
    <w:p w14:paraId="1FDFB9ED" w14:textId="77777777" w:rsidR="00657F56" w:rsidRDefault="00657F56" w:rsidP="002B56C7">
      <w:pPr>
        <w:pStyle w:val="BodyText"/>
        <w:jc w:val="left"/>
        <w:rPr>
          <w:rFonts w:asciiTheme="majorHAnsi" w:hAnsiTheme="majorHAnsi"/>
          <w:sz w:val="23"/>
          <w:szCs w:val="23"/>
        </w:rPr>
      </w:pPr>
    </w:p>
    <w:p w14:paraId="64EC8D17" w14:textId="77777777" w:rsidR="00657F56" w:rsidRDefault="00657F56" w:rsidP="002B56C7">
      <w:pPr>
        <w:pStyle w:val="BodyText"/>
        <w:jc w:val="left"/>
        <w:rPr>
          <w:rFonts w:asciiTheme="majorHAnsi" w:hAnsiTheme="majorHAnsi"/>
          <w:sz w:val="23"/>
          <w:szCs w:val="23"/>
        </w:rPr>
      </w:pPr>
    </w:p>
    <w:p w14:paraId="61EDA872" w14:textId="77777777" w:rsidR="00657F56" w:rsidRDefault="00657F56" w:rsidP="002B56C7">
      <w:pPr>
        <w:pStyle w:val="BodyText"/>
        <w:jc w:val="left"/>
        <w:rPr>
          <w:rFonts w:asciiTheme="majorHAnsi" w:hAnsiTheme="majorHAnsi"/>
          <w:sz w:val="23"/>
          <w:szCs w:val="23"/>
        </w:rPr>
      </w:pPr>
    </w:p>
    <w:p w14:paraId="756413F3" w14:textId="77777777" w:rsidR="00657F56" w:rsidRDefault="00657F56" w:rsidP="002B56C7">
      <w:pPr>
        <w:pStyle w:val="BodyText"/>
        <w:jc w:val="left"/>
        <w:rPr>
          <w:rFonts w:asciiTheme="majorHAnsi" w:hAnsiTheme="majorHAnsi"/>
          <w:sz w:val="23"/>
          <w:szCs w:val="23"/>
        </w:rPr>
      </w:pPr>
    </w:p>
    <w:sectPr w:rsidR="00657F56" w:rsidSect="000E5602">
      <w:headerReference w:type="even" r:id="rId69"/>
      <w:headerReference w:type="default" r:id="rId70"/>
      <w:footerReference w:type="default" r:id="rId71"/>
      <w:headerReference w:type="first" r:id="rId72"/>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D2BFD" w14:textId="77777777" w:rsidR="002432F1" w:rsidRPr="0008513F" w:rsidRDefault="002432F1">
      <w:pPr>
        <w:rPr>
          <w:sz w:val="23"/>
          <w:szCs w:val="23"/>
        </w:rPr>
      </w:pPr>
      <w:r w:rsidRPr="0008513F">
        <w:rPr>
          <w:sz w:val="23"/>
          <w:szCs w:val="23"/>
        </w:rPr>
        <w:separator/>
      </w:r>
    </w:p>
  </w:endnote>
  <w:endnote w:type="continuationSeparator" w:id="0">
    <w:p w14:paraId="41DEF648" w14:textId="77777777" w:rsidR="002432F1" w:rsidRPr="0008513F" w:rsidRDefault="002432F1">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ato">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7B6A" w14:textId="77777777" w:rsidR="00820436" w:rsidRPr="0008513F" w:rsidRDefault="00820436"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0BDD5326" w14:textId="77777777" w:rsidR="00820436" w:rsidRPr="0008513F" w:rsidRDefault="00820436"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88904"/>
      <w:docPartObj>
        <w:docPartGallery w:val="Page Numbers (Bottom of Page)"/>
        <w:docPartUnique/>
      </w:docPartObj>
    </w:sdtPr>
    <w:sdtEndPr>
      <w:rPr>
        <w:noProof/>
      </w:rPr>
    </w:sdtEndPr>
    <w:sdtContent>
      <w:p w14:paraId="32BB259D" w14:textId="76AFDE03" w:rsidR="00820436" w:rsidRDefault="00820436">
        <w:pPr>
          <w:pStyle w:val="Footer"/>
          <w:jc w:val="right"/>
        </w:pPr>
        <w:r>
          <w:fldChar w:fldCharType="begin"/>
        </w:r>
        <w:r>
          <w:instrText xml:space="preserve"> PAGE   \* MERGEFORMAT </w:instrText>
        </w:r>
        <w:r>
          <w:fldChar w:fldCharType="separate"/>
        </w:r>
        <w:r w:rsidR="00BA1E9B">
          <w:rPr>
            <w:noProof/>
          </w:rPr>
          <w:t>3</w:t>
        </w:r>
        <w:r>
          <w:rPr>
            <w:noProof/>
          </w:rPr>
          <w:fldChar w:fldCharType="end"/>
        </w:r>
      </w:p>
    </w:sdtContent>
  </w:sdt>
  <w:p w14:paraId="0A6FAAD9" w14:textId="77777777" w:rsidR="00820436" w:rsidRPr="0008513F" w:rsidRDefault="00820436">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A3AC" w14:textId="77777777" w:rsidR="00820436" w:rsidRDefault="0082043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40361"/>
      <w:docPartObj>
        <w:docPartGallery w:val="Page Numbers (Bottom of Page)"/>
        <w:docPartUnique/>
      </w:docPartObj>
    </w:sdtPr>
    <w:sdtEndPr>
      <w:rPr>
        <w:noProof/>
      </w:rPr>
    </w:sdtEndPr>
    <w:sdtContent>
      <w:p w14:paraId="2750FE12" w14:textId="678788DC" w:rsidR="00820436" w:rsidRDefault="00820436">
        <w:pPr>
          <w:pStyle w:val="Footer"/>
          <w:jc w:val="right"/>
        </w:pPr>
        <w:r>
          <w:fldChar w:fldCharType="begin"/>
        </w:r>
        <w:r>
          <w:instrText xml:space="preserve"> PAGE   \* MERGEFORMAT </w:instrText>
        </w:r>
        <w:r>
          <w:fldChar w:fldCharType="separate"/>
        </w:r>
        <w:r w:rsidR="003918A5">
          <w:rPr>
            <w:noProof/>
          </w:rPr>
          <w:t>9</w:t>
        </w:r>
        <w:r>
          <w:rPr>
            <w:noProof/>
          </w:rPr>
          <w:fldChar w:fldCharType="end"/>
        </w:r>
      </w:p>
    </w:sdtContent>
  </w:sdt>
  <w:p w14:paraId="667A145A" w14:textId="77777777" w:rsidR="00820436" w:rsidRPr="0008513F" w:rsidRDefault="00820436" w:rsidP="005175FC">
    <w:pPr>
      <w:pStyle w:val="Footer"/>
      <w:ind w:right="360"/>
      <w:jc w:val="right"/>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2E5E" w14:textId="77777777" w:rsidR="002432F1" w:rsidRPr="0008513F" w:rsidRDefault="002432F1">
      <w:pPr>
        <w:rPr>
          <w:sz w:val="23"/>
          <w:szCs w:val="23"/>
        </w:rPr>
      </w:pPr>
      <w:r w:rsidRPr="0008513F">
        <w:rPr>
          <w:sz w:val="23"/>
          <w:szCs w:val="23"/>
        </w:rPr>
        <w:separator/>
      </w:r>
    </w:p>
  </w:footnote>
  <w:footnote w:type="continuationSeparator" w:id="0">
    <w:p w14:paraId="35461AAA" w14:textId="77777777" w:rsidR="002432F1" w:rsidRPr="0008513F" w:rsidRDefault="002432F1">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88C5" w14:textId="77777777" w:rsidR="00820436" w:rsidRDefault="008204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429B" w14:textId="77777777" w:rsidR="00820436" w:rsidRDefault="008204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4BA7" w14:textId="77777777" w:rsidR="00820436" w:rsidRDefault="0082043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70C3" w14:textId="77777777" w:rsidR="00820436" w:rsidRDefault="0082043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0163" w14:textId="77777777" w:rsidR="00820436" w:rsidRPr="0008513F" w:rsidRDefault="00820436">
    <w:pPr>
      <w:pStyle w:val="Header"/>
      <w:rPr>
        <w:sz w:val="19"/>
        <w:szCs w:val="19"/>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440A" w14:textId="77777777" w:rsidR="00820436" w:rsidRDefault="008204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E7495D"/>
    <w:multiLevelType w:val="hybridMultilevel"/>
    <w:tmpl w:val="42F2A2F0"/>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702E5DA">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A8140E"/>
    <w:multiLevelType w:val="hybridMultilevel"/>
    <w:tmpl w:val="043835B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EF307D8"/>
    <w:multiLevelType w:val="multilevel"/>
    <w:tmpl w:val="17405FAC"/>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2D326C6"/>
    <w:multiLevelType w:val="hybridMultilevel"/>
    <w:tmpl w:val="2356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AF95F61"/>
    <w:multiLevelType w:val="hybridMultilevel"/>
    <w:tmpl w:val="48706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2C8768FB"/>
    <w:multiLevelType w:val="hybridMultilevel"/>
    <w:tmpl w:val="21E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6">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77D6C55"/>
    <w:multiLevelType w:val="hybridMultilevel"/>
    <w:tmpl w:val="1508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D227D9E"/>
    <w:multiLevelType w:val="hybridMultilevel"/>
    <w:tmpl w:val="4684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3141AFD"/>
    <w:multiLevelType w:val="hybridMultilevel"/>
    <w:tmpl w:val="5F325C84"/>
    <w:lvl w:ilvl="0" w:tplc="A9B86840">
      <w:start w:val="1"/>
      <w:numFmt w:val="upperRoman"/>
      <w:lvlText w:val="%1."/>
      <w:lvlJc w:val="righ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75A1843"/>
    <w:multiLevelType w:val="hybridMultilevel"/>
    <w:tmpl w:val="A124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98E0D19"/>
    <w:multiLevelType w:val="hybridMultilevel"/>
    <w:tmpl w:val="0A64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7503F4"/>
    <w:multiLevelType w:val="hybridMultilevel"/>
    <w:tmpl w:val="CCBCDE1E"/>
    <w:lvl w:ilvl="0" w:tplc="04090015">
      <w:start w:val="1"/>
      <w:numFmt w:val="upperLetter"/>
      <w:lvlText w:val="%1."/>
      <w:lvlJc w:val="lef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14923DD"/>
    <w:multiLevelType w:val="hybridMultilevel"/>
    <w:tmpl w:val="378EAB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97A5F83"/>
    <w:multiLevelType w:val="hybridMultilevel"/>
    <w:tmpl w:val="FDF2E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833769"/>
    <w:multiLevelType w:val="hybridMultilevel"/>
    <w:tmpl w:val="7338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67B3E1C"/>
    <w:multiLevelType w:val="hybridMultilevel"/>
    <w:tmpl w:val="10DC3A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9">
    <w:nsid w:val="6F543129"/>
    <w:multiLevelType w:val="hybridMultilevel"/>
    <w:tmpl w:val="5FD4C6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D3C33F1"/>
    <w:multiLevelType w:val="hybridMultilevel"/>
    <w:tmpl w:val="393AE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8"/>
  </w:num>
  <w:num w:numId="3">
    <w:abstractNumId w:val="32"/>
  </w:num>
  <w:num w:numId="4">
    <w:abstractNumId w:val="24"/>
  </w:num>
  <w:num w:numId="5">
    <w:abstractNumId w:val="2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3"/>
  </w:num>
  <w:num w:numId="55">
    <w:abstractNumId w:val="12"/>
  </w:num>
  <w:num w:numId="56">
    <w:abstractNumId w:val="50"/>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45"/>
  </w:num>
  <w:num w:numId="61">
    <w:abstractNumId w:val="6"/>
  </w:num>
  <w:num w:numId="62">
    <w:abstractNumId w:val="58"/>
  </w:num>
  <w:num w:numId="63">
    <w:abstractNumId w:val="8"/>
  </w:num>
  <w:num w:numId="64">
    <w:abstractNumId w:val="55"/>
  </w:num>
  <w:num w:numId="65">
    <w:abstractNumId w:val="44"/>
  </w:num>
  <w:num w:numId="66">
    <w:abstractNumId w:val="59"/>
  </w:num>
  <w:num w:numId="67">
    <w:abstractNumId w:val="20"/>
  </w:num>
  <w:num w:numId="68">
    <w:abstractNumId w:val="41"/>
  </w:num>
  <w:num w:numId="69">
    <w:abstractNumId w:val="26"/>
  </w:num>
  <w:num w:numId="70">
    <w:abstractNumId w:val="33"/>
  </w:num>
  <w:num w:numId="71">
    <w:abstractNumId w:val="0"/>
  </w:num>
  <w:num w:numId="72">
    <w:abstractNumId w:val="31"/>
  </w:num>
  <w:num w:numId="73">
    <w:abstractNumId w:val="48"/>
  </w:num>
  <w:num w:numId="74">
    <w:abstractNumId w:val="57"/>
  </w:num>
  <w:num w:numId="75">
    <w:abstractNumId w:val="77"/>
  </w:num>
  <w:num w:numId="76">
    <w:abstractNumId w:val="54"/>
  </w:num>
  <w:num w:numId="77">
    <w:abstractNumId w:val="53"/>
  </w:num>
  <w:num w:numId="78">
    <w:abstractNumId w:val="61"/>
  </w:num>
  <w:num w:numId="79">
    <w:abstractNumId w:val="51"/>
  </w:num>
  <w:num w:numId="8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6"/>
    <w:rsid w:val="00001DDB"/>
    <w:rsid w:val="00003289"/>
    <w:rsid w:val="0000685C"/>
    <w:rsid w:val="000111A2"/>
    <w:rsid w:val="00013A07"/>
    <w:rsid w:val="000215B0"/>
    <w:rsid w:val="00024E0A"/>
    <w:rsid w:val="00035802"/>
    <w:rsid w:val="00035B18"/>
    <w:rsid w:val="00036690"/>
    <w:rsid w:val="00047351"/>
    <w:rsid w:val="00047974"/>
    <w:rsid w:val="00047D7C"/>
    <w:rsid w:val="0005672F"/>
    <w:rsid w:val="00065549"/>
    <w:rsid w:val="000679B2"/>
    <w:rsid w:val="00070802"/>
    <w:rsid w:val="000725C7"/>
    <w:rsid w:val="00075944"/>
    <w:rsid w:val="00075C94"/>
    <w:rsid w:val="00077E89"/>
    <w:rsid w:val="00081F43"/>
    <w:rsid w:val="00082EBD"/>
    <w:rsid w:val="0008513F"/>
    <w:rsid w:val="00091825"/>
    <w:rsid w:val="00093F98"/>
    <w:rsid w:val="0009753D"/>
    <w:rsid w:val="000A0899"/>
    <w:rsid w:val="000A496F"/>
    <w:rsid w:val="000A5809"/>
    <w:rsid w:val="000A7649"/>
    <w:rsid w:val="000B1BE4"/>
    <w:rsid w:val="000B2983"/>
    <w:rsid w:val="000B2B8B"/>
    <w:rsid w:val="000B36FB"/>
    <w:rsid w:val="000B4CA9"/>
    <w:rsid w:val="000B5A9A"/>
    <w:rsid w:val="000C0439"/>
    <w:rsid w:val="000C1282"/>
    <w:rsid w:val="000C1EA8"/>
    <w:rsid w:val="000C3849"/>
    <w:rsid w:val="000C4F88"/>
    <w:rsid w:val="000D08DB"/>
    <w:rsid w:val="000D3B38"/>
    <w:rsid w:val="000D489C"/>
    <w:rsid w:val="000E3711"/>
    <w:rsid w:val="000E5602"/>
    <w:rsid w:val="00101C09"/>
    <w:rsid w:val="001043E4"/>
    <w:rsid w:val="001103CD"/>
    <w:rsid w:val="0011227F"/>
    <w:rsid w:val="00120040"/>
    <w:rsid w:val="00122743"/>
    <w:rsid w:val="001234DD"/>
    <w:rsid w:val="0012381B"/>
    <w:rsid w:val="00125A4F"/>
    <w:rsid w:val="00126836"/>
    <w:rsid w:val="00130393"/>
    <w:rsid w:val="001406C9"/>
    <w:rsid w:val="0014557A"/>
    <w:rsid w:val="00145BF8"/>
    <w:rsid w:val="001478E4"/>
    <w:rsid w:val="00153257"/>
    <w:rsid w:val="00153E17"/>
    <w:rsid w:val="001554E3"/>
    <w:rsid w:val="00155C0C"/>
    <w:rsid w:val="00156441"/>
    <w:rsid w:val="0015766D"/>
    <w:rsid w:val="001629E3"/>
    <w:rsid w:val="00165570"/>
    <w:rsid w:val="00173AF7"/>
    <w:rsid w:val="00175792"/>
    <w:rsid w:val="00176212"/>
    <w:rsid w:val="00176D83"/>
    <w:rsid w:val="001812A7"/>
    <w:rsid w:val="00195649"/>
    <w:rsid w:val="001958E0"/>
    <w:rsid w:val="0019777C"/>
    <w:rsid w:val="001A5366"/>
    <w:rsid w:val="001A6C85"/>
    <w:rsid w:val="001A77C8"/>
    <w:rsid w:val="001B3B50"/>
    <w:rsid w:val="001B3C17"/>
    <w:rsid w:val="001B6FF1"/>
    <w:rsid w:val="001B7319"/>
    <w:rsid w:val="001C3D93"/>
    <w:rsid w:val="001D26B0"/>
    <w:rsid w:val="001D6D53"/>
    <w:rsid w:val="001E099E"/>
    <w:rsid w:val="001E0F02"/>
    <w:rsid w:val="001E1439"/>
    <w:rsid w:val="001E3C1D"/>
    <w:rsid w:val="001E4831"/>
    <w:rsid w:val="001E6E2F"/>
    <w:rsid w:val="001E72B7"/>
    <w:rsid w:val="001E72E9"/>
    <w:rsid w:val="001E7B91"/>
    <w:rsid w:val="001F6075"/>
    <w:rsid w:val="001F67C2"/>
    <w:rsid w:val="00203A4C"/>
    <w:rsid w:val="0021000D"/>
    <w:rsid w:val="002110B8"/>
    <w:rsid w:val="00214636"/>
    <w:rsid w:val="00214D68"/>
    <w:rsid w:val="002217F0"/>
    <w:rsid w:val="00221DE6"/>
    <w:rsid w:val="002220BB"/>
    <w:rsid w:val="00222979"/>
    <w:rsid w:val="0022384D"/>
    <w:rsid w:val="0023715A"/>
    <w:rsid w:val="00240E7A"/>
    <w:rsid w:val="00241B37"/>
    <w:rsid w:val="002432F1"/>
    <w:rsid w:val="00244530"/>
    <w:rsid w:val="002447C4"/>
    <w:rsid w:val="00250DF2"/>
    <w:rsid w:val="002513DA"/>
    <w:rsid w:val="00251A66"/>
    <w:rsid w:val="00251C33"/>
    <w:rsid w:val="00256630"/>
    <w:rsid w:val="002634B8"/>
    <w:rsid w:val="002647E7"/>
    <w:rsid w:val="0027543C"/>
    <w:rsid w:val="0027690E"/>
    <w:rsid w:val="002773CC"/>
    <w:rsid w:val="00286D58"/>
    <w:rsid w:val="00291359"/>
    <w:rsid w:val="00291B18"/>
    <w:rsid w:val="00292AB5"/>
    <w:rsid w:val="00293204"/>
    <w:rsid w:val="00293454"/>
    <w:rsid w:val="002949F9"/>
    <w:rsid w:val="00295954"/>
    <w:rsid w:val="00295EBB"/>
    <w:rsid w:val="002975BD"/>
    <w:rsid w:val="002A24DB"/>
    <w:rsid w:val="002A345C"/>
    <w:rsid w:val="002A6DB5"/>
    <w:rsid w:val="002B0322"/>
    <w:rsid w:val="002B17A4"/>
    <w:rsid w:val="002B20DD"/>
    <w:rsid w:val="002B3AE7"/>
    <w:rsid w:val="002B4C70"/>
    <w:rsid w:val="002B5266"/>
    <w:rsid w:val="002B56C7"/>
    <w:rsid w:val="002C0D0D"/>
    <w:rsid w:val="002C5148"/>
    <w:rsid w:val="002D0549"/>
    <w:rsid w:val="002D3A7D"/>
    <w:rsid w:val="002D4FC4"/>
    <w:rsid w:val="002D7C8B"/>
    <w:rsid w:val="002E2652"/>
    <w:rsid w:val="002E3453"/>
    <w:rsid w:val="002E69B3"/>
    <w:rsid w:val="00300495"/>
    <w:rsid w:val="003209E0"/>
    <w:rsid w:val="003215C4"/>
    <w:rsid w:val="0032160A"/>
    <w:rsid w:val="003224A6"/>
    <w:rsid w:val="003262ED"/>
    <w:rsid w:val="00326541"/>
    <w:rsid w:val="00332A33"/>
    <w:rsid w:val="00336B55"/>
    <w:rsid w:val="00341CD2"/>
    <w:rsid w:val="003420EA"/>
    <w:rsid w:val="00343489"/>
    <w:rsid w:val="003527D4"/>
    <w:rsid w:val="00354414"/>
    <w:rsid w:val="00371BFC"/>
    <w:rsid w:val="00373D0F"/>
    <w:rsid w:val="00374064"/>
    <w:rsid w:val="0037467E"/>
    <w:rsid w:val="00375A03"/>
    <w:rsid w:val="00375C88"/>
    <w:rsid w:val="00386EF7"/>
    <w:rsid w:val="00390159"/>
    <w:rsid w:val="0039097D"/>
    <w:rsid w:val="003918A5"/>
    <w:rsid w:val="00395676"/>
    <w:rsid w:val="003A01FA"/>
    <w:rsid w:val="003A0D52"/>
    <w:rsid w:val="003A2232"/>
    <w:rsid w:val="003A5A66"/>
    <w:rsid w:val="003A743E"/>
    <w:rsid w:val="003B1667"/>
    <w:rsid w:val="003B54DD"/>
    <w:rsid w:val="003C0C09"/>
    <w:rsid w:val="003C261D"/>
    <w:rsid w:val="003C4DB3"/>
    <w:rsid w:val="003C6C8E"/>
    <w:rsid w:val="003D04CD"/>
    <w:rsid w:val="003D0502"/>
    <w:rsid w:val="003D4111"/>
    <w:rsid w:val="003D5D08"/>
    <w:rsid w:val="003D6B3E"/>
    <w:rsid w:val="003E1C7B"/>
    <w:rsid w:val="003E5BD3"/>
    <w:rsid w:val="003E5D91"/>
    <w:rsid w:val="003F0E37"/>
    <w:rsid w:val="003F0EE0"/>
    <w:rsid w:val="003F1883"/>
    <w:rsid w:val="003F2AE0"/>
    <w:rsid w:val="003F5BBB"/>
    <w:rsid w:val="003F5C89"/>
    <w:rsid w:val="003F77D0"/>
    <w:rsid w:val="004010DE"/>
    <w:rsid w:val="004031C3"/>
    <w:rsid w:val="0040324B"/>
    <w:rsid w:val="00407FB4"/>
    <w:rsid w:val="0041126D"/>
    <w:rsid w:val="00411DF1"/>
    <w:rsid w:val="00412954"/>
    <w:rsid w:val="0041356F"/>
    <w:rsid w:val="00414CF7"/>
    <w:rsid w:val="0042227D"/>
    <w:rsid w:val="0042250D"/>
    <w:rsid w:val="004254AB"/>
    <w:rsid w:val="004254B0"/>
    <w:rsid w:val="004257F1"/>
    <w:rsid w:val="00426442"/>
    <w:rsid w:val="0043112D"/>
    <w:rsid w:val="00432895"/>
    <w:rsid w:val="00440B7A"/>
    <w:rsid w:val="00442BB8"/>
    <w:rsid w:val="00443D46"/>
    <w:rsid w:val="00444564"/>
    <w:rsid w:val="004449A4"/>
    <w:rsid w:val="00463937"/>
    <w:rsid w:val="00471284"/>
    <w:rsid w:val="00472171"/>
    <w:rsid w:val="004753B4"/>
    <w:rsid w:val="00476800"/>
    <w:rsid w:val="004818EE"/>
    <w:rsid w:val="00481D64"/>
    <w:rsid w:val="0048226A"/>
    <w:rsid w:val="00484D75"/>
    <w:rsid w:val="00484EC7"/>
    <w:rsid w:val="00487CDC"/>
    <w:rsid w:val="00490588"/>
    <w:rsid w:val="0049382F"/>
    <w:rsid w:val="00494EC3"/>
    <w:rsid w:val="004A1443"/>
    <w:rsid w:val="004A3B94"/>
    <w:rsid w:val="004A469F"/>
    <w:rsid w:val="004A63AA"/>
    <w:rsid w:val="004A7031"/>
    <w:rsid w:val="004B1045"/>
    <w:rsid w:val="004B4C6B"/>
    <w:rsid w:val="004C02CF"/>
    <w:rsid w:val="004C28AE"/>
    <w:rsid w:val="004C317B"/>
    <w:rsid w:val="004C4910"/>
    <w:rsid w:val="004D1545"/>
    <w:rsid w:val="004D508B"/>
    <w:rsid w:val="004D66D8"/>
    <w:rsid w:val="004E0AC1"/>
    <w:rsid w:val="004E3F3E"/>
    <w:rsid w:val="004E4EBF"/>
    <w:rsid w:val="004E6B99"/>
    <w:rsid w:val="004F1A5F"/>
    <w:rsid w:val="004F5FE7"/>
    <w:rsid w:val="004F7724"/>
    <w:rsid w:val="00504509"/>
    <w:rsid w:val="005110DB"/>
    <w:rsid w:val="005175FC"/>
    <w:rsid w:val="005177EA"/>
    <w:rsid w:val="005261A8"/>
    <w:rsid w:val="005262B6"/>
    <w:rsid w:val="005265C5"/>
    <w:rsid w:val="005338A0"/>
    <w:rsid w:val="00535C63"/>
    <w:rsid w:val="005366AA"/>
    <w:rsid w:val="005457BD"/>
    <w:rsid w:val="005457C3"/>
    <w:rsid w:val="0054640E"/>
    <w:rsid w:val="00557DF6"/>
    <w:rsid w:val="00557F64"/>
    <w:rsid w:val="00570B30"/>
    <w:rsid w:val="005722A0"/>
    <w:rsid w:val="00577E8A"/>
    <w:rsid w:val="00577FAB"/>
    <w:rsid w:val="00581BA7"/>
    <w:rsid w:val="0058254F"/>
    <w:rsid w:val="00592C32"/>
    <w:rsid w:val="00593B02"/>
    <w:rsid w:val="00596C7F"/>
    <w:rsid w:val="005B5DDA"/>
    <w:rsid w:val="005B6464"/>
    <w:rsid w:val="005C038D"/>
    <w:rsid w:val="005C164B"/>
    <w:rsid w:val="005C45F0"/>
    <w:rsid w:val="005C5408"/>
    <w:rsid w:val="005C61E5"/>
    <w:rsid w:val="005D04E5"/>
    <w:rsid w:val="005D4F21"/>
    <w:rsid w:val="005D68C4"/>
    <w:rsid w:val="005E1499"/>
    <w:rsid w:val="005E2213"/>
    <w:rsid w:val="005E3A1D"/>
    <w:rsid w:val="00603CF4"/>
    <w:rsid w:val="00606841"/>
    <w:rsid w:val="00610A29"/>
    <w:rsid w:val="00614631"/>
    <w:rsid w:val="00615ADB"/>
    <w:rsid w:val="006305E6"/>
    <w:rsid w:val="0063432D"/>
    <w:rsid w:val="006346A9"/>
    <w:rsid w:val="00636C45"/>
    <w:rsid w:val="006404F1"/>
    <w:rsid w:val="00641814"/>
    <w:rsid w:val="0064405C"/>
    <w:rsid w:val="0065125F"/>
    <w:rsid w:val="0065236C"/>
    <w:rsid w:val="006534EC"/>
    <w:rsid w:val="00657F56"/>
    <w:rsid w:val="006607AD"/>
    <w:rsid w:val="0066282E"/>
    <w:rsid w:val="006639B2"/>
    <w:rsid w:val="00666EE8"/>
    <w:rsid w:val="00667DAB"/>
    <w:rsid w:val="00670C91"/>
    <w:rsid w:val="00671D3E"/>
    <w:rsid w:val="00681C06"/>
    <w:rsid w:val="00682963"/>
    <w:rsid w:val="00684DAA"/>
    <w:rsid w:val="006920CF"/>
    <w:rsid w:val="006929B9"/>
    <w:rsid w:val="00692A94"/>
    <w:rsid w:val="006A27BA"/>
    <w:rsid w:val="006A5048"/>
    <w:rsid w:val="006A72ED"/>
    <w:rsid w:val="006B153E"/>
    <w:rsid w:val="006B3F99"/>
    <w:rsid w:val="006B5BAD"/>
    <w:rsid w:val="006B66AF"/>
    <w:rsid w:val="006B752F"/>
    <w:rsid w:val="006C5A1B"/>
    <w:rsid w:val="006C7F2D"/>
    <w:rsid w:val="006D03FC"/>
    <w:rsid w:val="006D1959"/>
    <w:rsid w:val="006D66D4"/>
    <w:rsid w:val="006F28FF"/>
    <w:rsid w:val="00706459"/>
    <w:rsid w:val="00713761"/>
    <w:rsid w:val="0071474F"/>
    <w:rsid w:val="007174FA"/>
    <w:rsid w:val="007204A5"/>
    <w:rsid w:val="007233B3"/>
    <w:rsid w:val="007245F4"/>
    <w:rsid w:val="00724934"/>
    <w:rsid w:val="00735726"/>
    <w:rsid w:val="007369E6"/>
    <w:rsid w:val="00737739"/>
    <w:rsid w:val="00746B70"/>
    <w:rsid w:val="00750E66"/>
    <w:rsid w:val="00750EA9"/>
    <w:rsid w:val="00751D61"/>
    <w:rsid w:val="00755DE0"/>
    <w:rsid w:val="00756802"/>
    <w:rsid w:val="007632BA"/>
    <w:rsid w:val="007640A4"/>
    <w:rsid w:val="007722AB"/>
    <w:rsid w:val="00773FEA"/>
    <w:rsid w:val="00776035"/>
    <w:rsid w:val="00781CC3"/>
    <w:rsid w:val="007838D6"/>
    <w:rsid w:val="00783D46"/>
    <w:rsid w:val="007856AE"/>
    <w:rsid w:val="00790711"/>
    <w:rsid w:val="007A1FB0"/>
    <w:rsid w:val="007A3DD0"/>
    <w:rsid w:val="007A4ED7"/>
    <w:rsid w:val="007A5AF6"/>
    <w:rsid w:val="007B1B7B"/>
    <w:rsid w:val="007D7278"/>
    <w:rsid w:val="007E6ED6"/>
    <w:rsid w:val="00802A29"/>
    <w:rsid w:val="00806136"/>
    <w:rsid w:val="008107C7"/>
    <w:rsid w:val="0081267C"/>
    <w:rsid w:val="00820436"/>
    <w:rsid w:val="0082571F"/>
    <w:rsid w:val="00825F85"/>
    <w:rsid w:val="00832042"/>
    <w:rsid w:val="00834C0C"/>
    <w:rsid w:val="008364A0"/>
    <w:rsid w:val="00843A0A"/>
    <w:rsid w:val="00850C49"/>
    <w:rsid w:val="0085100F"/>
    <w:rsid w:val="008510E4"/>
    <w:rsid w:val="00852D9A"/>
    <w:rsid w:val="008534D4"/>
    <w:rsid w:val="00853E4D"/>
    <w:rsid w:val="00853E70"/>
    <w:rsid w:val="0086624F"/>
    <w:rsid w:val="00867B0F"/>
    <w:rsid w:val="00871D08"/>
    <w:rsid w:val="008731F2"/>
    <w:rsid w:val="00875CCF"/>
    <w:rsid w:val="00877321"/>
    <w:rsid w:val="00881342"/>
    <w:rsid w:val="00882090"/>
    <w:rsid w:val="008848E6"/>
    <w:rsid w:val="0088576C"/>
    <w:rsid w:val="00886B21"/>
    <w:rsid w:val="00887C78"/>
    <w:rsid w:val="008903DF"/>
    <w:rsid w:val="00890E6E"/>
    <w:rsid w:val="00893403"/>
    <w:rsid w:val="00896D16"/>
    <w:rsid w:val="00897687"/>
    <w:rsid w:val="008A4741"/>
    <w:rsid w:val="008B041F"/>
    <w:rsid w:val="008B1982"/>
    <w:rsid w:val="008B3FB7"/>
    <w:rsid w:val="008B5589"/>
    <w:rsid w:val="008B55F8"/>
    <w:rsid w:val="008C20FB"/>
    <w:rsid w:val="008C7FB3"/>
    <w:rsid w:val="008D01B3"/>
    <w:rsid w:val="008D1811"/>
    <w:rsid w:val="008D77D3"/>
    <w:rsid w:val="008E0892"/>
    <w:rsid w:val="008E323E"/>
    <w:rsid w:val="008E505A"/>
    <w:rsid w:val="008E70EF"/>
    <w:rsid w:val="009039AF"/>
    <w:rsid w:val="00907D92"/>
    <w:rsid w:val="009119A9"/>
    <w:rsid w:val="00927D8E"/>
    <w:rsid w:val="00937CAE"/>
    <w:rsid w:val="0094121F"/>
    <w:rsid w:val="00941697"/>
    <w:rsid w:val="009432BF"/>
    <w:rsid w:val="009529C8"/>
    <w:rsid w:val="00953E19"/>
    <w:rsid w:val="009630C4"/>
    <w:rsid w:val="00963B60"/>
    <w:rsid w:val="00967FBE"/>
    <w:rsid w:val="00975331"/>
    <w:rsid w:val="009759BB"/>
    <w:rsid w:val="00976018"/>
    <w:rsid w:val="00976D3B"/>
    <w:rsid w:val="009775A3"/>
    <w:rsid w:val="0098129E"/>
    <w:rsid w:val="00981FFD"/>
    <w:rsid w:val="00984EE7"/>
    <w:rsid w:val="009854C8"/>
    <w:rsid w:val="009A233E"/>
    <w:rsid w:val="009B02DF"/>
    <w:rsid w:val="009B08EB"/>
    <w:rsid w:val="009B0A73"/>
    <w:rsid w:val="009B1005"/>
    <w:rsid w:val="009B7D9D"/>
    <w:rsid w:val="009C1DDE"/>
    <w:rsid w:val="009C3EC5"/>
    <w:rsid w:val="009C62F9"/>
    <w:rsid w:val="009C6864"/>
    <w:rsid w:val="009D6157"/>
    <w:rsid w:val="009E4782"/>
    <w:rsid w:val="009F00D3"/>
    <w:rsid w:val="009F0D75"/>
    <w:rsid w:val="009F17EA"/>
    <w:rsid w:val="00A00C07"/>
    <w:rsid w:val="00A1226E"/>
    <w:rsid w:val="00A1552D"/>
    <w:rsid w:val="00A16B11"/>
    <w:rsid w:val="00A23E09"/>
    <w:rsid w:val="00A246C5"/>
    <w:rsid w:val="00A25BD4"/>
    <w:rsid w:val="00A27B71"/>
    <w:rsid w:val="00A30B48"/>
    <w:rsid w:val="00A31D92"/>
    <w:rsid w:val="00A32AE7"/>
    <w:rsid w:val="00A3771E"/>
    <w:rsid w:val="00A40FD2"/>
    <w:rsid w:val="00A428D1"/>
    <w:rsid w:val="00A55470"/>
    <w:rsid w:val="00A556BC"/>
    <w:rsid w:val="00A56484"/>
    <w:rsid w:val="00A62171"/>
    <w:rsid w:val="00A7125A"/>
    <w:rsid w:val="00A727A8"/>
    <w:rsid w:val="00A84593"/>
    <w:rsid w:val="00A87D27"/>
    <w:rsid w:val="00AA12CF"/>
    <w:rsid w:val="00AA687C"/>
    <w:rsid w:val="00AB45DA"/>
    <w:rsid w:val="00AB4A1D"/>
    <w:rsid w:val="00AB6D82"/>
    <w:rsid w:val="00AC7917"/>
    <w:rsid w:val="00AD262A"/>
    <w:rsid w:val="00AD4B44"/>
    <w:rsid w:val="00AD7104"/>
    <w:rsid w:val="00AE2B5D"/>
    <w:rsid w:val="00AE32E1"/>
    <w:rsid w:val="00AE39DA"/>
    <w:rsid w:val="00AE61F6"/>
    <w:rsid w:val="00AF518C"/>
    <w:rsid w:val="00AF6D14"/>
    <w:rsid w:val="00B04818"/>
    <w:rsid w:val="00B13E29"/>
    <w:rsid w:val="00B15026"/>
    <w:rsid w:val="00B2194F"/>
    <w:rsid w:val="00B23E56"/>
    <w:rsid w:val="00B30C46"/>
    <w:rsid w:val="00B35A36"/>
    <w:rsid w:val="00B4074B"/>
    <w:rsid w:val="00B417D9"/>
    <w:rsid w:val="00B4465A"/>
    <w:rsid w:val="00B46240"/>
    <w:rsid w:val="00B60818"/>
    <w:rsid w:val="00B64594"/>
    <w:rsid w:val="00B658D1"/>
    <w:rsid w:val="00B67558"/>
    <w:rsid w:val="00B716E3"/>
    <w:rsid w:val="00B71D93"/>
    <w:rsid w:val="00B7635F"/>
    <w:rsid w:val="00B90DFF"/>
    <w:rsid w:val="00B935ED"/>
    <w:rsid w:val="00B96397"/>
    <w:rsid w:val="00B97632"/>
    <w:rsid w:val="00BA0B2C"/>
    <w:rsid w:val="00BA1E9B"/>
    <w:rsid w:val="00BA218C"/>
    <w:rsid w:val="00BA320D"/>
    <w:rsid w:val="00BA4D5F"/>
    <w:rsid w:val="00BA6077"/>
    <w:rsid w:val="00BA7EA6"/>
    <w:rsid w:val="00BB6B61"/>
    <w:rsid w:val="00BC635C"/>
    <w:rsid w:val="00BC74FA"/>
    <w:rsid w:val="00BD3CDC"/>
    <w:rsid w:val="00BD56E8"/>
    <w:rsid w:val="00BD5C33"/>
    <w:rsid w:val="00BE0B65"/>
    <w:rsid w:val="00BE1CA0"/>
    <w:rsid w:val="00BE5652"/>
    <w:rsid w:val="00BE6264"/>
    <w:rsid w:val="00BF153C"/>
    <w:rsid w:val="00BF3FE9"/>
    <w:rsid w:val="00BF6395"/>
    <w:rsid w:val="00BF7985"/>
    <w:rsid w:val="00C014DE"/>
    <w:rsid w:val="00C016F8"/>
    <w:rsid w:val="00C03529"/>
    <w:rsid w:val="00C07BF3"/>
    <w:rsid w:val="00C16092"/>
    <w:rsid w:val="00C202F7"/>
    <w:rsid w:val="00C20FE8"/>
    <w:rsid w:val="00C218F6"/>
    <w:rsid w:val="00C23469"/>
    <w:rsid w:val="00C263B5"/>
    <w:rsid w:val="00C26C11"/>
    <w:rsid w:val="00C31B8B"/>
    <w:rsid w:val="00C37FD8"/>
    <w:rsid w:val="00C416D0"/>
    <w:rsid w:val="00C460C0"/>
    <w:rsid w:val="00C46719"/>
    <w:rsid w:val="00C508C9"/>
    <w:rsid w:val="00C50A01"/>
    <w:rsid w:val="00C50BE9"/>
    <w:rsid w:val="00C53FE6"/>
    <w:rsid w:val="00C56916"/>
    <w:rsid w:val="00C65EF2"/>
    <w:rsid w:val="00C87697"/>
    <w:rsid w:val="00C96117"/>
    <w:rsid w:val="00CA391A"/>
    <w:rsid w:val="00CA5BE2"/>
    <w:rsid w:val="00CB0CA9"/>
    <w:rsid w:val="00CB1259"/>
    <w:rsid w:val="00CB2BFB"/>
    <w:rsid w:val="00CB329E"/>
    <w:rsid w:val="00CB42ED"/>
    <w:rsid w:val="00CB76CF"/>
    <w:rsid w:val="00CC1DE0"/>
    <w:rsid w:val="00CC36C7"/>
    <w:rsid w:val="00CC3955"/>
    <w:rsid w:val="00CC49EB"/>
    <w:rsid w:val="00CC7F6F"/>
    <w:rsid w:val="00CD3F5A"/>
    <w:rsid w:val="00CD59D4"/>
    <w:rsid w:val="00CE0DB5"/>
    <w:rsid w:val="00CE5685"/>
    <w:rsid w:val="00CF1D5B"/>
    <w:rsid w:val="00D005CF"/>
    <w:rsid w:val="00D03DDF"/>
    <w:rsid w:val="00D05F4D"/>
    <w:rsid w:val="00D077EC"/>
    <w:rsid w:val="00D07E85"/>
    <w:rsid w:val="00D10090"/>
    <w:rsid w:val="00D11294"/>
    <w:rsid w:val="00D117D5"/>
    <w:rsid w:val="00D1454F"/>
    <w:rsid w:val="00D159FE"/>
    <w:rsid w:val="00D272F9"/>
    <w:rsid w:val="00D30065"/>
    <w:rsid w:val="00D3068B"/>
    <w:rsid w:val="00D317F0"/>
    <w:rsid w:val="00D345A6"/>
    <w:rsid w:val="00D35158"/>
    <w:rsid w:val="00D41544"/>
    <w:rsid w:val="00D45D0A"/>
    <w:rsid w:val="00D46956"/>
    <w:rsid w:val="00D556A5"/>
    <w:rsid w:val="00D55D6F"/>
    <w:rsid w:val="00D5625C"/>
    <w:rsid w:val="00D5675B"/>
    <w:rsid w:val="00D56B21"/>
    <w:rsid w:val="00D57869"/>
    <w:rsid w:val="00D60754"/>
    <w:rsid w:val="00D62252"/>
    <w:rsid w:val="00D74C12"/>
    <w:rsid w:val="00D76BDB"/>
    <w:rsid w:val="00D804DC"/>
    <w:rsid w:val="00D86B86"/>
    <w:rsid w:val="00D92B8C"/>
    <w:rsid w:val="00D951FC"/>
    <w:rsid w:val="00D96C45"/>
    <w:rsid w:val="00DA78FB"/>
    <w:rsid w:val="00DB3EDC"/>
    <w:rsid w:val="00DB4C2B"/>
    <w:rsid w:val="00DB4F73"/>
    <w:rsid w:val="00DC025A"/>
    <w:rsid w:val="00DC32C6"/>
    <w:rsid w:val="00DC5BDD"/>
    <w:rsid w:val="00DC5EB8"/>
    <w:rsid w:val="00DC7227"/>
    <w:rsid w:val="00DE5B9B"/>
    <w:rsid w:val="00DE6871"/>
    <w:rsid w:val="00DF023D"/>
    <w:rsid w:val="00DF5941"/>
    <w:rsid w:val="00DF7ABD"/>
    <w:rsid w:val="00E00B1C"/>
    <w:rsid w:val="00E06A0C"/>
    <w:rsid w:val="00E074D5"/>
    <w:rsid w:val="00E078ED"/>
    <w:rsid w:val="00E111D9"/>
    <w:rsid w:val="00E134F8"/>
    <w:rsid w:val="00E21D76"/>
    <w:rsid w:val="00E21FFE"/>
    <w:rsid w:val="00E2728D"/>
    <w:rsid w:val="00E359C9"/>
    <w:rsid w:val="00E37E4B"/>
    <w:rsid w:val="00E42DE4"/>
    <w:rsid w:val="00E43F16"/>
    <w:rsid w:val="00E44E55"/>
    <w:rsid w:val="00E45908"/>
    <w:rsid w:val="00E51A13"/>
    <w:rsid w:val="00E805BD"/>
    <w:rsid w:val="00E83028"/>
    <w:rsid w:val="00E85241"/>
    <w:rsid w:val="00E946E8"/>
    <w:rsid w:val="00E94CF9"/>
    <w:rsid w:val="00E95985"/>
    <w:rsid w:val="00E95F28"/>
    <w:rsid w:val="00EA0251"/>
    <w:rsid w:val="00EA13D8"/>
    <w:rsid w:val="00EB094B"/>
    <w:rsid w:val="00EC14C2"/>
    <w:rsid w:val="00EC1BB8"/>
    <w:rsid w:val="00EC2335"/>
    <w:rsid w:val="00EC70FC"/>
    <w:rsid w:val="00ED31FF"/>
    <w:rsid w:val="00ED42AE"/>
    <w:rsid w:val="00ED4928"/>
    <w:rsid w:val="00EE0092"/>
    <w:rsid w:val="00EE799F"/>
    <w:rsid w:val="00EF2434"/>
    <w:rsid w:val="00EF4D96"/>
    <w:rsid w:val="00F00D2B"/>
    <w:rsid w:val="00F019ED"/>
    <w:rsid w:val="00F03712"/>
    <w:rsid w:val="00F069C7"/>
    <w:rsid w:val="00F12510"/>
    <w:rsid w:val="00F17ADC"/>
    <w:rsid w:val="00F220F8"/>
    <w:rsid w:val="00F2315E"/>
    <w:rsid w:val="00F23833"/>
    <w:rsid w:val="00F25230"/>
    <w:rsid w:val="00F26154"/>
    <w:rsid w:val="00F30E4C"/>
    <w:rsid w:val="00F31EE7"/>
    <w:rsid w:val="00F33553"/>
    <w:rsid w:val="00F35842"/>
    <w:rsid w:val="00F362CF"/>
    <w:rsid w:val="00F46AF4"/>
    <w:rsid w:val="00F46CB0"/>
    <w:rsid w:val="00F511F8"/>
    <w:rsid w:val="00F547FC"/>
    <w:rsid w:val="00F55B76"/>
    <w:rsid w:val="00F57740"/>
    <w:rsid w:val="00F6102D"/>
    <w:rsid w:val="00F63970"/>
    <w:rsid w:val="00F64648"/>
    <w:rsid w:val="00F64DDC"/>
    <w:rsid w:val="00F73BD0"/>
    <w:rsid w:val="00F74C20"/>
    <w:rsid w:val="00F76988"/>
    <w:rsid w:val="00F77CC3"/>
    <w:rsid w:val="00F82304"/>
    <w:rsid w:val="00F94466"/>
    <w:rsid w:val="00F95D01"/>
    <w:rsid w:val="00FA3760"/>
    <w:rsid w:val="00FA6876"/>
    <w:rsid w:val="00FB01D8"/>
    <w:rsid w:val="00FB07AA"/>
    <w:rsid w:val="00FB37CE"/>
    <w:rsid w:val="00FB4EB3"/>
    <w:rsid w:val="00FB5657"/>
    <w:rsid w:val="00FC09DF"/>
    <w:rsid w:val="00FC0CAC"/>
    <w:rsid w:val="00FC3BDD"/>
    <w:rsid w:val="00FC5455"/>
    <w:rsid w:val="00FC7E70"/>
    <w:rsid w:val="00FC7F43"/>
    <w:rsid w:val="00FD30D3"/>
    <w:rsid w:val="00FD3798"/>
    <w:rsid w:val="00FD3C72"/>
    <w:rsid w:val="00FE0A03"/>
    <w:rsid w:val="00FF2EA1"/>
    <w:rsid w:val="00FF4D9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D3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4384431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415931903">
      <w:bodyDiv w:val="1"/>
      <w:marLeft w:val="0"/>
      <w:marRight w:val="0"/>
      <w:marTop w:val="0"/>
      <w:marBottom w:val="0"/>
      <w:divBdr>
        <w:top w:val="none" w:sz="0" w:space="0" w:color="auto"/>
        <w:left w:val="none" w:sz="0" w:space="0" w:color="auto"/>
        <w:bottom w:val="none" w:sz="0" w:space="0" w:color="auto"/>
        <w:right w:val="none" w:sz="0" w:space="0" w:color="auto"/>
      </w:divBdr>
    </w:div>
    <w:div w:id="1588534840">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86677288">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aldering@gvsu.edu" TargetMode="External"/><Relationship Id="rId18" Type="http://schemas.openxmlformats.org/officeDocument/2006/relationships/hyperlink" Target="mailto:bakerb@gvsu.ed" TargetMode="External"/><Relationship Id="rId19" Type="http://schemas.openxmlformats.org/officeDocument/2006/relationships/hyperlink" Target="mailto:chesserb@gvsu.edu" TargetMode="External"/><Relationship Id="rId63" Type="http://schemas.openxmlformats.org/officeDocument/2006/relationships/hyperlink" Target="http://catalog.gvsu.edu/index.php" TargetMode="External"/><Relationship Id="rId64" Type="http://schemas.openxmlformats.org/officeDocument/2006/relationships/hyperlink" Target="http://www.gvsu.edu/studentcode" TargetMode="External"/><Relationship Id="rId65" Type="http://schemas.openxmlformats.org/officeDocument/2006/relationships/hyperlink" Target="http://www.gvsu.edu/pt" TargetMode="External"/><Relationship Id="rId66" Type="http://schemas.openxmlformats.org/officeDocument/2006/relationships/hyperlink" Target="http://www.gvsu.edu/gs/graduate-student-resources-30.htm" TargetMode="External"/><Relationship Id="rId67" Type="http://schemas.openxmlformats.org/officeDocument/2006/relationships/hyperlink" Target="http://www.gvsu.edu" TargetMode="External"/><Relationship Id="rId68" Type="http://schemas.openxmlformats.org/officeDocument/2006/relationships/hyperlink" Target="http://www.gvsu.edu/bus" TargetMode="External"/><Relationship Id="rId69" Type="http://schemas.openxmlformats.org/officeDocument/2006/relationships/header" Target="header4.xml"/><Relationship Id="rId50" Type="http://schemas.openxmlformats.org/officeDocument/2006/relationships/hyperlink" Target="http://catalog.gvsu.edu/content.php?catoid=42&amp;navoid=1639" TargetMode="External"/><Relationship Id="rId51" Type="http://schemas.openxmlformats.org/officeDocument/2006/relationships/hyperlink" Target="http://catalog.gvsu.edu/content.php?catoid=42&amp;navoid=1639" TargetMode="External"/><Relationship Id="rId52" Type="http://schemas.openxmlformats.org/officeDocument/2006/relationships/hyperlink" Target="http://catalog.gvsu.edu/content.php?catoid=42&amp;navoid=1639" TargetMode="External"/><Relationship Id="rId53" Type="http://schemas.openxmlformats.org/officeDocument/2006/relationships/hyperlink" Target="http://www.gvsu.edu/pt/clinical-education-58.htm" TargetMode="External"/><Relationship Id="rId54" Type="http://schemas.openxmlformats.org/officeDocument/2006/relationships/hyperlink" Target="http://www.gvsu.edu/pt" TargetMode="External"/><Relationship Id="rId55" Type="http://schemas.openxmlformats.org/officeDocument/2006/relationships/hyperlink" Target="http://www.michigan.gov/lara/0,4601,7-154-72600---,00.html" TargetMode="External"/><Relationship Id="rId56" Type="http://schemas.openxmlformats.org/officeDocument/2006/relationships/hyperlink" Target="http://www.gvsu.edu/campushealth" TargetMode="External"/><Relationship Id="rId57" Type="http://schemas.openxmlformats.org/officeDocument/2006/relationships/hyperlink" Target="http://www.gvsu.edu/dsr" TargetMode="External"/><Relationship Id="rId58" Type="http://schemas.openxmlformats.org/officeDocument/2006/relationships/hyperlink" Target="http://www.gvsu.edu/gvpd" TargetMode="External"/><Relationship Id="rId59" Type="http://schemas.openxmlformats.org/officeDocument/2006/relationships/hyperlink" Target="http://www.gvsu.edu/careers" TargetMode="External"/><Relationship Id="rId40" Type="http://schemas.openxmlformats.org/officeDocument/2006/relationships/hyperlink" Target="mailto:perezbr@gvsu.edu" TargetMode="External"/><Relationship Id="rId41" Type="http://schemas.openxmlformats.org/officeDocument/2006/relationships/hyperlink" Target="mailto:saldanmi@gvsu.edu" TargetMode="External"/><Relationship Id="rId42" Type="http://schemas.openxmlformats.org/officeDocument/2006/relationships/hyperlink" Target="mailto:stokesv@gvsu.edu" TargetMode="External"/><Relationship Id="rId43" Type="http://schemas.openxmlformats.org/officeDocument/2006/relationships/hyperlink" Target="http://guidetoptpractice.apta.org/content/1/SEC1./body" TargetMode="External"/><Relationship Id="rId44" Type="http://schemas.openxmlformats.org/officeDocument/2006/relationships/hyperlink" Target="http://www.gvsu.edu/pt" TargetMode="External"/><Relationship Id="rId45" Type="http://schemas.openxmlformats.org/officeDocument/2006/relationships/hyperlink" Target="http://catalog.gvsu.edu/content.php?catoid=44&amp;navoid=1894" TargetMode="External"/><Relationship Id="rId46" Type="http://schemas.openxmlformats.org/officeDocument/2006/relationships/hyperlink" Target="http://www.gvsu.edu/studentcode/section-6-conduct-process-academic-honesty-73.htm" TargetMode="External"/><Relationship Id="rId47" Type="http://schemas.openxmlformats.org/officeDocument/2006/relationships/hyperlink" Target="http://gvsu.edu/socialmedia/social-media-guidelines-3.htm" TargetMode="External"/><Relationship Id="rId48" Type="http://schemas.openxmlformats.org/officeDocument/2006/relationships/hyperlink" Target="http://www.gvsu.edu/studentcode/section-8-student-academic-grievance-process-78.htm" TargetMode="External"/><Relationship Id="rId49" Type="http://schemas.openxmlformats.org/officeDocument/2006/relationships/hyperlink" Target="http://www.capteonline.org/Complai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ccreditation@apta.org" TargetMode="External"/><Relationship Id="rId30" Type="http://schemas.openxmlformats.org/officeDocument/2006/relationships/hyperlink" Target="mailto:sticklel@gvsu.edu" TargetMode="External"/><Relationship Id="rId31" Type="http://schemas.openxmlformats.org/officeDocument/2006/relationships/hyperlink" Target="mailto:vaughnd@gvsu.edu" TargetMode="External"/><Relationship Id="rId32" Type="http://schemas.openxmlformats.org/officeDocument/2006/relationships/hyperlink" Target="mailto:kozminsa@gvsu.edu" TargetMode="External"/><Relationship Id="rId33" Type="http://schemas.openxmlformats.org/officeDocument/2006/relationships/hyperlink" Target="mailto:comstocd@gvsu.edu" TargetMode="External"/><Relationship Id="rId34" Type="http://schemas.openxmlformats.org/officeDocument/2006/relationships/hyperlink" Target="mailto:chpgrad@gvsu.edu" TargetMode="External"/><Relationship Id="rId35" Type="http://schemas.openxmlformats.org/officeDocument/2006/relationships/hyperlink" Target="mailto:olssonr@gvsu.edu" TargetMode="External"/><Relationship Id="rId36" Type="http://schemas.openxmlformats.org/officeDocument/2006/relationships/hyperlink" Target="mailto:postemat@gvsu.edu" TargetMode="External"/><Relationship Id="rId37" Type="http://schemas.openxmlformats.org/officeDocument/2006/relationships/hyperlink" Target="mailto:mulvihil@gvsu.edu" TargetMode="External"/><Relationship Id="rId38" Type="http://schemas.openxmlformats.org/officeDocument/2006/relationships/hyperlink" Target="mailto:zwartda@gvsu.edu" TargetMode="External"/><Relationship Id="rId39" Type="http://schemas.openxmlformats.org/officeDocument/2006/relationships/hyperlink" Target="mailto:cronkm@gvsu.edu" TargetMode="External"/><Relationship Id="rId70" Type="http://schemas.openxmlformats.org/officeDocument/2006/relationships/header" Target="header5.xml"/><Relationship Id="rId71" Type="http://schemas.openxmlformats.org/officeDocument/2006/relationships/footer" Target="footer4.xml"/><Relationship Id="rId72" Type="http://schemas.openxmlformats.org/officeDocument/2006/relationships/header" Target="header6.xml"/><Relationship Id="rId20" Type="http://schemas.openxmlformats.org/officeDocument/2006/relationships/hyperlink" Target="mailto:goehrinm@gvsu.edu" TargetMode="External"/><Relationship Id="rId21" Type="http://schemas.openxmlformats.org/officeDocument/2006/relationships/hyperlink" Target="mailto:greenm@gvsu.edu" TargetMode="External"/><Relationship Id="rId22" Type="http://schemas.openxmlformats.org/officeDocument/2006/relationships/hyperlink" Target="mailto:harroc@gvsu.edu" TargetMode="External"/><Relationship Id="rId23" Type="http://schemas.openxmlformats.org/officeDocument/2006/relationships/hyperlink" Target="mailto:hoogenbb@gvsu.edu" TargetMode="External"/><Relationship Id="rId24" Type="http://schemas.openxmlformats.org/officeDocument/2006/relationships/hyperlink" Target="mailto:kenyonli@gvsu.edu" TargetMode="External"/><Relationship Id="rId25" Type="http://schemas.openxmlformats.org/officeDocument/2006/relationships/hyperlink" Target="mailto:kinneb@gvsu.edu" TargetMode="External"/><Relationship Id="rId26" Type="http://schemas.openxmlformats.org/officeDocument/2006/relationships/hyperlink" Target="mailto:ozgak@gvsu.edu" TargetMode="External"/><Relationship Id="rId27" Type="http://schemas.openxmlformats.org/officeDocument/2006/relationships/hyperlink" Target="mailto:peckj@gvsu.edu" TargetMode="External"/><Relationship Id="rId28" Type="http://schemas.openxmlformats.org/officeDocument/2006/relationships/hyperlink" Target="mailto:rosej1@gvsu.edu" TargetMode="External"/><Relationship Id="rId29" Type="http://schemas.openxmlformats.org/officeDocument/2006/relationships/hyperlink" Target="mailto:shoemami@gvsu.edu"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image" Target="media/image2.png"/><Relationship Id="rId61" Type="http://schemas.openxmlformats.org/officeDocument/2006/relationships/hyperlink" Target="http://www.gvsu.edu" TargetMode="External"/><Relationship Id="rId62" Type="http://schemas.openxmlformats.org/officeDocument/2006/relationships/hyperlink" Target="mailto:olsonwa@gvsu.edu" TargetMode="External"/><Relationship Id="rId10" Type="http://schemas.openxmlformats.org/officeDocument/2006/relationships/hyperlink" Target="http://www.capteonline.org" TargetMode="Externa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151D-5594-084C-85C0-EB35E603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22198</Words>
  <Characters>126532</Characters>
  <Application>Microsoft Macintosh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148434</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Microsoft Office User</cp:lastModifiedBy>
  <cp:revision>6</cp:revision>
  <cp:lastPrinted>2018-08-30T19:57:00Z</cp:lastPrinted>
  <dcterms:created xsi:type="dcterms:W3CDTF">2018-08-30T19:55:00Z</dcterms:created>
  <dcterms:modified xsi:type="dcterms:W3CDTF">2018-10-16T17:57:00Z</dcterms:modified>
</cp:coreProperties>
</file>