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619C" w14:textId="77777777" w:rsidR="00871341" w:rsidRPr="00871341" w:rsidRDefault="00871341" w:rsidP="0087134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F0083A5" w14:textId="77777777" w:rsidR="00144B9F" w:rsidRDefault="00144B9F" w:rsidP="00144B9F">
      <w:pPr>
        <w:rPr>
          <w:rFonts w:ascii="Times New Roman" w:hAnsi="Times New Roman" w:cs="Times New Roman"/>
          <w:b/>
        </w:rPr>
      </w:pPr>
      <w:r w:rsidRPr="00B44051">
        <w:rPr>
          <w:rFonts w:ascii="Times New Roman" w:hAnsi="Times New Roman" w:cs="Times New Roman"/>
          <w:b/>
        </w:rPr>
        <w:t>Program Site to Site Visit Report:</w:t>
      </w:r>
    </w:p>
    <w:p w14:paraId="51C7594F" w14:textId="77777777" w:rsidR="00437677" w:rsidRDefault="00C1395E"/>
    <w:p w14:paraId="3636DD9D" w14:textId="77777777" w:rsidR="00EA38CC" w:rsidRPr="00D60E8B" w:rsidRDefault="00EA38CC" w:rsidP="00EA38CC">
      <w:pPr>
        <w:pStyle w:val="p1"/>
        <w:rPr>
          <w:rFonts w:ascii="Times New Roman" w:hAnsi="Times New Roman"/>
          <w:b/>
          <w:sz w:val="24"/>
          <w:szCs w:val="24"/>
        </w:rPr>
      </w:pPr>
      <w:r w:rsidRPr="00D60E8B">
        <w:rPr>
          <w:rFonts w:ascii="Times New Roman" w:hAnsi="Times New Roman"/>
          <w:b/>
          <w:sz w:val="24"/>
          <w:szCs w:val="24"/>
        </w:rPr>
        <w:t>Graduate Placement Rates:</w:t>
      </w:r>
    </w:p>
    <w:p w14:paraId="50F63E29" w14:textId="08DB5E14" w:rsidR="00EA38CC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 w:rsidRPr="00D60E8B">
        <w:rPr>
          <w:rFonts w:ascii="Times New Roman" w:hAnsi="Times New Roman"/>
          <w:sz w:val="24"/>
          <w:szCs w:val="24"/>
        </w:rPr>
        <w:t>April 2016 10 students graduated from t</w:t>
      </w:r>
      <w:r>
        <w:rPr>
          <w:rFonts w:ascii="Times New Roman" w:hAnsi="Times New Roman"/>
          <w:sz w:val="24"/>
          <w:szCs w:val="24"/>
        </w:rPr>
        <w:t>he HIM P</w:t>
      </w:r>
      <w:r w:rsidRPr="00D60E8B">
        <w:rPr>
          <w:rFonts w:ascii="Times New Roman" w:hAnsi="Times New Roman"/>
          <w:sz w:val="24"/>
          <w:szCs w:val="24"/>
        </w:rPr>
        <w:t>rogram and 9 out of the 10 students have obtained employment within the HIM profession.</w:t>
      </w:r>
    </w:p>
    <w:p w14:paraId="11BB9286" w14:textId="77777777" w:rsidR="00EA38CC" w:rsidRDefault="00EA38CC" w:rsidP="00EA38CC">
      <w:pPr>
        <w:pStyle w:val="p1"/>
        <w:rPr>
          <w:rFonts w:ascii="Times New Roman" w:hAnsi="Times New Roman"/>
          <w:sz w:val="24"/>
          <w:szCs w:val="24"/>
        </w:rPr>
      </w:pPr>
    </w:p>
    <w:p w14:paraId="63F0DA2C" w14:textId="77777777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April 2017 21 students graduated from the HIM Program. Place rates will be obtained from students in the next 4-6 months. </w:t>
      </w:r>
    </w:p>
    <w:p w14:paraId="29EEAC5E" w14:textId="77777777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</w:p>
    <w:p w14:paraId="44575895" w14:textId="77777777" w:rsidR="00EA38CC" w:rsidRPr="00BD7AB8" w:rsidRDefault="00EA38CC" w:rsidP="00EA38CC">
      <w:pPr>
        <w:pStyle w:val="p1"/>
        <w:rPr>
          <w:rFonts w:ascii="Times New Roman" w:hAnsi="Times New Roman"/>
          <w:b/>
          <w:sz w:val="24"/>
          <w:szCs w:val="24"/>
        </w:rPr>
      </w:pPr>
      <w:r w:rsidRPr="00BD7AB8">
        <w:rPr>
          <w:rFonts w:ascii="Times New Roman" w:hAnsi="Times New Roman"/>
          <w:b/>
          <w:sz w:val="24"/>
          <w:szCs w:val="24"/>
        </w:rPr>
        <w:t>Graduate and Employer Satisfaction Rates:</w:t>
      </w:r>
    </w:p>
    <w:p w14:paraId="65EE1C13" w14:textId="64BA83A5" w:rsidR="00EA38CC" w:rsidRPr="0094423B" w:rsidRDefault="00EA38CC" w:rsidP="00EA38CC">
      <w:pPr>
        <w:pStyle w:val="p2"/>
        <w:rPr>
          <w:rFonts w:ascii="Times New Roman" w:hAnsi="Times New Roman"/>
          <w:color w:val="000000" w:themeColor="text1"/>
          <w:sz w:val="24"/>
          <w:szCs w:val="24"/>
        </w:rPr>
      </w:pPr>
      <w:r w:rsidRPr="0094423B">
        <w:rPr>
          <w:rFonts w:ascii="Times New Roman" w:hAnsi="Times New Roman"/>
          <w:color w:val="000000" w:themeColor="text1"/>
          <w:sz w:val="24"/>
          <w:szCs w:val="24"/>
        </w:rPr>
        <w:t>Graduate survey- 6 out of the 10 students submitted a graduate survey indicating they were</w:t>
      </w:r>
      <w:r w:rsidR="00252D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423B">
        <w:rPr>
          <w:rFonts w:ascii="Times New Roman" w:hAnsi="Times New Roman"/>
          <w:color w:val="000000" w:themeColor="text1"/>
          <w:sz w:val="24"/>
          <w:szCs w:val="24"/>
        </w:rPr>
        <w:t xml:space="preserve">strongly satisfied with the program. </w:t>
      </w:r>
    </w:p>
    <w:p w14:paraId="7AB7FDD5" w14:textId="77777777" w:rsidR="00EA38CC" w:rsidRPr="0094423B" w:rsidRDefault="00EA38CC" w:rsidP="00EA38CC">
      <w:pPr>
        <w:pStyle w:val="p2"/>
        <w:rPr>
          <w:rFonts w:ascii="Times New Roman" w:hAnsi="Times New Roman"/>
          <w:color w:val="000000" w:themeColor="text1"/>
          <w:sz w:val="24"/>
          <w:szCs w:val="24"/>
        </w:rPr>
      </w:pPr>
    </w:p>
    <w:p w14:paraId="7F91DB06" w14:textId="1DAF593E" w:rsidR="00EA38CC" w:rsidRPr="0094423B" w:rsidRDefault="00EA38CC" w:rsidP="00EA38CC">
      <w:pPr>
        <w:pStyle w:val="p2"/>
        <w:rPr>
          <w:rFonts w:ascii="Times New Roman" w:hAnsi="Times New Roman"/>
          <w:color w:val="000000" w:themeColor="text1"/>
          <w:sz w:val="24"/>
          <w:szCs w:val="24"/>
        </w:rPr>
      </w:pPr>
      <w:r w:rsidRPr="0094423B">
        <w:rPr>
          <w:rFonts w:ascii="Times New Roman" w:hAnsi="Times New Roman"/>
          <w:color w:val="000000" w:themeColor="text1"/>
          <w:sz w:val="24"/>
          <w:szCs w:val="24"/>
        </w:rPr>
        <w:t>Employer survey- 2 out of the 10 employers responded pro</w:t>
      </w:r>
      <w:r w:rsidR="00252D28">
        <w:rPr>
          <w:rFonts w:ascii="Times New Roman" w:hAnsi="Times New Roman"/>
          <w:color w:val="000000" w:themeColor="text1"/>
          <w:sz w:val="24"/>
          <w:szCs w:val="24"/>
        </w:rPr>
        <w:t xml:space="preserve">viding positive feedback on the </w:t>
      </w:r>
      <w:r w:rsidRPr="0094423B">
        <w:rPr>
          <w:rFonts w:ascii="Times New Roman" w:hAnsi="Times New Roman"/>
          <w:color w:val="000000" w:themeColor="text1"/>
          <w:sz w:val="24"/>
          <w:szCs w:val="24"/>
        </w:rPr>
        <w:t xml:space="preserve">student’s ability to apply their knowledge and skilled obtain in the HIM program. </w:t>
      </w:r>
    </w:p>
    <w:p w14:paraId="198C5EC2" w14:textId="77777777" w:rsidR="00EA38CC" w:rsidRPr="00D60E8B" w:rsidRDefault="00EA38CC" w:rsidP="00EA38CC">
      <w:pPr>
        <w:pStyle w:val="p2"/>
        <w:rPr>
          <w:rFonts w:ascii="Times New Roman" w:hAnsi="Times New Roman"/>
          <w:sz w:val="24"/>
          <w:szCs w:val="24"/>
        </w:rPr>
      </w:pPr>
    </w:p>
    <w:p w14:paraId="391BE968" w14:textId="77777777" w:rsidR="00EA38CC" w:rsidRPr="00D60E8B" w:rsidRDefault="00EA38CC" w:rsidP="00EA38CC">
      <w:pPr>
        <w:pStyle w:val="p1"/>
        <w:rPr>
          <w:rFonts w:ascii="Times New Roman" w:hAnsi="Times New Roman"/>
          <w:b/>
          <w:sz w:val="24"/>
          <w:szCs w:val="24"/>
        </w:rPr>
      </w:pPr>
      <w:r w:rsidRPr="00D60E8B">
        <w:rPr>
          <w:rFonts w:ascii="Times New Roman" w:hAnsi="Times New Roman"/>
          <w:b/>
          <w:sz w:val="24"/>
          <w:szCs w:val="24"/>
        </w:rPr>
        <w:t>Yearly Attrition:</w:t>
      </w:r>
    </w:p>
    <w:p w14:paraId="73A5E32B" w14:textId="26865863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 w:rsidRPr="00D60E8B">
        <w:rPr>
          <w:rFonts w:ascii="Times New Roman" w:hAnsi="Times New Roman"/>
          <w:sz w:val="24"/>
          <w:szCs w:val="24"/>
        </w:rPr>
        <w:t>Academic year 2014-2015 there were 28 students that began in the fall of 2014 and five</w:t>
      </w:r>
      <w:r w:rsidR="00252D28">
        <w:rPr>
          <w:rFonts w:ascii="Times New Roman" w:hAnsi="Times New Roman"/>
          <w:sz w:val="24"/>
          <w:szCs w:val="24"/>
        </w:rPr>
        <w:t xml:space="preserve"> </w:t>
      </w:r>
      <w:r w:rsidRPr="00D60E8B">
        <w:rPr>
          <w:rFonts w:ascii="Times New Roman" w:hAnsi="Times New Roman"/>
          <w:sz w:val="24"/>
          <w:szCs w:val="24"/>
        </w:rPr>
        <w:t>students left the program at the end of the fall 2014 semester (18% attrition).</w:t>
      </w:r>
    </w:p>
    <w:p w14:paraId="7335624C" w14:textId="4D112039" w:rsidR="00EA38CC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 w:rsidRPr="00D60E8B">
        <w:rPr>
          <w:rFonts w:ascii="Times New Roman" w:hAnsi="Times New Roman"/>
          <w:sz w:val="24"/>
          <w:szCs w:val="24"/>
        </w:rPr>
        <w:t>Academic year 2015-2016 there were 27 student</w:t>
      </w:r>
      <w:r>
        <w:rPr>
          <w:rFonts w:ascii="Times New Roman" w:hAnsi="Times New Roman"/>
          <w:sz w:val="24"/>
          <w:szCs w:val="24"/>
        </w:rPr>
        <w:t>s that began in the fall of 2015</w:t>
      </w:r>
      <w:r w:rsidRPr="00D60E8B">
        <w:rPr>
          <w:rFonts w:ascii="Times New Roman" w:hAnsi="Times New Roman"/>
          <w:sz w:val="24"/>
          <w:szCs w:val="24"/>
        </w:rPr>
        <w:t xml:space="preserve"> and two</w:t>
      </w:r>
      <w:r w:rsidR="00252D28">
        <w:rPr>
          <w:rFonts w:ascii="Times New Roman" w:hAnsi="Times New Roman"/>
          <w:sz w:val="24"/>
          <w:szCs w:val="24"/>
        </w:rPr>
        <w:t xml:space="preserve"> </w:t>
      </w:r>
      <w:r w:rsidRPr="00D60E8B">
        <w:rPr>
          <w:rFonts w:ascii="Times New Roman" w:hAnsi="Times New Roman"/>
          <w:sz w:val="24"/>
          <w:szCs w:val="24"/>
        </w:rPr>
        <w:t>students left the pro</w:t>
      </w:r>
      <w:r>
        <w:rPr>
          <w:rFonts w:ascii="Times New Roman" w:hAnsi="Times New Roman"/>
          <w:sz w:val="24"/>
          <w:szCs w:val="24"/>
        </w:rPr>
        <w:t>gram at the end of the fall 2015 semester (7</w:t>
      </w:r>
      <w:r w:rsidRPr="00D60E8B">
        <w:rPr>
          <w:rFonts w:ascii="Times New Roman" w:hAnsi="Times New Roman"/>
          <w:sz w:val="24"/>
          <w:szCs w:val="24"/>
        </w:rPr>
        <w:t>% attrition).</w:t>
      </w:r>
    </w:p>
    <w:p w14:paraId="0DD88812" w14:textId="1E4827C1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year 2016-2017 there were 30</w:t>
      </w:r>
      <w:r w:rsidRPr="00D60E8B">
        <w:rPr>
          <w:rFonts w:ascii="Times New Roman" w:hAnsi="Times New Roman"/>
          <w:sz w:val="24"/>
          <w:szCs w:val="24"/>
        </w:rPr>
        <w:t xml:space="preserve"> students that began in the fall of 2016 and two</w:t>
      </w:r>
      <w:r w:rsidR="00252D28">
        <w:rPr>
          <w:rFonts w:ascii="Times New Roman" w:hAnsi="Times New Roman"/>
          <w:sz w:val="24"/>
          <w:szCs w:val="24"/>
        </w:rPr>
        <w:t xml:space="preserve"> </w:t>
      </w:r>
      <w:r w:rsidRPr="00D60E8B">
        <w:rPr>
          <w:rFonts w:ascii="Times New Roman" w:hAnsi="Times New Roman"/>
          <w:sz w:val="24"/>
          <w:szCs w:val="24"/>
        </w:rPr>
        <w:t>students left the program at the end of the fall 2016 semester (7% attrition).</w:t>
      </w:r>
    </w:p>
    <w:p w14:paraId="46E8C459" w14:textId="77777777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</w:p>
    <w:p w14:paraId="6AC171CE" w14:textId="77777777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 w:rsidRPr="00D60E8B">
        <w:rPr>
          <w:rFonts w:ascii="Times New Roman" w:hAnsi="Times New Roman"/>
          <w:sz w:val="24"/>
          <w:szCs w:val="24"/>
        </w:rPr>
        <w:t>Yearly attrition will not exceed 20% as evidenced by annual enrollment statistics.</w:t>
      </w:r>
    </w:p>
    <w:p w14:paraId="1A37E61F" w14:textId="77777777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</w:p>
    <w:p w14:paraId="6D83F785" w14:textId="77777777" w:rsidR="00EA38CC" w:rsidRPr="00D60E8B" w:rsidRDefault="00EA38CC" w:rsidP="00EA38CC">
      <w:pPr>
        <w:pStyle w:val="p1"/>
        <w:rPr>
          <w:rFonts w:ascii="Times New Roman" w:hAnsi="Times New Roman"/>
          <w:b/>
          <w:sz w:val="24"/>
          <w:szCs w:val="24"/>
        </w:rPr>
      </w:pPr>
      <w:r w:rsidRPr="00D60E8B">
        <w:rPr>
          <w:rFonts w:ascii="Times New Roman" w:hAnsi="Times New Roman"/>
          <w:b/>
          <w:sz w:val="24"/>
          <w:szCs w:val="24"/>
        </w:rPr>
        <w:t>Program Completion Rates:</w:t>
      </w:r>
    </w:p>
    <w:p w14:paraId="095DE7EE" w14:textId="657F1BF9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 w:rsidRPr="00D60E8B">
        <w:rPr>
          <w:rFonts w:ascii="Times New Roman" w:hAnsi="Times New Roman"/>
          <w:sz w:val="24"/>
          <w:szCs w:val="24"/>
        </w:rPr>
        <w:t>100% of the students who were scheduled to graduate in April of 2016 were successful in</w:t>
      </w:r>
      <w:r w:rsidR="00252D28">
        <w:rPr>
          <w:rFonts w:ascii="Times New Roman" w:hAnsi="Times New Roman"/>
          <w:sz w:val="24"/>
          <w:szCs w:val="24"/>
        </w:rPr>
        <w:t xml:space="preserve"> </w:t>
      </w:r>
      <w:r w:rsidRPr="00D60E8B">
        <w:rPr>
          <w:rFonts w:ascii="Times New Roman" w:hAnsi="Times New Roman"/>
          <w:sz w:val="24"/>
          <w:szCs w:val="24"/>
        </w:rPr>
        <w:t>doing so (10 students were scheduled to graduate and 10 students did graduate).</w:t>
      </w:r>
    </w:p>
    <w:p w14:paraId="72975286" w14:textId="77777777" w:rsidR="00EA38CC" w:rsidRDefault="00EA38CC" w:rsidP="00EA38CC"/>
    <w:p w14:paraId="3DBAF377" w14:textId="4F2DDFB8" w:rsidR="00EA38CC" w:rsidRPr="00D60E8B" w:rsidRDefault="00EA38CC" w:rsidP="00EA38CC">
      <w:pPr>
        <w:pStyle w:val="p1"/>
        <w:rPr>
          <w:rFonts w:ascii="Times New Roman" w:hAnsi="Times New Roman"/>
          <w:sz w:val="24"/>
          <w:szCs w:val="24"/>
        </w:rPr>
      </w:pPr>
      <w:r w:rsidRPr="00D60E8B">
        <w:rPr>
          <w:rFonts w:ascii="Times New Roman" w:hAnsi="Times New Roman"/>
          <w:sz w:val="24"/>
          <w:szCs w:val="24"/>
        </w:rPr>
        <w:t>100% of the students who were schedu</w:t>
      </w:r>
      <w:r>
        <w:rPr>
          <w:rFonts w:ascii="Times New Roman" w:hAnsi="Times New Roman"/>
          <w:sz w:val="24"/>
          <w:szCs w:val="24"/>
        </w:rPr>
        <w:t>led to graduate in April of 2017</w:t>
      </w:r>
      <w:r w:rsidRPr="00D60E8B">
        <w:rPr>
          <w:rFonts w:ascii="Times New Roman" w:hAnsi="Times New Roman"/>
          <w:sz w:val="24"/>
          <w:szCs w:val="24"/>
        </w:rPr>
        <w:t xml:space="preserve"> were successful in</w:t>
      </w:r>
      <w:r w:rsidR="00252D28">
        <w:rPr>
          <w:rFonts w:ascii="Times New Roman" w:hAnsi="Times New Roman"/>
          <w:sz w:val="24"/>
          <w:szCs w:val="24"/>
        </w:rPr>
        <w:t xml:space="preserve"> </w:t>
      </w:r>
      <w:r w:rsidRPr="00D60E8B">
        <w:rPr>
          <w:rFonts w:ascii="Times New Roman" w:hAnsi="Times New Roman"/>
          <w:sz w:val="24"/>
          <w:szCs w:val="24"/>
        </w:rPr>
        <w:t xml:space="preserve">doing so </w:t>
      </w:r>
      <w:r>
        <w:rPr>
          <w:rFonts w:ascii="Times New Roman" w:hAnsi="Times New Roman"/>
          <w:sz w:val="24"/>
          <w:szCs w:val="24"/>
        </w:rPr>
        <w:t>(21</w:t>
      </w:r>
      <w:r w:rsidRPr="00D60E8B">
        <w:rPr>
          <w:rFonts w:ascii="Times New Roman" w:hAnsi="Times New Roman"/>
          <w:sz w:val="24"/>
          <w:szCs w:val="24"/>
        </w:rPr>
        <w:t xml:space="preserve"> students w</w:t>
      </w:r>
      <w:r>
        <w:rPr>
          <w:rFonts w:ascii="Times New Roman" w:hAnsi="Times New Roman"/>
          <w:sz w:val="24"/>
          <w:szCs w:val="24"/>
        </w:rPr>
        <w:t>ere scheduled to graduate and 21</w:t>
      </w:r>
      <w:r w:rsidRPr="00D60E8B">
        <w:rPr>
          <w:rFonts w:ascii="Times New Roman" w:hAnsi="Times New Roman"/>
          <w:sz w:val="24"/>
          <w:szCs w:val="24"/>
        </w:rPr>
        <w:t xml:space="preserve"> students did graduate).</w:t>
      </w:r>
    </w:p>
    <w:p w14:paraId="481B01FC" w14:textId="77777777" w:rsidR="00EA38CC" w:rsidRDefault="00EA38CC" w:rsidP="00EA38CC"/>
    <w:p w14:paraId="4355309D" w14:textId="77777777" w:rsidR="00EA38CC" w:rsidRDefault="00EA38CC"/>
    <w:sectPr w:rsidR="00EA38CC" w:rsidSect="006B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41"/>
    <w:rsid w:val="00006B19"/>
    <w:rsid w:val="00144B9F"/>
    <w:rsid w:val="00173167"/>
    <w:rsid w:val="00252D28"/>
    <w:rsid w:val="006948A5"/>
    <w:rsid w:val="006B6258"/>
    <w:rsid w:val="007502D9"/>
    <w:rsid w:val="00871341"/>
    <w:rsid w:val="00C1395E"/>
    <w:rsid w:val="00DF2BF1"/>
    <w:rsid w:val="00DF6993"/>
    <w:rsid w:val="00E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02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134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1341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71341"/>
  </w:style>
  <w:style w:type="character" w:customStyle="1" w:styleId="sv-partially-met">
    <w:name w:val="sv-partially-met"/>
    <w:basedOn w:val="DefaultParagraphFont"/>
    <w:rsid w:val="00871341"/>
  </w:style>
  <w:style w:type="paragraph" w:styleId="NormalWeb">
    <w:name w:val="Normal (Web)"/>
    <w:basedOn w:val="Normal"/>
    <w:uiPriority w:val="99"/>
    <w:semiHidden/>
    <w:unhideWhenUsed/>
    <w:rsid w:val="0087134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EA38CC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EA38CC"/>
    <w:rPr>
      <w:rFonts w:ascii="Helvetica" w:hAnsi="Helvetica" w:cs="Times New Roman"/>
      <w:color w:val="433F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597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73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0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4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Alles</dc:creator>
  <cp:keywords/>
  <dc:description/>
  <cp:lastModifiedBy>Marilyn Gilbreath</cp:lastModifiedBy>
  <cp:revision>2</cp:revision>
  <dcterms:created xsi:type="dcterms:W3CDTF">2018-01-22T14:46:00Z</dcterms:created>
  <dcterms:modified xsi:type="dcterms:W3CDTF">2018-01-22T14:46:00Z</dcterms:modified>
</cp:coreProperties>
</file>