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E5" w:rsidRPr="009B5A47" w:rsidRDefault="003520E5" w:rsidP="003520E5">
      <w:pPr>
        <w:rPr>
          <w:rFonts w:asciiTheme="minorHAnsi" w:hAnsiTheme="minorHAnsi" w:cstheme="minorHAnsi"/>
          <w:color w:val="000000"/>
          <w:sz w:val="22"/>
          <w:szCs w:val="22"/>
        </w:rPr>
      </w:pPr>
      <w:bookmarkStart w:id="0" w:name="_GoBack"/>
      <w:bookmarkEnd w:id="0"/>
      <w:r w:rsidRPr="009B5A47">
        <w:rPr>
          <w:rFonts w:asciiTheme="minorHAnsi" w:hAnsiTheme="minorHAnsi" w:cstheme="minorHAnsi"/>
          <w:color w:val="000000"/>
          <w:sz w:val="22"/>
          <w:szCs w:val="22"/>
        </w:rPr>
        <w:t>DATE</w:t>
      </w:r>
    </w:p>
    <w:p w:rsidR="003520E5" w:rsidRPr="009B5A47" w:rsidRDefault="003520E5" w:rsidP="003520E5">
      <w:pPr>
        <w:rPr>
          <w:rFonts w:asciiTheme="minorHAnsi" w:hAnsiTheme="minorHAnsi" w:cstheme="minorHAnsi"/>
          <w:color w:val="000000"/>
          <w:sz w:val="22"/>
          <w:szCs w:val="22"/>
        </w:rPr>
      </w:pP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NAME</w:t>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ADDRESS</w:t>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CITY, STATE ZIP</w:t>
      </w:r>
    </w:p>
    <w:p w:rsidR="003520E5" w:rsidRPr="009B5A47" w:rsidRDefault="003520E5" w:rsidP="003520E5">
      <w:pPr>
        <w:tabs>
          <w:tab w:val="left" w:pos="5205"/>
        </w:tabs>
        <w:rPr>
          <w:rFonts w:asciiTheme="minorHAnsi" w:hAnsiTheme="minorHAnsi" w:cstheme="minorHAnsi"/>
          <w:color w:val="000000"/>
          <w:sz w:val="22"/>
          <w:szCs w:val="22"/>
        </w:rPr>
      </w:pPr>
      <w:r w:rsidRPr="009B5A47">
        <w:rPr>
          <w:rFonts w:asciiTheme="minorHAnsi" w:hAnsiTheme="minorHAnsi" w:cstheme="minorHAnsi"/>
          <w:color w:val="000000"/>
          <w:sz w:val="22"/>
          <w:szCs w:val="22"/>
        </w:rPr>
        <w:tab/>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Dear Applicant Name:</w:t>
      </w:r>
    </w:p>
    <w:p w:rsidR="0084301A" w:rsidRPr="003520E5" w:rsidRDefault="0084301A">
      <w:pPr>
        <w:widowControl w:val="0"/>
        <w:rPr>
          <w:rFonts w:asciiTheme="minorHAnsi" w:hAnsiTheme="minorHAnsi" w:cstheme="minorHAnsi"/>
          <w:snapToGrid w:val="0"/>
          <w:sz w:val="20"/>
          <w:szCs w:val="22"/>
        </w:rPr>
      </w:pPr>
    </w:p>
    <w:p w:rsidR="0084301A" w:rsidRPr="003520E5" w:rsidRDefault="0084301A">
      <w:pPr>
        <w:widowControl w:val="0"/>
        <w:tabs>
          <w:tab w:val="left" w:pos="6516"/>
        </w:tabs>
        <w:rPr>
          <w:rFonts w:asciiTheme="minorHAnsi" w:hAnsiTheme="minorHAnsi" w:cstheme="minorHAnsi"/>
          <w:snapToGrid w:val="0"/>
          <w:sz w:val="22"/>
          <w:szCs w:val="22"/>
        </w:rPr>
      </w:pPr>
      <w:r w:rsidRPr="003520E5">
        <w:rPr>
          <w:rFonts w:asciiTheme="minorHAnsi" w:hAnsiTheme="minorHAnsi" w:cstheme="minorHAnsi"/>
          <w:snapToGrid w:val="0"/>
          <w:sz w:val="22"/>
          <w:szCs w:val="22"/>
        </w:rPr>
        <w:t xml:space="preserve">I am pleased to </w:t>
      </w:r>
      <w:r w:rsidR="004A4F34" w:rsidRPr="003520E5">
        <w:rPr>
          <w:rFonts w:asciiTheme="minorHAnsi" w:hAnsiTheme="minorHAnsi" w:cstheme="minorHAnsi"/>
          <w:snapToGrid w:val="0"/>
          <w:sz w:val="22"/>
          <w:szCs w:val="22"/>
        </w:rPr>
        <w:t>advise you that you have been appointed as a member of the University’s adjunct administr</w:t>
      </w:r>
      <w:r w:rsidR="00AC5D27" w:rsidRPr="003520E5">
        <w:rPr>
          <w:rFonts w:asciiTheme="minorHAnsi" w:hAnsiTheme="minorHAnsi" w:cstheme="minorHAnsi"/>
          <w:snapToGrid w:val="0"/>
          <w:sz w:val="22"/>
          <w:szCs w:val="22"/>
        </w:rPr>
        <w:t xml:space="preserve">ative professional staff in </w:t>
      </w:r>
      <w:r w:rsidR="00AC5D27" w:rsidRPr="003520E5">
        <w:rPr>
          <w:rFonts w:asciiTheme="minorHAnsi" w:hAnsiTheme="minorHAnsi" w:cstheme="minorHAnsi"/>
          <w:snapToGrid w:val="0"/>
          <w:sz w:val="22"/>
          <w:szCs w:val="22"/>
          <w:highlight w:val="yellow"/>
        </w:rPr>
        <w:t>JOBDEPARTMENT</w:t>
      </w:r>
      <w:r w:rsidR="00936A16" w:rsidRPr="003520E5">
        <w:rPr>
          <w:rFonts w:asciiTheme="minorHAnsi" w:hAnsiTheme="minorHAnsi" w:cstheme="minorHAnsi"/>
          <w:snapToGrid w:val="0"/>
          <w:sz w:val="22"/>
          <w:szCs w:val="22"/>
        </w:rPr>
        <w:t xml:space="preserve"> at Grand Valley State University.</w:t>
      </w:r>
      <w:r w:rsidR="004A4F34" w:rsidRPr="003520E5">
        <w:rPr>
          <w:rFonts w:asciiTheme="minorHAnsi" w:hAnsiTheme="minorHAnsi" w:cstheme="minorHAnsi"/>
          <w:snapToGrid w:val="0"/>
          <w:sz w:val="22"/>
          <w:szCs w:val="22"/>
        </w:rPr>
        <w:t xml:space="preserve">  </w:t>
      </w:r>
    </w:p>
    <w:p w:rsidR="0084301A" w:rsidRPr="003520E5" w:rsidRDefault="0084301A">
      <w:pPr>
        <w:widowControl w:val="0"/>
        <w:rPr>
          <w:rFonts w:asciiTheme="minorHAnsi" w:hAnsiTheme="minorHAnsi" w:cstheme="minorHAnsi"/>
          <w:snapToGrid w:val="0"/>
          <w:sz w:val="22"/>
          <w:szCs w:val="22"/>
        </w:rPr>
      </w:pPr>
    </w:p>
    <w:p w:rsidR="004A4F34" w:rsidRPr="003520E5" w:rsidRDefault="0084301A" w:rsidP="005D1C47">
      <w:pPr>
        <w:rPr>
          <w:rFonts w:asciiTheme="minorHAnsi" w:hAnsiTheme="minorHAnsi" w:cstheme="minorHAnsi"/>
          <w:sz w:val="22"/>
          <w:szCs w:val="22"/>
        </w:rPr>
      </w:pPr>
      <w:r w:rsidRPr="003520E5">
        <w:rPr>
          <w:rFonts w:asciiTheme="minorHAnsi" w:hAnsiTheme="minorHAnsi" w:cstheme="minorHAnsi"/>
          <w:sz w:val="22"/>
          <w:szCs w:val="22"/>
        </w:rPr>
        <w:t xml:space="preserve">This </w:t>
      </w:r>
      <w:r w:rsidR="004A4F34" w:rsidRPr="003520E5">
        <w:rPr>
          <w:rFonts w:asciiTheme="minorHAnsi" w:hAnsiTheme="minorHAnsi" w:cstheme="minorHAnsi"/>
          <w:sz w:val="22"/>
          <w:szCs w:val="22"/>
        </w:rPr>
        <w:t xml:space="preserve">is a temporary appointment, which will </w:t>
      </w:r>
      <w:r w:rsidR="000D64E4" w:rsidRPr="003520E5">
        <w:rPr>
          <w:rFonts w:asciiTheme="minorHAnsi" w:hAnsiTheme="minorHAnsi" w:cstheme="minorHAnsi"/>
          <w:sz w:val="22"/>
          <w:szCs w:val="22"/>
        </w:rPr>
        <w:t>be effective</w:t>
      </w:r>
      <w:r w:rsidR="004A4F34" w:rsidRPr="003520E5">
        <w:rPr>
          <w:rFonts w:asciiTheme="minorHAnsi" w:hAnsiTheme="minorHAnsi" w:cstheme="minorHAnsi"/>
          <w:sz w:val="22"/>
          <w:szCs w:val="22"/>
        </w:rPr>
        <w:t xml:space="preserve"> </w:t>
      </w:r>
      <w:r w:rsidR="009B10A8" w:rsidRPr="003520E5">
        <w:rPr>
          <w:rFonts w:asciiTheme="minorHAnsi" w:hAnsiTheme="minorHAnsi" w:cstheme="minorHAnsi"/>
          <w:sz w:val="22"/>
          <w:szCs w:val="22"/>
        </w:rPr>
        <w:t>OFFERSTARTDATE</w:t>
      </w:r>
      <w:r w:rsidR="00AD7875" w:rsidRPr="003520E5">
        <w:rPr>
          <w:rFonts w:asciiTheme="minorHAnsi" w:hAnsiTheme="minorHAnsi" w:cstheme="minorHAnsi"/>
          <w:sz w:val="22"/>
          <w:szCs w:val="22"/>
        </w:rPr>
        <w:t xml:space="preserve"> </w:t>
      </w:r>
      <w:r w:rsidR="004A4F34" w:rsidRPr="003520E5">
        <w:rPr>
          <w:rFonts w:asciiTheme="minorHAnsi" w:hAnsiTheme="minorHAnsi" w:cstheme="minorHAnsi"/>
          <w:sz w:val="22"/>
          <w:szCs w:val="22"/>
        </w:rPr>
        <w:t xml:space="preserve">and is anticipated to continue through </w:t>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t xml:space="preserve"> OFFERENDDATE</w:t>
      </w:r>
      <w:r w:rsidR="0019757E"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 xml:space="preserve">We anticipate you will be working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w:t>
      </w:r>
      <w:r w:rsidR="00501F7E" w:rsidRPr="003520E5">
        <w:rPr>
          <w:rFonts w:asciiTheme="minorHAnsi" w:hAnsiTheme="minorHAnsi" w:cstheme="minorHAnsi"/>
          <w:sz w:val="22"/>
          <w:szCs w:val="22"/>
        </w:rPr>
        <w:t xml:space="preserve"> hours per week for this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w:t>
      </w:r>
      <w:r w:rsidR="00501F7E" w:rsidRPr="003520E5">
        <w:rPr>
          <w:rFonts w:asciiTheme="minorHAnsi" w:hAnsiTheme="minorHAnsi" w:cstheme="minorHAnsi"/>
          <w:sz w:val="22"/>
          <w:szCs w:val="22"/>
        </w:rPr>
        <w:t xml:space="preserve"> week appointment period.  This equals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 xml:space="preserve">hours per pay period.  (Hours per pay period – hours per week times weeks per appointment period/number of pays for this appointment.).  </w:t>
      </w:r>
      <w:r w:rsidR="00BA3359" w:rsidRPr="003520E5">
        <w:rPr>
          <w:rFonts w:asciiTheme="minorHAnsi" w:hAnsiTheme="minorHAnsi" w:cstheme="minorHAnsi"/>
          <w:sz w:val="22"/>
          <w:szCs w:val="22"/>
        </w:rPr>
        <w:t>Your compensation for this appointment will be $</w:t>
      </w:r>
      <w:r w:rsidR="003520E5">
        <w:rPr>
          <w:rFonts w:asciiTheme="minorHAnsi" w:hAnsiTheme="minorHAnsi" w:cstheme="minorHAnsi"/>
          <w:sz w:val="22"/>
          <w:szCs w:val="22"/>
        </w:rPr>
        <w:softHyphen/>
      </w:r>
      <w:r w:rsidR="003520E5">
        <w:rPr>
          <w:rFonts w:asciiTheme="minorHAnsi" w:hAnsiTheme="minorHAnsi" w:cstheme="minorHAnsi"/>
          <w:sz w:val="22"/>
          <w:szCs w:val="22"/>
        </w:rPr>
        <w:softHyphen/>
      </w:r>
      <w:r w:rsidR="003520E5">
        <w:rPr>
          <w:rFonts w:asciiTheme="minorHAnsi" w:hAnsiTheme="minorHAnsi" w:cstheme="minorHAnsi"/>
          <w:sz w:val="22"/>
          <w:szCs w:val="22"/>
        </w:rPr>
        <w:softHyphen/>
        <w:t>___</w:t>
      </w:r>
      <w:r w:rsidR="00BA3359"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There are no benefits associated with this appointment.</w:t>
      </w:r>
    </w:p>
    <w:p w:rsidR="00501F7E" w:rsidRPr="003520E5" w:rsidRDefault="00501F7E" w:rsidP="005D1C47">
      <w:pPr>
        <w:rPr>
          <w:rFonts w:asciiTheme="minorHAnsi" w:hAnsiTheme="minorHAnsi" w:cstheme="minorHAnsi"/>
          <w:sz w:val="22"/>
          <w:szCs w:val="22"/>
        </w:rPr>
      </w:pPr>
    </w:p>
    <w:p w:rsidR="004A4F34" w:rsidRPr="003520E5" w:rsidRDefault="004A4F34" w:rsidP="005D1C47">
      <w:pPr>
        <w:rPr>
          <w:rFonts w:asciiTheme="minorHAnsi" w:hAnsiTheme="minorHAnsi" w:cstheme="minorHAnsi"/>
          <w:sz w:val="22"/>
          <w:szCs w:val="22"/>
        </w:rPr>
      </w:pPr>
      <w:r w:rsidRPr="003520E5">
        <w:rPr>
          <w:rFonts w:asciiTheme="minorHAnsi" w:hAnsiTheme="minorHAnsi" w:cstheme="minorHAnsi"/>
          <w:sz w:val="22"/>
          <w:szCs w:val="22"/>
        </w:rPr>
        <w:t>Due to recent changes in the Fair Labor Standards Act, which is the law that determines which employees are exempt from overtime, in order to remain classified as exempt, you must be compensated on a salary basis of not less than $</w:t>
      </w:r>
      <w:r w:rsidR="00D96AF9" w:rsidRPr="003520E5">
        <w:rPr>
          <w:rFonts w:asciiTheme="minorHAnsi" w:hAnsiTheme="minorHAnsi" w:cstheme="minorHAnsi"/>
          <w:sz w:val="22"/>
          <w:szCs w:val="22"/>
        </w:rPr>
        <w:t>455</w:t>
      </w:r>
      <w:r w:rsidRPr="003520E5">
        <w:rPr>
          <w:rFonts w:asciiTheme="minorHAnsi" w:hAnsiTheme="minorHAnsi" w:cstheme="minorHAnsi"/>
          <w:sz w:val="22"/>
          <w:szCs w:val="22"/>
        </w:rPr>
        <w:t xml:space="preserve"> per week</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Since you are earning less than $</w:t>
      </w:r>
      <w:r w:rsidR="00D96AF9" w:rsidRPr="003520E5">
        <w:rPr>
          <w:rFonts w:asciiTheme="minorHAnsi" w:hAnsiTheme="minorHAnsi" w:cstheme="minorHAnsi"/>
          <w:sz w:val="22"/>
          <w:szCs w:val="22"/>
        </w:rPr>
        <w:t>455</w:t>
      </w:r>
      <w:r w:rsidRPr="003520E5">
        <w:rPr>
          <w:rFonts w:asciiTheme="minorHAnsi" w:hAnsiTheme="minorHAnsi" w:cstheme="minorHAnsi"/>
          <w:sz w:val="22"/>
          <w:szCs w:val="22"/>
        </w:rPr>
        <w:t xml:space="preserve"> per week, you do not qualify as an exempt employee</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Therefore, you will be paid on a salaried basis, but you will be eligible for overtime when you work over 40 hours in a week</w:t>
      </w:r>
      <w:r w:rsidR="003520E5" w:rsidRPr="003520E5">
        <w:rPr>
          <w:rFonts w:asciiTheme="minorHAnsi" w:hAnsiTheme="minorHAnsi" w:cstheme="minorHAnsi"/>
          <w:sz w:val="22"/>
          <w:szCs w:val="22"/>
        </w:rPr>
        <w:t xml:space="preserve">.  </w:t>
      </w:r>
      <w:r w:rsidR="00D96AF9" w:rsidRPr="003520E5">
        <w:rPr>
          <w:rFonts w:asciiTheme="minorHAnsi" w:hAnsiTheme="minorHAnsi" w:cstheme="minorHAnsi"/>
          <w:sz w:val="22"/>
          <w:szCs w:val="22"/>
        </w:rPr>
        <w:t>You shall</w:t>
      </w:r>
      <w:r w:rsidRPr="003520E5">
        <w:rPr>
          <w:rFonts w:asciiTheme="minorHAnsi" w:hAnsiTheme="minorHAnsi" w:cstheme="minorHAnsi"/>
          <w:sz w:val="22"/>
          <w:szCs w:val="22"/>
        </w:rPr>
        <w:t xml:space="preserve"> not work overtime without the prior approval of your supervisor</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 xml:space="preserve">For payroll </w:t>
      </w:r>
      <w:r w:rsidR="003520E5" w:rsidRPr="003520E5">
        <w:rPr>
          <w:rFonts w:asciiTheme="minorHAnsi" w:hAnsiTheme="minorHAnsi" w:cstheme="minorHAnsi"/>
          <w:sz w:val="22"/>
          <w:szCs w:val="22"/>
        </w:rPr>
        <w:t>purposes,</w:t>
      </w:r>
      <w:r w:rsidRPr="003520E5">
        <w:rPr>
          <w:rFonts w:asciiTheme="minorHAnsi" w:hAnsiTheme="minorHAnsi" w:cstheme="minorHAnsi"/>
          <w:sz w:val="22"/>
          <w:szCs w:val="22"/>
        </w:rPr>
        <w:t xml:space="preserve"> you will need </w:t>
      </w:r>
      <w:r w:rsidR="00D96AF9" w:rsidRPr="003520E5">
        <w:rPr>
          <w:rFonts w:asciiTheme="minorHAnsi" w:hAnsiTheme="minorHAnsi" w:cstheme="minorHAnsi"/>
          <w:sz w:val="22"/>
          <w:szCs w:val="22"/>
        </w:rPr>
        <w:t xml:space="preserve">to track your time each week.  Please contact the Payroll Office at 616-331-2237 </w:t>
      </w:r>
      <w:r w:rsidR="004B1607" w:rsidRPr="003520E5">
        <w:rPr>
          <w:rFonts w:asciiTheme="minorHAnsi" w:hAnsiTheme="minorHAnsi" w:cstheme="minorHAnsi"/>
          <w:sz w:val="22"/>
          <w:szCs w:val="22"/>
        </w:rPr>
        <w:t>for more information.</w:t>
      </w:r>
    </w:p>
    <w:p w:rsidR="004B1607" w:rsidRPr="003520E5" w:rsidRDefault="004B1607" w:rsidP="005D1C47">
      <w:pPr>
        <w:rPr>
          <w:rFonts w:asciiTheme="minorHAnsi" w:hAnsiTheme="minorHAnsi" w:cstheme="minorHAnsi"/>
          <w:sz w:val="22"/>
          <w:szCs w:val="22"/>
        </w:rPr>
      </w:pPr>
    </w:p>
    <w:p w:rsidR="004A4F34" w:rsidRPr="003520E5" w:rsidRDefault="009B10A8" w:rsidP="005D1C47">
      <w:pPr>
        <w:rPr>
          <w:rFonts w:asciiTheme="minorHAnsi" w:hAnsiTheme="minorHAnsi" w:cstheme="minorHAnsi"/>
          <w:sz w:val="22"/>
          <w:szCs w:val="22"/>
        </w:rPr>
      </w:pPr>
      <w:r w:rsidRPr="003520E5">
        <w:rPr>
          <w:rFonts w:asciiTheme="minorHAnsi" w:hAnsiTheme="minorHAnsi" w:cstheme="minorHAnsi"/>
          <w:sz w:val="22"/>
          <w:szCs w:val="22"/>
        </w:rPr>
        <w:t>You</w:t>
      </w:r>
      <w:r w:rsidR="004A4F34" w:rsidRPr="003520E5">
        <w:rPr>
          <w:rFonts w:asciiTheme="minorHAnsi" w:hAnsiTheme="minorHAnsi" w:cstheme="minorHAnsi"/>
          <w:sz w:val="22"/>
          <w:szCs w:val="22"/>
        </w:rPr>
        <w:t xml:space="preserve"> job responsibilities will include</w:t>
      </w:r>
      <w:r w:rsidRPr="003520E5">
        <w:rPr>
          <w:rFonts w:asciiTheme="minorHAnsi" w:hAnsiTheme="minorHAnsi" w:cstheme="minorHAnsi"/>
          <w:sz w:val="22"/>
          <w:szCs w:val="22"/>
        </w:rPr>
        <w:t xml:space="preserve"> (</w:t>
      </w:r>
      <w:r w:rsidRPr="003520E5">
        <w:rPr>
          <w:rFonts w:asciiTheme="minorHAnsi" w:hAnsiTheme="minorHAnsi" w:cstheme="minorHAnsi"/>
          <w:sz w:val="22"/>
          <w:szCs w:val="22"/>
          <w:highlight w:val="yellow"/>
        </w:rPr>
        <w:t>insert position details here</w:t>
      </w:r>
      <w:r w:rsidRPr="003520E5">
        <w:rPr>
          <w:rFonts w:asciiTheme="minorHAnsi" w:hAnsiTheme="minorHAnsi" w:cstheme="minorHAnsi"/>
          <w:sz w:val="22"/>
          <w:szCs w:val="22"/>
        </w:rPr>
        <w:t>)</w:t>
      </w:r>
      <w:r w:rsidR="00425FEA" w:rsidRPr="003520E5">
        <w:rPr>
          <w:rFonts w:asciiTheme="minorHAnsi" w:hAnsiTheme="minorHAnsi" w:cstheme="minorHAnsi"/>
          <w:sz w:val="22"/>
          <w:szCs w:val="22"/>
        </w:rPr>
        <w:t>.  Thi</w:t>
      </w:r>
      <w:r w:rsidR="004A4F34" w:rsidRPr="003520E5">
        <w:rPr>
          <w:rFonts w:asciiTheme="minorHAnsi" w:hAnsiTheme="minorHAnsi" w:cstheme="minorHAnsi"/>
          <w:sz w:val="22"/>
          <w:szCs w:val="22"/>
        </w:rPr>
        <w:t>s is not an exhaustive listing of your job responsibilities.</w:t>
      </w:r>
    </w:p>
    <w:p w:rsidR="004A4F34" w:rsidRPr="003520E5" w:rsidRDefault="004A4F34" w:rsidP="005D1C47">
      <w:pPr>
        <w:rPr>
          <w:rFonts w:asciiTheme="minorHAnsi" w:hAnsiTheme="minorHAnsi" w:cstheme="minorHAnsi"/>
          <w:sz w:val="22"/>
          <w:szCs w:val="22"/>
        </w:rPr>
      </w:pPr>
    </w:p>
    <w:p w:rsidR="006046A0" w:rsidRPr="003520E5" w:rsidRDefault="00BA3359" w:rsidP="005D1C47">
      <w:pPr>
        <w:rPr>
          <w:rFonts w:asciiTheme="minorHAnsi" w:hAnsiTheme="minorHAnsi" w:cstheme="minorHAnsi"/>
          <w:sz w:val="22"/>
          <w:szCs w:val="22"/>
        </w:rPr>
      </w:pPr>
      <w:r w:rsidRPr="003520E5">
        <w:rPr>
          <w:rFonts w:asciiTheme="minorHAnsi" w:hAnsiTheme="minorHAnsi" w:cstheme="minorHAnsi"/>
          <w:sz w:val="22"/>
          <w:szCs w:val="22"/>
        </w:rPr>
        <w:t xml:space="preserve">Adjunct AP cannot work more than 29 hours per week without prior permission from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Human Resources</w:t>
      </w:r>
      <w:r w:rsidR="006046A0" w:rsidRPr="003520E5">
        <w:rPr>
          <w:rFonts w:asciiTheme="minorHAnsi" w:hAnsiTheme="minorHAnsi" w:cstheme="minorHAnsi"/>
          <w:sz w:val="22"/>
          <w:szCs w:val="22"/>
        </w:rPr>
        <w:t xml:space="preserve"> Office</w:t>
      </w:r>
      <w:r w:rsidRPr="003520E5">
        <w:rPr>
          <w:rFonts w:asciiTheme="minorHAnsi" w:hAnsiTheme="minorHAnsi" w:cstheme="minorHAnsi"/>
          <w:sz w:val="22"/>
          <w:szCs w:val="22"/>
        </w:rPr>
        <w:t xml:space="preserve">.  Any appointment with more than a </w:t>
      </w:r>
      <w:r w:rsidR="003520E5" w:rsidRPr="003520E5">
        <w:rPr>
          <w:rFonts w:asciiTheme="minorHAnsi" w:hAnsiTheme="minorHAnsi" w:cstheme="minorHAnsi"/>
          <w:sz w:val="22"/>
          <w:szCs w:val="22"/>
        </w:rPr>
        <w:t>29-hour</w:t>
      </w:r>
      <w:r w:rsidRPr="003520E5">
        <w:rPr>
          <w:rFonts w:asciiTheme="minorHAnsi" w:hAnsiTheme="minorHAnsi" w:cstheme="minorHAnsi"/>
          <w:sz w:val="22"/>
          <w:szCs w:val="22"/>
        </w:rPr>
        <w:t xml:space="preserve"> time commitment expectation will not be entered on payroll without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 xml:space="preserve">Human Resources </w:t>
      </w:r>
      <w:r w:rsidR="006046A0" w:rsidRPr="003520E5">
        <w:rPr>
          <w:rFonts w:asciiTheme="minorHAnsi" w:hAnsiTheme="minorHAnsi" w:cstheme="minorHAnsi"/>
          <w:sz w:val="22"/>
          <w:szCs w:val="22"/>
        </w:rPr>
        <w:t xml:space="preserve">Office </w:t>
      </w:r>
      <w:r w:rsidRPr="003520E5">
        <w:rPr>
          <w:rFonts w:asciiTheme="minorHAnsi" w:hAnsiTheme="minorHAnsi" w:cstheme="minorHAnsi"/>
          <w:sz w:val="22"/>
          <w:szCs w:val="22"/>
        </w:rPr>
        <w:t xml:space="preserve">approval.  </w:t>
      </w:r>
      <w:r w:rsidR="004A4F34" w:rsidRPr="003520E5">
        <w:rPr>
          <w:rFonts w:asciiTheme="minorHAnsi" w:hAnsiTheme="minorHAnsi" w:cstheme="minorHAnsi"/>
          <w:sz w:val="22"/>
          <w:szCs w:val="22"/>
        </w:rPr>
        <w:t>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w:t>
      </w:r>
      <w:r w:rsidR="00B40B8E" w:rsidRPr="003520E5">
        <w:rPr>
          <w:rFonts w:asciiTheme="minorHAnsi" w:hAnsiTheme="minorHAnsi" w:cstheme="minorHAnsi"/>
          <w:sz w:val="22"/>
          <w:szCs w:val="22"/>
        </w:rPr>
        <w:t>licy should be construed to ent</w:t>
      </w:r>
      <w:r w:rsidR="004A4F34" w:rsidRPr="003520E5">
        <w:rPr>
          <w:rFonts w:asciiTheme="minorHAnsi" w:hAnsiTheme="minorHAnsi" w:cstheme="minorHAnsi"/>
          <w:sz w:val="22"/>
          <w:szCs w:val="22"/>
        </w:rPr>
        <w:t xml:space="preserve">itle you to a continuing employment or employment for a specified amount of time.  </w:t>
      </w:r>
    </w:p>
    <w:p w:rsidR="006046A0" w:rsidRPr="003520E5" w:rsidRDefault="006046A0" w:rsidP="005D1C47">
      <w:pPr>
        <w:rPr>
          <w:rFonts w:asciiTheme="minorHAnsi" w:hAnsiTheme="minorHAnsi" w:cstheme="minorHAnsi"/>
          <w:sz w:val="22"/>
          <w:szCs w:val="22"/>
        </w:rPr>
      </w:pPr>
    </w:p>
    <w:p w:rsidR="004A4F34" w:rsidRPr="003520E5" w:rsidRDefault="006046A0" w:rsidP="005D1C47">
      <w:pPr>
        <w:rPr>
          <w:rFonts w:asciiTheme="minorHAnsi" w:hAnsiTheme="minorHAnsi" w:cstheme="minorHAnsi"/>
          <w:sz w:val="22"/>
          <w:szCs w:val="22"/>
        </w:rPr>
      </w:pPr>
      <w:r w:rsidRPr="003520E5">
        <w:rPr>
          <w:rFonts w:asciiTheme="minorHAnsi" w:hAnsiTheme="minorHAnsi" w:cstheme="minorHAnsi"/>
          <w:sz w:val="22"/>
          <w:szCs w:val="22"/>
        </w:rPr>
        <w:t>This appointment</w:t>
      </w:r>
      <w:r w:rsidR="009B10A8" w:rsidRPr="003520E5">
        <w:rPr>
          <w:rFonts w:asciiTheme="minorHAnsi" w:hAnsiTheme="minorHAnsi" w:cstheme="minorHAnsi"/>
          <w:sz w:val="22"/>
          <w:szCs w:val="22"/>
        </w:rPr>
        <w:t xml:space="preserve"> is contingent upon </w:t>
      </w:r>
      <w:r w:rsidRPr="003520E5">
        <w:rPr>
          <w:rFonts w:asciiTheme="minorHAnsi" w:hAnsiTheme="minorHAnsi" w:cstheme="minorHAnsi"/>
          <w:sz w:val="22"/>
          <w:szCs w:val="22"/>
        </w:rPr>
        <w:t xml:space="preserve">the University’s approval of </w:t>
      </w:r>
      <w:r w:rsidR="003520E5">
        <w:rPr>
          <w:rFonts w:asciiTheme="minorHAnsi" w:hAnsiTheme="minorHAnsi" w:cstheme="minorHAnsi"/>
          <w:sz w:val="22"/>
          <w:szCs w:val="22"/>
        </w:rPr>
        <w:t>its</w:t>
      </w:r>
      <w:r w:rsidRPr="003520E5">
        <w:rPr>
          <w:rFonts w:asciiTheme="minorHAnsi" w:hAnsiTheme="minorHAnsi" w:cstheme="minorHAnsi"/>
          <w:sz w:val="22"/>
          <w:szCs w:val="22"/>
        </w:rPr>
        <w:t xml:space="preserve"> background screening.  Additionally, this appointment is subject to the</w:t>
      </w:r>
      <w:r w:rsidR="004A4F34" w:rsidRPr="003520E5">
        <w:rPr>
          <w:rFonts w:asciiTheme="minorHAnsi" w:hAnsiTheme="minorHAnsi" w:cstheme="minorHAnsi"/>
          <w:sz w:val="22"/>
          <w:szCs w:val="22"/>
        </w:rPr>
        <w:t xml:space="preserve"> provisions of the </w:t>
      </w:r>
      <w:r w:rsidRPr="003520E5">
        <w:rPr>
          <w:rFonts w:asciiTheme="minorHAnsi" w:hAnsiTheme="minorHAnsi" w:cstheme="minorHAnsi"/>
          <w:sz w:val="22"/>
          <w:szCs w:val="22"/>
        </w:rPr>
        <w:t>A</w:t>
      </w:r>
      <w:r w:rsidR="004A4F34" w:rsidRPr="003520E5">
        <w:rPr>
          <w:rFonts w:asciiTheme="minorHAnsi" w:hAnsiTheme="minorHAnsi" w:cstheme="minorHAnsi"/>
          <w:sz w:val="22"/>
          <w:szCs w:val="22"/>
        </w:rPr>
        <w:t>dministrative Manual</w:t>
      </w:r>
      <w:r w:rsidR="0009389A" w:rsidRPr="003520E5">
        <w:rPr>
          <w:rFonts w:asciiTheme="minorHAnsi" w:hAnsiTheme="minorHAnsi" w:cstheme="minorHAnsi"/>
          <w:sz w:val="22"/>
          <w:szCs w:val="22"/>
        </w:rPr>
        <w:t xml:space="preserve"> </w:t>
      </w:r>
      <w:r w:rsidR="004A4F34" w:rsidRPr="003520E5">
        <w:rPr>
          <w:rFonts w:asciiTheme="minorHAnsi" w:hAnsiTheme="minorHAnsi" w:cstheme="minorHAnsi"/>
          <w:sz w:val="22"/>
          <w:szCs w:val="22"/>
        </w:rPr>
        <w:t>ap</w:t>
      </w:r>
      <w:r w:rsidRPr="003520E5">
        <w:rPr>
          <w:rFonts w:asciiTheme="minorHAnsi" w:hAnsiTheme="minorHAnsi" w:cstheme="minorHAnsi"/>
          <w:sz w:val="22"/>
          <w:szCs w:val="22"/>
        </w:rPr>
        <w:t xml:space="preserve">plicable to adjunct staff as </w:t>
      </w:r>
      <w:r w:rsidR="006A7CA9" w:rsidRPr="003520E5">
        <w:rPr>
          <w:rFonts w:asciiTheme="minorHAnsi" w:hAnsiTheme="minorHAnsi" w:cstheme="minorHAnsi"/>
          <w:sz w:val="22"/>
          <w:szCs w:val="22"/>
        </w:rPr>
        <w:t>this</w:t>
      </w:r>
      <w:r w:rsidRPr="003520E5">
        <w:rPr>
          <w:rFonts w:asciiTheme="minorHAnsi" w:hAnsiTheme="minorHAnsi" w:cstheme="minorHAnsi"/>
          <w:sz w:val="22"/>
          <w:szCs w:val="22"/>
        </w:rPr>
        <w:t xml:space="preserve"> Manual</w:t>
      </w:r>
      <w:r w:rsidR="006A7CA9" w:rsidRPr="003520E5">
        <w:rPr>
          <w:rFonts w:asciiTheme="minorHAnsi" w:hAnsiTheme="minorHAnsi" w:cstheme="minorHAnsi"/>
          <w:sz w:val="22"/>
          <w:szCs w:val="22"/>
        </w:rPr>
        <w:t xml:space="preserve"> </w:t>
      </w:r>
      <w:r w:rsidRPr="003520E5">
        <w:rPr>
          <w:rFonts w:asciiTheme="minorHAnsi" w:hAnsiTheme="minorHAnsi" w:cstheme="minorHAnsi"/>
          <w:sz w:val="22"/>
          <w:szCs w:val="22"/>
        </w:rPr>
        <w:t>may be amended from time to time.</w:t>
      </w:r>
    </w:p>
    <w:p w:rsidR="00D96AF9" w:rsidRPr="003520E5" w:rsidRDefault="00D96AF9" w:rsidP="005D1C47">
      <w:pPr>
        <w:rPr>
          <w:rFonts w:asciiTheme="minorHAnsi" w:hAnsiTheme="minorHAnsi" w:cstheme="minorHAnsi"/>
          <w:sz w:val="22"/>
          <w:szCs w:val="22"/>
        </w:rPr>
      </w:pPr>
    </w:p>
    <w:p w:rsidR="003520E5" w:rsidRDefault="003520E5" w:rsidP="003520E5">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Pr="005E62E3">
        <w:rPr>
          <w:rFonts w:asciiTheme="minorHAnsi" w:hAnsiTheme="minorHAnsi" w:cs="Calibri"/>
          <w:sz w:val="22"/>
          <w:szCs w:val="22"/>
          <w:highlight w:val="yellow"/>
        </w:rPr>
        <w:t>You will receive a packet of information on this and other important employment forms from Human Resources.</w:t>
      </w:r>
      <w:r w:rsidRPr="006F183F">
        <w:rPr>
          <w:rFonts w:asciiTheme="minorHAnsi" w:hAnsiTheme="minorHAnsi" w:cs="Calibri"/>
          <w:sz w:val="22"/>
          <w:szCs w:val="22"/>
        </w:rPr>
        <w:t xml:space="preserve"> </w:t>
      </w:r>
      <w:r>
        <w:rPr>
          <w:rFonts w:asciiTheme="minorHAnsi" w:hAnsiTheme="minorHAnsi" w:cs="Calibri"/>
          <w:sz w:val="22"/>
          <w:szCs w:val="22"/>
        </w:rPr>
        <w:t xml:space="preserve"> </w:t>
      </w:r>
    </w:p>
    <w:p w:rsidR="003520E5" w:rsidRPr="009B5A47" w:rsidRDefault="003520E5" w:rsidP="003520E5">
      <w:pPr>
        <w:rPr>
          <w:rFonts w:asciiTheme="minorHAnsi" w:hAnsiTheme="minorHAnsi" w:cstheme="minorHAnsi"/>
          <w:sz w:val="22"/>
          <w:szCs w:val="22"/>
        </w:rPr>
      </w:pPr>
    </w:p>
    <w:p w:rsidR="003520E5" w:rsidRPr="00CD41FD" w:rsidRDefault="003520E5" w:rsidP="003520E5">
      <w:pPr>
        <w:rPr>
          <w:rFonts w:asciiTheme="minorHAnsi" w:hAnsiTheme="minorHAnsi" w:cs="Calibri"/>
          <w:color w:val="000000"/>
          <w:sz w:val="22"/>
          <w:szCs w:val="22"/>
        </w:rPr>
      </w:pPr>
      <w:r w:rsidRPr="00CD41FD">
        <w:rPr>
          <w:rFonts w:asciiTheme="minorHAnsi" w:hAnsiTheme="minorHAnsi" w:cs="Calibri"/>
          <w:color w:val="000000"/>
          <w:sz w:val="22"/>
          <w:szCs w:val="22"/>
        </w:rPr>
        <w:lastRenderedPageBreak/>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p>
    <w:p w:rsidR="000D0575" w:rsidRPr="003520E5" w:rsidRDefault="000D0575">
      <w:pPr>
        <w:widowControl w:val="0"/>
        <w:rPr>
          <w:rFonts w:asciiTheme="minorHAnsi" w:hAnsiTheme="minorHAnsi" w:cstheme="minorHAnsi"/>
          <w:snapToGrid w:val="0"/>
          <w:sz w:val="22"/>
          <w:szCs w:val="22"/>
        </w:rPr>
      </w:pPr>
    </w:p>
    <w:p w:rsidR="003520E5" w:rsidRPr="00F95ECD" w:rsidRDefault="003520E5" w:rsidP="003520E5">
      <w:pPr>
        <w:rPr>
          <w:rFonts w:asciiTheme="minorHAnsi" w:hAnsiTheme="minorHAnsi" w:cstheme="minorHAnsi"/>
          <w:sz w:val="22"/>
          <w:szCs w:val="22"/>
        </w:rPr>
      </w:pPr>
      <w:r w:rsidRPr="00F95ECD">
        <w:rPr>
          <w:rFonts w:asciiTheme="minorHAnsi" w:hAnsiTheme="minorHAnsi" w:cstheme="minorHAnsi"/>
          <w:sz w:val="22"/>
          <w:szCs w:val="22"/>
        </w:rPr>
        <w:t>I look forward to cont</w:t>
      </w:r>
      <w:r>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r w:rsidRPr="003520E5">
        <w:rPr>
          <w:rFonts w:asciiTheme="minorHAnsi" w:hAnsiTheme="minorHAnsi" w:cstheme="minorHAnsi"/>
          <w:snapToGrid w:val="0"/>
          <w:sz w:val="22"/>
          <w:szCs w:val="22"/>
        </w:rPr>
        <w:t>Sincerely,</w:t>
      </w:r>
    </w:p>
    <w:p w:rsidR="0084301A" w:rsidRDefault="0084301A">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Pr="008F2181" w:rsidRDefault="003520E5" w:rsidP="003520E5">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3520E5" w:rsidRPr="008F2181" w:rsidRDefault="003520E5" w:rsidP="003520E5">
      <w:pPr>
        <w:rPr>
          <w:rFonts w:asciiTheme="minorHAnsi" w:hAnsiTheme="minorHAnsi" w:cs="Arial"/>
          <w:sz w:val="22"/>
          <w:szCs w:val="22"/>
        </w:rPr>
      </w:pPr>
      <w:r w:rsidRPr="008F2181">
        <w:rPr>
          <w:rFonts w:asciiTheme="minorHAnsi" w:hAnsiTheme="minorHAnsi" w:cs="Arial"/>
          <w:sz w:val="22"/>
          <w:szCs w:val="22"/>
        </w:rPr>
        <w:t>Title</w:t>
      </w:r>
    </w:p>
    <w:p w:rsidR="003520E5" w:rsidRPr="008F2181" w:rsidRDefault="003520E5" w:rsidP="003520E5">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3520E5" w:rsidRPr="00814EE1" w:rsidRDefault="003520E5" w:rsidP="003520E5">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3520E5" w:rsidRPr="00814EE1" w:rsidRDefault="003520E5" w:rsidP="003520E5">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Human Resources</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Budget Office</w:t>
      </w:r>
    </w:p>
    <w:p w:rsidR="003520E5" w:rsidRDefault="003520E5" w:rsidP="003520E5">
      <w:pPr>
        <w:rPr>
          <w:rFonts w:asciiTheme="minorHAnsi" w:hAnsiTheme="minorHAnsi" w:cs="Arial"/>
          <w:sz w:val="22"/>
          <w:szCs w:val="22"/>
        </w:rPr>
      </w:pPr>
    </w:p>
    <w:p w:rsidR="003520E5" w:rsidRDefault="003520E5" w:rsidP="003520E5">
      <w:pPr>
        <w:rPr>
          <w:rFonts w:asciiTheme="minorHAnsi" w:hAnsiTheme="minorHAnsi" w:cs="Arial"/>
          <w:sz w:val="22"/>
          <w:szCs w:val="22"/>
        </w:rPr>
      </w:pPr>
      <w:r>
        <w:rPr>
          <w:rFonts w:asciiTheme="minorHAnsi" w:hAnsiTheme="minorHAnsi" w:cs="Arial"/>
          <w:sz w:val="22"/>
          <w:szCs w:val="22"/>
        </w:rPr>
        <w:t>Position #</w:t>
      </w:r>
    </w:p>
    <w:p w:rsidR="003520E5" w:rsidRPr="00814EE1" w:rsidRDefault="003520E5" w:rsidP="003520E5">
      <w:pPr>
        <w:rPr>
          <w:rFonts w:asciiTheme="minorHAnsi" w:hAnsiTheme="minorHAnsi" w:cs="Arial"/>
          <w:sz w:val="22"/>
          <w:szCs w:val="22"/>
        </w:rPr>
      </w:pPr>
      <w:r>
        <w:rPr>
          <w:rFonts w:asciiTheme="minorHAnsi" w:hAnsiTheme="minorHAnsi" w:cs="Arial"/>
          <w:sz w:val="22"/>
          <w:szCs w:val="22"/>
        </w:rPr>
        <w:t>FOAP</w:t>
      </w:r>
    </w:p>
    <w:p w:rsidR="003520E5" w:rsidRPr="00A10CB4" w:rsidRDefault="003520E5" w:rsidP="003520E5"/>
    <w:p w:rsidR="003520E5" w:rsidRPr="009B5A47" w:rsidRDefault="003520E5" w:rsidP="003520E5">
      <w:pPr>
        <w:rPr>
          <w:rFonts w:asciiTheme="minorHAnsi" w:hAnsiTheme="minorHAnsi" w:cstheme="minorHAnsi"/>
          <w:sz w:val="22"/>
          <w:szCs w:val="22"/>
        </w:rPr>
      </w:pPr>
    </w:p>
    <w:p w:rsidR="003520E5" w:rsidRPr="003520E5" w:rsidRDefault="003520E5">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0"/>
          <w:szCs w:val="22"/>
        </w:rPr>
      </w:pPr>
    </w:p>
    <w:sectPr w:rsidR="0084301A" w:rsidRPr="003520E5" w:rsidSect="0030631A">
      <w:headerReference w:type="default" r:id="rId6"/>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E5" w:rsidRDefault="003520E5" w:rsidP="003520E5">
      <w:r>
        <w:separator/>
      </w:r>
    </w:p>
  </w:endnote>
  <w:endnote w:type="continuationSeparator" w:id="0">
    <w:p w:rsidR="003520E5" w:rsidRDefault="003520E5" w:rsidP="003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E5" w:rsidRDefault="003520E5" w:rsidP="003520E5">
      <w:r>
        <w:separator/>
      </w:r>
    </w:p>
  </w:footnote>
  <w:footnote w:type="continuationSeparator" w:id="0">
    <w:p w:rsidR="003520E5" w:rsidRDefault="003520E5" w:rsidP="0035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5" w:rsidRDefault="003520E5" w:rsidP="003520E5">
    <w:pPr>
      <w:pStyle w:val="Header"/>
      <w:jc w:val="center"/>
      <w:rPr>
        <w:rFonts w:asciiTheme="minorHAnsi" w:hAnsiTheme="minorHAnsi" w:cstheme="minorHAnsi"/>
        <w:b/>
      </w:rPr>
    </w:pPr>
    <w:r>
      <w:rPr>
        <w:rFonts w:asciiTheme="minorHAnsi" w:hAnsiTheme="minorHAnsi" w:cstheme="minorHAnsi"/>
        <w:b/>
      </w:rPr>
      <w:t>Less than 12 Month Adjunct AP Making Less than 455</w:t>
    </w:r>
  </w:p>
  <w:p w:rsidR="003520E5" w:rsidRPr="003520E5" w:rsidRDefault="003520E5" w:rsidP="003520E5">
    <w:pPr>
      <w:pStyle w:val="Header"/>
      <w:rPr>
        <w:rFonts w:asciiTheme="minorHAnsi" w:hAnsiTheme="minorHAnsi" w:cstheme="min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69"/>
    <w:rsid w:val="000018F3"/>
    <w:rsid w:val="0002374E"/>
    <w:rsid w:val="0009389A"/>
    <w:rsid w:val="000D0575"/>
    <w:rsid w:val="000D64E4"/>
    <w:rsid w:val="00106AA4"/>
    <w:rsid w:val="0019757E"/>
    <w:rsid w:val="0021436E"/>
    <w:rsid w:val="002A0403"/>
    <w:rsid w:val="002A07FB"/>
    <w:rsid w:val="002C08A2"/>
    <w:rsid w:val="002F767C"/>
    <w:rsid w:val="0030631A"/>
    <w:rsid w:val="00337F0F"/>
    <w:rsid w:val="003520E5"/>
    <w:rsid w:val="00362455"/>
    <w:rsid w:val="003D7C11"/>
    <w:rsid w:val="00425FEA"/>
    <w:rsid w:val="00467557"/>
    <w:rsid w:val="00485969"/>
    <w:rsid w:val="00486D80"/>
    <w:rsid w:val="004A4F34"/>
    <w:rsid w:val="004A5445"/>
    <w:rsid w:val="004B1607"/>
    <w:rsid w:val="00501F7E"/>
    <w:rsid w:val="005D1C47"/>
    <w:rsid w:val="005E216A"/>
    <w:rsid w:val="006046A0"/>
    <w:rsid w:val="00667B45"/>
    <w:rsid w:val="00671A79"/>
    <w:rsid w:val="00676281"/>
    <w:rsid w:val="006A7CA9"/>
    <w:rsid w:val="00727CE9"/>
    <w:rsid w:val="0073090C"/>
    <w:rsid w:val="00774D88"/>
    <w:rsid w:val="0079387F"/>
    <w:rsid w:val="0084301A"/>
    <w:rsid w:val="0087787D"/>
    <w:rsid w:val="008B13F5"/>
    <w:rsid w:val="00936A16"/>
    <w:rsid w:val="00996364"/>
    <w:rsid w:val="009B10A8"/>
    <w:rsid w:val="009E1546"/>
    <w:rsid w:val="00A5653C"/>
    <w:rsid w:val="00AC5D27"/>
    <w:rsid w:val="00AD7875"/>
    <w:rsid w:val="00B40B8E"/>
    <w:rsid w:val="00B73BE9"/>
    <w:rsid w:val="00BA3359"/>
    <w:rsid w:val="00BB1800"/>
    <w:rsid w:val="00BC0553"/>
    <w:rsid w:val="00BD273B"/>
    <w:rsid w:val="00C30FF8"/>
    <w:rsid w:val="00C81D85"/>
    <w:rsid w:val="00D01B86"/>
    <w:rsid w:val="00D137BE"/>
    <w:rsid w:val="00D364FB"/>
    <w:rsid w:val="00D838E6"/>
    <w:rsid w:val="00D96AF9"/>
    <w:rsid w:val="00E60AEF"/>
    <w:rsid w:val="00E77FE5"/>
    <w:rsid w:val="00ED29A8"/>
    <w:rsid w:val="00F436B4"/>
    <w:rsid w:val="00F555E3"/>
    <w:rsid w:val="00F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FBCE18-E507-497F-898C-7541D111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widowControl w:val="0"/>
      <w:jc w:val="center"/>
      <w:outlineLvl w:val="0"/>
    </w:pPr>
    <w:rPr>
      <w:rFonts w:ascii="Times New Roman" w:hAnsi="Times New Roman"/>
    </w:rPr>
  </w:style>
  <w:style w:type="paragraph" w:styleId="Heading2">
    <w:name w:val="heading 2"/>
    <w:basedOn w:val="Normal"/>
    <w:next w:val="Normal"/>
    <w:link w:val="Heading2Char"/>
    <w:uiPriority w:val="9"/>
    <w:qFormat/>
    <w:pPr>
      <w:keepNext/>
      <w:widowControl w:val="0"/>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rFonts w:ascii="Arial" w:hAnsi="Arial"/>
      <w:color w:val="000000"/>
    </w:rPr>
  </w:style>
  <w:style w:type="character" w:customStyle="1" w:styleId="BodyTextChar">
    <w:name w:val="Body Text Char"/>
    <w:basedOn w:val="DefaultParagraphFont"/>
    <w:link w:val="BodyText"/>
    <w:uiPriority w:val="99"/>
    <w:semiHidden/>
    <w:locked/>
    <w:rPr>
      <w:rFonts w:ascii="Arial Narrow" w:hAnsi="Arial Narrow" w:cs="Times New Roman"/>
      <w:sz w:val="24"/>
    </w:rPr>
  </w:style>
  <w:style w:type="character" w:styleId="Hyperlink">
    <w:name w:val="Hyperlink"/>
    <w:basedOn w:val="DefaultParagraphFont"/>
    <w:uiPriority w:val="99"/>
    <w:rsid w:val="00D01B86"/>
    <w:rPr>
      <w:rFonts w:cs="Times New Roman"/>
      <w:color w:val="0000FF"/>
      <w:u w:val="single"/>
    </w:rPr>
  </w:style>
  <w:style w:type="paragraph" w:styleId="BalloonText">
    <w:name w:val="Balloon Text"/>
    <w:basedOn w:val="Normal"/>
    <w:link w:val="BalloonTextChar"/>
    <w:uiPriority w:val="99"/>
    <w:rsid w:val="00936A16"/>
    <w:rPr>
      <w:rFonts w:ascii="Segoe UI" w:hAnsi="Segoe UI" w:cs="Segoe UI"/>
      <w:sz w:val="18"/>
      <w:szCs w:val="18"/>
    </w:rPr>
  </w:style>
  <w:style w:type="character" w:customStyle="1" w:styleId="BalloonTextChar">
    <w:name w:val="Balloon Text Char"/>
    <w:basedOn w:val="DefaultParagraphFont"/>
    <w:link w:val="BalloonText"/>
    <w:uiPriority w:val="99"/>
    <w:locked/>
    <w:rsid w:val="00936A16"/>
    <w:rPr>
      <w:rFonts w:ascii="Segoe UI" w:hAnsi="Segoe UI" w:cs="Segoe UI"/>
      <w:sz w:val="18"/>
      <w:szCs w:val="18"/>
    </w:rPr>
  </w:style>
  <w:style w:type="paragraph" w:styleId="Header">
    <w:name w:val="header"/>
    <w:basedOn w:val="Normal"/>
    <w:link w:val="HeaderChar"/>
    <w:rsid w:val="003520E5"/>
    <w:pPr>
      <w:tabs>
        <w:tab w:val="center" w:pos="4680"/>
        <w:tab w:val="right" w:pos="9360"/>
      </w:tabs>
    </w:pPr>
  </w:style>
  <w:style w:type="character" w:customStyle="1" w:styleId="HeaderChar">
    <w:name w:val="Header Char"/>
    <w:basedOn w:val="DefaultParagraphFont"/>
    <w:link w:val="Header"/>
    <w:rsid w:val="003520E5"/>
    <w:rPr>
      <w:rFonts w:ascii="Arial Narrow" w:hAnsi="Arial Narrow"/>
      <w:sz w:val="24"/>
    </w:rPr>
  </w:style>
  <w:style w:type="paragraph" w:styleId="Footer">
    <w:name w:val="footer"/>
    <w:basedOn w:val="Normal"/>
    <w:link w:val="FooterChar"/>
    <w:rsid w:val="003520E5"/>
    <w:pPr>
      <w:tabs>
        <w:tab w:val="center" w:pos="4680"/>
        <w:tab w:val="right" w:pos="9360"/>
      </w:tabs>
    </w:pPr>
  </w:style>
  <w:style w:type="character" w:customStyle="1" w:styleId="FooterChar">
    <w:name w:val="Footer Char"/>
    <w:basedOn w:val="DefaultParagraphFont"/>
    <w:link w:val="Footer"/>
    <w:rsid w:val="003520E5"/>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86344">
      <w:marLeft w:val="0"/>
      <w:marRight w:val="0"/>
      <w:marTop w:val="0"/>
      <w:marBottom w:val="0"/>
      <w:divBdr>
        <w:top w:val="none" w:sz="0" w:space="0" w:color="auto"/>
        <w:left w:val="none" w:sz="0" w:space="0" w:color="auto"/>
        <w:bottom w:val="none" w:sz="0" w:space="0" w:color="auto"/>
        <w:right w:val="none" w:sz="0" w:space="0" w:color="auto"/>
      </w:divBdr>
    </w:div>
    <w:div w:id="1537886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REGULAR AP STAFF MEMBERS</vt:lpstr>
    </vt:vector>
  </TitlesOfParts>
  <Company>Grand Valley State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AP STAFF MEMBERS</dc:title>
  <dc:subject/>
  <dc:creator>Nick Kraska</dc:creator>
  <cp:keywords/>
  <dc:description/>
  <cp:lastModifiedBy>Jessica Anderson</cp:lastModifiedBy>
  <cp:revision>2</cp:revision>
  <cp:lastPrinted>2017-10-10T18:31:00Z</cp:lastPrinted>
  <dcterms:created xsi:type="dcterms:W3CDTF">2017-10-10T20:51:00Z</dcterms:created>
  <dcterms:modified xsi:type="dcterms:W3CDTF">2017-10-10T20:51:00Z</dcterms:modified>
</cp:coreProperties>
</file>