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55" w:rsidRDefault="00FC1E55" w:rsidP="00FC1E55">
      <w:pPr>
        <w:rPr>
          <w:rFonts w:ascii="Arial" w:hAnsi="Arial" w:cs="Arial"/>
          <w:b/>
          <w:sz w:val="20"/>
          <w:szCs w:val="20"/>
        </w:rPr>
      </w:pPr>
      <w:r w:rsidRPr="00B318C5">
        <w:rPr>
          <w:rFonts w:ascii="Arial" w:hAnsi="Arial" w:cs="Arial"/>
          <w:b/>
          <w:sz w:val="20"/>
          <w:szCs w:val="20"/>
        </w:rPr>
        <w:t>Job Title:</w:t>
      </w:r>
      <w:r w:rsidRPr="00301B9A">
        <w:t xml:space="preserve"> </w:t>
      </w:r>
      <w:r w:rsidR="009A03C6" w:rsidRPr="009A03C6">
        <w:rPr>
          <w:rFonts w:ascii="Arial" w:hAnsi="Arial" w:cs="Arial"/>
          <w:b/>
          <w:sz w:val="20"/>
          <w:szCs w:val="20"/>
        </w:rPr>
        <w:t>Housing Assistant</w:t>
      </w:r>
    </w:p>
    <w:p w:rsidR="00FC1E55" w:rsidRPr="00B318C5" w:rsidRDefault="00FC1E55" w:rsidP="00FC1E55">
      <w:pPr>
        <w:rPr>
          <w:rFonts w:ascii="Arial" w:hAnsi="Arial" w:cs="Arial"/>
          <w:b/>
          <w:sz w:val="20"/>
          <w:szCs w:val="20"/>
        </w:rPr>
      </w:pPr>
      <w:r>
        <w:rPr>
          <w:rFonts w:ascii="Arial" w:hAnsi="Arial" w:cs="Arial"/>
          <w:b/>
          <w:sz w:val="20"/>
          <w:szCs w:val="20"/>
        </w:rPr>
        <w:t>Classification: C4</w:t>
      </w:r>
    </w:p>
    <w:p w:rsidR="004201B1" w:rsidRDefault="00FC1E55" w:rsidP="008712AE">
      <w:pPr>
        <w:rPr>
          <w:rFonts w:ascii="Arial" w:hAnsi="Arial" w:cs="Arial"/>
          <w:b/>
          <w:sz w:val="20"/>
          <w:szCs w:val="20"/>
        </w:rPr>
      </w:pPr>
      <w:r>
        <w:rPr>
          <w:rFonts w:ascii="Arial" w:hAnsi="Arial" w:cs="Arial"/>
          <w:b/>
          <w:sz w:val="20"/>
          <w:szCs w:val="20"/>
        </w:rPr>
        <w:t xml:space="preserve">Department: </w:t>
      </w:r>
      <w:r w:rsidR="009A03C6">
        <w:rPr>
          <w:rFonts w:ascii="Arial" w:hAnsi="Arial" w:cs="Arial"/>
          <w:b/>
          <w:sz w:val="20"/>
          <w:szCs w:val="20"/>
        </w:rPr>
        <w:t>Office of Housing and Residence Life</w:t>
      </w:r>
      <w:r w:rsidR="004201B1" w:rsidRPr="004201B1">
        <w:rPr>
          <w:rFonts w:ascii="Arial" w:hAnsi="Arial" w:cs="Arial"/>
          <w:b/>
          <w:sz w:val="20"/>
          <w:szCs w:val="20"/>
        </w:rPr>
        <w:t xml:space="preserve"> </w:t>
      </w:r>
    </w:p>
    <w:p w:rsidR="00FC1E55" w:rsidRPr="00FC1E55" w:rsidRDefault="00D07AF1" w:rsidP="008712AE">
      <w:pPr>
        <w:rPr>
          <w:rFonts w:ascii="Arial" w:hAnsi="Arial" w:cs="Arial"/>
          <w:b/>
          <w:sz w:val="20"/>
          <w:szCs w:val="20"/>
        </w:rPr>
      </w:pPr>
      <w:r>
        <w:rPr>
          <w:rFonts w:ascii="Arial" w:hAnsi="Arial" w:cs="Arial"/>
          <w:b/>
          <w:sz w:val="20"/>
          <w:szCs w:val="20"/>
        </w:rPr>
        <w:t>Updated: December 2014</w:t>
      </w:r>
      <w:bookmarkStart w:id="0" w:name="_GoBack"/>
      <w:bookmarkEnd w:id="0"/>
    </w:p>
    <w:p w:rsidR="008712AE" w:rsidRDefault="008712AE" w:rsidP="008712AE">
      <w:pPr>
        <w:rPr>
          <w:rFonts w:ascii="Arial" w:hAnsi="Arial" w:cs="Arial"/>
          <w:sz w:val="20"/>
          <w:szCs w:val="20"/>
        </w:rPr>
      </w:pPr>
    </w:p>
    <w:p w:rsidR="00FC1E55" w:rsidRDefault="00FC1E55" w:rsidP="008712AE">
      <w:pPr>
        <w:rPr>
          <w:rFonts w:ascii="Arial" w:hAnsi="Arial" w:cs="Arial"/>
          <w:sz w:val="20"/>
          <w:szCs w:val="20"/>
        </w:rPr>
      </w:pPr>
    </w:p>
    <w:p w:rsidR="00994270" w:rsidRDefault="008712AE" w:rsidP="008712AE">
      <w:pPr>
        <w:rPr>
          <w:rFonts w:ascii="Arial" w:hAnsi="Arial" w:cs="Arial"/>
          <w:sz w:val="20"/>
          <w:szCs w:val="20"/>
        </w:rPr>
      </w:pPr>
      <w:r w:rsidRPr="00BE7EC3">
        <w:rPr>
          <w:rFonts w:ascii="Arial" w:hAnsi="Arial" w:cs="Arial"/>
          <w:b/>
          <w:sz w:val="20"/>
          <w:szCs w:val="20"/>
        </w:rPr>
        <w:t>Job Summary:</w:t>
      </w:r>
      <w:r>
        <w:rPr>
          <w:rFonts w:ascii="Arial" w:hAnsi="Arial" w:cs="Arial"/>
          <w:sz w:val="20"/>
          <w:szCs w:val="20"/>
        </w:rPr>
        <w:t xml:space="preserve"> </w:t>
      </w:r>
    </w:p>
    <w:p w:rsidR="00166BBC" w:rsidRDefault="009A03C6" w:rsidP="008712AE">
      <w:pPr>
        <w:rPr>
          <w:rFonts w:ascii="Arial" w:hAnsi="Arial" w:cs="Arial"/>
          <w:sz w:val="20"/>
          <w:szCs w:val="20"/>
        </w:rPr>
      </w:pPr>
      <w:r w:rsidRPr="009A03C6">
        <w:rPr>
          <w:rFonts w:ascii="Arial" w:hAnsi="Arial" w:cs="Arial"/>
          <w:sz w:val="20"/>
          <w:szCs w:val="20"/>
        </w:rPr>
        <w:t>Coordinate and perform administrative and clerical duties to maintain efficient operation of the Office of Housing and Resident Life.</w:t>
      </w:r>
    </w:p>
    <w:p w:rsidR="009A03C6" w:rsidRDefault="009A03C6" w:rsidP="008712AE">
      <w:pPr>
        <w:rPr>
          <w:rFonts w:ascii="Arial" w:hAnsi="Arial" w:cs="Arial"/>
          <w:sz w:val="20"/>
          <w:szCs w:val="20"/>
        </w:rPr>
      </w:pPr>
    </w:p>
    <w:p w:rsidR="008712AE" w:rsidRPr="00BE7EC3" w:rsidRDefault="008712AE" w:rsidP="008712AE">
      <w:pPr>
        <w:rPr>
          <w:rFonts w:ascii="Arial" w:hAnsi="Arial" w:cs="Arial"/>
          <w:b/>
          <w:sz w:val="20"/>
          <w:szCs w:val="20"/>
        </w:rPr>
      </w:pPr>
      <w:r w:rsidRPr="00BE7EC3">
        <w:rPr>
          <w:rFonts w:ascii="Arial" w:hAnsi="Arial" w:cs="Arial"/>
          <w:b/>
          <w:sz w:val="20"/>
          <w:szCs w:val="20"/>
        </w:rPr>
        <w:t>Essential Functions: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Provide support for the Director and Associate Director including scheduling and managing of calendars, correspondence, and coordination and implementation of special projects.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Assess and coordinate all student housing and dining charges, deposits and fees to students living in university housing.</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Answers inquiries requiring explanation and interpretation of established university policies and procedures. This includes meeting with students and visitors to explain housing/ dining charges and fees.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Answer inquiries related to resident occupancy status, deposit status, and student collections.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Provides information to students and prospective students, as well as to outside agencies and visitors, (examples: Health Services, landlords, and conferences).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Monitor departmental FRS, reviews budget reports, and reconciles the reports with the department/office’s records.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Assist with the processing of paperwork for Housing Office purchases (i.e. furniture, linens, mattresses, catering, t-shirts, etc.)</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Assist the Director with Health Services related projects, reports, and publications.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Assist with scheduling and billing of GVSU guest condo and meeting space.</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Responsible for office management including the scheduling, training and development of clerical, temporary and student staff.</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Coordinate employment search processes and maintain employment records.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Responsible for the selection and employment records of student employees.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Compiles and logically formats statistical data, reports, materials for presentations and proposals, (examples: occupancy, resident enrollment status, and dining plans).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Maintain, process, and manipulate data using word processing, database and spreadsheet software.</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Coordinates various events including special events and functions, (examples: landlord events, building dedications, and residence life programs).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Maintain file of forms and contracts used in Housing Office.</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Develop, prepare, and/or compose responses to memos and correspondence requiring research, judgment and discretion; routinely writes, edits, and submits materials for internal/external communication. This includes housing contracts, publications, and marketing material.</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Liaison with phone office, cable TV provider, Health Services and local landlords.</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Assist Director and Associate Director with graduate assistant record keeping.</w:t>
      </w:r>
    </w:p>
    <w:p w:rsidR="009A03C6" w:rsidRPr="009A03C6" w:rsidRDefault="009A03C6" w:rsidP="009A03C6">
      <w:pPr>
        <w:pStyle w:val="ListParagraph"/>
        <w:numPr>
          <w:ilvl w:val="0"/>
          <w:numId w:val="27"/>
        </w:numPr>
        <w:rPr>
          <w:rFonts w:ascii="Arial" w:hAnsi="Arial" w:cs="Arial"/>
          <w:sz w:val="20"/>
          <w:szCs w:val="20"/>
        </w:rPr>
      </w:pPr>
      <w:r w:rsidRPr="009A03C6">
        <w:rPr>
          <w:rFonts w:ascii="Arial" w:hAnsi="Arial" w:cs="Arial"/>
          <w:sz w:val="20"/>
          <w:szCs w:val="20"/>
        </w:rPr>
        <w:t>Other related duties as assigned.</w:t>
      </w:r>
    </w:p>
    <w:p w:rsidR="009A03C6" w:rsidRPr="009A03C6" w:rsidRDefault="009A03C6" w:rsidP="009A03C6">
      <w:pPr>
        <w:rPr>
          <w:rFonts w:ascii="Arial" w:hAnsi="Arial" w:cs="Arial"/>
          <w:b/>
          <w:sz w:val="20"/>
          <w:szCs w:val="20"/>
        </w:rPr>
      </w:pPr>
    </w:p>
    <w:p w:rsidR="00FC1E55" w:rsidRPr="002C6BF2" w:rsidRDefault="00FC1E55" w:rsidP="00FB1C12">
      <w:pPr>
        <w:rPr>
          <w:rFonts w:ascii="Arial" w:hAnsi="Arial" w:cs="Arial"/>
          <w:sz w:val="20"/>
          <w:szCs w:val="20"/>
        </w:rPr>
      </w:pPr>
      <w:r>
        <w:rPr>
          <w:rFonts w:ascii="Arial" w:hAnsi="Arial" w:cs="Arial"/>
          <w:b/>
          <w:sz w:val="20"/>
          <w:szCs w:val="20"/>
        </w:rPr>
        <w:t>Non-Essential Functions:</w:t>
      </w:r>
      <w:r w:rsidRPr="002C6BF2">
        <w:rPr>
          <w:rFonts w:ascii="Arial" w:hAnsi="Arial" w:cs="Arial"/>
          <w:b/>
          <w:sz w:val="20"/>
          <w:szCs w:val="20"/>
        </w:rPr>
        <w:t xml:space="preserve"> </w:t>
      </w:r>
      <w:r w:rsidRPr="002C6BF2">
        <w:rPr>
          <w:rFonts w:ascii="Arial" w:hAnsi="Arial" w:cs="Arial"/>
          <w:sz w:val="20"/>
          <w:szCs w:val="20"/>
        </w:rPr>
        <w:t xml:space="preserve"> </w:t>
      </w:r>
    </w:p>
    <w:p w:rsidR="009A03C6" w:rsidRPr="009A03C6" w:rsidRDefault="008529C5" w:rsidP="009A03C6">
      <w:pPr>
        <w:pStyle w:val="ListParagraph"/>
        <w:numPr>
          <w:ilvl w:val="0"/>
          <w:numId w:val="28"/>
        </w:numPr>
        <w:rPr>
          <w:rFonts w:ascii="Arial" w:hAnsi="Arial" w:cs="Arial"/>
          <w:sz w:val="20"/>
          <w:szCs w:val="20"/>
        </w:rPr>
      </w:pPr>
      <w:r>
        <w:rPr>
          <w:rFonts w:ascii="Arial" w:hAnsi="Arial" w:cs="Arial"/>
          <w:sz w:val="20"/>
          <w:szCs w:val="20"/>
        </w:rPr>
        <w:t>Process various university forms</w:t>
      </w:r>
      <w:r w:rsidR="009A03C6" w:rsidRPr="009A03C6">
        <w:rPr>
          <w:rFonts w:ascii="Arial" w:hAnsi="Arial" w:cs="Arial"/>
          <w:sz w:val="20"/>
          <w:szCs w:val="20"/>
        </w:rPr>
        <w:t>.</w:t>
      </w:r>
    </w:p>
    <w:p w:rsidR="009A03C6" w:rsidRPr="009A03C6" w:rsidRDefault="009A03C6" w:rsidP="009A03C6">
      <w:pPr>
        <w:pStyle w:val="ListParagraph"/>
        <w:numPr>
          <w:ilvl w:val="0"/>
          <w:numId w:val="28"/>
        </w:numPr>
        <w:rPr>
          <w:rFonts w:ascii="Arial" w:hAnsi="Arial" w:cs="Arial"/>
          <w:sz w:val="20"/>
          <w:szCs w:val="20"/>
        </w:rPr>
      </w:pPr>
      <w:r w:rsidRPr="009A03C6">
        <w:rPr>
          <w:rFonts w:ascii="Arial" w:hAnsi="Arial" w:cs="Arial"/>
          <w:sz w:val="20"/>
          <w:szCs w:val="20"/>
        </w:rPr>
        <w:t>May perform duties characteristics of lower level clerical office classifications on a limited basis.</w:t>
      </w:r>
    </w:p>
    <w:p w:rsidR="00AA662C" w:rsidRDefault="00AA662C" w:rsidP="00AA662C">
      <w:pPr>
        <w:rPr>
          <w:rFonts w:ascii="Arial" w:hAnsi="Arial" w:cs="Arial"/>
          <w:sz w:val="20"/>
          <w:szCs w:val="20"/>
        </w:rPr>
      </w:pPr>
    </w:p>
    <w:p w:rsidR="00166BBC" w:rsidRPr="00166BBC" w:rsidRDefault="00166BBC" w:rsidP="00166BBC">
      <w:pPr>
        <w:rPr>
          <w:rFonts w:ascii="Arial" w:hAnsi="Arial" w:cs="Arial"/>
          <w:b/>
          <w:sz w:val="20"/>
          <w:szCs w:val="20"/>
        </w:rPr>
      </w:pPr>
      <w:r>
        <w:rPr>
          <w:rFonts w:ascii="Arial" w:hAnsi="Arial" w:cs="Arial"/>
          <w:b/>
          <w:sz w:val="20"/>
          <w:szCs w:val="20"/>
        </w:rPr>
        <w:t>Required Qualifications:</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High school graduate.</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Minimum of four years of work experience.  Related college course work may be considered in lieu of some of the experience requirement.</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work under pressure and meet deadlines.</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lastRenderedPageBreak/>
        <w:t>Demonstrated experience to successfully maintain positive interpersonal relationships.</w:t>
      </w:r>
      <w:r w:rsidRPr="009A03C6">
        <w:rPr>
          <w:rFonts w:ascii="Arial" w:hAnsi="Arial" w:cs="Arial"/>
          <w:sz w:val="20"/>
          <w:szCs w:val="20"/>
        </w:rPr>
        <w:tab/>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operate office equipment.</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provide quality customer service.</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maintain satisfactory work performance and attendance records.</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handle multiple demands efficiently.</w:t>
      </w:r>
      <w:r w:rsidRPr="009A03C6">
        <w:rPr>
          <w:rFonts w:ascii="Arial" w:hAnsi="Arial" w:cs="Arial"/>
          <w:sz w:val="20"/>
          <w:szCs w:val="20"/>
        </w:rPr>
        <w:tab/>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in a supervisory capacity.</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Possess strong verbal and written communication skills.</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use various computer software applications.</w:t>
      </w:r>
    </w:p>
    <w:p w:rsidR="009A03C6"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work independently, organize own work and coordinate work activities of others.</w:t>
      </w:r>
    </w:p>
    <w:p w:rsidR="00166BBC" w:rsidRPr="009A03C6" w:rsidRDefault="009A03C6" w:rsidP="009A03C6">
      <w:pPr>
        <w:pStyle w:val="ListParagraph"/>
        <w:numPr>
          <w:ilvl w:val="0"/>
          <w:numId w:val="29"/>
        </w:numPr>
        <w:rPr>
          <w:rFonts w:ascii="Arial" w:hAnsi="Arial" w:cs="Arial"/>
          <w:sz w:val="20"/>
          <w:szCs w:val="20"/>
        </w:rPr>
      </w:pPr>
      <w:r w:rsidRPr="009A03C6">
        <w:rPr>
          <w:rFonts w:ascii="Arial" w:hAnsi="Arial" w:cs="Arial"/>
          <w:sz w:val="20"/>
          <w:szCs w:val="20"/>
        </w:rPr>
        <w:t>Demonstrated experience to successfully perform mathematical calculations with speed and accuracy.</w:t>
      </w:r>
    </w:p>
    <w:p w:rsidR="009A03C6" w:rsidRDefault="009A03C6" w:rsidP="009A03C6">
      <w:pPr>
        <w:rPr>
          <w:rFonts w:ascii="Arial" w:hAnsi="Arial" w:cs="Arial"/>
          <w:sz w:val="20"/>
          <w:szCs w:val="20"/>
        </w:rPr>
      </w:pPr>
    </w:p>
    <w:p w:rsidR="00A72065" w:rsidRPr="00BE7EC3" w:rsidRDefault="00A72065" w:rsidP="00166BBC">
      <w:pPr>
        <w:rPr>
          <w:rFonts w:ascii="Arial" w:hAnsi="Arial" w:cs="Arial"/>
          <w:b/>
          <w:sz w:val="20"/>
          <w:szCs w:val="20"/>
        </w:rPr>
      </w:pPr>
      <w:r w:rsidRPr="00BE7EC3">
        <w:rPr>
          <w:rFonts w:ascii="Arial" w:hAnsi="Arial" w:cs="Arial"/>
          <w:b/>
          <w:sz w:val="20"/>
          <w:szCs w:val="20"/>
        </w:rPr>
        <w:t>Preferred Qualifications:</w:t>
      </w:r>
    </w:p>
    <w:p w:rsidR="009A03C6" w:rsidRPr="009A03C6" w:rsidRDefault="009A03C6" w:rsidP="009A03C6">
      <w:pPr>
        <w:pStyle w:val="ListParagraph"/>
        <w:numPr>
          <w:ilvl w:val="0"/>
          <w:numId w:val="30"/>
        </w:numPr>
        <w:rPr>
          <w:rFonts w:ascii="Arial" w:hAnsi="Arial" w:cs="Arial"/>
          <w:sz w:val="20"/>
          <w:szCs w:val="20"/>
        </w:rPr>
      </w:pPr>
      <w:r w:rsidRPr="009A03C6">
        <w:rPr>
          <w:rFonts w:ascii="Arial" w:hAnsi="Arial" w:cs="Arial"/>
          <w:sz w:val="20"/>
          <w:szCs w:val="20"/>
        </w:rPr>
        <w:t>Bachelor’s degree.</w:t>
      </w:r>
    </w:p>
    <w:p w:rsidR="00166BBC" w:rsidRDefault="009A03C6" w:rsidP="009A03C6">
      <w:pPr>
        <w:pStyle w:val="ListParagraph"/>
        <w:numPr>
          <w:ilvl w:val="0"/>
          <w:numId w:val="30"/>
        </w:numPr>
        <w:rPr>
          <w:rFonts w:ascii="Arial" w:hAnsi="Arial" w:cs="Arial"/>
          <w:sz w:val="20"/>
          <w:szCs w:val="20"/>
        </w:rPr>
      </w:pPr>
      <w:r w:rsidRPr="009A03C6">
        <w:rPr>
          <w:rFonts w:ascii="Arial" w:hAnsi="Arial" w:cs="Arial"/>
          <w:sz w:val="20"/>
          <w:szCs w:val="20"/>
        </w:rPr>
        <w:t>Higher education work experience.</w:t>
      </w:r>
    </w:p>
    <w:p w:rsidR="008529C5" w:rsidRPr="009A03C6" w:rsidRDefault="008529C5" w:rsidP="009A03C6">
      <w:pPr>
        <w:pStyle w:val="ListParagraph"/>
        <w:numPr>
          <w:ilvl w:val="0"/>
          <w:numId w:val="30"/>
        </w:numPr>
        <w:rPr>
          <w:rFonts w:ascii="Arial" w:hAnsi="Arial" w:cs="Arial"/>
          <w:sz w:val="20"/>
          <w:szCs w:val="20"/>
        </w:rPr>
      </w:pPr>
      <w:r>
        <w:rPr>
          <w:rFonts w:ascii="Arial" w:hAnsi="Arial" w:cs="Arial"/>
          <w:sz w:val="20"/>
          <w:szCs w:val="20"/>
        </w:rPr>
        <w:t>Supervisory experience.</w:t>
      </w:r>
    </w:p>
    <w:p w:rsidR="009A03C6" w:rsidRDefault="009A03C6" w:rsidP="009A03C6">
      <w:pPr>
        <w:rPr>
          <w:rFonts w:ascii="Arial" w:hAnsi="Arial" w:cs="Arial"/>
          <w:b/>
          <w:sz w:val="20"/>
          <w:szCs w:val="20"/>
        </w:rPr>
      </w:pPr>
    </w:p>
    <w:p w:rsidR="008529C5" w:rsidRPr="002B5E86" w:rsidRDefault="008529C5" w:rsidP="008529C5">
      <w:pPr>
        <w:rPr>
          <w:rFonts w:ascii="Arial" w:hAnsi="Arial" w:cs="Arial"/>
          <w:b/>
          <w:sz w:val="20"/>
          <w:szCs w:val="20"/>
        </w:rPr>
      </w:pPr>
      <w:r w:rsidRPr="002B5E86">
        <w:rPr>
          <w:rFonts w:ascii="Arial" w:hAnsi="Arial" w:cs="Arial"/>
          <w:b/>
          <w:sz w:val="20"/>
          <w:szCs w:val="20"/>
        </w:rPr>
        <w:t>Supervision Received:</w:t>
      </w:r>
    </w:p>
    <w:p w:rsidR="008529C5" w:rsidRPr="007B6570" w:rsidRDefault="008529C5" w:rsidP="008529C5">
      <w:pPr>
        <w:rPr>
          <w:rFonts w:ascii="Arial" w:hAnsi="Arial" w:cs="Arial"/>
          <w:sz w:val="20"/>
          <w:szCs w:val="20"/>
        </w:rPr>
      </w:pPr>
      <w:r w:rsidRPr="007B6570">
        <w:rPr>
          <w:rFonts w:ascii="Arial" w:hAnsi="Arial" w:cs="Arial"/>
          <w:sz w:val="20"/>
          <w:szCs w:val="20"/>
        </w:rPr>
        <w:t xml:space="preserve">Receives </w:t>
      </w:r>
      <w:r>
        <w:rPr>
          <w:rFonts w:ascii="Arial" w:hAnsi="Arial" w:cs="Arial"/>
          <w:sz w:val="20"/>
          <w:szCs w:val="20"/>
        </w:rPr>
        <w:t xml:space="preserve">minimal supervision from a designated supervisor.  Much of the work is self-initiated.  Person is expected to function with considerable independence and apply appropriate policies and procedures within the assigned area of responsibility. </w:t>
      </w:r>
      <w:r w:rsidRPr="007B6570">
        <w:rPr>
          <w:rFonts w:ascii="Arial" w:hAnsi="Arial" w:cs="Arial"/>
          <w:sz w:val="20"/>
          <w:szCs w:val="20"/>
        </w:rPr>
        <w:t>.</w:t>
      </w:r>
    </w:p>
    <w:p w:rsidR="008529C5" w:rsidRPr="002B5E86" w:rsidRDefault="008529C5" w:rsidP="008529C5">
      <w:pPr>
        <w:rPr>
          <w:rFonts w:ascii="Arial" w:hAnsi="Arial" w:cs="Arial"/>
          <w:b/>
          <w:sz w:val="20"/>
          <w:szCs w:val="20"/>
        </w:rPr>
      </w:pPr>
    </w:p>
    <w:p w:rsidR="008529C5" w:rsidRPr="002B5E86" w:rsidRDefault="008529C5" w:rsidP="008529C5">
      <w:pPr>
        <w:rPr>
          <w:rFonts w:ascii="Arial" w:hAnsi="Arial" w:cs="Arial"/>
          <w:b/>
          <w:sz w:val="20"/>
          <w:szCs w:val="20"/>
        </w:rPr>
      </w:pPr>
      <w:r w:rsidRPr="002B5E86">
        <w:rPr>
          <w:rFonts w:ascii="Arial" w:hAnsi="Arial" w:cs="Arial"/>
          <w:b/>
          <w:sz w:val="20"/>
          <w:szCs w:val="20"/>
        </w:rPr>
        <w:t>Supervision Exercised:</w:t>
      </w:r>
    </w:p>
    <w:p w:rsidR="008529C5" w:rsidRPr="007B6570" w:rsidRDefault="008529C5" w:rsidP="008529C5">
      <w:pPr>
        <w:rPr>
          <w:rFonts w:ascii="Arial" w:hAnsi="Arial" w:cs="Arial"/>
          <w:sz w:val="20"/>
          <w:szCs w:val="20"/>
        </w:rPr>
      </w:pPr>
      <w:r>
        <w:rPr>
          <w:rFonts w:ascii="Arial" w:hAnsi="Arial" w:cs="Arial"/>
          <w:sz w:val="20"/>
          <w:szCs w:val="20"/>
        </w:rPr>
        <w:t xml:space="preserve">Hire, train, schedule and coordinate the work of student employees and may act as lead worker to PSS staff members within the department/unit/division.  </w:t>
      </w:r>
    </w:p>
    <w:p w:rsidR="008529C5" w:rsidRDefault="008529C5" w:rsidP="008529C5">
      <w:pPr>
        <w:rPr>
          <w:rFonts w:ascii="Arial" w:hAnsi="Arial" w:cs="Arial"/>
          <w:sz w:val="20"/>
          <w:szCs w:val="20"/>
        </w:rPr>
      </w:pPr>
    </w:p>
    <w:p w:rsidR="008529C5" w:rsidRPr="005F3DF7" w:rsidRDefault="008529C5" w:rsidP="008529C5">
      <w:pPr>
        <w:rPr>
          <w:rFonts w:ascii="Arial" w:hAnsi="Arial" w:cs="Arial"/>
          <w:b/>
          <w:sz w:val="20"/>
          <w:szCs w:val="20"/>
        </w:rPr>
      </w:pPr>
      <w:r w:rsidRPr="005F3DF7">
        <w:rPr>
          <w:rFonts w:ascii="Arial" w:hAnsi="Arial" w:cs="Arial"/>
          <w:b/>
          <w:sz w:val="20"/>
          <w:szCs w:val="20"/>
        </w:rPr>
        <w:t>Physical Demands:</w:t>
      </w:r>
    </w:p>
    <w:p w:rsidR="008529C5" w:rsidRDefault="008529C5" w:rsidP="008529C5">
      <w:pPr>
        <w:numPr>
          <w:ilvl w:val="0"/>
          <w:numId w:val="5"/>
        </w:numPr>
        <w:rPr>
          <w:rFonts w:ascii="Arial" w:hAnsi="Arial" w:cs="Arial"/>
          <w:sz w:val="20"/>
          <w:szCs w:val="20"/>
        </w:rPr>
      </w:pPr>
      <w:r>
        <w:rPr>
          <w:rFonts w:ascii="Arial" w:hAnsi="Arial" w:cs="Arial"/>
          <w:sz w:val="20"/>
          <w:szCs w:val="20"/>
        </w:rPr>
        <w:t>To perform this job successfully, an individual must be able to perform each essential function satisfactorily. Must have the physical stamina to work long hours and/or more than 5 days per week. The requirements listed are representative of the knowledge, skill and/or ability required.  Reasonable accommodations may be made to enable individuals with disabilities to perform the essential functions.</w:t>
      </w:r>
    </w:p>
    <w:p w:rsidR="008529C5" w:rsidRPr="00C24780" w:rsidRDefault="008529C5" w:rsidP="008529C5">
      <w:pPr>
        <w:numPr>
          <w:ilvl w:val="0"/>
          <w:numId w:val="5"/>
        </w:numPr>
        <w:rPr>
          <w:rFonts w:ascii="Arial" w:hAnsi="Arial" w:cs="Arial"/>
          <w:sz w:val="20"/>
          <w:szCs w:val="20"/>
        </w:rPr>
      </w:pPr>
      <w:r>
        <w:rPr>
          <w:rFonts w:ascii="Arial" w:hAnsi="Arial" w:cs="Arial"/>
          <w:sz w:val="20"/>
          <w:szCs w:val="20"/>
        </w:rPr>
        <w:t>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rsidR="00FC1E55" w:rsidRPr="002C6BF2" w:rsidRDefault="00FC1E55" w:rsidP="00FC1E55">
      <w:pPr>
        <w:rPr>
          <w:rFonts w:ascii="Arial" w:hAnsi="Arial" w:cs="Arial"/>
          <w:sz w:val="20"/>
          <w:szCs w:val="20"/>
        </w:rPr>
      </w:pPr>
    </w:p>
    <w:p w:rsidR="00FC1E55" w:rsidRDefault="00FC1E55" w:rsidP="00FC1E55">
      <w:pPr>
        <w:rPr>
          <w:rFonts w:ascii="Arial" w:hAnsi="Arial" w:cs="Arial"/>
          <w:sz w:val="20"/>
          <w:szCs w:val="20"/>
        </w:rPr>
      </w:pPr>
    </w:p>
    <w:p w:rsidR="00FC1E55" w:rsidRPr="008712AE" w:rsidRDefault="00FC1E55">
      <w:pPr>
        <w:rPr>
          <w:rFonts w:ascii="Arial" w:hAnsi="Arial" w:cs="Arial"/>
          <w:sz w:val="20"/>
          <w:szCs w:val="20"/>
        </w:rPr>
      </w:pPr>
    </w:p>
    <w:sectPr w:rsidR="00FC1E55" w:rsidRPr="0087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5CF8"/>
    <w:multiLevelType w:val="hybridMultilevel"/>
    <w:tmpl w:val="CBC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7745"/>
    <w:multiLevelType w:val="hybridMultilevel"/>
    <w:tmpl w:val="C0A8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E3C"/>
    <w:multiLevelType w:val="hybridMultilevel"/>
    <w:tmpl w:val="7F8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E3FCA"/>
    <w:multiLevelType w:val="hybridMultilevel"/>
    <w:tmpl w:val="BF6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73A2A"/>
    <w:multiLevelType w:val="hybridMultilevel"/>
    <w:tmpl w:val="1A2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523F"/>
    <w:multiLevelType w:val="hybridMultilevel"/>
    <w:tmpl w:val="F9E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F31BF"/>
    <w:multiLevelType w:val="hybridMultilevel"/>
    <w:tmpl w:val="4A3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1551C"/>
    <w:multiLevelType w:val="hybridMultilevel"/>
    <w:tmpl w:val="997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630D5"/>
    <w:multiLevelType w:val="hybridMultilevel"/>
    <w:tmpl w:val="40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32980"/>
    <w:multiLevelType w:val="hybridMultilevel"/>
    <w:tmpl w:val="9D74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16DAE"/>
    <w:multiLevelType w:val="hybridMultilevel"/>
    <w:tmpl w:val="DBD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B665F"/>
    <w:multiLevelType w:val="hybridMultilevel"/>
    <w:tmpl w:val="3E64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B35DD"/>
    <w:multiLevelType w:val="hybridMultilevel"/>
    <w:tmpl w:val="27D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01ADC"/>
    <w:multiLevelType w:val="hybridMultilevel"/>
    <w:tmpl w:val="61B6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60249"/>
    <w:multiLevelType w:val="hybridMultilevel"/>
    <w:tmpl w:val="ADB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509C9"/>
    <w:multiLevelType w:val="hybridMultilevel"/>
    <w:tmpl w:val="2FB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56D46"/>
    <w:multiLevelType w:val="hybridMultilevel"/>
    <w:tmpl w:val="E376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472898"/>
    <w:multiLevelType w:val="hybridMultilevel"/>
    <w:tmpl w:val="2C0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B5769"/>
    <w:multiLevelType w:val="hybridMultilevel"/>
    <w:tmpl w:val="45C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97484"/>
    <w:multiLevelType w:val="hybridMultilevel"/>
    <w:tmpl w:val="95B4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63165"/>
    <w:multiLevelType w:val="hybridMultilevel"/>
    <w:tmpl w:val="676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4490C"/>
    <w:multiLevelType w:val="hybridMultilevel"/>
    <w:tmpl w:val="4580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B5922"/>
    <w:multiLevelType w:val="hybridMultilevel"/>
    <w:tmpl w:val="60A0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304EC"/>
    <w:multiLevelType w:val="hybridMultilevel"/>
    <w:tmpl w:val="16E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92023"/>
    <w:multiLevelType w:val="hybridMultilevel"/>
    <w:tmpl w:val="19A6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245EC"/>
    <w:multiLevelType w:val="hybridMultilevel"/>
    <w:tmpl w:val="7DD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5430C"/>
    <w:multiLevelType w:val="hybridMultilevel"/>
    <w:tmpl w:val="D11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0050C"/>
    <w:multiLevelType w:val="hybridMultilevel"/>
    <w:tmpl w:val="87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46F0"/>
    <w:multiLevelType w:val="hybridMultilevel"/>
    <w:tmpl w:val="568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55C1D"/>
    <w:multiLevelType w:val="hybridMultilevel"/>
    <w:tmpl w:val="2FE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27"/>
  </w:num>
  <w:num w:numId="5">
    <w:abstractNumId w:val="16"/>
  </w:num>
  <w:num w:numId="6">
    <w:abstractNumId w:val="14"/>
  </w:num>
  <w:num w:numId="7">
    <w:abstractNumId w:val="8"/>
  </w:num>
  <w:num w:numId="8">
    <w:abstractNumId w:val="25"/>
  </w:num>
  <w:num w:numId="9">
    <w:abstractNumId w:val="7"/>
  </w:num>
  <w:num w:numId="10">
    <w:abstractNumId w:val="5"/>
  </w:num>
  <w:num w:numId="11">
    <w:abstractNumId w:val="22"/>
  </w:num>
  <w:num w:numId="12">
    <w:abstractNumId w:val="18"/>
  </w:num>
  <w:num w:numId="13">
    <w:abstractNumId w:val="29"/>
  </w:num>
  <w:num w:numId="14">
    <w:abstractNumId w:val="15"/>
  </w:num>
  <w:num w:numId="15">
    <w:abstractNumId w:val="2"/>
  </w:num>
  <w:num w:numId="16">
    <w:abstractNumId w:val="24"/>
  </w:num>
  <w:num w:numId="17">
    <w:abstractNumId w:val="3"/>
  </w:num>
  <w:num w:numId="18">
    <w:abstractNumId w:val="12"/>
  </w:num>
  <w:num w:numId="19">
    <w:abstractNumId w:val="13"/>
  </w:num>
  <w:num w:numId="20">
    <w:abstractNumId w:val="1"/>
  </w:num>
  <w:num w:numId="21">
    <w:abstractNumId w:val="4"/>
  </w:num>
  <w:num w:numId="22">
    <w:abstractNumId w:val="28"/>
  </w:num>
  <w:num w:numId="23">
    <w:abstractNumId w:val="10"/>
  </w:num>
  <w:num w:numId="24">
    <w:abstractNumId w:val="11"/>
  </w:num>
  <w:num w:numId="25">
    <w:abstractNumId w:val="26"/>
  </w:num>
  <w:num w:numId="26">
    <w:abstractNumId w:val="6"/>
  </w:num>
  <w:num w:numId="27">
    <w:abstractNumId w:val="19"/>
  </w:num>
  <w:num w:numId="28">
    <w:abstractNumId w:val="21"/>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AE"/>
    <w:rsid w:val="000E3A49"/>
    <w:rsid w:val="00166BBC"/>
    <w:rsid w:val="004058C5"/>
    <w:rsid w:val="004201B1"/>
    <w:rsid w:val="005E7C93"/>
    <w:rsid w:val="008529C5"/>
    <w:rsid w:val="008712AE"/>
    <w:rsid w:val="008C7D19"/>
    <w:rsid w:val="008E6FF4"/>
    <w:rsid w:val="00994270"/>
    <w:rsid w:val="009A03C6"/>
    <w:rsid w:val="009A404C"/>
    <w:rsid w:val="00A72065"/>
    <w:rsid w:val="00A953A9"/>
    <w:rsid w:val="00AA662C"/>
    <w:rsid w:val="00BE7EC3"/>
    <w:rsid w:val="00C73BCF"/>
    <w:rsid w:val="00CF458D"/>
    <w:rsid w:val="00D07AF1"/>
    <w:rsid w:val="00E054F9"/>
    <w:rsid w:val="00ED108E"/>
    <w:rsid w:val="00F5028D"/>
    <w:rsid w:val="00FB1C12"/>
    <w:rsid w:val="00FC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40F58-5780-4BA9-9AE5-78A2FA03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hartkay</dc:creator>
  <cp:lastModifiedBy>Kay Hart</cp:lastModifiedBy>
  <cp:revision>3</cp:revision>
  <dcterms:created xsi:type="dcterms:W3CDTF">2014-12-09T21:56:00Z</dcterms:created>
  <dcterms:modified xsi:type="dcterms:W3CDTF">2014-12-09T21:57:00Z</dcterms:modified>
</cp:coreProperties>
</file>