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DATE</w:t>
      </w:r>
    </w:p>
    <w:p w:rsidR="00F95ECD" w:rsidRPr="00F95ECD" w:rsidRDefault="00F95ECD" w:rsidP="00F95ECD">
      <w:pPr>
        <w:rPr>
          <w:rFonts w:asciiTheme="minorHAnsi" w:hAnsiTheme="minorHAnsi" w:cstheme="minorHAnsi"/>
          <w:color w:val="000000"/>
          <w:sz w:val="22"/>
          <w:szCs w:val="22"/>
        </w:rPr>
      </w:pP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NAME</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ADDRESS</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CITY, STATE ZIP</w:t>
      </w:r>
    </w:p>
    <w:p w:rsidR="00F95ECD" w:rsidRPr="00F95ECD" w:rsidRDefault="00F95ECD" w:rsidP="00F95ECD">
      <w:pPr>
        <w:tabs>
          <w:tab w:val="left" w:pos="5205"/>
        </w:tabs>
        <w:rPr>
          <w:rFonts w:asciiTheme="minorHAnsi" w:hAnsiTheme="minorHAnsi" w:cstheme="minorHAnsi"/>
          <w:color w:val="000000"/>
          <w:sz w:val="22"/>
          <w:szCs w:val="22"/>
        </w:rPr>
      </w:pPr>
      <w:r w:rsidRPr="00F95ECD">
        <w:rPr>
          <w:rFonts w:asciiTheme="minorHAnsi" w:hAnsiTheme="minorHAnsi" w:cstheme="minorHAnsi"/>
          <w:color w:val="000000"/>
          <w:sz w:val="22"/>
          <w:szCs w:val="22"/>
        </w:rPr>
        <w:tab/>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Dear Applicant Name:</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JOBDEPARTMENT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3070E" w:rsidRPr="00F95ECD">
        <w:rPr>
          <w:rFonts w:asciiTheme="minorHAnsi" w:hAnsiTheme="minorHAnsi" w:cstheme="minorHAnsi"/>
          <w:sz w:val="22"/>
          <w:szCs w:val="22"/>
        </w:rPr>
        <w:t>OFFERSTARTDATE</w:t>
      </w:r>
      <w:r w:rsidRPr="00F95ECD">
        <w:rPr>
          <w:rFonts w:asciiTheme="minorHAnsi" w:hAnsiTheme="minorHAnsi" w:cstheme="minorHAnsi"/>
          <w:sz w:val="22"/>
          <w:szCs w:val="22"/>
        </w:rPr>
        <w:t xml:space="preserve"> and is anticipated to continue through </w:t>
      </w:r>
      <w:r w:rsidR="00B3070E" w:rsidRPr="00F95ECD">
        <w:rPr>
          <w:rFonts w:asciiTheme="minorHAnsi" w:hAnsiTheme="minorHAnsi" w:cstheme="minorHAnsi"/>
          <w:sz w:val="22"/>
          <w:szCs w:val="22"/>
        </w:rPr>
        <w:t xml:space="preserve">OFFERENDDATE.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of $</w:t>
      </w:r>
      <w:r w:rsidR="00B3070E" w:rsidRPr="00F95ECD">
        <w:rPr>
          <w:rFonts w:asciiTheme="minorHAnsi" w:hAnsiTheme="minorHAnsi" w:cstheme="minorHAnsi"/>
          <w:sz w:val="22"/>
          <w:szCs w:val="22"/>
        </w:rPr>
        <w:t>OFFERSUPER</w:t>
      </w:r>
      <w:r w:rsidR="00C81F4E">
        <w:rPr>
          <w:rFonts w:asciiTheme="minorHAnsi" w:hAnsiTheme="minorHAnsi" w:cstheme="minorHAnsi"/>
          <w:sz w:val="22"/>
          <w:szCs w:val="22"/>
        </w:rPr>
        <w:t xml:space="preserve">. </w:t>
      </w:r>
      <w:r w:rsidRPr="00F95ECD">
        <w:rPr>
          <w:rFonts w:asciiTheme="minorHAnsi" w:hAnsiTheme="minorHAnsi" w:cstheme="minorHAnsi"/>
          <w:sz w:val="22"/>
          <w:szCs w:val="22"/>
        </w:rPr>
        <w:t xml:space="preserve">You will be eligible to participate in the University’s group health and life insurance programs as available to adjunct administrative professional staff.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9B3BE5" w:rsidRPr="00F95ECD" w:rsidRDefault="009B3BE5" w:rsidP="009B3BE5">
      <w:pPr>
        <w:rPr>
          <w:rFonts w:asciiTheme="minorHAnsi" w:hAnsiTheme="minorHAnsi" w:cstheme="minorHAnsi"/>
          <w:sz w:val="22"/>
          <w:szCs w:val="22"/>
        </w:rPr>
      </w:pPr>
      <w:r w:rsidRPr="00F95ECD">
        <w:rPr>
          <w:rFonts w:asciiTheme="minorHAnsi" w:hAnsiTheme="minorHAnsi" w:cstheme="minorHAnsi"/>
          <w:sz w:val="22"/>
          <w:szCs w:val="22"/>
        </w:rPr>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  Additionally, </w:t>
      </w:r>
      <w:r w:rsidR="00D16C28"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D16C28" w:rsidRPr="00E645C4">
          <w:rPr>
            <w:rStyle w:val="Hyperlink"/>
            <w:rFonts w:asciiTheme="minorHAnsi" w:eastAsiaTheme="majorEastAsia" w:hAnsiTheme="minorHAnsi" w:cstheme="minorHAnsi"/>
            <w:color w:val="auto"/>
            <w:sz w:val="22"/>
            <w:szCs w:val="22"/>
          </w:rPr>
          <w:t>https://www.gvsu.edu/policies/</w:t>
        </w:r>
      </w:hyperlink>
      <w:r w:rsidR="00D16C28">
        <w:rPr>
          <w:rFonts w:asciiTheme="minorHAnsi" w:hAnsiTheme="minorHAnsi" w:cstheme="minorHAnsi"/>
          <w:sz w:val="22"/>
          <w:szCs w:val="22"/>
        </w:rPr>
        <w:t>.</w:t>
      </w:r>
    </w:p>
    <w:p w:rsidR="00DB664B" w:rsidRPr="00F95ECD" w:rsidRDefault="00DB664B">
      <w:pPr>
        <w:ind w:firstLine="720"/>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AD6CB2">
        <w:rPr>
          <w:rFonts w:asciiTheme="minorHAnsi" w:hAnsiTheme="minorHAnsi" w:cstheme="minorHAnsi"/>
          <w:sz w:val="22"/>
          <w:szCs w:val="22"/>
        </w:rPr>
        <w:t>Human Resources will send you inf</w:t>
      </w:r>
      <w:r w:rsidR="00AD6CB2" w:rsidRPr="00CD6CEC">
        <w:rPr>
          <w:rFonts w:asciiTheme="minorHAnsi" w:hAnsiTheme="minorHAnsi" w:cstheme="minorHAnsi"/>
          <w:sz w:val="22"/>
          <w:szCs w:val="22"/>
        </w:rPr>
        <w:t>ormation on this and other important employment forms.</w:t>
      </w:r>
      <w:bookmarkStart w:id="0" w:name="_GoBack"/>
      <w:bookmarkEnd w:id="0"/>
    </w:p>
    <w:p w:rsidR="00F95ECD" w:rsidRPr="00F95ECD" w:rsidRDefault="00F95ECD" w:rsidP="0051425F">
      <w:pPr>
        <w:rPr>
          <w:rFonts w:asciiTheme="minorHAnsi" w:hAnsiTheme="minorHAnsi" w:cstheme="minorHAnsi"/>
          <w:sz w:val="22"/>
          <w:szCs w:val="22"/>
        </w:rPr>
      </w:pPr>
    </w:p>
    <w:p w:rsidR="00F95ECD" w:rsidRPr="00D16C28" w:rsidRDefault="00F95ECD" w:rsidP="00F95ECD">
      <w:pPr>
        <w:rPr>
          <w:rFonts w:asciiTheme="minorHAnsi" w:hAnsiTheme="minorHAnsi" w:cstheme="minorHAnsi"/>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r w:rsidR="00D16C28">
        <w:rPr>
          <w:rFonts w:asciiTheme="minorHAnsi" w:hAnsiTheme="minorHAnsi" w:cs="Calibri"/>
          <w:color w:val="000000"/>
          <w:sz w:val="22"/>
          <w:szCs w:val="22"/>
        </w:rPr>
        <w:t xml:space="preserve"> </w:t>
      </w:r>
      <w:r w:rsidR="00D16C28" w:rsidRPr="00E645C4">
        <w:rPr>
          <w:rFonts w:asciiTheme="minorHAnsi" w:hAnsiTheme="minorHAnsi" w:cstheme="minorHAnsi"/>
          <w:bCs/>
          <w:sz w:val="22"/>
          <w:szCs w:val="22"/>
        </w:rPr>
        <w:t>All University parking lots require a permit.</w:t>
      </w:r>
    </w:p>
    <w:p w:rsidR="00B3070E" w:rsidRPr="00F95ECD" w:rsidRDefault="00B3070E" w:rsidP="0051425F">
      <w:pPr>
        <w:rPr>
          <w:rFonts w:asciiTheme="minorHAnsi" w:hAnsiTheme="minorHAnsi" w:cstheme="minorHAnsi"/>
          <w:sz w:val="22"/>
          <w:szCs w:val="22"/>
        </w:rPr>
      </w:pPr>
    </w:p>
    <w:p w:rsidR="008550DE" w:rsidRPr="008B4948" w:rsidRDefault="008550DE" w:rsidP="008550DE">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 xml:space="preserve">to schedule your benefits orientation.  Your benefits are effective the date of your hire.  You will also be invited to attend a new staff orientation.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B664B" w:rsidRDefault="00DB664B">
      <w:pPr>
        <w:rPr>
          <w:rFonts w:ascii="Arial Narrow" w:hAnsi="Arial Narrow"/>
          <w:sz w:val="24"/>
        </w:rPr>
      </w:pPr>
    </w:p>
    <w:p w:rsidR="00F95ECD" w:rsidRDefault="00F95ECD">
      <w:pPr>
        <w:rPr>
          <w:rFonts w:ascii="Arial Narrow" w:hAnsi="Arial Narrow"/>
          <w:sz w:val="24"/>
        </w:rPr>
      </w:pP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95ECD" w:rsidRPr="008F2181" w:rsidRDefault="00F95ECD" w:rsidP="00F95ECD">
      <w:pPr>
        <w:rPr>
          <w:rFonts w:asciiTheme="minorHAnsi" w:hAnsiTheme="minorHAnsi" w:cs="Arial"/>
          <w:sz w:val="22"/>
          <w:szCs w:val="22"/>
        </w:rPr>
      </w:pPr>
      <w:r w:rsidRPr="008F2181">
        <w:rPr>
          <w:rFonts w:asciiTheme="minorHAnsi" w:hAnsiTheme="minorHAnsi" w:cs="Arial"/>
          <w:sz w:val="22"/>
          <w:szCs w:val="22"/>
        </w:rPr>
        <w:t>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lastRenderedPageBreak/>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Default="00F95ECD" w:rsidP="00F95ECD">
      <w:pPr>
        <w:rPr>
          <w:rFonts w:asciiTheme="minorHAnsi" w:hAnsiTheme="minorHAnsi" w:cs="Arial"/>
          <w:sz w:val="22"/>
          <w:szCs w:val="22"/>
        </w:rPr>
      </w:pPr>
      <w:r>
        <w:rPr>
          <w:rFonts w:asciiTheme="minorHAnsi" w:hAnsiTheme="minorHAnsi" w:cs="Arial"/>
          <w:sz w:val="22"/>
          <w:szCs w:val="22"/>
        </w:rPr>
        <w:t>Position #</w:t>
      </w:r>
    </w:p>
    <w:p w:rsidR="00F95ECD" w:rsidRPr="00814EE1" w:rsidRDefault="00F95ECD" w:rsidP="00F95ECD">
      <w:pPr>
        <w:rPr>
          <w:rFonts w:asciiTheme="minorHAnsi" w:hAnsiTheme="minorHAnsi" w:cs="Arial"/>
          <w:sz w:val="22"/>
          <w:szCs w:val="22"/>
        </w:rPr>
      </w:pPr>
      <w:r>
        <w:rPr>
          <w:rFonts w:asciiTheme="minorHAnsi" w:hAnsiTheme="minorHAnsi" w:cs="Arial"/>
          <w:sz w:val="22"/>
          <w:szCs w:val="22"/>
        </w:rPr>
        <w:t>FOAP</w:t>
      </w:r>
    </w:p>
    <w:p w:rsidR="00F95ECD" w:rsidRPr="00A10CB4" w:rsidRDefault="00F95ECD">
      <w:pPr>
        <w:rPr>
          <w:rFonts w:ascii="Arial Narrow" w:hAnsi="Arial Narrow"/>
          <w:sz w:val="24"/>
        </w:rPr>
      </w:pPr>
    </w:p>
    <w:sectPr w:rsidR="00F95ECD" w:rsidRPr="00A10CB4" w:rsidSect="00B3070E">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A3" w:rsidRDefault="007E3DA3" w:rsidP="00F95ECD">
      <w:r>
        <w:separator/>
      </w:r>
    </w:p>
  </w:endnote>
  <w:endnote w:type="continuationSeparator" w:id="0">
    <w:p w:rsidR="007E3DA3" w:rsidRDefault="007E3DA3"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A3" w:rsidRDefault="007E3DA3" w:rsidP="00F95ECD">
      <w:r>
        <w:separator/>
      </w:r>
    </w:p>
  </w:footnote>
  <w:footnote w:type="continuationSeparator" w:id="0">
    <w:p w:rsidR="007E3DA3" w:rsidRDefault="007E3DA3"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CD" w:rsidRPr="00F95ECD" w:rsidRDefault="00F95ECD" w:rsidP="00F95ECD">
    <w:pPr>
      <w:pStyle w:val="Header"/>
      <w:jc w:val="center"/>
      <w:rPr>
        <w:rFonts w:asciiTheme="majorHAnsi" w:hAnsiTheme="majorHAnsi" w:cstheme="majorHAnsi"/>
        <w:b/>
        <w:sz w:val="24"/>
      </w:rPr>
    </w:pPr>
    <w:r w:rsidRPr="00F95ECD">
      <w:rPr>
        <w:rFonts w:asciiTheme="majorHAnsi" w:hAnsiTheme="majorHAnsi" w:cstheme="majorHAnsi"/>
        <w:b/>
        <w:sz w:val="24"/>
      </w:rPr>
      <w:t>12-Month Adjunct 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B"/>
    <w:rsid w:val="00016DC6"/>
    <w:rsid w:val="001E131C"/>
    <w:rsid w:val="002D4572"/>
    <w:rsid w:val="00324B1F"/>
    <w:rsid w:val="00376846"/>
    <w:rsid w:val="003979CB"/>
    <w:rsid w:val="003B513A"/>
    <w:rsid w:val="003B69A9"/>
    <w:rsid w:val="004726F9"/>
    <w:rsid w:val="0051425F"/>
    <w:rsid w:val="005E62E3"/>
    <w:rsid w:val="00636414"/>
    <w:rsid w:val="00757CA6"/>
    <w:rsid w:val="00780247"/>
    <w:rsid w:val="00787100"/>
    <w:rsid w:val="007E3DA3"/>
    <w:rsid w:val="00821838"/>
    <w:rsid w:val="008550DE"/>
    <w:rsid w:val="008744AD"/>
    <w:rsid w:val="008B10E4"/>
    <w:rsid w:val="008B3BC8"/>
    <w:rsid w:val="0092027B"/>
    <w:rsid w:val="00920F52"/>
    <w:rsid w:val="00930FAC"/>
    <w:rsid w:val="00960CE9"/>
    <w:rsid w:val="009B3BE5"/>
    <w:rsid w:val="009E14BF"/>
    <w:rsid w:val="009E258D"/>
    <w:rsid w:val="00A10CB4"/>
    <w:rsid w:val="00A16906"/>
    <w:rsid w:val="00AD6CB2"/>
    <w:rsid w:val="00B3070E"/>
    <w:rsid w:val="00C537B5"/>
    <w:rsid w:val="00C81F4E"/>
    <w:rsid w:val="00D03A91"/>
    <w:rsid w:val="00D16C28"/>
    <w:rsid w:val="00DB664B"/>
    <w:rsid w:val="00F10D90"/>
    <w:rsid w:val="00F95ECD"/>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01175"/>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 w:type="character" w:styleId="FollowedHyperlink">
    <w:name w:val="FollowedHyperlink"/>
    <w:basedOn w:val="DefaultParagraphFont"/>
    <w:rsid w:val="00D1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6</cp:revision>
  <cp:lastPrinted>2017-10-10T17:49:00Z</cp:lastPrinted>
  <dcterms:created xsi:type="dcterms:W3CDTF">2018-05-18T13:53:00Z</dcterms:created>
  <dcterms:modified xsi:type="dcterms:W3CDTF">2018-11-06T16:55:00Z</dcterms:modified>
</cp:coreProperties>
</file>