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C2A10C" w14:textId="77777777" w:rsidR="002D10D1" w:rsidRDefault="000A2266">
      <w:pPr>
        <w:spacing w:line="240" w:lineRule="auto"/>
        <w:rPr>
          <w:rFonts w:ascii="Calibri" w:eastAsia="Calibri" w:hAnsi="Calibri" w:cs="Calibri"/>
          <w:b/>
          <w:sz w:val="28"/>
          <w:szCs w:val="28"/>
        </w:rPr>
      </w:pPr>
      <w:r>
        <w:rPr>
          <w:rFonts w:ascii="Calibri" w:eastAsia="Calibri" w:hAnsi="Calibri" w:cs="Calibri"/>
          <w:b/>
          <w:sz w:val="28"/>
          <w:szCs w:val="28"/>
        </w:rPr>
        <w:t>Specialist II → Specialist III Eligibility Checklist</w:t>
      </w:r>
    </w:p>
    <w:p w14:paraId="2BA902D5" w14:textId="77777777" w:rsidR="002D10D1" w:rsidRDefault="002D10D1">
      <w:pPr>
        <w:spacing w:line="240" w:lineRule="auto"/>
        <w:rPr>
          <w:rFonts w:ascii="Calibri" w:eastAsia="Calibri" w:hAnsi="Calibri" w:cs="Calibri"/>
        </w:rPr>
      </w:pPr>
    </w:p>
    <w:p w14:paraId="0DDE6512" w14:textId="77777777" w:rsidR="002D10D1" w:rsidRDefault="000A2266">
      <w:pPr>
        <w:spacing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Name: _____________________________________________   </w:t>
      </w:r>
      <w:r>
        <w:rPr>
          <w:rFonts w:ascii="Calibri" w:eastAsia="Calibri" w:hAnsi="Calibri" w:cs="Calibri"/>
        </w:rPr>
        <w:tab/>
      </w:r>
      <w:proofErr w:type="spellStart"/>
      <w:r>
        <w:rPr>
          <w:rFonts w:ascii="Calibri" w:eastAsia="Calibri" w:hAnsi="Calibri" w:cs="Calibri"/>
        </w:rPr>
        <w:t>GNumber</w:t>
      </w:r>
      <w:proofErr w:type="spellEnd"/>
      <w:r>
        <w:rPr>
          <w:rFonts w:ascii="Calibri" w:eastAsia="Calibri" w:hAnsi="Calibri" w:cs="Calibri"/>
        </w:rPr>
        <w:t>________________________</w:t>
      </w:r>
    </w:p>
    <w:p w14:paraId="27D82627" w14:textId="77777777" w:rsidR="002D10D1" w:rsidRDefault="002D10D1">
      <w:pPr>
        <w:spacing w:line="240" w:lineRule="auto"/>
        <w:rPr>
          <w:rFonts w:ascii="Calibri" w:eastAsia="Calibri" w:hAnsi="Calibri" w:cs="Calibri"/>
        </w:rPr>
      </w:pPr>
    </w:p>
    <w:p w14:paraId="2A3C6C01" w14:textId="7950CABF" w:rsidR="002D10D1" w:rsidRDefault="000A2266">
      <w:pPr>
        <w:spacing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Position Title: _______________________</w:t>
      </w:r>
      <w:r>
        <w:rPr>
          <w:rFonts w:ascii="Calibri" w:eastAsia="Calibri" w:hAnsi="Calibri" w:cs="Calibri"/>
        </w:rPr>
        <w:t>Start Date of Current Position: _____________________</w:t>
      </w:r>
    </w:p>
    <w:p w14:paraId="6B0820ED" w14:textId="77777777" w:rsidR="002D10D1" w:rsidRDefault="002D10D1">
      <w:pPr>
        <w:spacing w:line="240" w:lineRule="auto"/>
        <w:rPr>
          <w:rFonts w:ascii="Calibri" w:eastAsia="Calibri" w:hAnsi="Calibri" w:cs="Calibri"/>
        </w:rPr>
      </w:pPr>
    </w:p>
    <w:p w14:paraId="31E417A3" w14:textId="77777777" w:rsidR="002D10D1" w:rsidRDefault="002D10D1">
      <w:pPr>
        <w:spacing w:line="240" w:lineRule="auto"/>
        <w:rPr>
          <w:rFonts w:ascii="Calibri" w:eastAsia="Calibri" w:hAnsi="Calibri" w:cs="Calibri"/>
        </w:rPr>
      </w:pPr>
    </w:p>
    <w:tbl>
      <w:tblPr>
        <w:tblStyle w:val="a"/>
        <w:tblW w:w="9360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30"/>
        <w:gridCol w:w="945"/>
        <w:gridCol w:w="7485"/>
      </w:tblGrid>
      <w:tr w:rsidR="002D10D1" w14:paraId="2E22BF34" w14:textId="77777777">
        <w:tc>
          <w:tcPr>
            <w:tcW w:w="930" w:type="dxa"/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6BA581" w14:textId="77777777" w:rsidR="002D10D1" w:rsidRDefault="000A2266">
            <w:pPr>
              <w:widowControl w:val="0"/>
              <w:spacing w:line="240" w:lineRule="auto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Initial</w:t>
            </w:r>
          </w:p>
        </w:tc>
        <w:tc>
          <w:tcPr>
            <w:tcW w:w="945" w:type="dxa"/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B8FECF" w14:textId="77777777" w:rsidR="002D10D1" w:rsidRDefault="000A2266">
            <w:pPr>
              <w:widowControl w:val="0"/>
              <w:spacing w:line="240" w:lineRule="auto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Date</w:t>
            </w:r>
          </w:p>
        </w:tc>
        <w:tc>
          <w:tcPr>
            <w:tcW w:w="7485" w:type="dxa"/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1426D6" w14:textId="77777777" w:rsidR="002D10D1" w:rsidRDefault="000A2266">
            <w:pPr>
              <w:widowControl w:val="0"/>
              <w:spacing w:line="240" w:lineRule="auto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Task</w:t>
            </w:r>
          </w:p>
        </w:tc>
      </w:tr>
      <w:tr w:rsidR="002D10D1" w14:paraId="2997DD05" w14:textId="77777777">
        <w:tc>
          <w:tcPr>
            <w:tcW w:w="9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0DF11B" w14:textId="77777777" w:rsidR="002D10D1" w:rsidRDefault="002D10D1">
            <w:pPr>
              <w:widowControl w:val="0"/>
              <w:spacing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94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E749A9" w14:textId="77777777" w:rsidR="002D10D1" w:rsidRDefault="002D10D1">
            <w:pPr>
              <w:widowControl w:val="0"/>
              <w:spacing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74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01C2B8" w14:textId="77777777" w:rsidR="002D10D1" w:rsidRDefault="000A2266">
            <w:pPr>
              <w:widowControl w:val="0"/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8 or more years of professional experience</w:t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rPr>
                <w:rFonts w:ascii="Calibri" w:eastAsia="Calibri" w:hAnsi="Calibri" w:cs="Calibri"/>
                <w:b/>
              </w:rPr>
              <w:t>working full-time</w:t>
            </w:r>
            <w:r>
              <w:rPr>
                <w:rFonts w:ascii="Calibri" w:eastAsia="Calibri" w:hAnsi="Calibri" w:cs="Calibri"/>
              </w:rPr>
              <w:t xml:space="preserve"> in an advising specialist position at Grand Valley with a demonstrated consistent–</w:t>
            </w:r>
          </w:p>
        </w:tc>
      </w:tr>
      <w:tr w:rsidR="002D10D1" w14:paraId="717B85F7" w14:textId="77777777">
        <w:tc>
          <w:tcPr>
            <w:tcW w:w="9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06C9EE" w14:textId="77777777" w:rsidR="002D10D1" w:rsidRDefault="002D10D1">
            <w:pPr>
              <w:widowControl w:val="0"/>
              <w:spacing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94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7D8362" w14:textId="77777777" w:rsidR="002D10D1" w:rsidRDefault="002D10D1">
            <w:pPr>
              <w:widowControl w:val="0"/>
              <w:spacing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74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260ADC" w14:textId="77777777" w:rsidR="002D10D1" w:rsidRDefault="000A2266">
            <w:pPr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 xml:space="preserve">Upheld job responsibilities </w:t>
            </w:r>
            <w:r>
              <w:rPr>
                <w:rFonts w:ascii="Calibri" w:eastAsia="Calibri" w:hAnsi="Calibri" w:cs="Calibri"/>
              </w:rPr>
              <w:t>(see list of job responsibilities below)</w:t>
            </w:r>
          </w:p>
        </w:tc>
      </w:tr>
      <w:tr w:rsidR="002D10D1" w14:paraId="4C841E74" w14:textId="77777777">
        <w:tc>
          <w:tcPr>
            <w:tcW w:w="9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CF5216" w14:textId="77777777" w:rsidR="002D10D1" w:rsidRDefault="002D10D1">
            <w:pPr>
              <w:widowControl w:val="0"/>
              <w:spacing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94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8CEB7C" w14:textId="77777777" w:rsidR="002D10D1" w:rsidRDefault="002D10D1">
            <w:pPr>
              <w:widowControl w:val="0"/>
              <w:spacing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74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32D78E" w14:textId="77777777" w:rsidR="002D10D1" w:rsidRDefault="000A2266">
            <w:pPr>
              <w:numPr>
                <w:ilvl w:val="0"/>
                <w:numId w:val="3"/>
              </w:numPr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Ability to relate effectively to a diverse university community (students, faculty, staff, alumni and parents), strong written and oral communication skills; appropriate computer and IT skills; demonstrated organizational skills, and ability to handle simultaneous projects.</w:t>
            </w:r>
          </w:p>
        </w:tc>
      </w:tr>
      <w:tr w:rsidR="002D10D1" w14:paraId="6D68FB16" w14:textId="77777777">
        <w:tc>
          <w:tcPr>
            <w:tcW w:w="9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912701" w14:textId="77777777" w:rsidR="002D10D1" w:rsidRDefault="002D10D1">
            <w:pPr>
              <w:widowControl w:val="0"/>
              <w:spacing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94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920330" w14:textId="77777777" w:rsidR="002D10D1" w:rsidRDefault="002D10D1">
            <w:pPr>
              <w:widowControl w:val="0"/>
              <w:spacing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74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91409F" w14:textId="77777777" w:rsidR="002D10D1" w:rsidRDefault="000A2266">
            <w:pPr>
              <w:widowControl w:val="0"/>
              <w:numPr>
                <w:ilvl w:val="0"/>
                <w:numId w:val="3"/>
              </w:numPr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Competence in applying academic advising and/or other student academic support knowledge and skills</w:t>
            </w:r>
          </w:p>
        </w:tc>
      </w:tr>
      <w:tr w:rsidR="002D10D1" w14:paraId="43F18DB7" w14:textId="77777777">
        <w:tc>
          <w:tcPr>
            <w:tcW w:w="9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756756" w14:textId="77777777" w:rsidR="002D10D1" w:rsidRDefault="002D10D1">
            <w:pPr>
              <w:widowControl w:val="0"/>
              <w:spacing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94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0A411C" w14:textId="77777777" w:rsidR="002D10D1" w:rsidRDefault="002D10D1">
            <w:pPr>
              <w:widowControl w:val="0"/>
              <w:spacing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74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70942E" w14:textId="77777777" w:rsidR="002D10D1" w:rsidRDefault="000A2266">
            <w:pPr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 xml:space="preserve">Upheld GVSU 8 Core Competencies </w:t>
            </w:r>
            <w:r>
              <w:rPr>
                <w:rFonts w:ascii="Calibri" w:eastAsia="Calibri" w:hAnsi="Calibri" w:cs="Calibri"/>
              </w:rPr>
              <w:t xml:space="preserve">(see </w:t>
            </w:r>
            <w:hyperlink r:id="rId5">
              <w:r>
                <w:rPr>
                  <w:rFonts w:ascii="Calibri" w:eastAsia="Calibri" w:hAnsi="Calibri" w:cs="Calibri"/>
                  <w:color w:val="1155CC"/>
                  <w:u w:val="single"/>
                </w:rPr>
                <w:t>8 Core Competencies</w:t>
              </w:r>
            </w:hyperlink>
            <w:r>
              <w:rPr>
                <w:rFonts w:ascii="Calibri" w:eastAsia="Calibri" w:hAnsi="Calibri" w:cs="Calibri"/>
              </w:rPr>
              <w:t>)</w:t>
            </w:r>
          </w:p>
        </w:tc>
      </w:tr>
      <w:tr w:rsidR="002D10D1" w14:paraId="6FC3F8CA" w14:textId="77777777">
        <w:tc>
          <w:tcPr>
            <w:tcW w:w="9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D679A0" w14:textId="77777777" w:rsidR="002D10D1" w:rsidRDefault="002D10D1">
            <w:pPr>
              <w:widowControl w:val="0"/>
              <w:spacing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94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04C84A" w14:textId="77777777" w:rsidR="002D10D1" w:rsidRDefault="002D10D1">
            <w:pPr>
              <w:widowControl w:val="0"/>
              <w:spacing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74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849E90" w14:textId="77777777" w:rsidR="002D10D1" w:rsidRDefault="000A2266">
            <w:pPr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 xml:space="preserve">Maintain an active membership </w:t>
            </w:r>
            <w:r>
              <w:rPr>
                <w:rFonts w:ascii="Calibri" w:eastAsia="Calibri" w:hAnsi="Calibri" w:cs="Calibri"/>
              </w:rPr>
              <w:t>in LAAN or other related professional associations (e.g. serve on committee, collaborate on or propose program initiatives across centers).</w:t>
            </w:r>
          </w:p>
        </w:tc>
      </w:tr>
      <w:tr w:rsidR="002D10D1" w14:paraId="017200DF" w14:textId="77777777">
        <w:tc>
          <w:tcPr>
            <w:tcW w:w="9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2C4E99" w14:textId="77777777" w:rsidR="002D10D1" w:rsidRDefault="002D10D1">
            <w:pPr>
              <w:widowControl w:val="0"/>
              <w:spacing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94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D02F1A" w14:textId="77777777" w:rsidR="002D10D1" w:rsidRDefault="002D10D1">
            <w:pPr>
              <w:widowControl w:val="0"/>
              <w:spacing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74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ABEB62" w14:textId="77777777" w:rsidR="002D10D1" w:rsidRDefault="000A2266">
            <w:pPr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Demonstrated Leadership Skills or Acquired additional advanced degree or certificate</w:t>
            </w:r>
          </w:p>
        </w:tc>
      </w:tr>
      <w:tr w:rsidR="002D10D1" w14:paraId="77505898" w14:textId="77777777">
        <w:tc>
          <w:tcPr>
            <w:tcW w:w="9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981EA4" w14:textId="77777777" w:rsidR="002D10D1" w:rsidRDefault="002D10D1">
            <w:pPr>
              <w:widowControl w:val="0"/>
              <w:spacing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94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DC32D4" w14:textId="77777777" w:rsidR="002D10D1" w:rsidRDefault="002D10D1">
            <w:pPr>
              <w:widowControl w:val="0"/>
              <w:spacing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74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96A54D" w14:textId="77777777" w:rsidR="002D10D1" w:rsidRDefault="000A2266">
            <w:pPr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Demonstrated Program Development and Assessment Skills or Acquired additional advanced degree or certificate</w:t>
            </w:r>
          </w:p>
        </w:tc>
      </w:tr>
      <w:tr w:rsidR="002D10D1" w14:paraId="5BB04AA3" w14:textId="77777777">
        <w:tc>
          <w:tcPr>
            <w:tcW w:w="9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63AABD" w14:textId="77777777" w:rsidR="002D10D1" w:rsidRDefault="002D10D1">
            <w:pPr>
              <w:widowControl w:val="0"/>
              <w:spacing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94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9A07AC" w14:textId="77777777" w:rsidR="002D10D1" w:rsidRDefault="002D10D1">
            <w:pPr>
              <w:widowControl w:val="0"/>
              <w:spacing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74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254AB8" w14:textId="77777777" w:rsidR="002D10D1" w:rsidRDefault="000A2266">
            <w:pPr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 xml:space="preserve">Demonstrated deep understanding in one or more of the following areas </w:t>
            </w:r>
            <w:r>
              <w:rPr>
                <w:rFonts w:ascii="Calibri" w:eastAsia="Calibri" w:hAnsi="Calibri" w:cs="Calibri"/>
              </w:rPr>
              <w:t>(see list of training topics below)</w:t>
            </w:r>
          </w:p>
        </w:tc>
      </w:tr>
    </w:tbl>
    <w:p w14:paraId="152C283C" w14:textId="77777777" w:rsidR="002D10D1" w:rsidRDefault="002D10D1">
      <w:pPr>
        <w:spacing w:line="240" w:lineRule="auto"/>
        <w:rPr>
          <w:rFonts w:ascii="Calibri" w:eastAsia="Calibri" w:hAnsi="Calibri" w:cs="Calibri"/>
        </w:rPr>
      </w:pPr>
    </w:p>
    <w:p w14:paraId="5A10312E" w14:textId="77777777" w:rsidR="002D10D1" w:rsidRDefault="002D10D1">
      <w:pPr>
        <w:spacing w:line="240" w:lineRule="auto"/>
        <w:rPr>
          <w:rFonts w:ascii="Calibri" w:eastAsia="Calibri" w:hAnsi="Calibri" w:cs="Calibri"/>
        </w:rPr>
      </w:pPr>
    </w:p>
    <w:p w14:paraId="3A3B9212" w14:textId="2B7EE8A4" w:rsidR="002D10D1" w:rsidRDefault="000A2266">
      <w:pPr>
        <w:spacing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______________________________________________</w:t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>________________________________</w:t>
      </w:r>
    </w:p>
    <w:p w14:paraId="1A5F86A5" w14:textId="77777777" w:rsidR="002D10D1" w:rsidRDefault="000A2266">
      <w:pPr>
        <w:spacing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Specialist I Signature</w:t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  <w:t>Date</w:t>
      </w:r>
    </w:p>
    <w:p w14:paraId="5DBD3411" w14:textId="77777777" w:rsidR="002D10D1" w:rsidRDefault="002D10D1">
      <w:pPr>
        <w:spacing w:line="240" w:lineRule="auto"/>
        <w:rPr>
          <w:rFonts w:ascii="Calibri" w:eastAsia="Calibri" w:hAnsi="Calibri" w:cs="Calibri"/>
        </w:rPr>
      </w:pPr>
    </w:p>
    <w:p w14:paraId="3E835EFF" w14:textId="3EAF9A98" w:rsidR="002D10D1" w:rsidRDefault="000A2266">
      <w:pPr>
        <w:spacing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______________________________________________</w:t>
      </w:r>
      <w:r>
        <w:rPr>
          <w:rFonts w:ascii="Calibri" w:eastAsia="Calibri" w:hAnsi="Calibri" w:cs="Calibri"/>
        </w:rPr>
        <w:tab/>
        <w:t>________________________________</w:t>
      </w:r>
    </w:p>
    <w:p w14:paraId="50E028EA" w14:textId="77777777" w:rsidR="002D10D1" w:rsidRDefault="000A2266">
      <w:pPr>
        <w:spacing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Supervisor Signature</w:t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  <w:t>Date</w:t>
      </w:r>
    </w:p>
    <w:p w14:paraId="428E6F66" w14:textId="77777777" w:rsidR="002D10D1" w:rsidRDefault="002D10D1">
      <w:pPr>
        <w:spacing w:line="240" w:lineRule="auto"/>
        <w:rPr>
          <w:rFonts w:ascii="Calibri" w:eastAsia="Calibri" w:hAnsi="Calibri" w:cs="Calibri"/>
          <w:color w:val="232323"/>
          <w:sz w:val="21"/>
          <w:szCs w:val="21"/>
        </w:rPr>
      </w:pPr>
    </w:p>
    <w:p w14:paraId="6D548673" w14:textId="77777777" w:rsidR="002D10D1" w:rsidRDefault="002D10D1">
      <w:pPr>
        <w:widowControl w:val="0"/>
        <w:spacing w:line="240" w:lineRule="auto"/>
        <w:rPr>
          <w:rFonts w:ascii="Calibri" w:eastAsia="Calibri" w:hAnsi="Calibri" w:cs="Calibri"/>
        </w:rPr>
      </w:pPr>
    </w:p>
    <w:p w14:paraId="5EB6E748" w14:textId="77777777" w:rsidR="002D10D1" w:rsidRDefault="002D10D1">
      <w:pPr>
        <w:spacing w:line="240" w:lineRule="auto"/>
        <w:rPr>
          <w:rFonts w:ascii="Calibri" w:eastAsia="Calibri" w:hAnsi="Calibri" w:cs="Calibri"/>
          <w:b/>
        </w:rPr>
      </w:pPr>
    </w:p>
    <w:p w14:paraId="29D39896" w14:textId="77777777" w:rsidR="002D10D1" w:rsidRDefault="002D10D1">
      <w:pPr>
        <w:spacing w:line="240" w:lineRule="auto"/>
        <w:rPr>
          <w:rFonts w:ascii="Calibri" w:eastAsia="Calibri" w:hAnsi="Calibri" w:cs="Calibri"/>
          <w:b/>
        </w:rPr>
      </w:pPr>
    </w:p>
    <w:p w14:paraId="35918DC1" w14:textId="77777777" w:rsidR="002D10D1" w:rsidRDefault="002D10D1">
      <w:pPr>
        <w:spacing w:line="240" w:lineRule="auto"/>
        <w:rPr>
          <w:rFonts w:ascii="Calibri" w:eastAsia="Calibri" w:hAnsi="Calibri" w:cs="Calibri"/>
          <w:b/>
          <w:sz w:val="28"/>
          <w:szCs w:val="28"/>
        </w:rPr>
      </w:pPr>
    </w:p>
    <w:p w14:paraId="2BF80818" w14:textId="77777777" w:rsidR="002D10D1" w:rsidRDefault="000A2266">
      <w:pPr>
        <w:spacing w:line="240" w:lineRule="auto"/>
        <w:rPr>
          <w:rFonts w:ascii="Calibri" w:eastAsia="Calibri" w:hAnsi="Calibri" w:cs="Calibri"/>
          <w:b/>
          <w:sz w:val="28"/>
          <w:szCs w:val="28"/>
        </w:rPr>
      </w:pPr>
      <w:r>
        <w:rPr>
          <w:rFonts w:ascii="Calibri" w:eastAsia="Calibri" w:hAnsi="Calibri" w:cs="Calibri"/>
          <w:b/>
          <w:sz w:val="28"/>
          <w:szCs w:val="28"/>
        </w:rPr>
        <w:lastRenderedPageBreak/>
        <w:t>Specialist II Job Responsibilities</w:t>
      </w:r>
    </w:p>
    <w:p w14:paraId="655B5888" w14:textId="77777777" w:rsidR="002D10D1" w:rsidRDefault="002D10D1">
      <w:pPr>
        <w:spacing w:line="240" w:lineRule="auto"/>
        <w:rPr>
          <w:rFonts w:ascii="Calibri" w:eastAsia="Calibri" w:hAnsi="Calibri" w:cs="Calibri"/>
          <w:b/>
        </w:rPr>
      </w:pPr>
    </w:p>
    <w:p w14:paraId="7C60551C" w14:textId="77777777" w:rsidR="002D10D1" w:rsidRDefault="000A2266">
      <w:pPr>
        <w:spacing w:line="240" w:lineRule="auto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Responsibilities include but are not limited to the following:</w:t>
      </w:r>
    </w:p>
    <w:p w14:paraId="16AE0F1B" w14:textId="77777777" w:rsidR="002D10D1" w:rsidRDefault="000A2266">
      <w:pPr>
        <w:numPr>
          <w:ilvl w:val="0"/>
          <w:numId w:val="1"/>
        </w:numPr>
        <w:spacing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Uphold and/or develop the 8 Core Competencies for all GVSU employees</w:t>
      </w:r>
    </w:p>
    <w:p w14:paraId="2E8642EB" w14:textId="77777777" w:rsidR="002D10D1" w:rsidRDefault="000A2266">
      <w:pPr>
        <w:numPr>
          <w:ilvl w:val="0"/>
          <w:numId w:val="1"/>
        </w:numPr>
        <w:spacing w:line="240" w:lineRule="auto"/>
        <w:rPr>
          <w:rFonts w:ascii="Calibri" w:eastAsia="Calibri" w:hAnsi="Calibri" w:cs="Calibri"/>
          <w:b/>
          <w:color w:val="232323"/>
          <w:sz w:val="21"/>
          <w:szCs w:val="21"/>
        </w:rPr>
      </w:pPr>
      <w:r>
        <w:rPr>
          <w:rFonts w:ascii="Calibri" w:eastAsia="Calibri" w:hAnsi="Calibri" w:cs="Calibri"/>
        </w:rPr>
        <w:t xml:space="preserve">Support existing student success initiatives within the context of academic advising (i.e. communication, mentorship, student academic support, advising special populations, etc.). </w:t>
      </w:r>
    </w:p>
    <w:p w14:paraId="6FC20F7A" w14:textId="77777777" w:rsidR="002D10D1" w:rsidRDefault="000A2266">
      <w:pPr>
        <w:numPr>
          <w:ilvl w:val="0"/>
          <w:numId w:val="1"/>
        </w:numPr>
        <w:spacing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Support a diverse university community (students, faculty, staff, alumni and parents), strong written and oral communication skills; appropriate computer and IT skills, demonstrated organizational skills, and ability to handle simultaneous projects.</w:t>
      </w:r>
    </w:p>
    <w:p w14:paraId="02D8C0EC" w14:textId="77777777" w:rsidR="002D10D1" w:rsidRDefault="000A2266">
      <w:pPr>
        <w:numPr>
          <w:ilvl w:val="0"/>
          <w:numId w:val="1"/>
        </w:numPr>
        <w:spacing w:line="240" w:lineRule="auto"/>
        <w:rPr>
          <w:rFonts w:ascii="Calibri" w:eastAsia="Calibri" w:hAnsi="Calibri" w:cs="Calibri"/>
          <w:color w:val="232323"/>
        </w:rPr>
      </w:pPr>
      <w:r>
        <w:rPr>
          <w:rFonts w:ascii="Calibri" w:eastAsia="Calibri" w:hAnsi="Calibri" w:cs="Calibri"/>
          <w:color w:val="232323"/>
        </w:rPr>
        <w:t>Participate in New Student Orientation Events at the direction of your supervisor</w:t>
      </w:r>
    </w:p>
    <w:p w14:paraId="506DCC1D" w14:textId="77777777" w:rsidR="002D10D1" w:rsidRDefault="000A2266">
      <w:pPr>
        <w:numPr>
          <w:ilvl w:val="0"/>
          <w:numId w:val="1"/>
        </w:numPr>
        <w:spacing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Collaborate across academic advising and other student support entities on campus</w:t>
      </w:r>
    </w:p>
    <w:p w14:paraId="1F3C5F16" w14:textId="77777777" w:rsidR="002D10D1" w:rsidRDefault="000A2266">
      <w:pPr>
        <w:widowControl w:val="0"/>
        <w:numPr>
          <w:ilvl w:val="0"/>
          <w:numId w:val="1"/>
        </w:numPr>
        <w:spacing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Apply student academic support knowledge and skills</w:t>
      </w:r>
    </w:p>
    <w:p w14:paraId="6A18A4B5" w14:textId="77777777" w:rsidR="002D10D1" w:rsidRDefault="000A2266">
      <w:pPr>
        <w:numPr>
          <w:ilvl w:val="0"/>
          <w:numId w:val="1"/>
        </w:numPr>
        <w:spacing w:line="240" w:lineRule="auto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Design and implement student success initiatives within the department, college and/or campus (i.e. communication, mentorship, student academic support, advising special populations, etc.).</w:t>
      </w:r>
    </w:p>
    <w:p w14:paraId="4E73AC2A" w14:textId="77777777" w:rsidR="002D10D1" w:rsidRDefault="000A2266">
      <w:pPr>
        <w:numPr>
          <w:ilvl w:val="0"/>
          <w:numId w:val="1"/>
        </w:numPr>
        <w:spacing w:line="240" w:lineRule="auto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Teach US 102 course or engage in an equivalent student-facing experience</w:t>
      </w:r>
    </w:p>
    <w:p w14:paraId="46A09D20" w14:textId="77777777" w:rsidR="002D10D1" w:rsidRDefault="000A2266">
      <w:pPr>
        <w:numPr>
          <w:ilvl w:val="0"/>
          <w:numId w:val="1"/>
        </w:numPr>
        <w:spacing w:line="240" w:lineRule="auto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Expand student success initiatives to other retention-related endeavors across campus (i.e. admissions, teaching and learning, graduate study, orientation of new students, etc.)</w:t>
      </w:r>
    </w:p>
    <w:p w14:paraId="1AB8B49C" w14:textId="77777777" w:rsidR="002D10D1" w:rsidRDefault="000A2266">
      <w:pPr>
        <w:numPr>
          <w:ilvl w:val="0"/>
          <w:numId w:val="1"/>
        </w:numPr>
        <w:spacing w:line="240" w:lineRule="auto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Support a diverse university community (students, faculty, staff, alumni and parents), strong written and oral communication skills; appropriate computer and IT skills, demonstrated organizational skills, and ability to handle simultaneous projects.</w:t>
      </w:r>
    </w:p>
    <w:p w14:paraId="3AF5924C" w14:textId="77777777" w:rsidR="002D10D1" w:rsidRDefault="000A2266">
      <w:pPr>
        <w:widowControl w:val="0"/>
        <w:numPr>
          <w:ilvl w:val="0"/>
          <w:numId w:val="1"/>
        </w:numPr>
        <w:spacing w:line="240" w:lineRule="auto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Apply student academic support knowledge and skills</w:t>
      </w:r>
    </w:p>
    <w:p w14:paraId="79FA4E57" w14:textId="77777777" w:rsidR="002D10D1" w:rsidRDefault="000A2266">
      <w:pPr>
        <w:numPr>
          <w:ilvl w:val="0"/>
          <w:numId w:val="1"/>
        </w:numPr>
        <w:spacing w:line="240" w:lineRule="auto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Establish professional development agenda, including opportunities such as Human Resource leadership training/supervisor training, campus advisor development programs, advanced degree in a related discipline</w:t>
      </w:r>
    </w:p>
    <w:p w14:paraId="129C4C8E" w14:textId="77777777" w:rsidR="002D10D1" w:rsidRDefault="002D10D1">
      <w:pPr>
        <w:spacing w:line="240" w:lineRule="auto"/>
        <w:rPr>
          <w:rFonts w:ascii="Calibri" w:eastAsia="Calibri" w:hAnsi="Calibri" w:cs="Calibri"/>
        </w:rPr>
      </w:pPr>
    </w:p>
    <w:p w14:paraId="11319B1C" w14:textId="77777777" w:rsidR="002D10D1" w:rsidRDefault="000A2266">
      <w:pPr>
        <w:spacing w:line="240" w:lineRule="auto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Topics for deeper training or experience (not limited to:)</w:t>
      </w:r>
    </w:p>
    <w:p w14:paraId="37184B80" w14:textId="77777777" w:rsidR="002D10D1" w:rsidRDefault="000A2266">
      <w:pPr>
        <w:numPr>
          <w:ilvl w:val="0"/>
          <w:numId w:val="2"/>
        </w:num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Leadership skills</w:t>
      </w:r>
    </w:p>
    <w:p w14:paraId="3A154E88" w14:textId="77777777" w:rsidR="002D10D1" w:rsidRDefault="000A2266">
      <w:pPr>
        <w:numPr>
          <w:ilvl w:val="0"/>
          <w:numId w:val="2"/>
        </w:num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Program Development/Assessment</w:t>
      </w:r>
    </w:p>
    <w:p w14:paraId="5E7299DC" w14:textId="77777777" w:rsidR="002D10D1" w:rsidRDefault="000A2266">
      <w:pPr>
        <w:numPr>
          <w:ilvl w:val="0"/>
          <w:numId w:val="2"/>
        </w:num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Academic Advising Practices and Theory</w:t>
      </w:r>
    </w:p>
    <w:p w14:paraId="6D8580AF" w14:textId="77777777" w:rsidR="002D10D1" w:rsidRDefault="000A2266">
      <w:pPr>
        <w:numPr>
          <w:ilvl w:val="0"/>
          <w:numId w:val="2"/>
        </w:num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Advising Special Populations</w:t>
      </w:r>
    </w:p>
    <w:p w14:paraId="35A6ABC4" w14:textId="77777777" w:rsidR="002D10D1" w:rsidRDefault="000A2266">
      <w:pPr>
        <w:numPr>
          <w:ilvl w:val="0"/>
          <w:numId w:val="2"/>
        </w:num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Inclusive Advising Practices</w:t>
      </w:r>
    </w:p>
    <w:p w14:paraId="56185126" w14:textId="77777777" w:rsidR="002D10D1" w:rsidRDefault="000A2266">
      <w:pPr>
        <w:numPr>
          <w:ilvl w:val="0"/>
          <w:numId w:val="2"/>
        </w:num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Technology and Advising</w:t>
      </w:r>
    </w:p>
    <w:p w14:paraId="7DEDFB90" w14:textId="77777777" w:rsidR="002D10D1" w:rsidRDefault="000A2266">
      <w:pPr>
        <w:numPr>
          <w:ilvl w:val="0"/>
          <w:numId w:val="2"/>
        </w:num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Retention Programs and Initiatives</w:t>
      </w:r>
    </w:p>
    <w:p w14:paraId="2DD8BE92" w14:textId="77777777" w:rsidR="002D10D1" w:rsidRDefault="000A2266">
      <w:pPr>
        <w:numPr>
          <w:ilvl w:val="0"/>
          <w:numId w:val="2"/>
        </w:num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Mentorship and Training</w:t>
      </w:r>
    </w:p>
    <w:p w14:paraId="6F13B93C" w14:textId="77777777" w:rsidR="002D10D1" w:rsidRDefault="000A2266">
      <w:pPr>
        <w:numPr>
          <w:ilvl w:val="0"/>
          <w:numId w:val="2"/>
        </w:num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Student Development</w:t>
      </w:r>
    </w:p>
    <w:p w14:paraId="62B61699" w14:textId="77777777" w:rsidR="002D10D1" w:rsidRDefault="000A2266">
      <w:pPr>
        <w:numPr>
          <w:ilvl w:val="0"/>
          <w:numId w:val="2"/>
        </w:num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DEI and Social Justice</w:t>
      </w:r>
    </w:p>
    <w:p w14:paraId="7E8DE9AF" w14:textId="77777777" w:rsidR="002D10D1" w:rsidRDefault="000A2266">
      <w:pPr>
        <w:numPr>
          <w:ilvl w:val="0"/>
          <w:numId w:val="2"/>
        </w:num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University Policy and Procedure</w:t>
      </w:r>
    </w:p>
    <w:p w14:paraId="254AD350" w14:textId="77777777" w:rsidR="002D10D1" w:rsidRDefault="000A2266">
      <w:pPr>
        <w:numPr>
          <w:ilvl w:val="0"/>
          <w:numId w:val="2"/>
        </w:num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Career Advising and Planning</w:t>
      </w:r>
    </w:p>
    <w:p w14:paraId="42997DC0" w14:textId="77777777" w:rsidR="002D10D1" w:rsidRDefault="000A2266">
      <w:pPr>
        <w:numPr>
          <w:ilvl w:val="0"/>
          <w:numId w:val="2"/>
        </w:num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Curriculum Design and Faculty Collaboration</w:t>
      </w:r>
    </w:p>
    <w:p w14:paraId="157A18DA" w14:textId="77777777" w:rsidR="002D10D1" w:rsidRDefault="002D10D1"/>
    <w:sectPr w:rsidR="002D10D1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AB6E9C"/>
    <w:multiLevelType w:val="multilevel"/>
    <w:tmpl w:val="3C921E66"/>
    <w:lvl w:ilvl="0">
      <w:start w:val="1"/>
      <w:numFmt w:val="bullet"/>
      <w:lvlText w:val="❖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➢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◆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➢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◆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2E4A0F9E"/>
    <w:multiLevelType w:val="multilevel"/>
    <w:tmpl w:val="A9BACDC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69F64472"/>
    <w:multiLevelType w:val="multilevel"/>
    <w:tmpl w:val="2320EBB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 w16cid:durableId="995764547">
    <w:abstractNumId w:val="2"/>
  </w:num>
  <w:num w:numId="2" w16cid:durableId="530803394">
    <w:abstractNumId w:val="0"/>
  </w:num>
  <w:num w:numId="3" w16cid:durableId="208799182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10D1"/>
    <w:rsid w:val="000A2266"/>
    <w:rsid w:val="002D10D1"/>
    <w:rsid w:val="005771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720A20C"/>
  <w15:docId w15:val="{D10B82DD-9F55-C340-B45F-5C3EFFEEA6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0"/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gvsu.edu/hro/gvsu-employee-core-competencies-1166.ht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585</Words>
  <Characters>3335</Characters>
  <Application>Microsoft Office Word</Application>
  <DocSecurity>0</DocSecurity>
  <Lines>27</Lines>
  <Paragraphs>7</Paragraphs>
  <ScaleCrop>false</ScaleCrop>
  <Company/>
  <LinksUpToDate>false</LinksUpToDate>
  <CharactersWithSpaces>3913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Melanie Rabine</cp:lastModifiedBy>
  <cp:revision>2</cp:revision>
  <dcterms:created xsi:type="dcterms:W3CDTF">2025-09-04T21:12:00Z</dcterms:created>
  <dcterms:modified xsi:type="dcterms:W3CDTF">2025-09-04T21:12:00Z</dcterms:modified>
</cp:coreProperties>
</file>