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25CF5" w14:textId="0F0DA301" w:rsidR="00614218" w:rsidRPr="00614218" w:rsidRDefault="00614218" w:rsidP="00614218">
      <w:pPr>
        <w:pStyle w:val="Heading1"/>
        <w:shd w:val="clear" w:color="auto" w:fill="FFFFFF"/>
        <w:spacing w:before="0" w:beforeAutospacing="0" w:after="0" w:afterAutospacing="0"/>
        <w:jc w:val="center"/>
        <w:rPr>
          <w:rFonts w:asciiTheme="minorHAnsi" w:hAnsiTheme="minorHAnsi" w:cstheme="minorHAnsi"/>
          <w:bCs w:val="0"/>
          <w:color w:val="000000"/>
          <w:spacing w:val="3"/>
          <w:sz w:val="28"/>
          <w:szCs w:val="28"/>
        </w:rPr>
      </w:pPr>
      <w:r w:rsidRPr="00614218">
        <w:rPr>
          <w:rFonts w:asciiTheme="minorHAnsi" w:hAnsiTheme="minorHAnsi" w:cstheme="minorHAnsi"/>
          <w:bCs w:val="0"/>
          <w:color w:val="000000"/>
          <w:spacing w:val="3"/>
          <w:sz w:val="28"/>
          <w:szCs w:val="28"/>
        </w:rPr>
        <w:t>CMB Majors, Information for</w:t>
      </w:r>
      <w:r>
        <w:rPr>
          <w:rFonts w:asciiTheme="minorHAnsi" w:hAnsiTheme="minorHAnsi" w:cstheme="minorHAnsi"/>
          <w:bCs w:val="0"/>
          <w:color w:val="000000"/>
          <w:spacing w:val="3"/>
          <w:sz w:val="28"/>
          <w:szCs w:val="28"/>
        </w:rPr>
        <w:t xml:space="preserve"> Students &amp; Advisors, </w:t>
      </w:r>
      <w:r w:rsidR="00215FDE">
        <w:rPr>
          <w:rFonts w:asciiTheme="minorHAnsi" w:hAnsiTheme="minorHAnsi" w:cstheme="minorHAnsi"/>
          <w:bCs w:val="0"/>
          <w:color w:val="000000"/>
          <w:spacing w:val="3"/>
          <w:sz w:val="28"/>
          <w:szCs w:val="28"/>
        </w:rPr>
        <w:t>February 202</w:t>
      </w:r>
      <w:r w:rsidR="00FD2832">
        <w:rPr>
          <w:rFonts w:asciiTheme="minorHAnsi" w:hAnsiTheme="minorHAnsi" w:cstheme="minorHAnsi"/>
          <w:bCs w:val="0"/>
          <w:color w:val="000000"/>
          <w:spacing w:val="3"/>
          <w:sz w:val="28"/>
          <w:szCs w:val="28"/>
        </w:rPr>
        <w:t>1</w:t>
      </w:r>
    </w:p>
    <w:p w14:paraId="50A4F4AD" w14:textId="77777777" w:rsidR="00614218" w:rsidRDefault="00614218" w:rsidP="00614218">
      <w:pPr>
        <w:pStyle w:val="NormalWeb"/>
        <w:shd w:val="clear" w:color="auto" w:fill="FFFFFF"/>
        <w:spacing w:before="0" w:beforeAutospacing="0" w:after="0" w:afterAutospacing="0"/>
        <w:rPr>
          <w:rFonts w:asciiTheme="minorHAnsi" w:hAnsiTheme="minorHAnsi" w:cstheme="minorHAnsi"/>
          <w:color w:val="232323"/>
          <w:spacing w:val="8"/>
          <w:sz w:val="20"/>
          <w:szCs w:val="20"/>
        </w:rPr>
      </w:pPr>
    </w:p>
    <w:p w14:paraId="634B6A3C" w14:textId="77777777" w:rsidR="00614218" w:rsidRDefault="00614218" w:rsidP="00614218">
      <w:pPr>
        <w:pStyle w:val="NormalWeb"/>
        <w:shd w:val="clear" w:color="auto" w:fill="FFFFFF"/>
        <w:spacing w:before="0" w:beforeAutospacing="0" w:after="0" w:afterAutospacing="0"/>
        <w:rPr>
          <w:rFonts w:asciiTheme="minorHAnsi" w:hAnsiTheme="minorHAnsi" w:cstheme="minorHAnsi"/>
          <w:color w:val="232323"/>
          <w:spacing w:val="8"/>
          <w:sz w:val="20"/>
          <w:szCs w:val="20"/>
        </w:rPr>
      </w:pPr>
      <w:r w:rsidRPr="00614218">
        <w:rPr>
          <w:rFonts w:asciiTheme="minorHAnsi" w:hAnsiTheme="minorHAnsi" w:cstheme="minorHAnsi"/>
          <w:color w:val="232323"/>
          <w:spacing w:val="8"/>
          <w:sz w:val="20"/>
          <w:szCs w:val="20"/>
        </w:rPr>
        <w:t>The following information addresses some common questions regarding scheduling of courses.  </w:t>
      </w:r>
    </w:p>
    <w:p w14:paraId="5F377462" w14:textId="77777777" w:rsidR="00614218" w:rsidRPr="005D1607" w:rsidRDefault="00614218" w:rsidP="00614218">
      <w:pPr>
        <w:pStyle w:val="NormalWeb"/>
        <w:shd w:val="clear" w:color="auto" w:fill="FFFFFF"/>
        <w:spacing w:before="0" w:beforeAutospacing="0" w:after="0" w:afterAutospacing="0"/>
        <w:rPr>
          <w:rFonts w:asciiTheme="minorHAnsi" w:hAnsiTheme="minorHAnsi" w:cstheme="minorHAnsi"/>
          <w:color w:val="232323"/>
          <w:spacing w:val="8"/>
          <w:sz w:val="14"/>
          <w:szCs w:val="20"/>
        </w:rPr>
      </w:pPr>
    </w:p>
    <w:p w14:paraId="6D78C5B7" w14:textId="77777777" w:rsidR="00614218" w:rsidRPr="00614218" w:rsidRDefault="00614218" w:rsidP="00614218">
      <w:pPr>
        <w:pStyle w:val="NormalWeb"/>
        <w:shd w:val="clear" w:color="auto" w:fill="FFFFFF"/>
        <w:spacing w:before="0" w:beforeAutospacing="0" w:after="0" w:afterAutospacing="0"/>
        <w:rPr>
          <w:rFonts w:asciiTheme="minorHAnsi" w:hAnsiTheme="minorHAnsi" w:cstheme="minorHAnsi"/>
          <w:color w:val="232323"/>
          <w:spacing w:val="8"/>
          <w:sz w:val="20"/>
          <w:szCs w:val="20"/>
        </w:rPr>
      </w:pPr>
      <w:r w:rsidRPr="00614218">
        <w:rPr>
          <w:rStyle w:val="Emphasis"/>
          <w:rFonts w:asciiTheme="minorHAnsi" w:hAnsiTheme="minorHAnsi" w:cstheme="minorHAnsi"/>
          <w:b/>
          <w:bCs/>
          <w:color w:val="232323"/>
          <w:spacing w:val="8"/>
          <w:sz w:val="20"/>
          <w:szCs w:val="20"/>
        </w:rPr>
        <w:t>In general</w:t>
      </w:r>
      <w:r w:rsidRPr="00614218">
        <w:rPr>
          <w:rFonts w:asciiTheme="minorHAnsi" w:hAnsiTheme="minorHAnsi" w:cstheme="minorHAnsi"/>
          <w:color w:val="232323"/>
          <w:spacing w:val="8"/>
          <w:sz w:val="20"/>
          <w:szCs w:val="20"/>
        </w:rPr>
        <w:t>, you will have no problem accounting for prerequisites &amp; completing your degree in a timely manner if you:</w:t>
      </w:r>
    </w:p>
    <w:p w14:paraId="4D45EFD2" w14:textId="6F292121" w:rsidR="00614218" w:rsidRPr="00614218" w:rsidRDefault="00614218" w:rsidP="00614218">
      <w:pPr>
        <w:numPr>
          <w:ilvl w:val="0"/>
          <w:numId w:val="2"/>
        </w:numPr>
        <w:shd w:val="clear" w:color="auto" w:fill="FFFFFF"/>
        <w:spacing w:after="0" w:line="240" w:lineRule="auto"/>
        <w:ind w:left="300"/>
        <w:rPr>
          <w:rFonts w:cstheme="minorHAnsi"/>
          <w:color w:val="232323"/>
          <w:spacing w:val="8"/>
          <w:sz w:val="20"/>
          <w:szCs w:val="20"/>
        </w:rPr>
      </w:pPr>
      <w:r w:rsidRPr="00614218">
        <w:rPr>
          <w:rFonts w:cstheme="minorHAnsi"/>
          <w:color w:val="232323"/>
          <w:spacing w:val="8"/>
          <w:sz w:val="20"/>
          <w:szCs w:val="20"/>
        </w:rPr>
        <w:t xml:space="preserve">take CMB 155 </w:t>
      </w:r>
      <w:r w:rsidRPr="00EA45C9">
        <w:rPr>
          <w:rFonts w:cstheme="minorHAnsi"/>
          <w:color w:val="232323"/>
          <w:spacing w:val="8"/>
          <w:sz w:val="18"/>
          <w:szCs w:val="20"/>
        </w:rPr>
        <w:t xml:space="preserve">(Introduction to Cell &amp; Molecular Biology) </w:t>
      </w:r>
      <w:r w:rsidRPr="00614218">
        <w:rPr>
          <w:rFonts w:cstheme="minorHAnsi"/>
          <w:color w:val="232323"/>
          <w:spacing w:val="8"/>
          <w:sz w:val="20"/>
          <w:szCs w:val="20"/>
        </w:rPr>
        <w:t xml:space="preserve">&amp; 156 </w:t>
      </w:r>
      <w:r w:rsidRPr="00EA45C9">
        <w:rPr>
          <w:rFonts w:cstheme="minorHAnsi"/>
          <w:color w:val="232323"/>
          <w:spacing w:val="8"/>
          <w:sz w:val="18"/>
          <w:szCs w:val="20"/>
        </w:rPr>
        <w:t>(Discover</w:t>
      </w:r>
      <w:r w:rsidR="00215FDE" w:rsidRPr="00EA45C9">
        <w:rPr>
          <w:rFonts w:cstheme="minorHAnsi"/>
          <w:color w:val="232323"/>
          <w:spacing w:val="8"/>
          <w:sz w:val="18"/>
          <w:szCs w:val="20"/>
        </w:rPr>
        <w:t>ies</w:t>
      </w:r>
      <w:r w:rsidRPr="00EA45C9">
        <w:rPr>
          <w:rFonts w:cstheme="minorHAnsi"/>
          <w:color w:val="232323"/>
          <w:spacing w:val="8"/>
          <w:sz w:val="18"/>
          <w:szCs w:val="20"/>
        </w:rPr>
        <w:t xml:space="preserve"> in Cell &amp; Molecular Biology)</w:t>
      </w:r>
      <w:r w:rsidRPr="00614218">
        <w:rPr>
          <w:rFonts w:cstheme="minorHAnsi"/>
          <w:color w:val="232323"/>
          <w:spacing w:val="8"/>
          <w:sz w:val="20"/>
          <w:szCs w:val="20"/>
        </w:rPr>
        <w:t>,</w:t>
      </w:r>
      <w:r w:rsidRPr="00614218">
        <w:rPr>
          <w:rStyle w:val="Strong"/>
          <w:rFonts w:cstheme="minorHAnsi"/>
          <w:color w:val="232323"/>
          <w:spacing w:val="8"/>
          <w:sz w:val="20"/>
          <w:szCs w:val="20"/>
        </w:rPr>
        <w:t> </w:t>
      </w:r>
      <w:r w:rsidRPr="00614218">
        <w:rPr>
          <w:rFonts w:cstheme="minorHAnsi"/>
          <w:color w:val="232323"/>
          <w:spacing w:val="8"/>
          <w:sz w:val="20"/>
          <w:szCs w:val="20"/>
        </w:rPr>
        <w:t>&amp; CHM 115 &amp; 116 (</w:t>
      </w:r>
      <w:r w:rsidRPr="007C5AEC">
        <w:rPr>
          <w:rFonts w:cstheme="minorHAnsi"/>
          <w:color w:val="232323"/>
          <w:spacing w:val="8"/>
          <w:sz w:val="18"/>
          <w:szCs w:val="20"/>
        </w:rPr>
        <w:t>Principles of Chemistry I &amp; II</w:t>
      </w:r>
      <w:r w:rsidRPr="00614218">
        <w:rPr>
          <w:rFonts w:cstheme="minorHAnsi"/>
          <w:color w:val="232323"/>
          <w:spacing w:val="8"/>
          <w:sz w:val="20"/>
          <w:szCs w:val="20"/>
        </w:rPr>
        <w:t>) in your </w:t>
      </w:r>
      <w:r w:rsidRPr="00614218">
        <w:rPr>
          <w:rStyle w:val="Emphasis"/>
          <w:rFonts w:cstheme="minorHAnsi"/>
          <w:color w:val="232323"/>
          <w:spacing w:val="8"/>
          <w:sz w:val="20"/>
          <w:szCs w:val="20"/>
        </w:rPr>
        <w:t>freshman</w:t>
      </w:r>
      <w:r w:rsidRPr="00614218">
        <w:rPr>
          <w:rFonts w:cstheme="minorHAnsi"/>
          <w:color w:val="232323"/>
          <w:spacing w:val="8"/>
          <w:sz w:val="20"/>
          <w:szCs w:val="20"/>
        </w:rPr>
        <w:t> year. </w:t>
      </w:r>
    </w:p>
    <w:p w14:paraId="0F0E2C53" w14:textId="77777777" w:rsidR="00614218" w:rsidRPr="00614218" w:rsidRDefault="00614218" w:rsidP="00614218">
      <w:pPr>
        <w:numPr>
          <w:ilvl w:val="0"/>
          <w:numId w:val="2"/>
        </w:numPr>
        <w:shd w:val="clear" w:color="auto" w:fill="FFFFFF"/>
        <w:spacing w:after="0" w:line="240" w:lineRule="auto"/>
        <w:ind w:left="300"/>
        <w:rPr>
          <w:rFonts w:cstheme="minorHAnsi"/>
          <w:color w:val="232323"/>
          <w:spacing w:val="8"/>
          <w:sz w:val="20"/>
          <w:szCs w:val="20"/>
        </w:rPr>
      </w:pPr>
      <w:r w:rsidRPr="00614218">
        <w:rPr>
          <w:rFonts w:cstheme="minorHAnsi"/>
          <w:color w:val="232323"/>
          <w:spacing w:val="8"/>
          <w:sz w:val="20"/>
          <w:szCs w:val="20"/>
        </w:rPr>
        <w:t>take CMB 250 (</w:t>
      </w:r>
      <w:r w:rsidRPr="007C5AEC">
        <w:rPr>
          <w:rFonts w:cstheme="minorHAnsi"/>
          <w:color w:val="232323"/>
          <w:spacing w:val="8"/>
          <w:sz w:val="18"/>
          <w:szCs w:val="20"/>
        </w:rPr>
        <w:t>Introduction to Biotechnology</w:t>
      </w:r>
      <w:r>
        <w:rPr>
          <w:rFonts w:cstheme="minorHAnsi"/>
          <w:color w:val="232323"/>
          <w:spacing w:val="8"/>
          <w:sz w:val="20"/>
          <w:szCs w:val="20"/>
        </w:rPr>
        <w:t xml:space="preserve">), </w:t>
      </w:r>
      <w:r w:rsidRPr="00614218">
        <w:rPr>
          <w:rFonts w:cstheme="minorHAnsi"/>
          <w:color w:val="232323"/>
          <w:spacing w:val="8"/>
          <w:sz w:val="20"/>
          <w:szCs w:val="20"/>
        </w:rPr>
        <w:t>BIO 375 &amp; 376 (</w:t>
      </w:r>
      <w:r w:rsidRPr="007C5AEC">
        <w:rPr>
          <w:rFonts w:cstheme="minorHAnsi"/>
          <w:color w:val="232323"/>
          <w:spacing w:val="8"/>
          <w:sz w:val="18"/>
          <w:szCs w:val="20"/>
        </w:rPr>
        <w:t>Genetics lecture &amp; lab</w:t>
      </w:r>
      <w:r w:rsidRPr="00614218">
        <w:rPr>
          <w:rFonts w:cstheme="minorHAnsi"/>
          <w:color w:val="232323"/>
          <w:spacing w:val="8"/>
          <w:sz w:val="20"/>
          <w:szCs w:val="20"/>
        </w:rPr>
        <w:t>) &amp; CHM 241 &amp; 242 (</w:t>
      </w:r>
      <w:r w:rsidRPr="007C5AEC">
        <w:rPr>
          <w:rFonts w:cstheme="minorHAnsi"/>
          <w:color w:val="232323"/>
          <w:spacing w:val="8"/>
          <w:sz w:val="18"/>
          <w:szCs w:val="20"/>
        </w:rPr>
        <w:t>Organic Chemistry series</w:t>
      </w:r>
      <w:r w:rsidRPr="00614218">
        <w:rPr>
          <w:rFonts w:cstheme="minorHAnsi"/>
          <w:color w:val="232323"/>
          <w:spacing w:val="8"/>
          <w:sz w:val="20"/>
          <w:szCs w:val="20"/>
        </w:rPr>
        <w:t>) in your </w:t>
      </w:r>
      <w:r w:rsidRPr="00614218">
        <w:rPr>
          <w:rStyle w:val="Emphasis"/>
          <w:rFonts w:cstheme="minorHAnsi"/>
          <w:color w:val="232323"/>
          <w:spacing w:val="8"/>
          <w:sz w:val="20"/>
          <w:szCs w:val="20"/>
        </w:rPr>
        <w:t>sophomore</w:t>
      </w:r>
      <w:r w:rsidRPr="00614218">
        <w:rPr>
          <w:rFonts w:cstheme="minorHAnsi"/>
          <w:color w:val="232323"/>
          <w:spacing w:val="8"/>
          <w:sz w:val="20"/>
          <w:szCs w:val="20"/>
        </w:rPr>
        <w:t> year.</w:t>
      </w:r>
    </w:p>
    <w:p w14:paraId="2DC7283F" w14:textId="634D91ED" w:rsidR="00614218" w:rsidRPr="00614218" w:rsidRDefault="00614218" w:rsidP="00614218">
      <w:pPr>
        <w:numPr>
          <w:ilvl w:val="0"/>
          <w:numId w:val="2"/>
        </w:numPr>
        <w:shd w:val="clear" w:color="auto" w:fill="FFFFFF"/>
        <w:spacing w:after="0" w:line="240" w:lineRule="auto"/>
        <w:ind w:left="300"/>
        <w:rPr>
          <w:rFonts w:cstheme="minorHAnsi"/>
          <w:color w:val="232323"/>
          <w:spacing w:val="8"/>
          <w:sz w:val="20"/>
          <w:szCs w:val="20"/>
        </w:rPr>
      </w:pPr>
      <w:r w:rsidRPr="00614218">
        <w:rPr>
          <w:rFonts w:cstheme="minorHAnsi"/>
          <w:color w:val="232323"/>
          <w:spacing w:val="8"/>
          <w:sz w:val="20"/>
          <w:szCs w:val="20"/>
        </w:rPr>
        <w:t>take CMB 405 &amp; 406 (</w:t>
      </w:r>
      <w:r w:rsidRPr="007C5AEC">
        <w:rPr>
          <w:rFonts w:cstheme="minorHAnsi"/>
          <w:color w:val="232323"/>
          <w:spacing w:val="8"/>
          <w:sz w:val="18"/>
          <w:szCs w:val="20"/>
        </w:rPr>
        <w:t>Cell &amp; Molecular Biology lecture &amp; lab</w:t>
      </w:r>
      <w:r w:rsidRPr="00614218">
        <w:rPr>
          <w:rFonts w:cstheme="minorHAnsi"/>
          <w:color w:val="232323"/>
          <w:spacing w:val="8"/>
          <w:sz w:val="20"/>
          <w:szCs w:val="20"/>
        </w:rPr>
        <w:t>) </w:t>
      </w:r>
      <w:r w:rsidRPr="00614218">
        <w:rPr>
          <w:rStyle w:val="Emphasis"/>
          <w:rFonts w:cstheme="minorHAnsi"/>
          <w:color w:val="232323"/>
          <w:spacing w:val="8"/>
          <w:sz w:val="20"/>
          <w:szCs w:val="20"/>
        </w:rPr>
        <w:t xml:space="preserve">in your junior </w:t>
      </w:r>
      <w:r w:rsidR="00EA45C9">
        <w:rPr>
          <w:rStyle w:val="Emphasis"/>
          <w:rFonts w:cstheme="minorHAnsi"/>
          <w:color w:val="232323"/>
          <w:spacing w:val="8"/>
          <w:sz w:val="20"/>
          <w:szCs w:val="20"/>
        </w:rPr>
        <w:t xml:space="preserve">year </w:t>
      </w:r>
      <w:r w:rsidRPr="00614218">
        <w:rPr>
          <w:rStyle w:val="Emphasis"/>
          <w:rFonts w:cstheme="minorHAnsi"/>
          <w:color w:val="232323"/>
          <w:spacing w:val="8"/>
          <w:sz w:val="20"/>
          <w:szCs w:val="20"/>
        </w:rPr>
        <w:t xml:space="preserve">or first semester </w:t>
      </w:r>
      <w:r w:rsidR="00EA45C9">
        <w:rPr>
          <w:rStyle w:val="Emphasis"/>
          <w:rFonts w:cstheme="minorHAnsi"/>
          <w:color w:val="232323"/>
          <w:spacing w:val="8"/>
          <w:sz w:val="20"/>
          <w:szCs w:val="20"/>
        </w:rPr>
        <w:t xml:space="preserve">of your </w:t>
      </w:r>
      <w:r w:rsidRPr="00614218">
        <w:rPr>
          <w:rStyle w:val="Emphasis"/>
          <w:rFonts w:cstheme="minorHAnsi"/>
          <w:color w:val="232323"/>
          <w:spacing w:val="8"/>
          <w:sz w:val="20"/>
          <w:szCs w:val="20"/>
        </w:rPr>
        <w:t>senior</w:t>
      </w:r>
      <w:r w:rsidRPr="00614218">
        <w:rPr>
          <w:rFonts w:cstheme="minorHAnsi"/>
          <w:color w:val="232323"/>
          <w:spacing w:val="8"/>
          <w:sz w:val="20"/>
          <w:szCs w:val="20"/>
        </w:rPr>
        <w:t> year. </w:t>
      </w:r>
    </w:p>
    <w:p w14:paraId="4C5FC64A" w14:textId="48E10DBF" w:rsidR="00614218" w:rsidRDefault="00614218" w:rsidP="00614218">
      <w:pPr>
        <w:numPr>
          <w:ilvl w:val="0"/>
          <w:numId w:val="2"/>
        </w:numPr>
        <w:shd w:val="clear" w:color="auto" w:fill="FFFFFF"/>
        <w:spacing w:after="0" w:line="240" w:lineRule="auto"/>
        <w:ind w:left="300"/>
        <w:rPr>
          <w:rFonts w:cstheme="minorHAnsi"/>
          <w:color w:val="232323"/>
          <w:spacing w:val="8"/>
          <w:sz w:val="20"/>
          <w:szCs w:val="20"/>
        </w:rPr>
      </w:pPr>
      <w:r w:rsidRPr="00614218">
        <w:rPr>
          <w:rStyle w:val="Strong"/>
          <w:rFonts w:cstheme="minorHAnsi"/>
          <w:color w:val="232323"/>
          <w:spacing w:val="8"/>
          <w:sz w:val="20"/>
          <w:szCs w:val="20"/>
        </w:rPr>
        <w:t>begin independent research</w:t>
      </w:r>
      <w:r w:rsidRPr="00614218">
        <w:rPr>
          <w:rFonts w:cstheme="minorHAnsi"/>
          <w:color w:val="232323"/>
          <w:spacing w:val="8"/>
          <w:sz w:val="20"/>
          <w:szCs w:val="20"/>
        </w:rPr>
        <w:t> </w:t>
      </w:r>
      <w:r w:rsidRPr="00614218">
        <w:rPr>
          <w:rStyle w:val="Emphasis"/>
          <w:rFonts w:cstheme="minorHAnsi"/>
          <w:b/>
          <w:bCs/>
          <w:color w:val="232323"/>
          <w:spacing w:val="8"/>
          <w:sz w:val="20"/>
          <w:szCs w:val="20"/>
        </w:rPr>
        <w:t>prior to your</w:t>
      </w:r>
      <w:r w:rsidRPr="00614218">
        <w:rPr>
          <w:rStyle w:val="Strong"/>
          <w:rFonts w:cstheme="minorHAnsi"/>
          <w:color w:val="232323"/>
          <w:spacing w:val="8"/>
          <w:sz w:val="20"/>
          <w:szCs w:val="20"/>
        </w:rPr>
        <w:t> </w:t>
      </w:r>
      <w:r w:rsidRPr="00614218">
        <w:rPr>
          <w:rStyle w:val="Emphasis"/>
          <w:rFonts w:cstheme="minorHAnsi"/>
          <w:b/>
          <w:bCs/>
          <w:color w:val="232323"/>
          <w:spacing w:val="8"/>
          <w:sz w:val="20"/>
          <w:szCs w:val="20"/>
        </w:rPr>
        <w:t>final Fall semester</w:t>
      </w:r>
      <w:r w:rsidRPr="00614218">
        <w:rPr>
          <w:rStyle w:val="Emphasis"/>
          <w:rFonts w:cstheme="minorHAnsi"/>
          <w:color w:val="232323"/>
          <w:spacing w:val="8"/>
          <w:sz w:val="20"/>
          <w:szCs w:val="20"/>
        </w:rPr>
        <w:t xml:space="preserve">. </w:t>
      </w:r>
      <w:r w:rsidRPr="00614218">
        <w:rPr>
          <w:rStyle w:val="Emphasis"/>
          <w:rFonts w:cstheme="minorHAnsi"/>
          <w:i w:val="0"/>
          <w:color w:val="232323"/>
          <w:spacing w:val="8"/>
          <w:sz w:val="20"/>
          <w:szCs w:val="20"/>
        </w:rPr>
        <w:t>W</w:t>
      </w:r>
      <w:r w:rsidRPr="00614218">
        <w:rPr>
          <w:rFonts w:cstheme="minorHAnsi"/>
          <w:color w:val="232323"/>
          <w:spacing w:val="8"/>
          <w:sz w:val="20"/>
          <w:szCs w:val="20"/>
        </w:rPr>
        <w:t>e encourage you to begin research </w:t>
      </w:r>
      <w:r w:rsidRPr="00614218">
        <w:rPr>
          <w:rStyle w:val="Emphasis"/>
          <w:rFonts w:cstheme="minorHAnsi"/>
          <w:b/>
          <w:bCs/>
          <w:color w:val="232323"/>
          <w:spacing w:val="8"/>
          <w:sz w:val="20"/>
          <w:szCs w:val="20"/>
        </w:rPr>
        <w:t>much</w:t>
      </w:r>
      <w:r>
        <w:rPr>
          <w:rStyle w:val="Emphasis"/>
          <w:rFonts w:cstheme="minorHAnsi"/>
          <w:b/>
          <w:bCs/>
          <w:color w:val="232323"/>
          <w:spacing w:val="8"/>
          <w:sz w:val="20"/>
          <w:szCs w:val="20"/>
        </w:rPr>
        <w:t>, much</w:t>
      </w:r>
      <w:r w:rsidRPr="00614218">
        <w:rPr>
          <w:rStyle w:val="Emphasis"/>
          <w:rFonts w:cstheme="minorHAnsi"/>
          <w:b/>
          <w:bCs/>
          <w:color w:val="232323"/>
          <w:spacing w:val="8"/>
          <w:sz w:val="20"/>
          <w:szCs w:val="20"/>
        </w:rPr>
        <w:t xml:space="preserve"> earlier</w:t>
      </w:r>
      <w:r w:rsidRPr="00614218">
        <w:rPr>
          <w:rFonts w:cstheme="minorHAnsi"/>
          <w:color w:val="232323"/>
          <w:spacing w:val="8"/>
          <w:sz w:val="20"/>
          <w:szCs w:val="20"/>
        </w:rPr>
        <w:t> in your undergraduate career. It can be beneficial to at least begin your research during the spring/</w:t>
      </w:r>
      <w:r w:rsidR="00FD2832">
        <w:rPr>
          <w:rFonts w:cstheme="minorHAnsi"/>
          <w:color w:val="232323"/>
          <w:spacing w:val="8"/>
          <w:sz w:val="20"/>
          <w:szCs w:val="20"/>
        </w:rPr>
        <w:t xml:space="preserve"> </w:t>
      </w:r>
      <w:r w:rsidRPr="00614218">
        <w:rPr>
          <w:rFonts w:cstheme="minorHAnsi"/>
          <w:color w:val="232323"/>
          <w:spacing w:val="8"/>
          <w:sz w:val="20"/>
          <w:szCs w:val="20"/>
        </w:rPr>
        <w:t>summer periods. You will ultimately be presenting your research in the Capstone course (</w:t>
      </w:r>
      <w:r w:rsidRPr="007C5AEC">
        <w:rPr>
          <w:rFonts w:cstheme="minorHAnsi"/>
          <w:color w:val="232323"/>
          <w:spacing w:val="8"/>
          <w:sz w:val="18"/>
          <w:szCs w:val="20"/>
        </w:rPr>
        <w:t>CMB 495</w:t>
      </w:r>
      <w:r w:rsidRPr="00614218">
        <w:rPr>
          <w:rFonts w:cstheme="minorHAnsi"/>
          <w:color w:val="232323"/>
          <w:spacing w:val="8"/>
          <w:sz w:val="20"/>
          <w:szCs w:val="20"/>
        </w:rPr>
        <w:t>) which is offered</w:t>
      </w:r>
      <w:r w:rsidR="00215FDE">
        <w:rPr>
          <w:rFonts w:cstheme="minorHAnsi"/>
          <w:color w:val="232323"/>
          <w:spacing w:val="8"/>
          <w:sz w:val="20"/>
          <w:szCs w:val="20"/>
        </w:rPr>
        <w:t xml:space="preserve"> in the Winter </w:t>
      </w:r>
      <w:r>
        <w:rPr>
          <w:rFonts w:cstheme="minorHAnsi"/>
          <w:color w:val="232323"/>
          <w:spacing w:val="8"/>
          <w:sz w:val="20"/>
          <w:szCs w:val="20"/>
        </w:rPr>
        <w:t>semester</w:t>
      </w:r>
      <w:r w:rsidRPr="00614218">
        <w:rPr>
          <w:rFonts w:cstheme="minorHAnsi"/>
          <w:color w:val="232323"/>
          <w:spacing w:val="8"/>
          <w:sz w:val="20"/>
          <w:szCs w:val="20"/>
        </w:rPr>
        <w:t xml:space="preserve"> &amp; </w:t>
      </w:r>
      <w:r>
        <w:rPr>
          <w:rFonts w:cstheme="minorHAnsi"/>
          <w:color w:val="232323"/>
          <w:spacing w:val="8"/>
          <w:sz w:val="20"/>
          <w:szCs w:val="20"/>
        </w:rPr>
        <w:t xml:space="preserve">generally </w:t>
      </w:r>
      <w:r w:rsidRPr="00614218">
        <w:rPr>
          <w:rFonts w:cstheme="minorHAnsi"/>
          <w:color w:val="232323"/>
          <w:spacing w:val="8"/>
          <w:sz w:val="20"/>
          <w:szCs w:val="20"/>
        </w:rPr>
        <w:t>is taken during your final semester. You will hear about research options in the CMB 250 course, but please also talk with your advisor. Information regarding research &amp;internship opportunities is also posted on the CMB website. See the next page for more information.</w:t>
      </w:r>
    </w:p>
    <w:p w14:paraId="1146D0B7" w14:textId="77777777" w:rsidR="00204571" w:rsidRPr="00204571" w:rsidRDefault="00204571" w:rsidP="00204571">
      <w:pPr>
        <w:shd w:val="clear" w:color="auto" w:fill="FFFFFF"/>
        <w:spacing w:after="0" w:line="240" w:lineRule="auto"/>
        <w:rPr>
          <w:rFonts w:cstheme="minorHAnsi"/>
          <w:b/>
          <w:color w:val="232323"/>
          <w:spacing w:val="8"/>
          <w:sz w:val="18"/>
          <w:szCs w:val="20"/>
        </w:rPr>
      </w:pPr>
      <w:r>
        <w:rPr>
          <w:rFonts w:cstheme="minorHAnsi"/>
          <w:color w:val="232323"/>
          <w:spacing w:val="8"/>
          <w:sz w:val="20"/>
          <w:szCs w:val="20"/>
        </w:rPr>
        <w:t xml:space="preserve">5.  use </w:t>
      </w:r>
      <w:proofErr w:type="spellStart"/>
      <w:r>
        <w:rPr>
          <w:rFonts w:cstheme="minorHAnsi"/>
          <w:color w:val="232323"/>
          <w:spacing w:val="8"/>
          <w:sz w:val="20"/>
          <w:szCs w:val="20"/>
        </w:rPr>
        <w:t>MyPath</w:t>
      </w:r>
      <w:proofErr w:type="spellEnd"/>
      <w:r>
        <w:rPr>
          <w:rFonts w:cstheme="minorHAnsi"/>
          <w:color w:val="232323"/>
          <w:spacing w:val="8"/>
          <w:sz w:val="20"/>
          <w:szCs w:val="20"/>
        </w:rPr>
        <w:t xml:space="preserve"> &amp; the CLAS Advising Center CMB Advising</w:t>
      </w:r>
      <w:r w:rsidR="006A2966">
        <w:rPr>
          <w:rFonts w:cstheme="minorHAnsi"/>
          <w:color w:val="232323"/>
          <w:spacing w:val="8"/>
          <w:sz w:val="20"/>
          <w:szCs w:val="20"/>
        </w:rPr>
        <w:t>/Curricular</w:t>
      </w:r>
      <w:r>
        <w:rPr>
          <w:rFonts w:cstheme="minorHAnsi"/>
          <w:color w:val="232323"/>
          <w:spacing w:val="8"/>
          <w:sz w:val="20"/>
          <w:szCs w:val="20"/>
        </w:rPr>
        <w:t xml:space="preserve"> Guide </w:t>
      </w:r>
      <w:hyperlink r:id="rId7" w:history="1">
        <w:r w:rsidRPr="00204571">
          <w:rPr>
            <w:rStyle w:val="Hyperlink"/>
            <w:rFonts w:cstheme="minorHAnsi"/>
            <w:spacing w:val="8"/>
            <w:sz w:val="18"/>
            <w:szCs w:val="20"/>
          </w:rPr>
          <w:t>https://www.gvsu.edu/clasadvising/clas-major-requirements-guides-cell-molecular-biology-40.htm</w:t>
        </w:r>
      </w:hyperlink>
    </w:p>
    <w:p w14:paraId="64C1A910" w14:textId="2F7C0424" w:rsidR="00614218" w:rsidRDefault="00204571" w:rsidP="00204571">
      <w:pPr>
        <w:shd w:val="clear" w:color="auto" w:fill="FFFFFF"/>
        <w:spacing w:after="0" w:line="240" w:lineRule="auto"/>
        <w:rPr>
          <w:rFonts w:cstheme="minorHAnsi"/>
          <w:color w:val="232323"/>
          <w:spacing w:val="8"/>
          <w:sz w:val="20"/>
          <w:szCs w:val="20"/>
        </w:rPr>
      </w:pPr>
      <w:r>
        <w:rPr>
          <w:rFonts w:cstheme="minorHAnsi"/>
          <w:color w:val="232323"/>
          <w:spacing w:val="8"/>
          <w:sz w:val="20"/>
          <w:szCs w:val="20"/>
        </w:rPr>
        <w:t xml:space="preserve">6.  </w:t>
      </w:r>
      <w:r w:rsidR="00614218" w:rsidRPr="00614218">
        <w:rPr>
          <w:rFonts w:cstheme="minorHAnsi"/>
          <w:color w:val="232323"/>
          <w:spacing w:val="8"/>
          <w:sz w:val="20"/>
          <w:szCs w:val="20"/>
        </w:rPr>
        <w:t>meet with your advisor regularly. </w:t>
      </w:r>
      <w:r w:rsidR="00614218" w:rsidRPr="00614218">
        <w:rPr>
          <w:rStyle w:val="Emphasis"/>
          <w:rFonts w:cstheme="minorHAnsi"/>
          <w:b/>
          <w:bCs/>
          <w:color w:val="232323"/>
          <w:spacing w:val="8"/>
          <w:sz w:val="20"/>
          <w:szCs w:val="20"/>
        </w:rPr>
        <w:t>Do not panic(!) if you did not take the courses in the above order</w:t>
      </w:r>
      <w:r w:rsidR="00614218" w:rsidRPr="00614218">
        <w:rPr>
          <w:rFonts w:cstheme="minorHAnsi"/>
          <w:color w:val="232323"/>
          <w:spacing w:val="8"/>
          <w:sz w:val="20"/>
          <w:szCs w:val="20"/>
        </w:rPr>
        <w:t>.</w:t>
      </w:r>
    </w:p>
    <w:p w14:paraId="19C40000" w14:textId="77777777" w:rsidR="00215FDE" w:rsidRPr="00215FDE" w:rsidRDefault="00215FDE" w:rsidP="00204571">
      <w:pPr>
        <w:shd w:val="clear" w:color="auto" w:fill="FFFFFF"/>
        <w:spacing w:after="0" w:line="240" w:lineRule="auto"/>
        <w:rPr>
          <w:rFonts w:cstheme="minorHAnsi"/>
          <w:color w:val="232323"/>
          <w:spacing w:val="8"/>
          <w:sz w:val="10"/>
          <w:szCs w:val="20"/>
        </w:rPr>
      </w:pPr>
    </w:p>
    <w:p w14:paraId="43B7ABF3" w14:textId="3DDB5DDB" w:rsidR="00215FDE" w:rsidRDefault="00215FDE" w:rsidP="00204571">
      <w:pPr>
        <w:shd w:val="clear" w:color="auto" w:fill="FFFFFF"/>
        <w:spacing w:after="0" w:line="240" w:lineRule="auto"/>
        <w:rPr>
          <w:rFonts w:cstheme="minorHAnsi"/>
          <w:color w:val="232323"/>
          <w:spacing w:val="8"/>
          <w:sz w:val="20"/>
          <w:szCs w:val="20"/>
        </w:rPr>
      </w:pPr>
      <w:r>
        <w:rPr>
          <w:rFonts w:cstheme="minorHAnsi"/>
          <w:color w:val="232323"/>
          <w:spacing w:val="8"/>
          <w:sz w:val="20"/>
          <w:szCs w:val="20"/>
        </w:rPr>
        <w:t xml:space="preserve">If you </w:t>
      </w:r>
      <w:r w:rsidR="007C5AEC">
        <w:rPr>
          <w:rFonts w:cstheme="minorHAnsi"/>
          <w:color w:val="232323"/>
          <w:spacing w:val="8"/>
          <w:sz w:val="20"/>
          <w:szCs w:val="20"/>
        </w:rPr>
        <w:t xml:space="preserve">have </w:t>
      </w:r>
      <w:r>
        <w:rPr>
          <w:rFonts w:cstheme="minorHAnsi"/>
          <w:color w:val="232323"/>
          <w:spacing w:val="8"/>
          <w:sz w:val="20"/>
          <w:szCs w:val="20"/>
        </w:rPr>
        <w:t>change</w:t>
      </w:r>
      <w:r w:rsidR="007C5AEC">
        <w:rPr>
          <w:rFonts w:cstheme="minorHAnsi"/>
          <w:color w:val="232323"/>
          <w:spacing w:val="8"/>
          <w:sz w:val="20"/>
          <w:szCs w:val="20"/>
        </w:rPr>
        <w:t>d</w:t>
      </w:r>
      <w:r>
        <w:rPr>
          <w:rFonts w:cstheme="minorHAnsi"/>
          <w:color w:val="232323"/>
          <w:spacing w:val="8"/>
          <w:sz w:val="20"/>
          <w:szCs w:val="20"/>
        </w:rPr>
        <w:t xml:space="preserve"> majors to CMB or are a transfer student &amp; have already taken BIO 120 or its equivalent, you will need to take the CMB 156 Discoveries in Cell &amp; Molecular Biology</w:t>
      </w:r>
      <w:r w:rsidR="00EA45C9">
        <w:rPr>
          <w:rFonts w:cstheme="minorHAnsi"/>
          <w:color w:val="232323"/>
          <w:spacing w:val="8"/>
          <w:sz w:val="20"/>
          <w:szCs w:val="20"/>
        </w:rPr>
        <w:t xml:space="preserve"> (1 </w:t>
      </w:r>
      <w:proofErr w:type="spellStart"/>
      <w:r w:rsidR="00EA45C9">
        <w:rPr>
          <w:rFonts w:cstheme="minorHAnsi"/>
          <w:color w:val="232323"/>
          <w:spacing w:val="8"/>
          <w:sz w:val="20"/>
          <w:szCs w:val="20"/>
        </w:rPr>
        <w:t>cr</w:t>
      </w:r>
      <w:proofErr w:type="spellEnd"/>
      <w:r w:rsidR="00EA45C9">
        <w:rPr>
          <w:rFonts w:cstheme="minorHAnsi"/>
          <w:color w:val="232323"/>
          <w:spacing w:val="8"/>
          <w:sz w:val="20"/>
          <w:szCs w:val="20"/>
        </w:rPr>
        <w:t>)</w:t>
      </w:r>
      <w:r>
        <w:rPr>
          <w:rFonts w:cstheme="minorHAnsi"/>
          <w:color w:val="232323"/>
          <w:spacing w:val="8"/>
          <w:sz w:val="20"/>
          <w:szCs w:val="20"/>
        </w:rPr>
        <w:t xml:space="preserve"> laboratory course. </w:t>
      </w:r>
    </w:p>
    <w:p w14:paraId="747FA792" w14:textId="77777777" w:rsidR="00F6320E" w:rsidRDefault="00F6320E" w:rsidP="00F6320E">
      <w:pPr>
        <w:shd w:val="clear" w:color="auto" w:fill="FFFFFF"/>
        <w:spacing w:after="0" w:line="240" w:lineRule="auto"/>
        <w:ind w:left="-60"/>
        <w:rPr>
          <w:rFonts w:cstheme="minorHAnsi"/>
          <w:color w:val="232323"/>
          <w:spacing w:val="8"/>
          <w:sz w:val="20"/>
          <w:szCs w:val="20"/>
        </w:rPr>
      </w:pPr>
    </w:p>
    <w:p w14:paraId="604C874B" w14:textId="77777777" w:rsidR="00F6320E" w:rsidRDefault="00F6320E" w:rsidP="00F6320E">
      <w:pPr>
        <w:shd w:val="clear" w:color="auto" w:fill="FFFFFF"/>
        <w:spacing w:after="0" w:line="240" w:lineRule="auto"/>
        <w:ind w:left="-60"/>
        <w:rPr>
          <w:rFonts w:cstheme="minorHAnsi"/>
          <w:color w:val="232323"/>
          <w:spacing w:val="8"/>
          <w:sz w:val="20"/>
          <w:szCs w:val="20"/>
        </w:rPr>
      </w:pPr>
    </w:p>
    <w:p w14:paraId="72EF40CE" w14:textId="389DDBB9" w:rsidR="00F6320E" w:rsidRPr="008D190E" w:rsidRDefault="00EA45C9" w:rsidP="00F6320E">
      <w:pPr>
        <w:shd w:val="clear" w:color="auto" w:fill="FFFFFF"/>
        <w:spacing w:after="0" w:line="240" w:lineRule="auto"/>
        <w:ind w:left="-60"/>
        <w:rPr>
          <w:rFonts w:cstheme="minorHAnsi"/>
          <w:b/>
          <w:color w:val="232323"/>
          <w:spacing w:val="8"/>
          <w:szCs w:val="20"/>
        </w:rPr>
      </w:pPr>
      <w:r>
        <w:rPr>
          <w:rFonts w:cstheme="minorHAnsi"/>
          <w:b/>
          <w:color w:val="232323"/>
          <w:spacing w:val="8"/>
          <w:szCs w:val="20"/>
        </w:rPr>
        <w:t>Additional o</w:t>
      </w:r>
      <w:r w:rsidR="00F6320E" w:rsidRPr="008D190E">
        <w:rPr>
          <w:rFonts w:cstheme="minorHAnsi"/>
          <w:b/>
          <w:color w:val="232323"/>
          <w:spacing w:val="8"/>
          <w:szCs w:val="20"/>
        </w:rPr>
        <w:t>ptions</w:t>
      </w:r>
    </w:p>
    <w:p w14:paraId="5F9602A4" w14:textId="41FD73C6" w:rsidR="00614218" w:rsidRPr="00EA45C9" w:rsidRDefault="00614218" w:rsidP="00614218">
      <w:pPr>
        <w:pStyle w:val="NormalWeb"/>
        <w:shd w:val="clear" w:color="auto" w:fill="FFFFFF"/>
        <w:spacing w:before="0" w:beforeAutospacing="0" w:after="0" w:afterAutospacing="0"/>
        <w:rPr>
          <w:rFonts w:asciiTheme="minorHAnsi" w:hAnsiTheme="minorHAnsi" w:cstheme="minorHAnsi"/>
          <w:color w:val="232323"/>
          <w:spacing w:val="8"/>
          <w:sz w:val="18"/>
          <w:szCs w:val="20"/>
        </w:rPr>
      </w:pPr>
      <w:r w:rsidRPr="00614218">
        <w:rPr>
          <w:rStyle w:val="Strong"/>
          <w:rFonts w:asciiTheme="minorHAnsi" w:hAnsiTheme="minorHAnsi" w:cstheme="minorHAnsi"/>
          <w:color w:val="232323"/>
          <w:spacing w:val="8"/>
          <w:sz w:val="20"/>
          <w:szCs w:val="20"/>
        </w:rPr>
        <w:t>CMB Combined BS/MS Degree Program </w:t>
      </w:r>
      <w:r w:rsidR="00F6320E">
        <w:rPr>
          <w:rFonts w:asciiTheme="minorHAnsi" w:hAnsiTheme="minorHAnsi" w:cstheme="minorHAnsi"/>
          <w:color w:val="232323"/>
          <w:spacing w:val="8"/>
          <w:sz w:val="20"/>
          <w:szCs w:val="20"/>
        </w:rPr>
        <w:t xml:space="preserve">- </w:t>
      </w:r>
      <w:r w:rsidR="00446392">
        <w:rPr>
          <w:rFonts w:asciiTheme="minorHAnsi" w:hAnsiTheme="minorHAnsi" w:cstheme="minorHAnsi"/>
          <w:color w:val="232323"/>
          <w:spacing w:val="8"/>
          <w:sz w:val="20"/>
          <w:szCs w:val="20"/>
        </w:rPr>
        <w:t>Upon finishing this</w:t>
      </w:r>
      <w:r w:rsidR="00F6320E">
        <w:rPr>
          <w:rFonts w:asciiTheme="minorHAnsi" w:hAnsiTheme="minorHAnsi" w:cstheme="minorHAnsi"/>
          <w:color w:val="232323"/>
          <w:spacing w:val="8"/>
          <w:sz w:val="20"/>
          <w:szCs w:val="20"/>
        </w:rPr>
        <w:t xml:space="preserve"> program </w:t>
      </w:r>
      <w:r w:rsidR="00F6320E" w:rsidRPr="00EA45C9">
        <w:rPr>
          <w:rFonts w:asciiTheme="minorHAnsi" w:hAnsiTheme="minorHAnsi" w:cstheme="minorHAnsi"/>
          <w:color w:val="232323"/>
          <w:spacing w:val="8"/>
          <w:sz w:val="18"/>
          <w:szCs w:val="20"/>
        </w:rPr>
        <w:t>(designed to take 5 years)</w:t>
      </w:r>
      <w:r w:rsidR="00F6320E" w:rsidRPr="00614218">
        <w:rPr>
          <w:rFonts w:asciiTheme="minorHAnsi" w:hAnsiTheme="minorHAnsi" w:cstheme="minorHAnsi"/>
          <w:color w:val="232323"/>
          <w:spacing w:val="8"/>
          <w:sz w:val="20"/>
          <w:szCs w:val="20"/>
        </w:rPr>
        <w:t>, you will have both a BS and an MS degree from the CMB Department – </w:t>
      </w:r>
      <w:r w:rsidR="00F6320E" w:rsidRPr="00614218">
        <w:rPr>
          <w:rStyle w:val="Emphasis"/>
          <w:rFonts w:asciiTheme="minorHAnsi" w:hAnsiTheme="minorHAnsi" w:cstheme="minorHAnsi"/>
          <w:b/>
          <w:bCs/>
          <w:color w:val="232323"/>
          <w:spacing w:val="8"/>
          <w:sz w:val="20"/>
          <w:szCs w:val="20"/>
        </w:rPr>
        <w:t>this is both a time &amp; tuition dollar-saving program</w:t>
      </w:r>
      <w:r w:rsidR="00F6320E" w:rsidRPr="00614218">
        <w:rPr>
          <w:rFonts w:asciiTheme="minorHAnsi" w:hAnsiTheme="minorHAnsi" w:cstheme="minorHAnsi"/>
          <w:color w:val="232323"/>
          <w:spacing w:val="8"/>
          <w:sz w:val="20"/>
          <w:szCs w:val="20"/>
        </w:rPr>
        <w:t xml:space="preserve">. </w:t>
      </w:r>
      <w:r w:rsidRPr="00614218">
        <w:rPr>
          <w:rFonts w:asciiTheme="minorHAnsi" w:hAnsiTheme="minorHAnsi" w:cstheme="minorHAnsi"/>
          <w:color w:val="232323"/>
          <w:spacing w:val="8"/>
          <w:sz w:val="20"/>
          <w:szCs w:val="20"/>
        </w:rPr>
        <w:t xml:space="preserve">You apply for entrance to this program as a junior after taking the coursework required for consideration </w:t>
      </w:r>
      <w:r w:rsidRPr="00F6320E">
        <w:rPr>
          <w:rFonts w:asciiTheme="minorHAnsi" w:hAnsiTheme="minorHAnsi" w:cstheme="minorHAnsi"/>
          <w:color w:val="232323"/>
          <w:spacing w:val="8"/>
          <w:sz w:val="18"/>
          <w:szCs w:val="20"/>
        </w:rPr>
        <w:t>(</w:t>
      </w:r>
      <w:hyperlink r:id="rId8" w:history="1">
        <w:r w:rsidRPr="00F6320E">
          <w:rPr>
            <w:rStyle w:val="Hyperlink"/>
            <w:rFonts w:asciiTheme="minorHAnsi" w:hAnsiTheme="minorHAnsi" w:cstheme="minorHAnsi"/>
            <w:color w:val="551A8B"/>
            <w:spacing w:val="8"/>
            <w:sz w:val="18"/>
            <w:szCs w:val="20"/>
          </w:rPr>
          <w:t>https://www.gvsu.edu/cmb/combined-degree-program-accelerated-bs-ms-in-cell-82.htm</w:t>
        </w:r>
      </w:hyperlink>
      <w:r w:rsidRPr="00F6320E">
        <w:rPr>
          <w:rFonts w:asciiTheme="minorHAnsi" w:hAnsiTheme="minorHAnsi" w:cstheme="minorHAnsi"/>
          <w:color w:val="232323"/>
          <w:spacing w:val="8"/>
          <w:sz w:val="18"/>
          <w:szCs w:val="20"/>
        </w:rPr>
        <w:t>)</w:t>
      </w:r>
      <w:r w:rsidRPr="00614218">
        <w:rPr>
          <w:rFonts w:asciiTheme="minorHAnsi" w:hAnsiTheme="minorHAnsi" w:cstheme="minorHAnsi"/>
          <w:color w:val="232323"/>
          <w:spacing w:val="8"/>
          <w:sz w:val="20"/>
          <w:szCs w:val="20"/>
        </w:rPr>
        <w:t>. Please tak</w:t>
      </w:r>
      <w:r w:rsidR="00446392">
        <w:rPr>
          <w:rFonts w:asciiTheme="minorHAnsi" w:hAnsiTheme="minorHAnsi" w:cstheme="minorHAnsi"/>
          <w:color w:val="232323"/>
          <w:spacing w:val="8"/>
          <w:sz w:val="20"/>
          <w:szCs w:val="20"/>
        </w:rPr>
        <w:t>e a look at this link</w:t>
      </w:r>
      <w:r w:rsidRPr="00614218">
        <w:rPr>
          <w:rFonts w:asciiTheme="minorHAnsi" w:hAnsiTheme="minorHAnsi" w:cstheme="minorHAnsi"/>
          <w:color w:val="232323"/>
          <w:spacing w:val="8"/>
          <w:sz w:val="20"/>
          <w:szCs w:val="20"/>
        </w:rPr>
        <w:t xml:space="preserve"> for more information &amp; talk to your advisor if you are interested.</w:t>
      </w:r>
      <w:r w:rsidR="00B0518B">
        <w:rPr>
          <w:rFonts w:asciiTheme="minorHAnsi" w:hAnsiTheme="minorHAnsi" w:cstheme="minorHAnsi"/>
          <w:color w:val="232323"/>
          <w:spacing w:val="8"/>
          <w:sz w:val="20"/>
          <w:szCs w:val="20"/>
        </w:rPr>
        <w:t xml:space="preserve"> You will apply </w:t>
      </w:r>
      <w:r w:rsidR="00DE336E">
        <w:rPr>
          <w:rFonts w:asciiTheme="minorHAnsi" w:hAnsiTheme="minorHAnsi" w:cstheme="minorHAnsi"/>
          <w:color w:val="232323"/>
          <w:spacing w:val="8"/>
          <w:sz w:val="20"/>
          <w:szCs w:val="20"/>
        </w:rPr>
        <w:t xml:space="preserve">using the graduate application site: </w:t>
      </w:r>
      <w:hyperlink r:id="rId9" w:history="1">
        <w:r w:rsidR="00DE336E" w:rsidRPr="00EA45C9">
          <w:rPr>
            <w:rStyle w:val="Hyperlink"/>
            <w:rFonts w:asciiTheme="minorHAnsi" w:hAnsiTheme="minorHAnsi" w:cstheme="minorHAnsi"/>
            <w:spacing w:val="8"/>
            <w:sz w:val="18"/>
            <w:szCs w:val="20"/>
          </w:rPr>
          <w:t>https://www.gvsu.edu/admissions/graduate-application-24.htm</w:t>
        </w:r>
      </w:hyperlink>
    </w:p>
    <w:p w14:paraId="18F02552" w14:textId="77777777" w:rsidR="00CA348B" w:rsidRDefault="00CA348B" w:rsidP="00614218">
      <w:pPr>
        <w:pStyle w:val="NormalWeb"/>
        <w:shd w:val="clear" w:color="auto" w:fill="FFFFFF"/>
        <w:spacing w:before="0" w:beforeAutospacing="0" w:after="0" w:afterAutospacing="0"/>
        <w:rPr>
          <w:rFonts w:asciiTheme="minorHAnsi" w:hAnsiTheme="minorHAnsi" w:cstheme="minorHAnsi"/>
          <w:color w:val="232323"/>
          <w:spacing w:val="8"/>
          <w:sz w:val="20"/>
          <w:szCs w:val="20"/>
        </w:rPr>
      </w:pPr>
    </w:p>
    <w:p w14:paraId="4FD4892A" w14:textId="2D9CFAFE" w:rsidR="00CA348B" w:rsidRDefault="00F6320E" w:rsidP="00614218">
      <w:pPr>
        <w:pStyle w:val="NormalWeb"/>
        <w:shd w:val="clear" w:color="auto" w:fill="FFFFFF"/>
        <w:spacing w:before="0" w:beforeAutospacing="0" w:after="0" w:afterAutospacing="0"/>
        <w:rPr>
          <w:rFonts w:asciiTheme="minorHAnsi" w:hAnsiTheme="minorHAnsi" w:cstheme="minorHAnsi"/>
          <w:color w:val="232323"/>
          <w:spacing w:val="8"/>
          <w:sz w:val="20"/>
          <w:szCs w:val="20"/>
        </w:rPr>
      </w:pPr>
      <w:r w:rsidRPr="00F6320E">
        <w:rPr>
          <w:rFonts w:asciiTheme="minorHAnsi" w:hAnsiTheme="minorHAnsi" w:cstheme="minorHAnsi"/>
          <w:b/>
          <w:color w:val="232323"/>
          <w:spacing w:val="8"/>
          <w:sz w:val="20"/>
          <w:szCs w:val="20"/>
        </w:rPr>
        <w:t>Bioinformatics &amp; G</w:t>
      </w:r>
      <w:r w:rsidR="00CA348B" w:rsidRPr="00F6320E">
        <w:rPr>
          <w:rFonts w:asciiTheme="minorHAnsi" w:hAnsiTheme="minorHAnsi" w:cstheme="minorHAnsi"/>
          <w:b/>
          <w:color w:val="232323"/>
          <w:spacing w:val="8"/>
          <w:sz w:val="20"/>
          <w:szCs w:val="20"/>
        </w:rPr>
        <w:t>enomic</w:t>
      </w:r>
      <w:r w:rsidRPr="00F6320E">
        <w:rPr>
          <w:rFonts w:asciiTheme="minorHAnsi" w:hAnsiTheme="minorHAnsi" w:cstheme="minorHAnsi"/>
          <w:b/>
          <w:color w:val="232323"/>
          <w:spacing w:val="8"/>
          <w:sz w:val="20"/>
          <w:szCs w:val="20"/>
        </w:rPr>
        <w:t>s</w:t>
      </w:r>
      <w:r w:rsidR="00CA348B" w:rsidRPr="00F6320E">
        <w:rPr>
          <w:rFonts w:asciiTheme="minorHAnsi" w:hAnsiTheme="minorHAnsi" w:cstheme="minorHAnsi"/>
          <w:b/>
          <w:color w:val="232323"/>
          <w:spacing w:val="8"/>
          <w:sz w:val="20"/>
          <w:szCs w:val="20"/>
        </w:rPr>
        <w:t xml:space="preserve"> </w:t>
      </w:r>
      <w:r w:rsidRPr="00F6320E">
        <w:rPr>
          <w:rFonts w:asciiTheme="minorHAnsi" w:hAnsiTheme="minorHAnsi" w:cstheme="minorHAnsi"/>
          <w:b/>
          <w:color w:val="232323"/>
          <w:spacing w:val="8"/>
          <w:sz w:val="20"/>
          <w:szCs w:val="20"/>
        </w:rPr>
        <w:t>C</w:t>
      </w:r>
      <w:r w:rsidR="00CA348B" w:rsidRPr="00F6320E">
        <w:rPr>
          <w:rFonts w:asciiTheme="minorHAnsi" w:hAnsiTheme="minorHAnsi" w:cstheme="minorHAnsi"/>
          <w:b/>
          <w:color w:val="232323"/>
          <w:spacing w:val="8"/>
          <w:sz w:val="20"/>
          <w:szCs w:val="20"/>
        </w:rPr>
        <w:t>ertificate</w:t>
      </w:r>
      <w:r>
        <w:rPr>
          <w:rFonts w:asciiTheme="minorHAnsi" w:hAnsiTheme="minorHAnsi" w:cstheme="minorHAnsi"/>
          <w:color w:val="232323"/>
          <w:spacing w:val="8"/>
          <w:sz w:val="20"/>
          <w:szCs w:val="20"/>
        </w:rPr>
        <w:t xml:space="preserve"> – This </w:t>
      </w:r>
      <w:r w:rsidR="00446392">
        <w:rPr>
          <w:rFonts w:asciiTheme="minorHAnsi" w:hAnsiTheme="minorHAnsi" w:cstheme="minorHAnsi"/>
          <w:color w:val="232323"/>
          <w:spacing w:val="8"/>
          <w:sz w:val="20"/>
          <w:szCs w:val="20"/>
        </w:rPr>
        <w:t>certificate requires 3 core</w:t>
      </w:r>
      <w:r>
        <w:rPr>
          <w:rFonts w:asciiTheme="minorHAnsi" w:hAnsiTheme="minorHAnsi" w:cstheme="minorHAnsi"/>
          <w:color w:val="232323"/>
          <w:spacing w:val="8"/>
          <w:sz w:val="20"/>
          <w:szCs w:val="20"/>
        </w:rPr>
        <w:t xml:space="preserve"> courses</w:t>
      </w:r>
      <w:r w:rsidR="00215FDE">
        <w:rPr>
          <w:rFonts w:asciiTheme="minorHAnsi" w:hAnsiTheme="minorHAnsi" w:cstheme="minorHAnsi"/>
          <w:color w:val="232323"/>
          <w:spacing w:val="8"/>
          <w:sz w:val="20"/>
          <w:szCs w:val="20"/>
        </w:rPr>
        <w:t xml:space="preserve"> </w:t>
      </w:r>
      <w:r w:rsidR="00215FDE" w:rsidRPr="00FD2832">
        <w:rPr>
          <w:rFonts w:asciiTheme="minorHAnsi" w:hAnsiTheme="minorHAnsi" w:cstheme="minorHAnsi"/>
          <w:color w:val="232323"/>
          <w:spacing w:val="8"/>
          <w:sz w:val="18"/>
          <w:szCs w:val="20"/>
        </w:rPr>
        <w:t>(</w:t>
      </w:r>
      <w:r w:rsidRPr="00FD2832">
        <w:rPr>
          <w:rFonts w:asciiTheme="minorHAnsi" w:hAnsiTheme="minorHAnsi" w:cstheme="minorHAnsi"/>
          <w:color w:val="232323"/>
          <w:spacing w:val="8"/>
          <w:sz w:val="18"/>
          <w:szCs w:val="20"/>
        </w:rPr>
        <w:t xml:space="preserve">one of which you will take as a CMB </w:t>
      </w:r>
      <w:proofErr w:type="gramStart"/>
      <w:r w:rsidRPr="00FD2832">
        <w:rPr>
          <w:rFonts w:asciiTheme="minorHAnsi" w:hAnsiTheme="minorHAnsi" w:cstheme="minorHAnsi"/>
          <w:color w:val="232323"/>
          <w:spacing w:val="8"/>
          <w:sz w:val="18"/>
          <w:szCs w:val="20"/>
        </w:rPr>
        <w:t>majors</w:t>
      </w:r>
      <w:proofErr w:type="gramEnd"/>
      <w:r w:rsidRPr="00FD2832">
        <w:rPr>
          <w:rFonts w:asciiTheme="minorHAnsi" w:hAnsiTheme="minorHAnsi" w:cstheme="minorHAnsi"/>
          <w:color w:val="232323"/>
          <w:spacing w:val="8"/>
          <w:sz w:val="18"/>
          <w:szCs w:val="20"/>
        </w:rPr>
        <w:t xml:space="preserve"> requirement</w:t>
      </w:r>
      <w:r w:rsidR="00215FDE" w:rsidRPr="00FD2832">
        <w:rPr>
          <w:rFonts w:asciiTheme="minorHAnsi" w:hAnsiTheme="minorHAnsi" w:cstheme="minorHAnsi"/>
          <w:color w:val="232323"/>
          <w:spacing w:val="8"/>
          <w:sz w:val="18"/>
          <w:szCs w:val="20"/>
        </w:rPr>
        <w:t>)</w:t>
      </w:r>
      <w:r w:rsidR="00446392">
        <w:rPr>
          <w:rFonts w:asciiTheme="minorHAnsi" w:hAnsiTheme="minorHAnsi" w:cstheme="minorHAnsi"/>
          <w:color w:val="232323"/>
          <w:spacing w:val="8"/>
          <w:sz w:val="20"/>
          <w:szCs w:val="20"/>
        </w:rPr>
        <w:t xml:space="preserve"> plus one elective from a list of options</w:t>
      </w:r>
      <w:r>
        <w:rPr>
          <w:rFonts w:asciiTheme="minorHAnsi" w:hAnsiTheme="minorHAnsi" w:cstheme="minorHAnsi"/>
          <w:color w:val="232323"/>
          <w:spacing w:val="8"/>
          <w:sz w:val="20"/>
          <w:szCs w:val="20"/>
        </w:rPr>
        <w:t xml:space="preserve">. Check out this link for more information: </w:t>
      </w:r>
      <w:hyperlink r:id="rId10" w:history="1">
        <w:r w:rsidRPr="00F6320E">
          <w:rPr>
            <w:rStyle w:val="Hyperlink"/>
            <w:rFonts w:asciiTheme="minorHAnsi" w:hAnsiTheme="minorHAnsi" w:cstheme="minorHAnsi"/>
            <w:spacing w:val="8"/>
            <w:sz w:val="18"/>
            <w:szCs w:val="20"/>
          </w:rPr>
          <w:t>https://www.gvsu.edu/cmb/certificates-93.htm</w:t>
        </w:r>
      </w:hyperlink>
    </w:p>
    <w:p w14:paraId="279EE9F3" w14:textId="77777777" w:rsidR="00F6320E" w:rsidRDefault="00F6320E" w:rsidP="00614218">
      <w:pPr>
        <w:pStyle w:val="NormalWeb"/>
        <w:shd w:val="clear" w:color="auto" w:fill="FFFFFF"/>
        <w:spacing w:before="0" w:beforeAutospacing="0" w:after="0" w:afterAutospacing="0"/>
        <w:rPr>
          <w:rFonts w:asciiTheme="minorHAnsi" w:hAnsiTheme="minorHAnsi" w:cstheme="minorHAnsi"/>
          <w:color w:val="232323"/>
          <w:spacing w:val="8"/>
          <w:sz w:val="20"/>
          <w:szCs w:val="20"/>
        </w:rPr>
      </w:pPr>
    </w:p>
    <w:p w14:paraId="1681D304" w14:textId="77777777" w:rsidR="00614218" w:rsidRPr="00614218" w:rsidRDefault="00614218" w:rsidP="00614218">
      <w:pPr>
        <w:pStyle w:val="NormalWeb"/>
        <w:shd w:val="clear" w:color="auto" w:fill="FFFFFF"/>
        <w:spacing w:before="0" w:beforeAutospacing="0" w:after="0" w:afterAutospacing="0"/>
        <w:rPr>
          <w:rFonts w:asciiTheme="minorHAnsi" w:hAnsiTheme="minorHAnsi" w:cstheme="minorHAnsi"/>
          <w:color w:val="232323"/>
          <w:spacing w:val="8"/>
          <w:sz w:val="20"/>
          <w:szCs w:val="20"/>
        </w:rPr>
      </w:pPr>
    </w:p>
    <w:p w14:paraId="0D88FBBA" w14:textId="77777777" w:rsidR="00614218" w:rsidRPr="008D190E" w:rsidRDefault="00614218" w:rsidP="00614218">
      <w:pPr>
        <w:pStyle w:val="NormalWeb"/>
        <w:shd w:val="clear" w:color="auto" w:fill="FFFFFF"/>
        <w:spacing w:before="0" w:beforeAutospacing="0" w:after="0" w:afterAutospacing="0"/>
        <w:rPr>
          <w:rFonts w:asciiTheme="minorHAnsi" w:hAnsiTheme="minorHAnsi" w:cstheme="minorHAnsi"/>
          <w:color w:val="232323"/>
          <w:spacing w:val="8"/>
          <w:sz w:val="22"/>
          <w:szCs w:val="20"/>
        </w:rPr>
      </w:pPr>
      <w:r w:rsidRPr="008D190E">
        <w:rPr>
          <w:rStyle w:val="Strong"/>
          <w:rFonts w:asciiTheme="minorHAnsi" w:hAnsiTheme="minorHAnsi" w:cstheme="minorHAnsi"/>
          <w:color w:val="232323"/>
          <w:spacing w:val="8"/>
          <w:sz w:val="22"/>
          <w:szCs w:val="20"/>
        </w:rPr>
        <w:t>GVSU policy</w:t>
      </w:r>
    </w:p>
    <w:p w14:paraId="5B2DB5AE" w14:textId="77777777" w:rsidR="00614218" w:rsidRPr="00614218" w:rsidRDefault="00614218" w:rsidP="00614218">
      <w:pPr>
        <w:numPr>
          <w:ilvl w:val="0"/>
          <w:numId w:val="3"/>
        </w:numPr>
        <w:shd w:val="clear" w:color="auto" w:fill="FFFFFF"/>
        <w:spacing w:after="0" w:line="240" w:lineRule="auto"/>
        <w:ind w:left="300"/>
        <w:rPr>
          <w:rFonts w:cstheme="minorHAnsi"/>
          <w:color w:val="232323"/>
          <w:spacing w:val="8"/>
          <w:sz w:val="20"/>
          <w:szCs w:val="20"/>
        </w:rPr>
      </w:pPr>
      <w:r w:rsidRPr="00614218">
        <w:rPr>
          <w:rFonts w:cstheme="minorHAnsi"/>
          <w:color w:val="232323"/>
          <w:spacing w:val="8"/>
          <w:sz w:val="20"/>
          <w:szCs w:val="20"/>
        </w:rPr>
        <w:t>Courses can be repeated once without additional permissions.</w:t>
      </w:r>
    </w:p>
    <w:p w14:paraId="039FCD60" w14:textId="77777777" w:rsidR="00614218" w:rsidRDefault="00614218" w:rsidP="00614218">
      <w:pPr>
        <w:numPr>
          <w:ilvl w:val="0"/>
          <w:numId w:val="3"/>
        </w:numPr>
        <w:shd w:val="clear" w:color="auto" w:fill="FFFFFF"/>
        <w:spacing w:after="0" w:line="240" w:lineRule="auto"/>
        <w:ind w:left="300"/>
        <w:rPr>
          <w:rFonts w:cstheme="minorHAnsi"/>
          <w:color w:val="232323"/>
          <w:spacing w:val="8"/>
          <w:sz w:val="20"/>
          <w:szCs w:val="20"/>
        </w:rPr>
      </w:pPr>
      <w:r w:rsidRPr="00614218">
        <w:rPr>
          <w:rFonts w:cstheme="minorHAnsi"/>
          <w:color w:val="232323"/>
          <w:spacing w:val="8"/>
          <w:sz w:val="20"/>
          <w:szCs w:val="20"/>
        </w:rPr>
        <w:t>Prerequisites are enforced through Banner.</w:t>
      </w:r>
    </w:p>
    <w:p w14:paraId="24968457" w14:textId="77777777" w:rsidR="00614218" w:rsidRDefault="00614218" w:rsidP="00614218">
      <w:pPr>
        <w:shd w:val="clear" w:color="auto" w:fill="FFFFFF"/>
        <w:spacing w:after="0" w:line="240" w:lineRule="auto"/>
        <w:ind w:left="300"/>
        <w:rPr>
          <w:rFonts w:cstheme="minorHAnsi"/>
          <w:color w:val="232323"/>
          <w:spacing w:val="8"/>
          <w:sz w:val="20"/>
          <w:szCs w:val="20"/>
        </w:rPr>
      </w:pPr>
    </w:p>
    <w:p w14:paraId="3D5FB461" w14:textId="2F42B710" w:rsidR="00F6320E" w:rsidRDefault="00F6320E" w:rsidP="00614218">
      <w:pPr>
        <w:shd w:val="clear" w:color="auto" w:fill="FFFFFF"/>
        <w:spacing w:after="0" w:line="240" w:lineRule="auto"/>
        <w:ind w:left="300"/>
        <w:rPr>
          <w:rFonts w:cstheme="minorHAnsi"/>
          <w:color w:val="232323"/>
          <w:spacing w:val="8"/>
          <w:sz w:val="20"/>
          <w:szCs w:val="20"/>
        </w:rPr>
      </w:pPr>
    </w:p>
    <w:p w14:paraId="2D75B57C" w14:textId="2459A8BF" w:rsidR="004A65AB" w:rsidRPr="004A65AB" w:rsidRDefault="004A65AB" w:rsidP="004A65AB">
      <w:pPr>
        <w:shd w:val="clear" w:color="auto" w:fill="FFFFFF"/>
        <w:spacing w:after="0" w:line="240" w:lineRule="auto"/>
        <w:rPr>
          <w:rFonts w:cstheme="minorHAnsi"/>
          <w:b/>
          <w:color w:val="C00000"/>
          <w:spacing w:val="8"/>
          <w:szCs w:val="20"/>
        </w:rPr>
      </w:pPr>
      <w:r w:rsidRPr="004A65AB">
        <w:rPr>
          <w:rFonts w:cstheme="minorHAnsi"/>
          <w:b/>
          <w:color w:val="C00000"/>
          <w:spacing w:val="8"/>
          <w:szCs w:val="20"/>
        </w:rPr>
        <w:t>COVID-19</w:t>
      </w:r>
    </w:p>
    <w:p w14:paraId="156DDDA8" w14:textId="18BC6852" w:rsidR="004A65AB" w:rsidRPr="00C75D72" w:rsidRDefault="004A65AB" w:rsidP="004A65AB">
      <w:pPr>
        <w:shd w:val="clear" w:color="auto" w:fill="FFFFFF"/>
        <w:spacing w:after="0" w:line="240" w:lineRule="auto"/>
        <w:rPr>
          <w:rFonts w:cstheme="minorHAnsi"/>
          <w:spacing w:val="8"/>
          <w:sz w:val="20"/>
          <w:szCs w:val="20"/>
        </w:rPr>
      </w:pPr>
      <w:r w:rsidRPr="00C75D72">
        <w:rPr>
          <w:rFonts w:cstheme="minorHAnsi"/>
          <w:spacing w:val="8"/>
          <w:sz w:val="20"/>
          <w:szCs w:val="20"/>
        </w:rPr>
        <w:t xml:space="preserve">If we are still dealing with COVID-19 in the Fall &amp;/or Winter, most lecture courses will be online &amp; labs will be offered in the hybrid format. </w:t>
      </w:r>
      <w:r w:rsidRPr="00DE336E">
        <w:rPr>
          <w:rFonts w:cstheme="minorHAnsi"/>
          <w:b/>
          <w:i/>
          <w:spacing w:val="8"/>
          <w:sz w:val="20"/>
          <w:szCs w:val="20"/>
        </w:rPr>
        <w:t>Pay close attention to these details in Banner.</w:t>
      </w:r>
    </w:p>
    <w:p w14:paraId="4B7D947A" w14:textId="77777777" w:rsidR="004A65AB" w:rsidRDefault="004A65AB" w:rsidP="004A65AB">
      <w:pPr>
        <w:shd w:val="clear" w:color="auto" w:fill="FFFFFF"/>
        <w:spacing w:after="0" w:line="240" w:lineRule="auto"/>
        <w:rPr>
          <w:rFonts w:cstheme="minorHAnsi"/>
          <w:color w:val="232323"/>
          <w:spacing w:val="8"/>
          <w:sz w:val="20"/>
          <w:szCs w:val="20"/>
        </w:rPr>
      </w:pPr>
    </w:p>
    <w:p w14:paraId="689CBCC2" w14:textId="77777777" w:rsidR="004A65AB" w:rsidRPr="00614218" w:rsidRDefault="004A65AB" w:rsidP="00614218">
      <w:pPr>
        <w:shd w:val="clear" w:color="auto" w:fill="FFFFFF"/>
        <w:spacing w:after="0" w:line="240" w:lineRule="auto"/>
        <w:ind w:left="300"/>
        <w:rPr>
          <w:rFonts w:cstheme="minorHAnsi"/>
          <w:color w:val="232323"/>
          <w:spacing w:val="8"/>
          <w:sz w:val="20"/>
          <w:szCs w:val="20"/>
        </w:rPr>
      </w:pPr>
    </w:p>
    <w:p w14:paraId="1B97BE9D" w14:textId="77777777" w:rsidR="00614218" w:rsidRPr="008D190E" w:rsidRDefault="00614218" w:rsidP="00614218">
      <w:pPr>
        <w:pStyle w:val="NormalWeb"/>
        <w:shd w:val="clear" w:color="auto" w:fill="FFFFFF"/>
        <w:spacing w:before="0" w:beforeAutospacing="0" w:after="0" w:afterAutospacing="0"/>
        <w:rPr>
          <w:rFonts w:asciiTheme="minorHAnsi" w:hAnsiTheme="minorHAnsi" w:cstheme="minorHAnsi"/>
          <w:color w:val="232323"/>
          <w:spacing w:val="8"/>
          <w:sz w:val="22"/>
          <w:szCs w:val="20"/>
        </w:rPr>
      </w:pPr>
      <w:r w:rsidRPr="008D190E">
        <w:rPr>
          <w:rStyle w:val="Strong"/>
          <w:rFonts w:asciiTheme="minorHAnsi" w:hAnsiTheme="minorHAnsi" w:cstheme="minorHAnsi"/>
          <w:color w:val="232323"/>
          <w:spacing w:val="8"/>
          <w:sz w:val="22"/>
          <w:szCs w:val="20"/>
        </w:rPr>
        <w:t>Information regarding required courses</w:t>
      </w:r>
    </w:p>
    <w:p w14:paraId="27784A8E" w14:textId="77777777" w:rsidR="00614218" w:rsidRPr="00614218" w:rsidRDefault="00614218" w:rsidP="00446392">
      <w:pPr>
        <w:shd w:val="clear" w:color="auto" w:fill="FFFFFF"/>
        <w:spacing w:after="0" w:line="240" w:lineRule="auto"/>
        <w:ind w:left="360"/>
        <w:rPr>
          <w:rFonts w:cstheme="minorHAnsi"/>
          <w:color w:val="232323"/>
          <w:spacing w:val="8"/>
          <w:sz w:val="20"/>
          <w:szCs w:val="20"/>
        </w:rPr>
      </w:pPr>
      <w:r w:rsidRPr="00614218">
        <w:rPr>
          <w:rStyle w:val="Strong"/>
          <w:rFonts w:cstheme="minorHAnsi"/>
          <w:color w:val="232323"/>
          <w:spacing w:val="8"/>
          <w:sz w:val="20"/>
          <w:szCs w:val="20"/>
        </w:rPr>
        <w:t>Math requirement</w:t>
      </w:r>
    </w:p>
    <w:p w14:paraId="4CD0E1EE" w14:textId="77777777" w:rsidR="00614218" w:rsidRPr="00614218" w:rsidRDefault="00614218" w:rsidP="00446392">
      <w:pPr>
        <w:shd w:val="clear" w:color="auto" w:fill="FFFFFF"/>
        <w:spacing w:after="0" w:line="240" w:lineRule="auto"/>
        <w:ind w:left="1080"/>
        <w:rPr>
          <w:rFonts w:cstheme="minorHAnsi"/>
          <w:color w:val="232323"/>
          <w:spacing w:val="8"/>
          <w:sz w:val="20"/>
          <w:szCs w:val="20"/>
        </w:rPr>
      </w:pPr>
      <w:r w:rsidRPr="00614218">
        <w:rPr>
          <w:rFonts w:cstheme="minorHAnsi"/>
          <w:color w:val="232323"/>
          <w:spacing w:val="8"/>
          <w:sz w:val="20"/>
          <w:szCs w:val="20"/>
        </w:rPr>
        <w:t>Either MTH 125</w:t>
      </w:r>
      <w:r w:rsidR="00F65DF2">
        <w:rPr>
          <w:rFonts w:cstheme="minorHAnsi"/>
          <w:color w:val="232323"/>
          <w:spacing w:val="8"/>
          <w:sz w:val="20"/>
          <w:szCs w:val="20"/>
        </w:rPr>
        <w:t xml:space="preserve"> (</w:t>
      </w:r>
      <w:r w:rsidR="00F65DF2" w:rsidRPr="007C5AEC">
        <w:rPr>
          <w:rFonts w:cstheme="minorHAnsi"/>
          <w:color w:val="232323"/>
          <w:spacing w:val="8"/>
          <w:sz w:val="18"/>
          <w:szCs w:val="20"/>
        </w:rPr>
        <w:t>3 credits</w:t>
      </w:r>
      <w:r w:rsidR="00F65DF2">
        <w:rPr>
          <w:rFonts w:cstheme="minorHAnsi"/>
          <w:color w:val="232323"/>
          <w:spacing w:val="8"/>
          <w:sz w:val="20"/>
          <w:szCs w:val="20"/>
        </w:rPr>
        <w:t>)</w:t>
      </w:r>
      <w:r w:rsidRPr="00614218">
        <w:rPr>
          <w:rFonts w:cstheme="minorHAnsi"/>
          <w:color w:val="232323"/>
          <w:spacing w:val="8"/>
          <w:sz w:val="20"/>
          <w:szCs w:val="20"/>
        </w:rPr>
        <w:t xml:space="preserve"> OR 201</w:t>
      </w:r>
      <w:r w:rsidR="00F65DF2">
        <w:rPr>
          <w:rFonts w:cstheme="minorHAnsi"/>
          <w:color w:val="232323"/>
          <w:spacing w:val="8"/>
          <w:sz w:val="20"/>
          <w:szCs w:val="20"/>
        </w:rPr>
        <w:t xml:space="preserve"> (</w:t>
      </w:r>
      <w:r w:rsidR="00F65DF2" w:rsidRPr="007C5AEC">
        <w:rPr>
          <w:rFonts w:cstheme="minorHAnsi"/>
          <w:color w:val="232323"/>
          <w:spacing w:val="8"/>
          <w:sz w:val="18"/>
          <w:szCs w:val="20"/>
        </w:rPr>
        <w:t>4 credits</w:t>
      </w:r>
      <w:r w:rsidR="00F65DF2">
        <w:rPr>
          <w:rFonts w:cstheme="minorHAnsi"/>
          <w:color w:val="232323"/>
          <w:spacing w:val="8"/>
          <w:sz w:val="20"/>
          <w:szCs w:val="20"/>
        </w:rPr>
        <w:t>)</w:t>
      </w:r>
      <w:r w:rsidRPr="00614218">
        <w:rPr>
          <w:rFonts w:cstheme="minorHAnsi"/>
          <w:color w:val="232323"/>
          <w:spacing w:val="8"/>
          <w:sz w:val="20"/>
          <w:szCs w:val="20"/>
        </w:rPr>
        <w:t xml:space="preserve"> is acceptable for the CMB major.  </w:t>
      </w:r>
    </w:p>
    <w:p w14:paraId="04785815" w14:textId="77777777" w:rsidR="005C0A16" w:rsidRPr="00614218" w:rsidRDefault="005C0A16" w:rsidP="00446392">
      <w:pPr>
        <w:spacing w:after="0" w:line="240" w:lineRule="auto"/>
        <w:rPr>
          <w:rFonts w:cstheme="minorHAnsi"/>
          <w:sz w:val="20"/>
          <w:szCs w:val="20"/>
        </w:rPr>
      </w:pPr>
    </w:p>
    <w:p w14:paraId="17D7D155" w14:textId="77777777"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614218">
        <w:rPr>
          <w:rFonts w:eastAsia="Times New Roman" w:cstheme="minorHAnsi"/>
          <w:b/>
          <w:bCs/>
          <w:color w:val="232323"/>
          <w:spacing w:val="8"/>
          <w:sz w:val="20"/>
          <w:szCs w:val="20"/>
        </w:rPr>
        <w:t>Physics requirement</w:t>
      </w:r>
      <w:r w:rsidR="00F65DF2">
        <w:rPr>
          <w:rFonts w:eastAsia="Times New Roman" w:cstheme="minorHAnsi"/>
          <w:b/>
          <w:bCs/>
          <w:color w:val="232323"/>
          <w:spacing w:val="8"/>
          <w:sz w:val="20"/>
          <w:szCs w:val="20"/>
        </w:rPr>
        <w:t xml:space="preserve"> (</w:t>
      </w:r>
      <w:r w:rsidR="00F65DF2" w:rsidRPr="007C5AEC">
        <w:rPr>
          <w:rFonts w:eastAsia="Times New Roman" w:cstheme="minorHAnsi"/>
          <w:b/>
          <w:bCs/>
          <w:color w:val="232323"/>
          <w:spacing w:val="8"/>
          <w:sz w:val="18"/>
          <w:szCs w:val="20"/>
        </w:rPr>
        <w:t>5 credits for each of two semesters</w:t>
      </w:r>
      <w:r w:rsidR="00F65DF2">
        <w:rPr>
          <w:rFonts w:eastAsia="Times New Roman" w:cstheme="minorHAnsi"/>
          <w:b/>
          <w:bCs/>
          <w:color w:val="232323"/>
          <w:spacing w:val="8"/>
          <w:sz w:val="20"/>
          <w:szCs w:val="20"/>
        </w:rPr>
        <w:t>)</w:t>
      </w:r>
    </w:p>
    <w:p w14:paraId="4504577E" w14:textId="77777777" w:rsidR="004A65AB" w:rsidRDefault="00614218" w:rsidP="003C266A">
      <w:pPr>
        <w:shd w:val="clear" w:color="auto" w:fill="FFFFFF"/>
        <w:spacing w:after="0" w:line="240" w:lineRule="auto"/>
        <w:ind w:left="1080"/>
        <w:rPr>
          <w:rFonts w:eastAsia="Times New Roman" w:cstheme="minorHAnsi"/>
          <w:i/>
          <w:color w:val="232323"/>
          <w:spacing w:val="8"/>
          <w:sz w:val="20"/>
          <w:szCs w:val="20"/>
        </w:rPr>
      </w:pPr>
      <w:r w:rsidRPr="00614218">
        <w:rPr>
          <w:rFonts w:eastAsia="Times New Roman" w:cstheme="minorHAnsi"/>
          <w:color w:val="232323"/>
          <w:spacing w:val="8"/>
          <w:sz w:val="20"/>
          <w:szCs w:val="20"/>
        </w:rPr>
        <w:t>PHY 230/231 is a calculus-based physics series; take this series if you have a strong interest. Otherwise, take the PHY 220/221 series. Note that PHY 221 requires some knowledge of trigonometry (</w:t>
      </w:r>
      <w:r w:rsidRPr="007C5AEC">
        <w:rPr>
          <w:rFonts w:eastAsia="Times New Roman" w:cstheme="minorHAnsi"/>
          <w:color w:val="232323"/>
          <w:spacing w:val="8"/>
          <w:sz w:val="18"/>
          <w:szCs w:val="20"/>
        </w:rPr>
        <w:t>covered in MTH 123</w:t>
      </w:r>
      <w:r w:rsidRPr="00614218">
        <w:rPr>
          <w:rFonts w:eastAsia="Times New Roman" w:cstheme="minorHAnsi"/>
          <w:color w:val="232323"/>
          <w:spacing w:val="8"/>
          <w:sz w:val="20"/>
          <w:szCs w:val="20"/>
        </w:rPr>
        <w:t>). If you took the math placement exam &amp; were placed in MTH 201, you should be fine. If you have not had trigonometry before, you will want to take MTH 123 prior to taking PHY 221.</w:t>
      </w:r>
      <w:r w:rsidR="000E21C3">
        <w:rPr>
          <w:rFonts w:eastAsia="Times New Roman" w:cstheme="minorHAnsi"/>
          <w:color w:val="232323"/>
          <w:spacing w:val="8"/>
          <w:sz w:val="20"/>
          <w:szCs w:val="20"/>
        </w:rPr>
        <w:t xml:space="preserve"> </w:t>
      </w:r>
      <w:r w:rsidRPr="000E21C3">
        <w:rPr>
          <w:rFonts w:eastAsia="Times New Roman" w:cstheme="minorHAnsi"/>
          <w:i/>
          <w:color w:val="232323"/>
          <w:spacing w:val="8"/>
          <w:sz w:val="20"/>
          <w:szCs w:val="20"/>
        </w:rPr>
        <w:t>If you are</w:t>
      </w:r>
    </w:p>
    <w:p w14:paraId="4D866A18" w14:textId="6FAFC423" w:rsidR="003C266A" w:rsidRPr="000E21C3" w:rsidRDefault="00614218" w:rsidP="003C266A">
      <w:pPr>
        <w:shd w:val="clear" w:color="auto" w:fill="FFFFFF"/>
        <w:spacing w:after="0" w:line="240" w:lineRule="auto"/>
        <w:ind w:left="1080"/>
        <w:rPr>
          <w:rFonts w:eastAsia="Times New Roman" w:cstheme="minorHAnsi"/>
          <w:i/>
          <w:color w:val="232323"/>
          <w:spacing w:val="8"/>
          <w:sz w:val="20"/>
          <w:szCs w:val="20"/>
        </w:rPr>
      </w:pPr>
      <w:r w:rsidRPr="000E21C3">
        <w:rPr>
          <w:rFonts w:eastAsia="Times New Roman" w:cstheme="minorHAnsi"/>
          <w:i/>
          <w:color w:val="232323"/>
          <w:spacing w:val="8"/>
          <w:sz w:val="20"/>
          <w:szCs w:val="20"/>
        </w:rPr>
        <w:lastRenderedPageBreak/>
        <w:t>planning on medical school in the future, you should take physics at GVSU rather than at a community college.</w:t>
      </w:r>
    </w:p>
    <w:p w14:paraId="276B14C8" w14:textId="77777777" w:rsidR="004A65AB" w:rsidRDefault="004A65AB" w:rsidP="004A65AB">
      <w:pPr>
        <w:spacing w:after="0" w:line="240" w:lineRule="auto"/>
        <w:ind w:firstLine="432"/>
        <w:rPr>
          <w:rFonts w:eastAsia="Times New Roman" w:cstheme="minorHAnsi"/>
          <w:b/>
          <w:bCs/>
          <w:color w:val="232323"/>
          <w:spacing w:val="8"/>
          <w:sz w:val="20"/>
          <w:szCs w:val="20"/>
        </w:rPr>
      </w:pPr>
    </w:p>
    <w:p w14:paraId="0FE759BD" w14:textId="1BE7D1DF" w:rsidR="00614218" w:rsidRPr="004A65AB" w:rsidRDefault="00614218" w:rsidP="004A65AB">
      <w:pPr>
        <w:spacing w:after="0" w:line="240" w:lineRule="auto"/>
        <w:ind w:firstLine="360"/>
        <w:rPr>
          <w:rFonts w:eastAsia="Times New Roman" w:cstheme="minorHAnsi"/>
          <w:b/>
          <w:bCs/>
          <w:color w:val="232323"/>
          <w:spacing w:val="8"/>
          <w:sz w:val="20"/>
          <w:szCs w:val="20"/>
        </w:rPr>
      </w:pPr>
      <w:r w:rsidRPr="00614218">
        <w:rPr>
          <w:rFonts w:eastAsia="Times New Roman" w:cstheme="minorHAnsi"/>
          <w:b/>
          <w:bCs/>
          <w:color w:val="232323"/>
          <w:spacing w:val="8"/>
          <w:sz w:val="20"/>
          <w:szCs w:val="20"/>
        </w:rPr>
        <w:t>CMB 250 – Introduction to Biotechnology</w:t>
      </w:r>
      <w:r w:rsidR="00F65DF2">
        <w:rPr>
          <w:rFonts w:eastAsia="Times New Roman" w:cstheme="minorHAnsi"/>
          <w:b/>
          <w:bCs/>
          <w:color w:val="232323"/>
          <w:spacing w:val="8"/>
          <w:sz w:val="20"/>
          <w:szCs w:val="20"/>
        </w:rPr>
        <w:t xml:space="preserve"> (</w:t>
      </w:r>
      <w:r w:rsidR="00827B67" w:rsidRPr="007C5AEC">
        <w:rPr>
          <w:rFonts w:eastAsia="Times New Roman" w:cstheme="minorHAnsi"/>
          <w:b/>
          <w:bCs/>
          <w:color w:val="232323"/>
          <w:spacing w:val="8"/>
          <w:sz w:val="18"/>
          <w:szCs w:val="20"/>
        </w:rPr>
        <w:t>4 credits</w:t>
      </w:r>
      <w:r w:rsidR="00827B67">
        <w:rPr>
          <w:rFonts w:eastAsia="Times New Roman" w:cstheme="minorHAnsi"/>
          <w:b/>
          <w:bCs/>
          <w:color w:val="232323"/>
          <w:spacing w:val="8"/>
          <w:sz w:val="20"/>
          <w:szCs w:val="20"/>
        </w:rPr>
        <w:t>)</w:t>
      </w:r>
    </w:p>
    <w:p w14:paraId="6E44E68C" w14:textId="3CF42578" w:rsidR="000E21C3" w:rsidRDefault="00614218" w:rsidP="000E21C3">
      <w:pPr>
        <w:shd w:val="clear" w:color="auto" w:fill="FFFFFF"/>
        <w:spacing w:after="0" w:line="240" w:lineRule="auto"/>
        <w:ind w:left="1080" w:right="-198"/>
        <w:rPr>
          <w:rFonts w:eastAsia="Times New Roman" w:cstheme="minorHAnsi"/>
          <w:i/>
          <w:iCs/>
          <w:color w:val="232323"/>
          <w:spacing w:val="8"/>
          <w:sz w:val="20"/>
          <w:szCs w:val="20"/>
        </w:rPr>
      </w:pPr>
      <w:r w:rsidRPr="00614218">
        <w:rPr>
          <w:rFonts w:eastAsia="Times New Roman" w:cstheme="minorHAnsi"/>
          <w:color w:val="232323"/>
          <w:spacing w:val="8"/>
          <w:sz w:val="20"/>
          <w:szCs w:val="20"/>
        </w:rPr>
        <w:t xml:space="preserve">One </w:t>
      </w:r>
      <w:r w:rsidR="000F2936">
        <w:rPr>
          <w:rFonts w:eastAsia="Times New Roman" w:cstheme="minorHAnsi"/>
          <w:color w:val="232323"/>
          <w:spacing w:val="8"/>
          <w:sz w:val="20"/>
          <w:szCs w:val="20"/>
        </w:rPr>
        <w:t xml:space="preserve">section is offered in </w:t>
      </w:r>
      <w:r w:rsidR="00DE336E">
        <w:rPr>
          <w:rFonts w:eastAsia="Times New Roman" w:cstheme="minorHAnsi"/>
          <w:color w:val="232323"/>
          <w:spacing w:val="8"/>
          <w:sz w:val="20"/>
          <w:szCs w:val="20"/>
        </w:rPr>
        <w:t>each of the</w:t>
      </w:r>
      <w:r w:rsidR="000F2936">
        <w:rPr>
          <w:rFonts w:eastAsia="Times New Roman" w:cstheme="minorHAnsi"/>
          <w:color w:val="232323"/>
          <w:spacing w:val="8"/>
          <w:sz w:val="20"/>
          <w:szCs w:val="20"/>
        </w:rPr>
        <w:t xml:space="preserve"> Fall &amp;</w:t>
      </w:r>
      <w:r w:rsidR="005D1607">
        <w:rPr>
          <w:rFonts w:eastAsia="Times New Roman" w:cstheme="minorHAnsi"/>
          <w:color w:val="232323"/>
          <w:spacing w:val="8"/>
          <w:sz w:val="20"/>
          <w:szCs w:val="20"/>
        </w:rPr>
        <w:t xml:space="preserve"> Winter</w:t>
      </w:r>
      <w:r w:rsidR="00DE336E">
        <w:rPr>
          <w:rFonts w:eastAsia="Times New Roman" w:cstheme="minorHAnsi"/>
          <w:color w:val="232323"/>
          <w:spacing w:val="8"/>
          <w:sz w:val="20"/>
          <w:szCs w:val="20"/>
        </w:rPr>
        <w:t xml:space="preserve"> semesters</w:t>
      </w:r>
      <w:r w:rsidRPr="00614218">
        <w:rPr>
          <w:rFonts w:eastAsia="Times New Roman" w:cstheme="minorHAnsi"/>
          <w:color w:val="232323"/>
          <w:spacing w:val="8"/>
          <w:sz w:val="20"/>
          <w:szCs w:val="20"/>
        </w:rPr>
        <w:t>. </w:t>
      </w:r>
      <w:r w:rsidRPr="00614218">
        <w:rPr>
          <w:rFonts w:eastAsia="Times New Roman" w:cstheme="minorHAnsi"/>
          <w:b/>
          <w:bCs/>
          <w:i/>
          <w:iCs/>
          <w:color w:val="232323"/>
          <w:spacing w:val="8"/>
          <w:sz w:val="20"/>
          <w:szCs w:val="20"/>
        </w:rPr>
        <w:t>This class fills</w:t>
      </w:r>
      <w:r w:rsidR="003C266A">
        <w:rPr>
          <w:rFonts w:eastAsia="Times New Roman" w:cstheme="minorHAnsi"/>
          <w:b/>
          <w:bCs/>
          <w:i/>
          <w:iCs/>
          <w:color w:val="232323"/>
          <w:spacing w:val="8"/>
          <w:sz w:val="20"/>
          <w:szCs w:val="20"/>
        </w:rPr>
        <w:t xml:space="preserve"> up</w:t>
      </w:r>
      <w:r w:rsidRPr="00614218">
        <w:rPr>
          <w:rFonts w:eastAsia="Times New Roman" w:cstheme="minorHAnsi"/>
          <w:b/>
          <w:bCs/>
          <w:i/>
          <w:iCs/>
          <w:color w:val="232323"/>
          <w:spacing w:val="8"/>
          <w:sz w:val="20"/>
          <w:szCs w:val="20"/>
        </w:rPr>
        <w:t xml:space="preserve"> so do not delay registering for </w:t>
      </w:r>
      <w:r w:rsidR="00DE336E">
        <w:rPr>
          <w:rFonts w:eastAsia="Times New Roman" w:cstheme="minorHAnsi"/>
          <w:b/>
          <w:bCs/>
          <w:i/>
          <w:iCs/>
          <w:color w:val="232323"/>
          <w:spacing w:val="8"/>
          <w:sz w:val="20"/>
          <w:szCs w:val="20"/>
        </w:rPr>
        <w:t>it</w:t>
      </w:r>
      <w:r w:rsidRPr="00614218">
        <w:rPr>
          <w:rFonts w:eastAsia="Times New Roman" w:cstheme="minorHAnsi"/>
          <w:b/>
          <w:bCs/>
          <w:color w:val="232323"/>
          <w:spacing w:val="8"/>
          <w:sz w:val="20"/>
          <w:szCs w:val="20"/>
        </w:rPr>
        <w:t>.</w:t>
      </w:r>
      <w:r w:rsidRPr="00614218">
        <w:rPr>
          <w:rFonts w:eastAsia="Times New Roman" w:cstheme="minorHAnsi"/>
          <w:color w:val="232323"/>
          <w:spacing w:val="8"/>
          <w:sz w:val="20"/>
          <w:szCs w:val="20"/>
        </w:rPr>
        <w:t> </w:t>
      </w:r>
      <w:r w:rsidRPr="00614218">
        <w:rPr>
          <w:rFonts w:eastAsia="Times New Roman" w:cstheme="minorHAnsi"/>
          <w:i/>
          <w:iCs/>
          <w:color w:val="232323"/>
          <w:spacing w:val="8"/>
          <w:sz w:val="20"/>
          <w:szCs w:val="20"/>
        </w:rPr>
        <w:t>If you can’t register because</w:t>
      </w:r>
      <w:r w:rsidR="00F65DF2">
        <w:rPr>
          <w:rFonts w:eastAsia="Times New Roman" w:cstheme="minorHAnsi"/>
          <w:i/>
          <w:iCs/>
          <w:color w:val="232323"/>
          <w:spacing w:val="8"/>
          <w:sz w:val="20"/>
          <w:szCs w:val="20"/>
        </w:rPr>
        <w:t xml:space="preserve"> it is full, please contact</w:t>
      </w:r>
      <w:r w:rsidRPr="00614218">
        <w:rPr>
          <w:rFonts w:eastAsia="Times New Roman" w:cstheme="minorHAnsi"/>
          <w:i/>
          <w:iCs/>
          <w:color w:val="232323"/>
          <w:spacing w:val="8"/>
          <w:sz w:val="20"/>
          <w:szCs w:val="20"/>
        </w:rPr>
        <w:t xml:space="preserve"> the listed instructo</w:t>
      </w:r>
      <w:r w:rsidR="000E21C3">
        <w:rPr>
          <w:rFonts w:eastAsia="Times New Roman" w:cstheme="minorHAnsi"/>
          <w:i/>
          <w:iCs/>
          <w:color w:val="232323"/>
          <w:spacing w:val="8"/>
          <w:sz w:val="20"/>
          <w:szCs w:val="20"/>
        </w:rPr>
        <w:t>r immediately</w:t>
      </w:r>
      <w:r w:rsidR="000E21C3" w:rsidRPr="00614218">
        <w:rPr>
          <w:rFonts w:eastAsia="Times New Roman" w:cstheme="minorHAnsi"/>
          <w:i/>
          <w:iCs/>
          <w:color w:val="232323"/>
          <w:spacing w:val="8"/>
          <w:sz w:val="20"/>
          <w:szCs w:val="20"/>
        </w:rPr>
        <w:t>.</w:t>
      </w:r>
    </w:p>
    <w:p w14:paraId="0C22ECEA" w14:textId="77777777" w:rsidR="000E21C3" w:rsidRDefault="000E21C3" w:rsidP="000E21C3">
      <w:pPr>
        <w:shd w:val="clear" w:color="auto" w:fill="FFFFFF"/>
        <w:spacing w:after="0" w:line="240" w:lineRule="auto"/>
        <w:ind w:left="1080"/>
        <w:rPr>
          <w:rFonts w:eastAsia="Times New Roman" w:cstheme="minorHAnsi"/>
          <w:b/>
          <w:bCs/>
          <w:color w:val="232323"/>
          <w:spacing w:val="8"/>
          <w:sz w:val="20"/>
          <w:szCs w:val="20"/>
        </w:rPr>
      </w:pPr>
    </w:p>
    <w:p w14:paraId="424527B8" w14:textId="644D7F8B" w:rsidR="00614218" w:rsidRPr="000E21C3" w:rsidRDefault="00614218" w:rsidP="000E21C3">
      <w:pPr>
        <w:shd w:val="clear" w:color="auto" w:fill="FFFFFF"/>
        <w:spacing w:after="0" w:line="240" w:lineRule="auto"/>
        <w:ind w:left="1080" w:hanging="720"/>
        <w:rPr>
          <w:rFonts w:eastAsia="Times New Roman" w:cstheme="minorHAnsi"/>
          <w:i/>
          <w:iCs/>
          <w:color w:val="232323"/>
          <w:spacing w:val="8"/>
          <w:sz w:val="20"/>
          <w:szCs w:val="20"/>
        </w:rPr>
      </w:pPr>
      <w:r w:rsidRPr="00614218">
        <w:rPr>
          <w:rFonts w:eastAsia="Times New Roman" w:cstheme="minorHAnsi"/>
          <w:b/>
          <w:bCs/>
          <w:color w:val="232323"/>
          <w:spacing w:val="8"/>
          <w:sz w:val="20"/>
          <w:szCs w:val="20"/>
        </w:rPr>
        <w:t>CHM 241, 242 – Organic Chemistry</w:t>
      </w:r>
      <w:r w:rsidR="002873BA">
        <w:rPr>
          <w:rFonts w:eastAsia="Times New Roman" w:cstheme="minorHAnsi"/>
          <w:b/>
          <w:bCs/>
          <w:color w:val="232323"/>
          <w:spacing w:val="8"/>
          <w:sz w:val="20"/>
          <w:szCs w:val="20"/>
        </w:rPr>
        <w:t xml:space="preserve"> (</w:t>
      </w:r>
      <w:r w:rsidR="002873BA" w:rsidRPr="007C5AEC">
        <w:rPr>
          <w:rFonts w:eastAsia="Times New Roman" w:cstheme="minorHAnsi"/>
          <w:b/>
          <w:bCs/>
          <w:color w:val="232323"/>
          <w:spacing w:val="8"/>
          <w:sz w:val="18"/>
          <w:szCs w:val="20"/>
        </w:rPr>
        <w:t>9 credits total for the two semesters</w:t>
      </w:r>
      <w:r w:rsidR="002873BA">
        <w:rPr>
          <w:rFonts w:eastAsia="Times New Roman" w:cstheme="minorHAnsi"/>
          <w:b/>
          <w:bCs/>
          <w:color w:val="232323"/>
          <w:spacing w:val="8"/>
          <w:sz w:val="20"/>
          <w:szCs w:val="20"/>
        </w:rPr>
        <w:t>)</w:t>
      </w:r>
    </w:p>
    <w:p w14:paraId="7211A458" w14:textId="77777777" w:rsidR="00827B67" w:rsidRDefault="00614218" w:rsidP="00446392">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color w:val="232323"/>
          <w:spacing w:val="8"/>
          <w:sz w:val="20"/>
          <w:szCs w:val="20"/>
        </w:rPr>
        <w:t>You can substitute CHM 245 through 248 for the CHM 241/242 Organic Chemi</w:t>
      </w:r>
      <w:r w:rsidR="00446392">
        <w:rPr>
          <w:rFonts w:eastAsia="Times New Roman" w:cstheme="minorHAnsi"/>
          <w:color w:val="232323"/>
          <w:spacing w:val="8"/>
          <w:sz w:val="20"/>
          <w:szCs w:val="20"/>
        </w:rPr>
        <w:t>stry series; t</w:t>
      </w:r>
      <w:r w:rsidR="00827B67">
        <w:rPr>
          <w:rFonts w:eastAsia="Times New Roman" w:cstheme="minorHAnsi"/>
          <w:color w:val="232323"/>
          <w:spacing w:val="8"/>
          <w:sz w:val="20"/>
          <w:szCs w:val="20"/>
        </w:rPr>
        <w:t>his option is includ</w:t>
      </w:r>
      <w:r w:rsidR="004B6920">
        <w:rPr>
          <w:rFonts w:eastAsia="Times New Roman" w:cstheme="minorHAnsi"/>
          <w:color w:val="232323"/>
          <w:spacing w:val="8"/>
          <w:sz w:val="20"/>
          <w:szCs w:val="20"/>
        </w:rPr>
        <w:t>ed on the Advising Curricular Guide</w:t>
      </w:r>
      <w:r w:rsidRPr="00614218">
        <w:rPr>
          <w:rFonts w:eastAsia="Times New Roman" w:cstheme="minorHAnsi"/>
          <w:color w:val="232323"/>
          <w:spacing w:val="8"/>
          <w:sz w:val="20"/>
          <w:szCs w:val="20"/>
        </w:rPr>
        <w:t xml:space="preserve"> for CMB Majors</w:t>
      </w:r>
      <w:r w:rsidR="00827B67">
        <w:rPr>
          <w:rFonts w:eastAsia="Times New Roman" w:cstheme="minorHAnsi"/>
          <w:color w:val="232323"/>
          <w:spacing w:val="8"/>
          <w:sz w:val="20"/>
          <w:szCs w:val="20"/>
        </w:rPr>
        <w:t xml:space="preserve"> (</w:t>
      </w:r>
      <w:r w:rsidR="00827B67" w:rsidRPr="007C5AEC">
        <w:rPr>
          <w:rFonts w:eastAsia="Times New Roman" w:cstheme="minorHAnsi"/>
          <w:color w:val="232323"/>
          <w:spacing w:val="8"/>
          <w:sz w:val="18"/>
          <w:szCs w:val="20"/>
        </w:rPr>
        <w:t>posted on the CLAS Advising site</w:t>
      </w:r>
      <w:r w:rsidR="00827B67">
        <w:rPr>
          <w:rFonts w:eastAsia="Times New Roman" w:cstheme="minorHAnsi"/>
          <w:color w:val="232323"/>
          <w:spacing w:val="8"/>
          <w:sz w:val="20"/>
          <w:szCs w:val="20"/>
        </w:rPr>
        <w:t>)</w:t>
      </w:r>
      <w:r w:rsidRPr="00614218">
        <w:rPr>
          <w:rFonts w:eastAsia="Times New Roman" w:cstheme="minorHAnsi"/>
          <w:color w:val="232323"/>
          <w:spacing w:val="8"/>
          <w:sz w:val="20"/>
          <w:szCs w:val="20"/>
        </w:rPr>
        <w:t>.</w:t>
      </w:r>
    </w:p>
    <w:p w14:paraId="588D24D2" w14:textId="77777777" w:rsidR="00F6320E" w:rsidRPr="00614218" w:rsidRDefault="00F6320E" w:rsidP="009F7E84">
      <w:pPr>
        <w:shd w:val="clear" w:color="auto" w:fill="FFFFFF"/>
        <w:spacing w:after="0" w:line="240" w:lineRule="auto"/>
        <w:rPr>
          <w:rFonts w:eastAsia="Times New Roman" w:cstheme="minorHAnsi"/>
          <w:color w:val="232323"/>
          <w:spacing w:val="8"/>
          <w:sz w:val="20"/>
          <w:szCs w:val="20"/>
        </w:rPr>
      </w:pPr>
    </w:p>
    <w:p w14:paraId="39CA6169" w14:textId="77777777"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614218">
        <w:rPr>
          <w:rFonts w:eastAsia="Times New Roman" w:cstheme="minorHAnsi"/>
          <w:b/>
          <w:bCs/>
          <w:color w:val="232323"/>
          <w:spacing w:val="8"/>
          <w:sz w:val="20"/>
          <w:szCs w:val="20"/>
        </w:rPr>
        <w:t>CMB 405 – Cell &amp; Molecular Biology lecture</w:t>
      </w:r>
      <w:r w:rsidR="00F65DF2">
        <w:rPr>
          <w:rFonts w:eastAsia="Times New Roman" w:cstheme="minorHAnsi"/>
          <w:b/>
          <w:bCs/>
          <w:color w:val="232323"/>
          <w:spacing w:val="8"/>
          <w:sz w:val="20"/>
          <w:szCs w:val="20"/>
        </w:rPr>
        <w:t xml:space="preserve"> (</w:t>
      </w:r>
      <w:r w:rsidR="00F65DF2" w:rsidRPr="007C5AEC">
        <w:rPr>
          <w:rFonts w:eastAsia="Times New Roman" w:cstheme="minorHAnsi"/>
          <w:b/>
          <w:bCs/>
          <w:color w:val="232323"/>
          <w:spacing w:val="8"/>
          <w:sz w:val="18"/>
          <w:szCs w:val="20"/>
        </w:rPr>
        <w:t>4 credits</w:t>
      </w:r>
      <w:r w:rsidR="00F65DF2">
        <w:rPr>
          <w:rFonts w:eastAsia="Times New Roman" w:cstheme="minorHAnsi"/>
          <w:b/>
          <w:bCs/>
          <w:color w:val="232323"/>
          <w:spacing w:val="8"/>
          <w:sz w:val="20"/>
          <w:szCs w:val="20"/>
        </w:rPr>
        <w:t>)</w:t>
      </w:r>
    </w:p>
    <w:p w14:paraId="2407B9CF" w14:textId="334F5A8F" w:rsidR="00614218" w:rsidRPr="009F7E84" w:rsidRDefault="00614218" w:rsidP="00446392">
      <w:pPr>
        <w:shd w:val="clear" w:color="auto" w:fill="FFFFFF"/>
        <w:spacing w:after="0" w:line="240" w:lineRule="auto"/>
        <w:ind w:left="1080"/>
        <w:rPr>
          <w:rFonts w:eastAsia="Times New Roman" w:cstheme="minorHAnsi"/>
          <w:b/>
          <w:i/>
          <w:color w:val="C00000"/>
          <w:spacing w:val="8"/>
          <w:sz w:val="20"/>
          <w:szCs w:val="20"/>
        </w:rPr>
      </w:pPr>
      <w:r w:rsidRPr="00614218">
        <w:rPr>
          <w:rFonts w:eastAsia="Times New Roman" w:cstheme="minorHAnsi"/>
          <w:color w:val="232323"/>
          <w:spacing w:val="8"/>
          <w:sz w:val="20"/>
          <w:szCs w:val="20"/>
        </w:rPr>
        <w:t>CMB 405 is offered Fall</w:t>
      </w:r>
      <w:r w:rsidR="00DF35D1">
        <w:rPr>
          <w:rFonts w:eastAsia="Times New Roman" w:cstheme="minorHAnsi"/>
          <w:color w:val="232323"/>
          <w:spacing w:val="8"/>
          <w:sz w:val="20"/>
          <w:szCs w:val="20"/>
        </w:rPr>
        <w:t xml:space="preserve"> &amp; </w:t>
      </w:r>
      <w:r w:rsidRPr="00614218">
        <w:rPr>
          <w:rFonts w:eastAsia="Times New Roman" w:cstheme="minorHAnsi"/>
          <w:color w:val="232323"/>
          <w:spacing w:val="8"/>
          <w:sz w:val="20"/>
          <w:szCs w:val="20"/>
        </w:rPr>
        <w:t>Winter</w:t>
      </w:r>
      <w:r w:rsidR="00DF35D1">
        <w:rPr>
          <w:rFonts w:eastAsia="Times New Roman" w:cstheme="minorHAnsi"/>
          <w:color w:val="232323"/>
          <w:spacing w:val="8"/>
          <w:sz w:val="20"/>
          <w:szCs w:val="20"/>
        </w:rPr>
        <w:t xml:space="preserve"> semesters</w:t>
      </w:r>
      <w:r w:rsidRPr="00614218">
        <w:rPr>
          <w:rFonts w:eastAsia="Times New Roman" w:cstheme="minorHAnsi"/>
          <w:color w:val="232323"/>
          <w:spacing w:val="8"/>
          <w:sz w:val="20"/>
          <w:szCs w:val="20"/>
        </w:rPr>
        <w:t>. You must complete the</w:t>
      </w:r>
      <w:r w:rsidR="002873BA">
        <w:rPr>
          <w:rFonts w:eastAsia="Times New Roman" w:cstheme="minorHAnsi"/>
          <w:color w:val="232323"/>
          <w:spacing w:val="8"/>
          <w:sz w:val="20"/>
          <w:szCs w:val="20"/>
        </w:rPr>
        <w:t xml:space="preserve"> organic chemistry requirement &amp; BIO 375 Genetics</w:t>
      </w:r>
      <w:r w:rsidRPr="00614218">
        <w:rPr>
          <w:rFonts w:eastAsia="Times New Roman" w:cstheme="minorHAnsi"/>
          <w:color w:val="232323"/>
          <w:spacing w:val="8"/>
          <w:sz w:val="20"/>
          <w:szCs w:val="20"/>
        </w:rPr>
        <w:t xml:space="preserve"> before taking CMB 405. </w:t>
      </w:r>
      <w:r w:rsidR="00827B67">
        <w:rPr>
          <w:rFonts w:eastAsia="Times New Roman" w:cstheme="minorHAnsi"/>
          <w:color w:val="232323"/>
          <w:spacing w:val="8"/>
          <w:sz w:val="20"/>
          <w:szCs w:val="20"/>
        </w:rPr>
        <w:t>There are 2 sections offered in</w:t>
      </w:r>
      <w:r w:rsidR="00F65DF2">
        <w:rPr>
          <w:rFonts w:eastAsia="Times New Roman" w:cstheme="minorHAnsi"/>
          <w:color w:val="232323"/>
          <w:spacing w:val="8"/>
          <w:sz w:val="20"/>
          <w:szCs w:val="20"/>
        </w:rPr>
        <w:t xml:space="preserve"> the Fall</w:t>
      </w:r>
      <w:r w:rsidR="00DF35D1">
        <w:rPr>
          <w:rFonts w:eastAsia="Times New Roman" w:cstheme="minorHAnsi"/>
          <w:color w:val="232323"/>
          <w:spacing w:val="8"/>
          <w:sz w:val="20"/>
          <w:szCs w:val="20"/>
        </w:rPr>
        <w:t xml:space="preserve"> &amp; </w:t>
      </w:r>
      <w:r w:rsidR="00827B67">
        <w:rPr>
          <w:rFonts w:eastAsia="Times New Roman" w:cstheme="minorHAnsi"/>
          <w:color w:val="232323"/>
          <w:spacing w:val="8"/>
          <w:sz w:val="20"/>
          <w:szCs w:val="20"/>
        </w:rPr>
        <w:t xml:space="preserve">3 in the </w:t>
      </w:r>
      <w:r w:rsidR="00F65DF2">
        <w:rPr>
          <w:rFonts w:eastAsia="Times New Roman" w:cstheme="minorHAnsi"/>
          <w:color w:val="232323"/>
          <w:spacing w:val="8"/>
          <w:sz w:val="20"/>
          <w:szCs w:val="20"/>
        </w:rPr>
        <w:t>Winter</w:t>
      </w:r>
      <w:r w:rsidR="00DF35D1">
        <w:rPr>
          <w:rFonts w:eastAsia="Times New Roman" w:cstheme="minorHAnsi"/>
          <w:color w:val="232323"/>
          <w:spacing w:val="8"/>
          <w:sz w:val="20"/>
          <w:szCs w:val="20"/>
        </w:rPr>
        <w:t xml:space="preserve">. </w:t>
      </w:r>
    </w:p>
    <w:p w14:paraId="57700AAC" w14:textId="77777777" w:rsidR="00F6320E" w:rsidRPr="00614218" w:rsidRDefault="00F6320E" w:rsidP="00446392">
      <w:pPr>
        <w:shd w:val="clear" w:color="auto" w:fill="FFFFFF"/>
        <w:spacing w:after="0" w:line="240" w:lineRule="auto"/>
        <w:ind w:left="600"/>
        <w:rPr>
          <w:rFonts w:eastAsia="Times New Roman" w:cstheme="minorHAnsi"/>
          <w:color w:val="232323"/>
          <w:spacing w:val="8"/>
          <w:sz w:val="20"/>
          <w:szCs w:val="20"/>
        </w:rPr>
      </w:pPr>
    </w:p>
    <w:p w14:paraId="00564579" w14:textId="77777777"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614218">
        <w:rPr>
          <w:rFonts w:eastAsia="Times New Roman" w:cstheme="minorHAnsi"/>
          <w:b/>
          <w:bCs/>
          <w:color w:val="232323"/>
          <w:spacing w:val="8"/>
          <w:sz w:val="20"/>
          <w:szCs w:val="20"/>
        </w:rPr>
        <w:t>CMB 406 – Cell &amp; Molecular Biology Laboratory</w:t>
      </w:r>
      <w:r w:rsidR="00F65DF2">
        <w:rPr>
          <w:rFonts w:eastAsia="Times New Roman" w:cstheme="minorHAnsi"/>
          <w:b/>
          <w:bCs/>
          <w:color w:val="232323"/>
          <w:spacing w:val="8"/>
          <w:sz w:val="20"/>
          <w:szCs w:val="20"/>
        </w:rPr>
        <w:t xml:space="preserve"> (</w:t>
      </w:r>
      <w:r w:rsidR="00F65DF2" w:rsidRPr="007C5AEC">
        <w:rPr>
          <w:rFonts w:eastAsia="Times New Roman" w:cstheme="minorHAnsi"/>
          <w:b/>
          <w:bCs/>
          <w:color w:val="232323"/>
          <w:spacing w:val="8"/>
          <w:sz w:val="18"/>
          <w:szCs w:val="20"/>
        </w:rPr>
        <w:t>2 credits</w:t>
      </w:r>
      <w:r w:rsidR="00F65DF2">
        <w:rPr>
          <w:rFonts w:eastAsia="Times New Roman" w:cstheme="minorHAnsi"/>
          <w:b/>
          <w:bCs/>
          <w:color w:val="232323"/>
          <w:spacing w:val="8"/>
          <w:sz w:val="20"/>
          <w:szCs w:val="20"/>
        </w:rPr>
        <w:t>)</w:t>
      </w:r>
    </w:p>
    <w:p w14:paraId="08B3F665" w14:textId="0651E9D5" w:rsidR="00614218" w:rsidRPr="005D76F2" w:rsidRDefault="00614218" w:rsidP="00446392">
      <w:pPr>
        <w:shd w:val="clear" w:color="auto" w:fill="FFFFFF"/>
        <w:spacing w:after="0" w:line="240" w:lineRule="auto"/>
        <w:ind w:left="1080"/>
        <w:rPr>
          <w:rFonts w:eastAsia="Times New Roman" w:cstheme="minorHAnsi"/>
          <w:b/>
          <w:i/>
          <w:color w:val="232323"/>
          <w:spacing w:val="8"/>
          <w:sz w:val="20"/>
          <w:szCs w:val="20"/>
        </w:rPr>
      </w:pPr>
      <w:r w:rsidRPr="00614218">
        <w:rPr>
          <w:rFonts w:eastAsia="Times New Roman" w:cstheme="minorHAnsi"/>
          <w:color w:val="232323"/>
          <w:spacing w:val="8"/>
          <w:sz w:val="20"/>
          <w:szCs w:val="20"/>
        </w:rPr>
        <w:t>This course can be taken concurrently with CMB 405. Note that CMB 406 is the prerequisite for CMB 426</w:t>
      </w:r>
      <w:r w:rsidR="005D76F2">
        <w:rPr>
          <w:rFonts w:eastAsia="Times New Roman" w:cstheme="minorHAnsi"/>
          <w:color w:val="232323"/>
          <w:spacing w:val="8"/>
          <w:sz w:val="20"/>
          <w:szCs w:val="20"/>
        </w:rPr>
        <w:t xml:space="preserve"> &amp; </w:t>
      </w:r>
      <w:r w:rsidRPr="00614218">
        <w:rPr>
          <w:rFonts w:eastAsia="Times New Roman" w:cstheme="minorHAnsi"/>
          <w:color w:val="232323"/>
          <w:spacing w:val="8"/>
          <w:sz w:val="20"/>
          <w:szCs w:val="20"/>
        </w:rPr>
        <w:t xml:space="preserve">these two courses </w:t>
      </w:r>
      <w:r w:rsidRPr="007C5AEC">
        <w:rPr>
          <w:rFonts w:eastAsia="Times New Roman" w:cstheme="minorHAnsi"/>
          <w:b/>
          <w:i/>
          <w:color w:val="232323"/>
          <w:spacing w:val="8"/>
          <w:sz w:val="20"/>
          <w:szCs w:val="20"/>
        </w:rPr>
        <w:t>cannot</w:t>
      </w:r>
      <w:r w:rsidRPr="00614218">
        <w:rPr>
          <w:rFonts w:eastAsia="Times New Roman" w:cstheme="minorHAnsi"/>
          <w:color w:val="232323"/>
          <w:spacing w:val="8"/>
          <w:sz w:val="20"/>
          <w:szCs w:val="20"/>
        </w:rPr>
        <w:t xml:space="preserve"> be taken concurrently.</w:t>
      </w:r>
      <w:r w:rsidR="005D76F2">
        <w:rPr>
          <w:rFonts w:eastAsia="Times New Roman" w:cstheme="minorHAnsi"/>
          <w:color w:val="232323"/>
          <w:spacing w:val="8"/>
          <w:sz w:val="20"/>
          <w:szCs w:val="20"/>
        </w:rPr>
        <w:t xml:space="preserve"> </w:t>
      </w:r>
      <w:r w:rsidR="001239B9">
        <w:rPr>
          <w:rFonts w:eastAsia="Times New Roman" w:cstheme="minorHAnsi"/>
          <w:color w:val="232323"/>
          <w:spacing w:val="8"/>
          <w:sz w:val="20"/>
          <w:szCs w:val="20"/>
        </w:rPr>
        <w:t>This course is offered both Fall &amp; Winter semesters</w:t>
      </w:r>
      <w:r w:rsidR="001239B9" w:rsidRPr="00DE336E">
        <w:rPr>
          <w:rFonts w:eastAsia="Times New Roman" w:cstheme="minorHAnsi"/>
          <w:b/>
          <w:color w:val="000000" w:themeColor="text1"/>
          <w:spacing w:val="8"/>
          <w:sz w:val="20"/>
          <w:szCs w:val="20"/>
        </w:rPr>
        <w:t>.</w:t>
      </w:r>
      <w:r w:rsidR="001239B9" w:rsidRPr="00DE336E">
        <w:rPr>
          <w:rFonts w:eastAsia="Times New Roman" w:cstheme="minorHAnsi"/>
          <w:color w:val="000000" w:themeColor="text1"/>
          <w:spacing w:val="8"/>
          <w:sz w:val="20"/>
          <w:szCs w:val="20"/>
        </w:rPr>
        <w:t xml:space="preserve"> </w:t>
      </w:r>
      <w:r w:rsidR="000F2936">
        <w:rPr>
          <w:rFonts w:eastAsia="Times New Roman" w:cstheme="minorHAnsi"/>
          <w:color w:val="232323"/>
          <w:spacing w:val="8"/>
          <w:sz w:val="20"/>
          <w:szCs w:val="20"/>
        </w:rPr>
        <w:t>Note</w:t>
      </w:r>
      <w:r w:rsidR="001239B9">
        <w:rPr>
          <w:rFonts w:eastAsia="Times New Roman" w:cstheme="minorHAnsi"/>
          <w:color w:val="232323"/>
          <w:spacing w:val="8"/>
          <w:sz w:val="20"/>
          <w:szCs w:val="20"/>
        </w:rPr>
        <w:t xml:space="preserve"> also</w:t>
      </w:r>
      <w:r w:rsidR="000F2936">
        <w:rPr>
          <w:rFonts w:eastAsia="Times New Roman" w:cstheme="minorHAnsi"/>
          <w:color w:val="232323"/>
          <w:spacing w:val="8"/>
          <w:sz w:val="20"/>
          <w:szCs w:val="20"/>
        </w:rPr>
        <w:t xml:space="preserve"> that CMB 406</w:t>
      </w:r>
      <w:r w:rsidRPr="00614218">
        <w:rPr>
          <w:rFonts w:eastAsia="Times New Roman" w:cstheme="minorHAnsi"/>
          <w:color w:val="232323"/>
          <w:spacing w:val="8"/>
          <w:sz w:val="20"/>
          <w:szCs w:val="20"/>
        </w:rPr>
        <w:t xml:space="preserve"> is an SWS course – as such, you must get a grade of C or better to get SWS credit.</w:t>
      </w:r>
    </w:p>
    <w:p w14:paraId="7B004673" w14:textId="77777777" w:rsidR="00F6320E" w:rsidRDefault="00F6320E" w:rsidP="00446392">
      <w:pPr>
        <w:shd w:val="clear" w:color="auto" w:fill="FFFFFF"/>
        <w:spacing w:after="0" w:line="240" w:lineRule="auto"/>
        <w:ind w:left="600"/>
        <w:rPr>
          <w:rFonts w:eastAsia="Times New Roman" w:cstheme="minorHAnsi"/>
          <w:color w:val="232323"/>
          <w:spacing w:val="8"/>
          <w:sz w:val="20"/>
          <w:szCs w:val="20"/>
        </w:rPr>
      </w:pPr>
    </w:p>
    <w:p w14:paraId="549B961D" w14:textId="77777777" w:rsidR="00827B67" w:rsidRPr="00446392" w:rsidRDefault="005D1607" w:rsidP="005D1607">
      <w:pPr>
        <w:shd w:val="clear" w:color="auto" w:fill="FFFFFF"/>
        <w:spacing w:after="0" w:line="240" w:lineRule="auto"/>
        <w:rPr>
          <w:rFonts w:eastAsia="Times New Roman" w:cstheme="minorHAnsi"/>
          <w:color w:val="232323"/>
          <w:spacing w:val="8"/>
          <w:sz w:val="18"/>
          <w:szCs w:val="20"/>
        </w:rPr>
      </w:pPr>
      <w:r>
        <w:rPr>
          <w:b/>
          <w:sz w:val="20"/>
        </w:rPr>
        <w:t xml:space="preserve">       </w:t>
      </w:r>
      <w:r w:rsidR="00827B67" w:rsidRPr="00446392">
        <w:rPr>
          <w:b/>
          <w:sz w:val="20"/>
        </w:rPr>
        <w:t>CMB 409 Responsible Conduct of Research</w:t>
      </w:r>
      <w:r w:rsidR="00827B67" w:rsidRPr="00446392">
        <w:rPr>
          <w:sz w:val="20"/>
        </w:rPr>
        <w:t xml:space="preserve"> </w:t>
      </w:r>
      <w:r w:rsidR="00F65DF2" w:rsidRPr="00446392">
        <w:rPr>
          <w:b/>
          <w:sz w:val="20"/>
        </w:rPr>
        <w:t>(</w:t>
      </w:r>
      <w:r w:rsidR="00827B67" w:rsidRPr="007C5AEC">
        <w:rPr>
          <w:b/>
          <w:sz w:val="18"/>
        </w:rPr>
        <w:t>1 credit</w:t>
      </w:r>
      <w:r w:rsidR="00F65DF2" w:rsidRPr="00446392">
        <w:rPr>
          <w:b/>
          <w:sz w:val="20"/>
        </w:rPr>
        <w:t>)</w:t>
      </w:r>
    </w:p>
    <w:p w14:paraId="6FDABA43" w14:textId="1301AD05" w:rsidR="00F65DF2" w:rsidRPr="00446392" w:rsidRDefault="00F65DF2" w:rsidP="00446392">
      <w:pPr>
        <w:shd w:val="clear" w:color="auto" w:fill="FFFFFF"/>
        <w:spacing w:after="0" w:line="240" w:lineRule="auto"/>
        <w:ind w:left="1080"/>
        <w:rPr>
          <w:rFonts w:eastAsia="Times New Roman" w:cstheme="minorHAnsi"/>
          <w:color w:val="232323"/>
          <w:spacing w:val="8"/>
          <w:sz w:val="18"/>
          <w:szCs w:val="20"/>
        </w:rPr>
      </w:pPr>
      <w:r w:rsidRPr="00446392">
        <w:rPr>
          <w:sz w:val="20"/>
        </w:rPr>
        <w:t>This is a new</w:t>
      </w:r>
      <w:r w:rsidR="007C5AEC">
        <w:rPr>
          <w:sz w:val="20"/>
        </w:rPr>
        <w:t>er</w:t>
      </w:r>
      <w:r w:rsidRPr="00446392">
        <w:rPr>
          <w:sz w:val="20"/>
        </w:rPr>
        <w:t xml:space="preserve"> requirement for the major. The course is offered Winter semesters only.</w:t>
      </w:r>
    </w:p>
    <w:p w14:paraId="3528937A" w14:textId="77777777" w:rsidR="00F65DF2" w:rsidRPr="00614218" w:rsidRDefault="00F65DF2" w:rsidP="00446392">
      <w:pPr>
        <w:shd w:val="clear" w:color="auto" w:fill="FFFFFF"/>
        <w:spacing w:after="0" w:line="240" w:lineRule="auto"/>
        <w:ind w:left="1440"/>
        <w:rPr>
          <w:rFonts w:eastAsia="Times New Roman" w:cstheme="minorHAnsi"/>
          <w:color w:val="232323"/>
          <w:spacing w:val="8"/>
          <w:sz w:val="18"/>
          <w:szCs w:val="20"/>
        </w:rPr>
      </w:pPr>
    </w:p>
    <w:p w14:paraId="70AE81F7" w14:textId="77777777"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614218">
        <w:rPr>
          <w:rFonts w:eastAsia="Times New Roman" w:cstheme="minorHAnsi"/>
          <w:b/>
          <w:bCs/>
          <w:color w:val="232323"/>
          <w:spacing w:val="8"/>
          <w:sz w:val="20"/>
          <w:szCs w:val="20"/>
        </w:rPr>
        <w:t xml:space="preserve">CMB 426 – </w:t>
      </w:r>
      <w:r w:rsidR="00827B67">
        <w:rPr>
          <w:rFonts w:eastAsia="Times New Roman" w:cstheme="minorHAnsi"/>
          <w:b/>
          <w:bCs/>
          <w:color w:val="232323"/>
          <w:spacing w:val="8"/>
          <w:sz w:val="20"/>
          <w:szCs w:val="20"/>
        </w:rPr>
        <w:t>Research Applications in Nucleic Acids</w:t>
      </w:r>
      <w:r w:rsidR="00F65DF2">
        <w:rPr>
          <w:rFonts w:eastAsia="Times New Roman" w:cstheme="minorHAnsi"/>
          <w:b/>
          <w:bCs/>
          <w:color w:val="232323"/>
          <w:spacing w:val="8"/>
          <w:sz w:val="20"/>
          <w:szCs w:val="20"/>
        </w:rPr>
        <w:t xml:space="preserve"> (</w:t>
      </w:r>
      <w:r w:rsidR="00F65DF2" w:rsidRPr="007C5AEC">
        <w:rPr>
          <w:rFonts w:eastAsia="Times New Roman" w:cstheme="minorHAnsi"/>
          <w:b/>
          <w:bCs/>
          <w:color w:val="232323"/>
          <w:spacing w:val="8"/>
          <w:sz w:val="18"/>
          <w:szCs w:val="20"/>
        </w:rPr>
        <w:t>4 credits</w:t>
      </w:r>
      <w:r w:rsidR="00F65DF2">
        <w:rPr>
          <w:rFonts w:eastAsia="Times New Roman" w:cstheme="minorHAnsi"/>
          <w:b/>
          <w:bCs/>
          <w:color w:val="232323"/>
          <w:spacing w:val="8"/>
          <w:sz w:val="20"/>
          <w:szCs w:val="20"/>
        </w:rPr>
        <w:t>)</w:t>
      </w:r>
    </w:p>
    <w:p w14:paraId="71BCC7FB" w14:textId="5C9A2E1F" w:rsidR="00614218" w:rsidRPr="00446392" w:rsidRDefault="00614218" w:rsidP="00446392">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color w:val="232323"/>
          <w:spacing w:val="8"/>
          <w:sz w:val="20"/>
          <w:szCs w:val="20"/>
        </w:rPr>
        <w:t>This course is offered in the Fall semester (</w:t>
      </w:r>
      <w:r w:rsidRPr="007C5AEC">
        <w:rPr>
          <w:rFonts w:eastAsia="Times New Roman" w:cstheme="minorHAnsi"/>
          <w:color w:val="232323"/>
          <w:spacing w:val="8"/>
          <w:sz w:val="18"/>
          <w:szCs w:val="20"/>
        </w:rPr>
        <w:t>Tues/Thurs afternoons</w:t>
      </w:r>
      <w:r w:rsidRPr="00614218">
        <w:rPr>
          <w:rFonts w:eastAsia="Times New Roman" w:cstheme="minorHAnsi"/>
          <w:color w:val="232323"/>
          <w:spacing w:val="8"/>
          <w:sz w:val="20"/>
          <w:szCs w:val="20"/>
        </w:rPr>
        <w:t>). However, </w:t>
      </w:r>
      <w:r w:rsidRPr="00614218">
        <w:rPr>
          <w:rFonts w:eastAsia="Times New Roman" w:cstheme="minorHAnsi"/>
          <w:b/>
          <w:bCs/>
          <w:i/>
          <w:iCs/>
          <w:color w:val="232323"/>
          <w:spacing w:val="8"/>
          <w:sz w:val="20"/>
          <w:szCs w:val="20"/>
        </w:rPr>
        <w:t>if you need to take it in the Winter semester, you will register for CMB 626</w:t>
      </w:r>
      <w:r w:rsidRPr="00614218">
        <w:rPr>
          <w:rFonts w:eastAsia="Times New Roman" w:cstheme="minorHAnsi"/>
          <w:color w:val="232323"/>
          <w:spacing w:val="8"/>
          <w:sz w:val="20"/>
          <w:szCs w:val="20"/>
        </w:rPr>
        <w:t> </w:t>
      </w:r>
      <w:r w:rsidR="00446392">
        <w:rPr>
          <w:rFonts w:eastAsia="Times New Roman" w:cstheme="minorHAnsi"/>
          <w:color w:val="232323"/>
          <w:spacing w:val="8"/>
          <w:sz w:val="20"/>
          <w:szCs w:val="20"/>
        </w:rPr>
        <w:t xml:space="preserve">which is held at CHS </w:t>
      </w:r>
      <w:r w:rsidRPr="00614218">
        <w:rPr>
          <w:rFonts w:eastAsia="Times New Roman" w:cstheme="minorHAnsi"/>
          <w:color w:val="232323"/>
          <w:spacing w:val="8"/>
          <w:sz w:val="20"/>
          <w:szCs w:val="20"/>
        </w:rPr>
        <w:t>(</w:t>
      </w:r>
      <w:r w:rsidRPr="007C5AEC">
        <w:rPr>
          <w:rFonts w:eastAsia="Times New Roman" w:cstheme="minorHAnsi"/>
          <w:color w:val="232323"/>
          <w:spacing w:val="8"/>
          <w:sz w:val="18"/>
          <w:szCs w:val="20"/>
        </w:rPr>
        <w:t>downtown</w:t>
      </w:r>
      <w:r w:rsidRPr="00614218">
        <w:rPr>
          <w:rFonts w:eastAsia="Times New Roman" w:cstheme="minorHAnsi"/>
          <w:color w:val="232323"/>
          <w:spacing w:val="8"/>
          <w:sz w:val="20"/>
          <w:szCs w:val="20"/>
        </w:rPr>
        <w:t>) on Mon/Wed mornings (</w:t>
      </w:r>
      <w:r w:rsidRPr="007C5AEC">
        <w:rPr>
          <w:rFonts w:eastAsia="Times New Roman" w:cstheme="minorHAnsi"/>
          <w:color w:val="232323"/>
          <w:spacing w:val="8"/>
          <w:sz w:val="18"/>
          <w:szCs w:val="20"/>
        </w:rPr>
        <w:t>so don’t schedule an Allendale class immediately afterward as you will need travel time</w:t>
      </w:r>
      <w:r w:rsidRPr="00614218">
        <w:rPr>
          <w:rFonts w:eastAsia="Times New Roman" w:cstheme="minorHAnsi"/>
          <w:color w:val="232323"/>
          <w:spacing w:val="8"/>
          <w:sz w:val="20"/>
          <w:szCs w:val="20"/>
        </w:rPr>
        <w:t>). Since in the Winter semester you are registering for a course with a graduate number, you will fill out additional</w:t>
      </w:r>
      <w:r w:rsidR="009F7E84">
        <w:rPr>
          <w:rFonts w:eastAsia="Times New Roman" w:cstheme="minorHAnsi"/>
          <w:color w:val="232323"/>
          <w:spacing w:val="8"/>
          <w:sz w:val="20"/>
          <w:szCs w:val="20"/>
        </w:rPr>
        <w:t xml:space="preserve"> </w:t>
      </w:r>
      <w:r w:rsidRPr="00614218">
        <w:rPr>
          <w:rFonts w:eastAsia="Times New Roman" w:cstheme="minorHAnsi"/>
          <w:color w:val="232323"/>
          <w:spacing w:val="8"/>
          <w:sz w:val="20"/>
          <w:szCs w:val="20"/>
        </w:rPr>
        <w:t xml:space="preserve">paperwork </w:t>
      </w:r>
      <w:r w:rsidR="000E21C3">
        <w:rPr>
          <w:rFonts w:eastAsia="Times New Roman" w:cstheme="minorHAnsi"/>
          <w:color w:val="232323"/>
          <w:spacing w:val="8"/>
          <w:sz w:val="20"/>
          <w:szCs w:val="20"/>
        </w:rPr>
        <w:t xml:space="preserve">when you </w:t>
      </w:r>
      <w:r w:rsidRPr="00614218">
        <w:rPr>
          <w:rFonts w:eastAsia="Times New Roman" w:cstheme="minorHAnsi"/>
          <w:color w:val="232323"/>
          <w:spacing w:val="8"/>
          <w:sz w:val="20"/>
          <w:szCs w:val="20"/>
        </w:rPr>
        <w:t>register – the dual credit form. (</w:t>
      </w:r>
      <w:r w:rsidRPr="00614218">
        <w:rPr>
          <w:rFonts w:eastAsia="Times New Roman" w:cstheme="minorHAnsi"/>
          <w:color w:val="232323"/>
          <w:spacing w:val="8"/>
          <w:sz w:val="18"/>
          <w:szCs w:val="20"/>
        </w:rPr>
        <w:t xml:space="preserve">The graduate &amp; undergraduate sections of this course are the same except that graduate students do </w:t>
      </w:r>
      <w:r w:rsidR="003E1CF2">
        <w:rPr>
          <w:rFonts w:eastAsia="Times New Roman" w:cstheme="minorHAnsi"/>
          <w:color w:val="232323"/>
          <w:spacing w:val="8"/>
          <w:sz w:val="18"/>
          <w:szCs w:val="20"/>
        </w:rPr>
        <w:t xml:space="preserve">an </w:t>
      </w:r>
      <w:r w:rsidRPr="00614218">
        <w:rPr>
          <w:rFonts w:eastAsia="Times New Roman" w:cstheme="minorHAnsi"/>
          <w:color w:val="232323"/>
          <w:spacing w:val="8"/>
          <w:sz w:val="18"/>
          <w:szCs w:val="20"/>
        </w:rPr>
        <w:t>additional presentation; as an undergraduate in CMB 626, you will not do the additional work, but will attend the presentations</w:t>
      </w:r>
      <w:r w:rsidRPr="00614218">
        <w:rPr>
          <w:rFonts w:eastAsia="Times New Roman" w:cstheme="minorHAnsi"/>
          <w:color w:val="232323"/>
          <w:spacing w:val="8"/>
          <w:sz w:val="20"/>
          <w:szCs w:val="20"/>
        </w:rPr>
        <w:t>.) CMB 406 is the prereq</w:t>
      </w:r>
      <w:r w:rsidR="00F65DF2">
        <w:rPr>
          <w:rFonts w:eastAsia="Times New Roman" w:cstheme="minorHAnsi"/>
          <w:color w:val="232323"/>
          <w:spacing w:val="8"/>
          <w:sz w:val="20"/>
          <w:szCs w:val="20"/>
        </w:rPr>
        <w:t>uisite for this course</w:t>
      </w:r>
      <w:r w:rsidRPr="00614218">
        <w:rPr>
          <w:rFonts w:eastAsia="Times New Roman" w:cstheme="minorHAnsi"/>
          <w:color w:val="232323"/>
          <w:spacing w:val="8"/>
          <w:sz w:val="20"/>
          <w:szCs w:val="20"/>
        </w:rPr>
        <w:t>. If you are planning on submitting applications in the Fall for graduate school, you may well be interviewing for graduate programs during the Winter semester. Therefore, we recommend you take CMB 426 in the Fall. </w:t>
      </w:r>
      <w:r w:rsidRPr="00614218">
        <w:rPr>
          <w:rFonts w:eastAsia="Times New Roman" w:cstheme="minorHAnsi"/>
          <w:b/>
          <w:bCs/>
          <w:i/>
          <w:iCs/>
          <w:color w:val="232323"/>
          <w:spacing w:val="8"/>
          <w:sz w:val="20"/>
          <w:szCs w:val="20"/>
        </w:rPr>
        <w:t>This course often fills, so do not delay in registering for this class.</w:t>
      </w:r>
      <w:r w:rsidRPr="00614218">
        <w:rPr>
          <w:rFonts w:eastAsia="Times New Roman" w:cstheme="minorHAnsi"/>
          <w:color w:val="232323"/>
          <w:spacing w:val="8"/>
          <w:sz w:val="20"/>
          <w:szCs w:val="20"/>
        </w:rPr>
        <w:t> </w:t>
      </w:r>
      <w:r w:rsidRPr="00614218">
        <w:rPr>
          <w:rFonts w:eastAsia="Times New Roman" w:cstheme="minorHAnsi"/>
          <w:i/>
          <w:iCs/>
          <w:color w:val="232323"/>
          <w:spacing w:val="8"/>
          <w:sz w:val="20"/>
          <w:szCs w:val="20"/>
        </w:rPr>
        <w:t>If you cannot register because the course is full, pl</w:t>
      </w:r>
      <w:r w:rsidR="00446392">
        <w:rPr>
          <w:rFonts w:eastAsia="Times New Roman" w:cstheme="minorHAnsi"/>
          <w:i/>
          <w:iCs/>
          <w:color w:val="232323"/>
          <w:spacing w:val="8"/>
          <w:sz w:val="20"/>
          <w:szCs w:val="20"/>
        </w:rPr>
        <w:t xml:space="preserve">ease contact </w:t>
      </w:r>
      <w:r w:rsidRPr="00614218">
        <w:rPr>
          <w:rFonts w:eastAsia="Times New Roman" w:cstheme="minorHAnsi"/>
          <w:i/>
          <w:iCs/>
          <w:color w:val="232323"/>
          <w:spacing w:val="8"/>
          <w:sz w:val="20"/>
          <w:szCs w:val="20"/>
        </w:rPr>
        <w:t>the listed instructor.</w:t>
      </w:r>
    </w:p>
    <w:p w14:paraId="7250CDB5" w14:textId="394AE8F1" w:rsidR="00446392" w:rsidRDefault="00446392" w:rsidP="00446392">
      <w:pPr>
        <w:shd w:val="clear" w:color="auto" w:fill="FFFFFF"/>
        <w:spacing w:after="0" w:line="240" w:lineRule="auto"/>
        <w:ind w:left="600"/>
        <w:rPr>
          <w:rFonts w:eastAsia="Times New Roman" w:cstheme="minorHAnsi"/>
          <w:color w:val="232323"/>
          <w:spacing w:val="8"/>
          <w:sz w:val="20"/>
          <w:szCs w:val="20"/>
        </w:rPr>
      </w:pPr>
    </w:p>
    <w:p w14:paraId="0C253607" w14:textId="77777777" w:rsidR="009F7E84" w:rsidRDefault="009F7E84" w:rsidP="009F7E84">
      <w:pPr>
        <w:shd w:val="clear" w:color="auto" w:fill="FFFFFF"/>
        <w:spacing w:after="0" w:line="240" w:lineRule="auto"/>
        <w:ind w:left="360"/>
        <w:rPr>
          <w:rFonts w:eastAsia="Times New Roman" w:cstheme="minorHAnsi"/>
          <w:b/>
          <w:bCs/>
          <w:color w:val="232323"/>
          <w:spacing w:val="8"/>
          <w:sz w:val="20"/>
          <w:szCs w:val="20"/>
        </w:rPr>
      </w:pPr>
      <w:bookmarkStart w:id="0" w:name="_Hlk31483656"/>
      <w:r w:rsidRPr="00446392">
        <w:rPr>
          <w:rFonts w:eastAsia="Times New Roman" w:cstheme="minorHAnsi"/>
          <w:b/>
          <w:bCs/>
          <w:color w:val="232323"/>
          <w:spacing w:val="8"/>
          <w:sz w:val="20"/>
          <w:szCs w:val="20"/>
        </w:rPr>
        <w:t xml:space="preserve">CMB </w:t>
      </w:r>
      <w:r>
        <w:rPr>
          <w:rFonts w:eastAsia="Times New Roman" w:cstheme="minorHAnsi"/>
          <w:b/>
          <w:bCs/>
          <w:color w:val="232323"/>
          <w:spacing w:val="8"/>
          <w:sz w:val="20"/>
          <w:szCs w:val="20"/>
        </w:rPr>
        <w:t>4</w:t>
      </w:r>
      <w:r w:rsidRPr="00446392">
        <w:rPr>
          <w:rFonts w:eastAsia="Times New Roman" w:cstheme="minorHAnsi"/>
          <w:b/>
          <w:bCs/>
          <w:color w:val="232323"/>
          <w:spacing w:val="8"/>
          <w:sz w:val="20"/>
          <w:szCs w:val="20"/>
        </w:rPr>
        <w:t>51 – Bioinformatics</w:t>
      </w:r>
      <w:r>
        <w:rPr>
          <w:rFonts w:eastAsia="Times New Roman" w:cstheme="minorHAnsi"/>
          <w:b/>
          <w:bCs/>
          <w:color w:val="232323"/>
          <w:spacing w:val="8"/>
          <w:sz w:val="20"/>
          <w:szCs w:val="20"/>
        </w:rPr>
        <w:t>: Tools &amp; Techniques for Life Sciences</w:t>
      </w:r>
      <w:r w:rsidRPr="00446392">
        <w:rPr>
          <w:rFonts w:eastAsia="Times New Roman" w:cstheme="minorHAnsi"/>
          <w:b/>
          <w:bCs/>
          <w:color w:val="232323"/>
          <w:spacing w:val="8"/>
          <w:sz w:val="20"/>
          <w:szCs w:val="20"/>
        </w:rPr>
        <w:t xml:space="preserve"> (</w:t>
      </w:r>
      <w:r w:rsidRPr="007C5AEC">
        <w:rPr>
          <w:rFonts w:eastAsia="Times New Roman" w:cstheme="minorHAnsi"/>
          <w:b/>
          <w:bCs/>
          <w:color w:val="232323"/>
          <w:spacing w:val="8"/>
          <w:sz w:val="18"/>
          <w:szCs w:val="20"/>
        </w:rPr>
        <w:t>3 credits</w:t>
      </w:r>
      <w:r w:rsidRPr="00446392">
        <w:rPr>
          <w:rFonts w:eastAsia="Times New Roman" w:cstheme="minorHAnsi"/>
          <w:b/>
          <w:bCs/>
          <w:color w:val="232323"/>
          <w:spacing w:val="8"/>
          <w:sz w:val="20"/>
          <w:szCs w:val="20"/>
        </w:rPr>
        <w:t xml:space="preserve">) </w:t>
      </w:r>
    </w:p>
    <w:p w14:paraId="0A966C42" w14:textId="44779B4A" w:rsidR="009F7E84" w:rsidRDefault="009F7E84" w:rsidP="009F7E84">
      <w:pPr>
        <w:shd w:val="clear" w:color="auto" w:fill="FFFFFF"/>
        <w:spacing w:after="0" w:line="240" w:lineRule="auto"/>
        <w:ind w:left="1008"/>
        <w:rPr>
          <w:rFonts w:eastAsia="Times New Roman" w:cstheme="minorHAnsi"/>
          <w:color w:val="232323"/>
          <w:spacing w:val="8"/>
          <w:sz w:val="20"/>
          <w:szCs w:val="20"/>
        </w:rPr>
      </w:pPr>
      <w:r w:rsidRPr="000F2936">
        <w:rPr>
          <w:rFonts w:eastAsia="Times New Roman" w:cstheme="minorHAnsi"/>
          <w:bCs/>
          <w:color w:val="232323"/>
          <w:spacing w:val="8"/>
          <w:sz w:val="20"/>
          <w:szCs w:val="20"/>
        </w:rPr>
        <w:t xml:space="preserve">This course is </w:t>
      </w:r>
      <w:r w:rsidR="00DE336E">
        <w:rPr>
          <w:rFonts w:eastAsia="Times New Roman" w:cstheme="minorHAnsi"/>
          <w:bCs/>
          <w:color w:val="232323"/>
          <w:spacing w:val="8"/>
          <w:sz w:val="20"/>
          <w:szCs w:val="20"/>
        </w:rPr>
        <w:t xml:space="preserve">a </w:t>
      </w:r>
      <w:r>
        <w:rPr>
          <w:rFonts w:eastAsia="Times New Roman" w:cstheme="minorHAnsi"/>
          <w:bCs/>
          <w:color w:val="232323"/>
          <w:spacing w:val="8"/>
          <w:sz w:val="20"/>
          <w:szCs w:val="20"/>
        </w:rPr>
        <w:t>more recent</w:t>
      </w:r>
      <w:r w:rsidRPr="000F2936">
        <w:rPr>
          <w:rFonts w:eastAsia="Times New Roman" w:cstheme="minorHAnsi"/>
          <w:bCs/>
          <w:color w:val="232323"/>
          <w:spacing w:val="8"/>
          <w:sz w:val="20"/>
          <w:szCs w:val="20"/>
        </w:rPr>
        <w:t xml:space="preserve"> requirement (</w:t>
      </w:r>
      <w:r w:rsidR="00EA45C9">
        <w:rPr>
          <w:rFonts w:eastAsia="Times New Roman" w:cstheme="minorHAnsi"/>
          <w:bCs/>
          <w:color w:val="232323"/>
          <w:spacing w:val="8"/>
          <w:sz w:val="18"/>
          <w:szCs w:val="20"/>
        </w:rPr>
        <w:t xml:space="preserve">&amp; replaces </w:t>
      </w:r>
      <w:r w:rsidRPr="007C5AEC">
        <w:rPr>
          <w:rFonts w:eastAsia="Times New Roman" w:cstheme="minorHAnsi"/>
          <w:bCs/>
          <w:color w:val="232323"/>
          <w:spacing w:val="8"/>
          <w:sz w:val="18"/>
          <w:szCs w:val="20"/>
        </w:rPr>
        <w:t>the previous microbiology requirement</w:t>
      </w:r>
      <w:r w:rsidRPr="000F2936">
        <w:rPr>
          <w:rFonts w:eastAsia="Times New Roman" w:cstheme="minorHAnsi"/>
          <w:bCs/>
          <w:color w:val="232323"/>
          <w:spacing w:val="8"/>
          <w:sz w:val="20"/>
          <w:szCs w:val="20"/>
        </w:rPr>
        <w:t>)</w:t>
      </w:r>
      <w:r>
        <w:rPr>
          <w:rFonts w:eastAsia="Times New Roman" w:cstheme="minorHAnsi"/>
          <w:color w:val="232323"/>
          <w:spacing w:val="8"/>
          <w:sz w:val="20"/>
          <w:szCs w:val="20"/>
        </w:rPr>
        <w:t xml:space="preserve">. This is also one of the requirements for the Bioinformatics &amp; Genomics certificate. </w:t>
      </w:r>
      <w:r w:rsidRPr="00827B67">
        <w:rPr>
          <w:rFonts w:eastAsia="Times New Roman" w:cstheme="minorHAnsi"/>
          <w:color w:val="232323"/>
          <w:spacing w:val="8"/>
          <w:sz w:val="20"/>
          <w:szCs w:val="20"/>
        </w:rPr>
        <w:t>Microbiology (</w:t>
      </w:r>
      <w:r w:rsidRPr="007C5AEC">
        <w:rPr>
          <w:rFonts w:eastAsia="Times New Roman" w:cstheme="minorHAnsi"/>
          <w:color w:val="232323"/>
          <w:spacing w:val="8"/>
          <w:sz w:val="18"/>
          <w:szCs w:val="20"/>
        </w:rPr>
        <w:t>either BIO 357 OR BMS 212/213</w:t>
      </w:r>
      <w:r w:rsidRPr="00827B67">
        <w:rPr>
          <w:rFonts w:eastAsia="Times New Roman" w:cstheme="minorHAnsi"/>
          <w:color w:val="232323"/>
          <w:spacing w:val="8"/>
          <w:sz w:val="20"/>
          <w:szCs w:val="20"/>
        </w:rPr>
        <w:t>)</w:t>
      </w:r>
      <w:r w:rsidRPr="00614218">
        <w:rPr>
          <w:rFonts w:eastAsia="Times New Roman" w:cstheme="minorHAnsi"/>
          <w:color w:val="232323"/>
          <w:spacing w:val="8"/>
          <w:sz w:val="20"/>
          <w:szCs w:val="20"/>
        </w:rPr>
        <w:t xml:space="preserve"> </w:t>
      </w:r>
      <w:r w:rsidRPr="00827B67">
        <w:rPr>
          <w:rFonts w:eastAsia="Times New Roman" w:cstheme="minorHAnsi"/>
          <w:color w:val="232323"/>
          <w:spacing w:val="8"/>
          <w:sz w:val="20"/>
          <w:szCs w:val="20"/>
        </w:rPr>
        <w:t>is now an elective</w:t>
      </w:r>
      <w:r w:rsidRPr="00614218">
        <w:rPr>
          <w:rFonts w:eastAsia="Times New Roman" w:cstheme="minorHAnsi"/>
          <w:color w:val="232323"/>
          <w:spacing w:val="8"/>
          <w:sz w:val="20"/>
          <w:szCs w:val="20"/>
        </w:rPr>
        <w:t xml:space="preserve">. </w:t>
      </w:r>
    </w:p>
    <w:bookmarkEnd w:id="0"/>
    <w:p w14:paraId="0E3F9BDB" w14:textId="77777777" w:rsidR="009F7E84" w:rsidRPr="00614218" w:rsidRDefault="009F7E84" w:rsidP="009F7E84">
      <w:pPr>
        <w:shd w:val="clear" w:color="auto" w:fill="FFFFFF"/>
        <w:spacing w:after="0" w:line="240" w:lineRule="auto"/>
        <w:rPr>
          <w:rFonts w:eastAsia="Times New Roman" w:cstheme="minorHAnsi"/>
          <w:color w:val="232323"/>
          <w:spacing w:val="8"/>
          <w:sz w:val="20"/>
          <w:szCs w:val="20"/>
        </w:rPr>
      </w:pPr>
    </w:p>
    <w:p w14:paraId="20F09DC1" w14:textId="77777777"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614218">
        <w:rPr>
          <w:rFonts w:eastAsia="Times New Roman" w:cstheme="minorHAnsi"/>
          <w:b/>
          <w:bCs/>
          <w:color w:val="232323"/>
          <w:spacing w:val="8"/>
          <w:sz w:val="20"/>
          <w:szCs w:val="20"/>
        </w:rPr>
        <w:t>CHM 461 – Biochemistry I</w:t>
      </w:r>
      <w:r w:rsidR="002873BA">
        <w:rPr>
          <w:rFonts w:eastAsia="Times New Roman" w:cstheme="minorHAnsi"/>
          <w:b/>
          <w:bCs/>
          <w:color w:val="232323"/>
          <w:spacing w:val="8"/>
          <w:sz w:val="20"/>
          <w:szCs w:val="20"/>
        </w:rPr>
        <w:t xml:space="preserve"> (</w:t>
      </w:r>
      <w:r w:rsidR="002873BA" w:rsidRPr="007C5AEC">
        <w:rPr>
          <w:rFonts w:eastAsia="Times New Roman" w:cstheme="minorHAnsi"/>
          <w:b/>
          <w:bCs/>
          <w:color w:val="232323"/>
          <w:spacing w:val="8"/>
          <w:sz w:val="18"/>
          <w:szCs w:val="20"/>
        </w:rPr>
        <w:t>4 credits</w:t>
      </w:r>
      <w:r w:rsidR="002873BA">
        <w:rPr>
          <w:rFonts w:eastAsia="Times New Roman" w:cstheme="minorHAnsi"/>
          <w:b/>
          <w:bCs/>
          <w:color w:val="232323"/>
          <w:spacing w:val="8"/>
          <w:sz w:val="20"/>
          <w:szCs w:val="20"/>
        </w:rPr>
        <w:t>)</w:t>
      </w:r>
    </w:p>
    <w:p w14:paraId="49E0B879" w14:textId="77777777" w:rsidR="00614218" w:rsidRDefault="00614218" w:rsidP="00446392">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color w:val="232323"/>
          <w:spacing w:val="8"/>
          <w:sz w:val="20"/>
          <w:szCs w:val="20"/>
        </w:rPr>
        <w:t>This course is offered Fall, Winter, &amp; Spring semesters. The pace is very fast if you take the Spring section, so do not plan on taking any other courses at the same time. Pay close attention to the section locations as some sections are downtown &amp; some are on the Allendale campus.</w:t>
      </w:r>
    </w:p>
    <w:p w14:paraId="4D11DF1C" w14:textId="77777777" w:rsidR="00446392" w:rsidRPr="00614218" w:rsidRDefault="00446392" w:rsidP="00446392">
      <w:pPr>
        <w:shd w:val="clear" w:color="auto" w:fill="FFFFFF"/>
        <w:spacing w:after="0" w:line="240" w:lineRule="auto"/>
        <w:ind w:left="600"/>
        <w:rPr>
          <w:rFonts w:eastAsia="Times New Roman" w:cstheme="minorHAnsi"/>
          <w:color w:val="232323"/>
          <w:spacing w:val="8"/>
          <w:sz w:val="20"/>
          <w:szCs w:val="20"/>
        </w:rPr>
      </w:pPr>
    </w:p>
    <w:p w14:paraId="41A91741" w14:textId="77777777"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E41017">
        <w:rPr>
          <w:rFonts w:eastAsia="Times New Roman" w:cstheme="minorHAnsi"/>
          <w:b/>
          <w:bCs/>
          <w:color w:val="000000" w:themeColor="text1"/>
          <w:spacing w:val="8"/>
          <w:sz w:val="20"/>
          <w:szCs w:val="20"/>
        </w:rPr>
        <w:t xml:space="preserve">CHM 462 </w:t>
      </w:r>
      <w:r w:rsidRPr="00614218">
        <w:rPr>
          <w:rFonts w:eastAsia="Times New Roman" w:cstheme="minorHAnsi"/>
          <w:b/>
          <w:bCs/>
          <w:color w:val="232323"/>
          <w:spacing w:val="8"/>
          <w:sz w:val="20"/>
          <w:szCs w:val="20"/>
        </w:rPr>
        <w:t>– Techniques in Biochemistry</w:t>
      </w:r>
      <w:r w:rsidR="002873BA">
        <w:rPr>
          <w:rFonts w:eastAsia="Times New Roman" w:cstheme="minorHAnsi"/>
          <w:b/>
          <w:bCs/>
          <w:color w:val="232323"/>
          <w:spacing w:val="8"/>
          <w:sz w:val="20"/>
          <w:szCs w:val="20"/>
        </w:rPr>
        <w:t xml:space="preserve"> (</w:t>
      </w:r>
      <w:r w:rsidR="002873BA" w:rsidRPr="007C5AEC">
        <w:rPr>
          <w:rFonts w:eastAsia="Times New Roman" w:cstheme="minorHAnsi"/>
          <w:b/>
          <w:bCs/>
          <w:color w:val="232323"/>
          <w:spacing w:val="8"/>
          <w:sz w:val="18"/>
          <w:szCs w:val="20"/>
        </w:rPr>
        <w:t>3 credits</w:t>
      </w:r>
      <w:r w:rsidR="002873BA">
        <w:rPr>
          <w:rFonts w:eastAsia="Times New Roman" w:cstheme="minorHAnsi"/>
          <w:b/>
          <w:bCs/>
          <w:color w:val="232323"/>
          <w:spacing w:val="8"/>
          <w:sz w:val="20"/>
          <w:szCs w:val="20"/>
        </w:rPr>
        <w:t>)</w:t>
      </w:r>
    </w:p>
    <w:p w14:paraId="0EEDE98A" w14:textId="08A29969" w:rsidR="00614218" w:rsidRPr="00446392" w:rsidRDefault="00614218" w:rsidP="000E21C3">
      <w:pPr>
        <w:shd w:val="clear" w:color="auto" w:fill="FFFFFF"/>
        <w:spacing w:after="0" w:line="240" w:lineRule="auto"/>
        <w:ind w:left="1080" w:right="-108"/>
        <w:rPr>
          <w:rFonts w:eastAsia="Times New Roman" w:cstheme="minorHAnsi"/>
          <w:color w:val="232323"/>
          <w:spacing w:val="8"/>
          <w:sz w:val="20"/>
          <w:szCs w:val="20"/>
        </w:rPr>
      </w:pPr>
      <w:r w:rsidRPr="00614218">
        <w:rPr>
          <w:rFonts w:eastAsia="Times New Roman" w:cstheme="minorHAnsi"/>
          <w:color w:val="232323"/>
          <w:spacing w:val="8"/>
          <w:sz w:val="20"/>
          <w:szCs w:val="20"/>
        </w:rPr>
        <w:t xml:space="preserve">Two sections are offered in the Fall semester &amp; </w:t>
      </w:r>
      <w:r w:rsidR="00E41017">
        <w:rPr>
          <w:rFonts w:eastAsia="Times New Roman" w:cstheme="minorHAnsi"/>
          <w:color w:val="232323"/>
          <w:spacing w:val="8"/>
          <w:sz w:val="20"/>
          <w:szCs w:val="20"/>
        </w:rPr>
        <w:t xml:space="preserve">three in the </w:t>
      </w:r>
      <w:r w:rsidRPr="00614218">
        <w:rPr>
          <w:rFonts w:eastAsia="Times New Roman" w:cstheme="minorHAnsi"/>
          <w:color w:val="232323"/>
          <w:spacing w:val="8"/>
          <w:sz w:val="20"/>
          <w:szCs w:val="20"/>
        </w:rPr>
        <w:t>Winter semester (</w:t>
      </w:r>
      <w:r w:rsidRPr="007C5AEC">
        <w:rPr>
          <w:rFonts w:eastAsia="Times New Roman" w:cstheme="minorHAnsi"/>
          <w:color w:val="232323"/>
          <w:spacing w:val="8"/>
          <w:sz w:val="18"/>
          <w:szCs w:val="20"/>
        </w:rPr>
        <w:t>Tues/Thurs morning &amp;</w:t>
      </w:r>
      <w:r w:rsidR="000E21C3" w:rsidRPr="007C5AEC">
        <w:rPr>
          <w:rFonts w:eastAsia="Times New Roman" w:cstheme="minorHAnsi"/>
          <w:color w:val="232323"/>
          <w:spacing w:val="8"/>
          <w:sz w:val="18"/>
          <w:szCs w:val="20"/>
        </w:rPr>
        <w:t xml:space="preserve"> </w:t>
      </w:r>
      <w:r w:rsidRPr="007C5AEC">
        <w:rPr>
          <w:rFonts w:eastAsia="Times New Roman" w:cstheme="minorHAnsi"/>
          <w:color w:val="232323"/>
          <w:spacing w:val="8"/>
          <w:sz w:val="18"/>
          <w:szCs w:val="20"/>
        </w:rPr>
        <w:t>Tues/Thurs afternoon sections</w:t>
      </w:r>
      <w:r w:rsidR="00E41017">
        <w:rPr>
          <w:rFonts w:eastAsia="Times New Roman" w:cstheme="minorHAnsi"/>
          <w:color w:val="232323"/>
          <w:spacing w:val="8"/>
          <w:sz w:val="18"/>
          <w:szCs w:val="20"/>
        </w:rPr>
        <w:t xml:space="preserve"> both semesters, plus a Mon/Wed evening one in the Winter</w:t>
      </w:r>
      <w:r w:rsidRPr="00614218">
        <w:rPr>
          <w:rFonts w:eastAsia="Times New Roman" w:cstheme="minorHAnsi"/>
          <w:color w:val="232323"/>
          <w:spacing w:val="8"/>
          <w:sz w:val="20"/>
          <w:szCs w:val="20"/>
        </w:rPr>
        <w:t>). </w:t>
      </w:r>
      <w:r w:rsidRPr="00614218">
        <w:rPr>
          <w:rFonts w:eastAsia="Times New Roman" w:cstheme="minorHAnsi"/>
          <w:b/>
          <w:bCs/>
          <w:i/>
          <w:iCs/>
          <w:color w:val="232323"/>
          <w:spacing w:val="8"/>
          <w:sz w:val="20"/>
          <w:szCs w:val="20"/>
        </w:rPr>
        <w:t>All f</w:t>
      </w:r>
      <w:r w:rsidR="00E41017">
        <w:rPr>
          <w:rFonts w:eastAsia="Times New Roman" w:cstheme="minorHAnsi"/>
          <w:b/>
          <w:bCs/>
          <w:i/>
          <w:iCs/>
          <w:color w:val="232323"/>
          <w:spacing w:val="8"/>
          <w:sz w:val="20"/>
          <w:szCs w:val="20"/>
        </w:rPr>
        <w:t>ive</w:t>
      </w:r>
      <w:r w:rsidR="00446392">
        <w:rPr>
          <w:rFonts w:eastAsia="Times New Roman" w:cstheme="minorHAnsi"/>
          <w:b/>
          <w:bCs/>
          <w:i/>
          <w:iCs/>
          <w:color w:val="232323"/>
          <w:spacing w:val="8"/>
          <w:sz w:val="20"/>
          <w:szCs w:val="20"/>
        </w:rPr>
        <w:t xml:space="preserve"> sections are offered at </w:t>
      </w:r>
      <w:r w:rsidRPr="00614218">
        <w:rPr>
          <w:rFonts w:eastAsia="Times New Roman" w:cstheme="minorHAnsi"/>
          <w:b/>
          <w:bCs/>
          <w:i/>
          <w:iCs/>
          <w:color w:val="232323"/>
          <w:spacing w:val="8"/>
          <w:sz w:val="20"/>
          <w:szCs w:val="20"/>
        </w:rPr>
        <w:t>CHS downtown, so don’t schedule this back-to-back with an Allendale course as you need to allow for travel time.</w:t>
      </w:r>
      <w:r w:rsidRPr="00614218">
        <w:rPr>
          <w:rFonts w:eastAsia="Times New Roman" w:cstheme="minorHAnsi"/>
          <w:color w:val="232323"/>
          <w:spacing w:val="8"/>
          <w:sz w:val="20"/>
          <w:szCs w:val="20"/>
        </w:rPr>
        <w:t> If you are planning on submitting applications in the Fall for graduate school, you may well be interviewing for graduate programs during the Winter semester. Therefore, if you want to take CHM 462 in the Winter, you will want to register for the morning section as it will interfere less with the typical grad school interview schedule. Note that this is also an SWS course so you need to get a minimum grade of a C for the SWS credit. </w:t>
      </w:r>
      <w:r w:rsidR="003C266A">
        <w:rPr>
          <w:rFonts w:eastAsia="Times New Roman" w:cstheme="minorHAnsi"/>
          <w:b/>
          <w:bCs/>
          <w:i/>
          <w:iCs/>
          <w:color w:val="232323"/>
          <w:spacing w:val="8"/>
          <w:sz w:val="20"/>
          <w:szCs w:val="20"/>
        </w:rPr>
        <w:t xml:space="preserve">Note: </w:t>
      </w:r>
      <w:r w:rsidRPr="00614218">
        <w:rPr>
          <w:rFonts w:eastAsia="Times New Roman" w:cstheme="minorHAnsi"/>
          <w:b/>
          <w:bCs/>
          <w:i/>
          <w:iCs/>
          <w:color w:val="232323"/>
          <w:spacing w:val="8"/>
          <w:sz w:val="20"/>
          <w:szCs w:val="20"/>
        </w:rPr>
        <w:t>taking CMB 426 &amp; CHM 462 the same semester – it is do-able, but you will be very busy</w:t>
      </w:r>
      <w:r w:rsidR="00E41017">
        <w:rPr>
          <w:rFonts w:eastAsia="Times New Roman" w:cstheme="minorHAnsi"/>
          <w:b/>
          <w:bCs/>
          <w:i/>
          <w:iCs/>
          <w:color w:val="232323"/>
          <w:spacing w:val="8"/>
          <w:sz w:val="20"/>
          <w:szCs w:val="20"/>
        </w:rPr>
        <w:t xml:space="preserve"> &amp; may have just one hour between them (on different campuses)</w:t>
      </w:r>
      <w:bookmarkStart w:id="1" w:name="_GoBack"/>
      <w:bookmarkEnd w:id="1"/>
      <w:r w:rsidRPr="00614218">
        <w:rPr>
          <w:rFonts w:eastAsia="Times New Roman" w:cstheme="minorHAnsi"/>
          <w:b/>
          <w:bCs/>
          <w:i/>
          <w:iCs/>
          <w:color w:val="232323"/>
          <w:spacing w:val="8"/>
          <w:sz w:val="20"/>
          <w:szCs w:val="20"/>
        </w:rPr>
        <w:t>. If you can, take them separate semesters.</w:t>
      </w:r>
    </w:p>
    <w:p w14:paraId="207854F7" w14:textId="6E78C904" w:rsidR="002C3C9F" w:rsidRDefault="002C3C9F" w:rsidP="00C75D72">
      <w:pPr>
        <w:spacing w:after="0" w:line="240" w:lineRule="auto"/>
        <w:rPr>
          <w:rFonts w:eastAsia="Times New Roman" w:cstheme="minorHAnsi"/>
          <w:b/>
          <w:bCs/>
          <w:color w:val="232323"/>
          <w:spacing w:val="8"/>
          <w:sz w:val="20"/>
          <w:szCs w:val="20"/>
        </w:rPr>
      </w:pPr>
    </w:p>
    <w:p w14:paraId="43604FBD" w14:textId="77777777"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614218">
        <w:rPr>
          <w:rFonts w:eastAsia="Times New Roman" w:cstheme="minorHAnsi"/>
          <w:b/>
          <w:bCs/>
          <w:color w:val="232323"/>
          <w:spacing w:val="8"/>
          <w:sz w:val="20"/>
          <w:szCs w:val="20"/>
        </w:rPr>
        <w:t>CMB 495 – Perspectives in Cell &amp; Molecular Biology (</w:t>
      </w:r>
      <w:r w:rsidRPr="007C5AEC">
        <w:rPr>
          <w:rFonts w:eastAsia="Times New Roman" w:cstheme="minorHAnsi"/>
          <w:b/>
          <w:bCs/>
          <w:color w:val="232323"/>
          <w:spacing w:val="8"/>
          <w:sz w:val="18"/>
          <w:szCs w:val="20"/>
        </w:rPr>
        <w:t>Capstone</w:t>
      </w:r>
      <w:r w:rsidR="002873BA" w:rsidRPr="007C5AEC">
        <w:rPr>
          <w:rFonts w:eastAsia="Times New Roman" w:cstheme="minorHAnsi"/>
          <w:b/>
          <w:bCs/>
          <w:color w:val="232323"/>
          <w:spacing w:val="8"/>
          <w:sz w:val="18"/>
          <w:szCs w:val="20"/>
        </w:rPr>
        <w:t>; 3 credits</w:t>
      </w:r>
      <w:r w:rsidRPr="00614218">
        <w:rPr>
          <w:rFonts w:eastAsia="Times New Roman" w:cstheme="minorHAnsi"/>
          <w:b/>
          <w:bCs/>
          <w:color w:val="232323"/>
          <w:spacing w:val="8"/>
          <w:sz w:val="20"/>
          <w:szCs w:val="20"/>
        </w:rPr>
        <w:t>)</w:t>
      </w:r>
    </w:p>
    <w:p w14:paraId="05018088" w14:textId="05171B23" w:rsidR="00614218" w:rsidRPr="00446392" w:rsidRDefault="00614218" w:rsidP="000E21C3">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color w:val="232323"/>
          <w:spacing w:val="8"/>
          <w:sz w:val="20"/>
          <w:szCs w:val="20"/>
        </w:rPr>
        <w:t xml:space="preserve">The Capstone </w:t>
      </w:r>
      <w:r w:rsidR="000E21C3">
        <w:rPr>
          <w:rFonts w:eastAsia="Times New Roman" w:cstheme="minorHAnsi"/>
          <w:color w:val="232323"/>
          <w:spacing w:val="8"/>
          <w:sz w:val="20"/>
          <w:szCs w:val="20"/>
        </w:rPr>
        <w:t>is offered in the Winter semester only</w:t>
      </w:r>
      <w:r w:rsidRPr="00614218">
        <w:rPr>
          <w:rFonts w:eastAsia="Times New Roman" w:cstheme="minorHAnsi"/>
          <w:color w:val="232323"/>
          <w:spacing w:val="8"/>
          <w:sz w:val="20"/>
          <w:szCs w:val="20"/>
        </w:rPr>
        <w:t xml:space="preserve">. Remember, you must have previously been registered for CMB/BIO/BMS/CHM 499 </w:t>
      </w:r>
      <w:r w:rsidRPr="009F7E84">
        <w:rPr>
          <w:rFonts w:eastAsia="Times New Roman" w:cstheme="minorHAnsi"/>
          <w:color w:val="232323"/>
          <w:spacing w:val="8"/>
          <w:sz w:val="18"/>
          <w:szCs w:val="20"/>
        </w:rPr>
        <w:t>(Independent Research)</w:t>
      </w:r>
      <w:r w:rsidRPr="00614218">
        <w:rPr>
          <w:rFonts w:eastAsia="Times New Roman" w:cstheme="minorHAnsi"/>
          <w:color w:val="232323"/>
          <w:spacing w:val="8"/>
          <w:sz w:val="20"/>
          <w:szCs w:val="20"/>
        </w:rPr>
        <w:t xml:space="preserve"> or 490 </w:t>
      </w:r>
      <w:r w:rsidRPr="009F7E84">
        <w:rPr>
          <w:rFonts w:eastAsia="Times New Roman" w:cstheme="minorHAnsi"/>
          <w:color w:val="232323"/>
          <w:spacing w:val="8"/>
          <w:sz w:val="18"/>
          <w:szCs w:val="20"/>
        </w:rPr>
        <w:t xml:space="preserve">(internship) </w:t>
      </w:r>
      <w:r w:rsidRPr="00614218">
        <w:rPr>
          <w:rFonts w:eastAsia="Times New Roman" w:cstheme="minorHAnsi"/>
          <w:color w:val="232323"/>
          <w:spacing w:val="8"/>
          <w:sz w:val="20"/>
          <w:szCs w:val="20"/>
        </w:rPr>
        <w:t xml:space="preserve">before </w:t>
      </w:r>
      <w:r w:rsidR="0031721C">
        <w:rPr>
          <w:rFonts w:eastAsia="Times New Roman" w:cstheme="minorHAnsi"/>
          <w:color w:val="232323"/>
          <w:spacing w:val="8"/>
          <w:sz w:val="20"/>
          <w:szCs w:val="20"/>
        </w:rPr>
        <w:t xml:space="preserve">you can </w:t>
      </w:r>
      <w:r w:rsidRPr="00614218">
        <w:rPr>
          <w:rFonts w:eastAsia="Times New Roman" w:cstheme="minorHAnsi"/>
          <w:color w:val="232323"/>
          <w:spacing w:val="8"/>
          <w:sz w:val="20"/>
          <w:szCs w:val="20"/>
        </w:rPr>
        <w:t>register for CMB 495.</w:t>
      </w:r>
      <w:r w:rsidR="000E21C3">
        <w:rPr>
          <w:rFonts w:eastAsia="Times New Roman" w:cstheme="minorHAnsi"/>
          <w:color w:val="232323"/>
          <w:spacing w:val="8"/>
          <w:sz w:val="20"/>
          <w:szCs w:val="20"/>
        </w:rPr>
        <w:t xml:space="preserve"> </w:t>
      </w:r>
      <w:r w:rsidRPr="00614218">
        <w:rPr>
          <w:rFonts w:eastAsia="Times New Roman" w:cstheme="minorHAnsi"/>
          <w:b/>
          <w:bCs/>
          <w:i/>
          <w:iCs/>
          <w:color w:val="232323"/>
          <w:spacing w:val="8"/>
          <w:sz w:val="20"/>
          <w:szCs w:val="20"/>
        </w:rPr>
        <w:t xml:space="preserve">You must have initiated your research well before the semester you take the Capstone course as you will be doing an oral presentation of your research in this course during the </w:t>
      </w:r>
      <w:r w:rsidR="000E21C3">
        <w:rPr>
          <w:rFonts w:eastAsia="Times New Roman" w:cstheme="minorHAnsi"/>
          <w:b/>
          <w:bCs/>
          <w:i/>
          <w:iCs/>
          <w:color w:val="232323"/>
          <w:spacing w:val="8"/>
          <w:sz w:val="20"/>
          <w:szCs w:val="20"/>
        </w:rPr>
        <w:t xml:space="preserve">April </w:t>
      </w:r>
      <w:r w:rsidRPr="00614218">
        <w:rPr>
          <w:rFonts w:eastAsia="Times New Roman" w:cstheme="minorHAnsi"/>
          <w:b/>
          <w:bCs/>
          <w:i/>
          <w:iCs/>
          <w:color w:val="232323"/>
          <w:spacing w:val="8"/>
          <w:sz w:val="20"/>
          <w:szCs w:val="20"/>
        </w:rPr>
        <w:t>Undergraduate Research Symposium.</w:t>
      </w:r>
      <w:r w:rsidR="00446392">
        <w:rPr>
          <w:rFonts w:eastAsia="Times New Roman" w:cstheme="minorHAnsi"/>
          <w:color w:val="232323"/>
          <w:spacing w:val="8"/>
          <w:sz w:val="20"/>
          <w:szCs w:val="20"/>
        </w:rPr>
        <w:t xml:space="preserve"> </w:t>
      </w:r>
      <w:r w:rsidRPr="00614218">
        <w:rPr>
          <w:rFonts w:eastAsia="Times New Roman" w:cstheme="minorHAnsi"/>
          <w:i/>
          <w:iCs/>
          <w:color w:val="232323"/>
          <w:spacing w:val="8"/>
          <w:sz w:val="20"/>
          <w:szCs w:val="20"/>
        </w:rPr>
        <w:t>If you cannot register because the course is full, please contact the instructor as soon as possible.  </w:t>
      </w:r>
    </w:p>
    <w:p w14:paraId="25ACA332" w14:textId="77777777" w:rsidR="00446392" w:rsidRPr="00614218" w:rsidRDefault="00446392" w:rsidP="00446392">
      <w:pPr>
        <w:shd w:val="clear" w:color="auto" w:fill="FFFFFF"/>
        <w:spacing w:after="0" w:line="240" w:lineRule="auto"/>
        <w:ind w:left="600"/>
        <w:rPr>
          <w:rFonts w:eastAsia="Times New Roman" w:cstheme="minorHAnsi"/>
          <w:color w:val="232323"/>
          <w:spacing w:val="8"/>
          <w:sz w:val="20"/>
          <w:szCs w:val="20"/>
        </w:rPr>
      </w:pPr>
    </w:p>
    <w:p w14:paraId="6AFD7B12" w14:textId="77777777" w:rsidR="00614218" w:rsidRPr="00E27665" w:rsidRDefault="00614218" w:rsidP="00E27665">
      <w:pPr>
        <w:shd w:val="clear" w:color="auto" w:fill="FFFFFF"/>
        <w:spacing w:after="0" w:line="240" w:lineRule="auto"/>
        <w:ind w:left="360"/>
        <w:rPr>
          <w:rFonts w:eastAsia="Times New Roman" w:cstheme="minorHAnsi"/>
          <w:b/>
          <w:bCs/>
          <w:color w:val="232323"/>
          <w:spacing w:val="8"/>
          <w:sz w:val="20"/>
          <w:szCs w:val="20"/>
        </w:rPr>
      </w:pPr>
      <w:r w:rsidRPr="00614218">
        <w:rPr>
          <w:rFonts w:eastAsia="Times New Roman" w:cstheme="minorHAnsi"/>
          <w:b/>
          <w:bCs/>
          <w:color w:val="232323"/>
          <w:spacing w:val="8"/>
          <w:sz w:val="20"/>
          <w:szCs w:val="20"/>
        </w:rPr>
        <w:t>CMB 499 – Independent Research</w:t>
      </w:r>
      <w:r w:rsidR="00E27665">
        <w:rPr>
          <w:rFonts w:eastAsia="Times New Roman" w:cstheme="minorHAnsi"/>
          <w:b/>
          <w:bCs/>
          <w:color w:val="232323"/>
          <w:spacing w:val="8"/>
          <w:sz w:val="20"/>
          <w:szCs w:val="20"/>
        </w:rPr>
        <w:t xml:space="preserve"> </w:t>
      </w:r>
      <w:r w:rsidR="00E27665" w:rsidRPr="004A65AB">
        <w:rPr>
          <w:rFonts w:eastAsia="Times New Roman" w:cstheme="minorHAnsi"/>
          <w:b/>
          <w:bCs/>
          <w:i/>
          <w:color w:val="232323"/>
          <w:spacing w:val="8"/>
          <w:sz w:val="20"/>
          <w:szCs w:val="20"/>
        </w:rPr>
        <w:t>or</w:t>
      </w:r>
      <w:r w:rsidR="00E27665">
        <w:rPr>
          <w:rFonts w:eastAsia="Times New Roman" w:cstheme="minorHAnsi"/>
          <w:b/>
          <w:bCs/>
          <w:color w:val="232323"/>
          <w:spacing w:val="8"/>
          <w:sz w:val="20"/>
          <w:szCs w:val="20"/>
        </w:rPr>
        <w:t xml:space="preserve"> CMB 490 – Internship</w:t>
      </w:r>
    </w:p>
    <w:p w14:paraId="19674D70" w14:textId="3078A7D0" w:rsidR="00614218" w:rsidRDefault="00614218" w:rsidP="002C3C9F">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color w:val="232323"/>
          <w:spacing w:val="8"/>
          <w:sz w:val="20"/>
          <w:szCs w:val="20"/>
        </w:rPr>
        <w:t>You are required to do at least 3 credits of research as a CMB major</w:t>
      </w:r>
      <w:r w:rsidR="00446392">
        <w:rPr>
          <w:rFonts w:eastAsia="Times New Roman" w:cstheme="minorHAnsi"/>
          <w:color w:val="232323"/>
          <w:spacing w:val="8"/>
          <w:sz w:val="20"/>
          <w:szCs w:val="20"/>
        </w:rPr>
        <w:t xml:space="preserve">; you can do more than 3 </w:t>
      </w:r>
      <w:r w:rsidR="00446392" w:rsidRPr="007C5AEC">
        <w:rPr>
          <w:rFonts w:eastAsia="Times New Roman" w:cstheme="minorHAnsi"/>
          <w:color w:val="232323"/>
          <w:spacing w:val="8"/>
          <w:sz w:val="18"/>
          <w:szCs w:val="20"/>
        </w:rPr>
        <w:t>(&amp; many of our majors do</w:t>
      </w:r>
      <w:r w:rsidR="00446392">
        <w:rPr>
          <w:rFonts w:eastAsia="Times New Roman" w:cstheme="minorHAnsi"/>
          <w:color w:val="232323"/>
          <w:spacing w:val="8"/>
          <w:sz w:val="20"/>
          <w:szCs w:val="20"/>
        </w:rPr>
        <w:t>). </w:t>
      </w:r>
      <w:r w:rsidRPr="00614218">
        <w:rPr>
          <w:rFonts w:eastAsia="Times New Roman" w:cstheme="minorHAnsi"/>
          <w:color w:val="232323"/>
          <w:spacing w:val="8"/>
          <w:sz w:val="20"/>
          <w:szCs w:val="20"/>
        </w:rPr>
        <w:t>To register for these credits, you will fill out the Registration Permit form to submit to the CMB office (</w:t>
      </w:r>
      <w:r w:rsidRPr="00614218">
        <w:rPr>
          <w:rFonts w:eastAsia="Times New Roman" w:cstheme="minorHAnsi"/>
          <w:color w:val="232323"/>
          <w:spacing w:val="8"/>
          <w:sz w:val="18"/>
          <w:szCs w:val="20"/>
        </w:rPr>
        <w:t xml:space="preserve">3300A </w:t>
      </w:r>
      <w:proofErr w:type="spellStart"/>
      <w:r w:rsidRPr="00614218">
        <w:rPr>
          <w:rFonts w:eastAsia="Times New Roman" w:cstheme="minorHAnsi"/>
          <w:color w:val="232323"/>
          <w:spacing w:val="8"/>
          <w:sz w:val="18"/>
          <w:szCs w:val="20"/>
        </w:rPr>
        <w:t>Kindschi</w:t>
      </w:r>
      <w:proofErr w:type="spellEnd"/>
      <w:r w:rsidRPr="00614218">
        <w:rPr>
          <w:rFonts w:eastAsia="Times New Roman" w:cstheme="minorHAnsi"/>
          <w:color w:val="232323"/>
          <w:spacing w:val="8"/>
          <w:sz w:val="18"/>
          <w:szCs w:val="20"/>
        </w:rPr>
        <w:t xml:space="preserve"> Hall</w:t>
      </w:r>
      <w:r w:rsidR="0031721C">
        <w:rPr>
          <w:rFonts w:eastAsia="Times New Roman" w:cstheme="minorHAnsi"/>
          <w:color w:val="232323"/>
          <w:spacing w:val="8"/>
          <w:sz w:val="18"/>
          <w:szCs w:val="20"/>
        </w:rPr>
        <w:t>)</w:t>
      </w:r>
      <w:r w:rsidRPr="00614218">
        <w:rPr>
          <w:rFonts w:eastAsia="Times New Roman" w:cstheme="minorHAnsi"/>
          <w:color w:val="232323"/>
          <w:spacing w:val="8"/>
          <w:sz w:val="18"/>
          <w:szCs w:val="20"/>
        </w:rPr>
        <w:t xml:space="preserve"> </w:t>
      </w:r>
      <w:r w:rsidRPr="00614218">
        <w:rPr>
          <w:rFonts w:eastAsia="Times New Roman" w:cstheme="minorHAnsi"/>
          <w:color w:val="232323"/>
          <w:spacing w:val="8"/>
          <w:sz w:val="20"/>
          <w:szCs w:val="20"/>
        </w:rPr>
        <w:t xml:space="preserve">which will then go to Dr. Staves. With his approval, you will be able to register for CMB 499 through Banner. </w:t>
      </w:r>
      <w:r w:rsidR="0031721C">
        <w:rPr>
          <w:rFonts w:eastAsia="Times New Roman" w:cstheme="minorHAnsi"/>
          <w:color w:val="232323"/>
          <w:spacing w:val="8"/>
          <w:sz w:val="18"/>
          <w:szCs w:val="20"/>
        </w:rPr>
        <w:t xml:space="preserve">(The form is </w:t>
      </w:r>
      <w:r w:rsidR="0031721C" w:rsidRPr="00614218">
        <w:rPr>
          <w:rFonts w:eastAsia="Times New Roman" w:cstheme="minorHAnsi"/>
          <w:color w:val="232323"/>
          <w:spacing w:val="8"/>
          <w:sz w:val="18"/>
          <w:szCs w:val="20"/>
        </w:rPr>
        <w:t>also available online from the CMB Department’s ‘Forms’ link under Faculty/Staff</w:t>
      </w:r>
      <w:r w:rsidR="0031721C">
        <w:rPr>
          <w:rFonts w:eastAsia="Times New Roman" w:cstheme="minorHAnsi"/>
          <w:color w:val="232323"/>
          <w:spacing w:val="8"/>
          <w:sz w:val="18"/>
          <w:szCs w:val="20"/>
        </w:rPr>
        <w:t xml:space="preserve"> &amp; under the Current Students tab on the Biology Department’s website.</w:t>
      </w:r>
      <w:r w:rsidR="0031721C" w:rsidRPr="00614218">
        <w:rPr>
          <w:rFonts w:eastAsia="Times New Roman" w:cstheme="minorHAnsi"/>
          <w:color w:val="232323"/>
          <w:spacing w:val="8"/>
          <w:sz w:val="20"/>
          <w:szCs w:val="20"/>
        </w:rPr>
        <w:t xml:space="preserve">) </w:t>
      </w:r>
      <w:r w:rsidRPr="00614218">
        <w:rPr>
          <w:rFonts w:eastAsia="Times New Roman" w:cstheme="minorHAnsi"/>
          <w:color w:val="232323"/>
          <w:spacing w:val="8"/>
          <w:sz w:val="20"/>
          <w:szCs w:val="20"/>
        </w:rPr>
        <w:t xml:space="preserve">If you will be doing research with a GVSU faculty member, </w:t>
      </w:r>
      <w:r w:rsidR="0031721C">
        <w:rPr>
          <w:rFonts w:eastAsia="Times New Roman" w:cstheme="minorHAnsi"/>
          <w:color w:val="232323"/>
          <w:spacing w:val="8"/>
          <w:sz w:val="20"/>
          <w:szCs w:val="20"/>
        </w:rPr>
        <w:t>they</w:t>
      </w:r>
      <w:r w:rsidRPr="00614218">
        <w:rPr>
          <w:rFonts w:eastAsia="Times New Roman" w:cstheme="minorHAnsi"/>
          <w:color w:val="232323"/>
          <w:spacing w:val="8"/>
          <w:sz w:val="20"/>
          <w:szCs w:val="20"/>
        </w:rPr>
        <w:t xml:space="preserve"> may </w:t>
      </w:r>
      <w:r w:rsidR="00EA45C9">
        <w:rPr>
          <w:rFonts w:eastAsia="Times New Roman" w:cstheme="minorHAnsi"/>
          <w:color w:val="232323"/>
          <w:spacing w:val="8"/>
          <w:sz w:val="20"/>
          <w:szCs w:val="20"/>
        </w:rPr>
        <w:t xml:space="preserve">also </w:t>
      </w:r>
      <w:r w:rsidRPr="00614218">
        <w:rPr>
          <w:rFonts w:eastAsia="Times New Roman" w:cstheme="minorHAnsi"/>
          <w:color w:val="232323"/>
          <w:spacing w:val="8"/>
          <w:sz w:val="20"/>
          <w:szCs w:val="20"/>
        </w:rPr>
        <w:t>ask you to fill out a second short form at the same time for funding for supplies for your research.</w:t>
      </w:r>
      <w:r w:rsidR="002C3C9F">
        <w:rPr>
          <w:rFonts w:eastAsia="Times New Roman" w:cstheme="minorHAnsi"/>
          <w:color w:val="232323"/>
          <w:spacing w:val="8"/>
          <w:sz w:val="20"/>
          <w:szCs w:val="20"/>
        </w:rPr>
        <w:t xml:space="preserve"> As mentioned earlier</w:t>
      </w:r>
      <w:r w:rsidRPr="00614218">
        <w:rPr>
          <w:rFonts w:eastAsia="Times New Roman" w:cstheme="minorHAnsi"/>
          <w:color w:val="232323"/>
          <w:spacing w:val="8"/>
          <w:sz w:val="20"/>
          <w:szCs w:val="20"/>
        </w:rPr>
        <w:t xml:space="preserve">, there will be several opportunities to learn about research options, &amp; there are many options as to where you do the research. That said, it </w:t>
      </w:r>
      <w:r w:rsidR="0031721C">
        <w:rPr>
          <w:rFonts w:eastAsia="Times New Roman" w:cstheme="minorHAnsi"/>
          <w:color w:val="232323"/>
          <w:spacing w:val="8"/>
          <w:sz w:val="20"/>
          <w:szCs w:val="20"/>
        </w:rPr>
        <w:t>is great</w:t>
      </w:r>
      <w:r w:rsidRPr="00614218">
        <w:rPr>
          <w:rFonts w:eastAsia="Times New Roman" w:cstheme="minorHAnsi"/>
          <w:color w:val="232323"/>
          <w:spacing w:val="8"/>
          <w:sz w:val="20"/>
          <w:szCs w:val="20"/>
        </w:rPr>
        <w:t xml:space="preserve"> to start asking about it early. You can do research here with a GVSU faculty member (</w:t>
      </w:r>
      <w:r w:rsidRPr="0031721C">
        <w:rPr>
          <w:rFonts w:eastAsia="Times New Roman" w:cstheme="minorHAnsi"/>
          <w:color w:val="232323"/>
          <w:spacing w:val="8"/>
          <w:sz w:val="18"/>
          <w:szCs w:val="20"/>
        </w:rPr>
        <w:t>from a variety of departments</w:t>
      </w:r>
      <w:r w:rsidRPr="00614218">
        <w:rPr>
          <w:rFonts w:eastAsia="Times New Roman" w:cstheme="minorHAnsi"/>
          <w:color w:val="232323"/>
          <w:spacing w:val="8"/>
          <w:sz w:val="20"/>
          <w:szCs w:val="20"/>
        </w:rPr>
        <w:t xml:space="preserve">), with a mentor at the Van </w:t>
      </w:r>
      <w:proofErr w:type="spellStart"/>
      <w:r w:rsidRPr="00614218">
        <w:rPr>
          <w:rFonts w:eastAsia="Times New Roman" w:cstheme="minorHAnsi"/>
          <w:color w:val="232323"/>
          <w:spacing w:val="8"/>
          <w:sz w:val="20"/>
          <w:szCs w:val="20"/>
        </w:rPr>
        <w:t>Andel</w:t>
      </w:r>
      <w:proofErr w:type="spellEnd"/>
      <w:r w:rsidRPr="00614218">
        <w:rPr>
          <w:rFonts w:eastAsia="Times New Roman" w:cstheme="minorHAnsi"/>
          <w:color w:val="232323"/>
          <w:spacing w:val="8"/>
          <w:sz w:val="20"/>
          <w:szCs w:val="20"/>
        </w:rPr>
        <w:t xml:space="preserve"> Research Institute or with MSU faculty downtown,</w:t>
      </w:r>
      <w:r w:rsidR="0031721C">
        <w:rPr>
          <w:rFonts w:eastAsia="Times New Roman" w:cstheme="minorHAnsi"/>
          <w:color w:val="232323"/>
          <w:spacing w:val="8"/>
          <w:sz w:val="20"/>
          <w:szCs w:val="20"/>
        </w:rPr>
        <w:t xml:space="preserve"> </w:t>
      </w:r>
      <w:r w:rsidRPr="00614218">
        <w:rPr>
          <w:rFonts w:eastAsia="Times New Roman" w:cstheme="minorHAnsi"/>
          <w:color w:val="232323"/>
          <w:spacing w:val="8"/>
          <w:sz w:val="20"/>
          <w:szCs w:val="20"/>
        </w:rPr>
        <w:t>elsewhere in the country (</w:t>
      </w:r>
      <w:r w:rsidRPr="0031721C">
        <w:rPr>
          <w:rFonts w:eastAsia="Times New Roman" w:cstheme="minorHAnsi"/>
          <w:color w:val="232323"/>
          <w:spacing w:val="8"/>
          <w:sz w:val="18"/>
          <w:szCs w:val="20"/>
        </w:rPr>
        <w:t>or world</w:t>
      </w:r>
      <w:r w:rsidRPr="00614218">
        <w:rPr>
          <w:rFonts w:eastAsia="Times New Roman" w:cstheme="minorHAnsi"/>
          <w:color w:val="232323"/>
          <w:spacing w:val="8"/>
          <w:sz w:val="20"/>
          <w:szCs w:val="20"/>
        </w:rPr>
        <w:t xml:space="preserve">) through an established </w:t>
      </w:r>
      <w:r w:rsidR="00E27665">
        <w:rPr>
          <w:rFonts w:eastAsia="Times New Roman" w:cstheme="minorHAnsi"/>
          <w:color w:val="232323"/>
          <w:spacing w:val="8"/>
          <w:sz w:val="20"/>
          <w:szCs w:val="20"/>
        </w:rPr>
        <w:t xml:space="preserve">research/internship </w:t>
      </w:r>
      <w:r w:rsidRPr="00614218">
        <w:rPr>
          <w:rFonts w:eastAsia="Times New Roman" w:cstheme="minorHAnsi"/>
          <w:color w:val="232323"/>
          <w:spacing w:val="8"/>
          <w:sz w:val="20"/>
          <w:szCs w:val="20"/>
        </w:rPr>
        <w:t>program (</w:t>
      </w:r>
      <w:r w:rsidRPr="00614218">
        <w:rPr>
          <w:rFonts w:eastAsia="Times New Roman" w:cstheme="minorHAnsi"/>
          <w:color w:val="232323"/>
          <w:spacing w:val="8"/>
          <w:sz w:val="18"/>
          <w:szCs w:val="20"/>
        </w:rPr>
        <w:t>see the CMB website for suggestions</w:t>
      </w:r>
      <w:r w:rsidRPr="00614218">
        <w:rPr>
          <w:rFonts w:eastAsia="Times New Roman" w:cstheme="minorHAnsi"/>
          <w:color w:val="232323"/>
          <w:spacing w:val="8"/>
          <w:sz w:val="20"/>
          <w:szCs w:val="20"/>
        </w:rPr>
        <w:t xml:space="preserve">), or via an internship situation you identify &amp; which is approved by GVSU. To get started thinking about research, please talk with your advisor </w:t>
      </w:r>
      <w:r w:rsidR="004A65AB">
        <w:rPr>
          <w:rFonts w:eastAsia="Times New Roman" w:cstheme="minorHAnsi"/>
          <w:color w:val="232323"/>
          <w:spacing w:val="8"/>
          <w:sz w:val="20"/>
          <w:szCs w:val="20"/>
        </w:rPr>
        <w:t>&amp; with other students.</w:t>
      </w:r>
    </w:p>
    <w:p w14:paraId="2B128ABF" w14:textId="77777777" w:rsidR="00F6320E" w:rsidRDefault="00F6320E" w:rsidP="00446392">
      <w:pPr>
        <w:shd w:val="clear" w:color="auto" w:fill="FFFFFF"/>
        <w:spacing w:after="0" w:line="240" w:lineRule="auto"/>
        <w:ind w:left="600"/>
        <w:rPr>
          <w:rFonts w:eastAsia="Times New Roman" w:cstheme="minorHAnsi"/>
          <w:color w:val="232323"/>
          <w:spacing w:val="8"/>
          <w:sz w:val="20"/>
          <w:szCs w:val="20"/>
        </w:rPr>
      </w:pPr>
    </w:p>
    <w:p w14:paraId="016178B0" w14:textId="77777777" w:rsidR="002C3C9F" w:rsidRPr="00614218" w:rsidRDefault="002C3C9F" w:rsidP="00446392">
      <w:pPr>
        <w:shd w:val="clear" w:color="auto" w:fill="FFFFFF"/>
        <w:spacing w:after="0" w:line="240" w:lineRule="auto"/>
        <w:ind w:left="600"/>
        <w:rPr>
          <w:rFonts w:eastAsia="Times New Roman" w:cstheme="minorHAnsi"/>
          <w:color w:val="232323"/>
          <w:spacing w:val="8"/>
          <w:sz w:val="20"/>
          <w:szCs w:val="20"/>
        </w:rPr>
      </w:pPr>
    </w:p>
    <w:p w14:paraId="588A8FD1" w14:textId="35BBD7E7" w:rsidR="00BB6423" w:rsidRDefault="00C75D72" w:rsidP="00446392">
      <w:pPr>
        <w:shd w:val="clear" w:color="auto" w:fill="FFFFFF"/>
        <w:spacing w:after="0" w:line="240" w:lineRule="auto"/>
        <w:ind w:left="360"/>
        <w:rPr>
          <w:rFonts w:eastAsia="Times New Roman" w:cstheme="minorHAnsi"/>
          <w:b/>
          <w:bCs/>
          <w:color w:val="232323"/>
          <w:spacing w:val="8"/>
          <w:szCs w:val="20"/>
        </w:rPr>
      </w:pPr>
      <w:r>
        <w:rPr>
          <w:rFonts w:eastAsia="Times New Roman" w:cstheme="minorHAnsi"/>
          <w:b/>
          <w:bCs/>
          <w:color w:val="232323"/>
          <w:spacing w:val="8"/>
          <w:szCs w:val="20"/>
        </w:rPr>
        <w:t>P</w:t>
      </w:r>
      <w:r w:rsidR="00614218" w:rsidRPr="008D190E">
        <w:rPr>
          <w:rFonts w:eastAsia="Times New Roman" w:cstheme="minorHAnsi"/>
          <w:b/>
          <w:bCs/>
          <w:color w:val="232323"/>
          <w:spacing w:val="8"/>
          <w:szCs w:val="20"/>
        </w:rPr>
        <w:t>os</w:t>
      </w:r>
      <w:r w:rsidR="008D190E">
        <w:rPr>
          <w:rFonts w:eastAsia="Times New Roman" w:cstheme="minorHAnsi"/>
          <w:b/>
          <w:bCs/>
          <w:color w:val="232323"/>
          <w:spacing w:val="8"/>
          <w:szCs w:val="20"/>
        </w:rPr>
        <w:t xml:space="preserve">sible electives </w:t>
      </w:r>
    </w:p>
    <w:p w14:paraId="56BC31C2" w14:textId="77777777"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614218">
        <w:rPr>
          <w:rFonts w:eastAsia="Times New Roman" w:cstheme="minorHAnsi"/>
          <w:b/>
          <w:bCs/>
          <w:color w:val="232323"/>
          <w:spacing w:val="8"/>
          <w:sz w:val="20"/>
          <w:szCs w:val="20"/>
        </w:rPr>
        <w:t>CMB 1</w:t>
      </w:r>
      <w:r w:rsidR="003E1CF2">
        <w:rPr>
          <w:rFonts w:eastAsia="Times New Roman" w:cstheme="minorHAnsi"/>
          <w:b/>
          <w:bCs/>
          <w:color w:val="232323"/>
          <w:spacing w:val="8"/>
          <w:sz w:val="20"/>
          <w:szCs w:val="20"/>
        </w:rPr>
        <w:t>4</w:t>
      </w:r>
      <w:r w:rsidRPr="00614218">
        <w:rPr>
          <w:rFonts w:eastAsia="Times New Roman" w:cstheme="minorHAnsi"/>
          <w:b/>
          <w:bCs/>
          <w:color w:val="232323"/>
          <w:spacing w:val="8"/>
          <w:sz w:val="20"/>
          <w:szCs w:val="20"/>
        </w:rPr>
        <w:t>0 Living Foods: Ferment Them Yourself</w:t>
      </w:r>
      <w:r w:rsidR="00CA348B">
        <w:rPr>
          <w:rFonts w:eastAsia="Times New Roman" w:cstheme="minorHAnsi"/>
          <w:b/>
          <w:bCs/>
          <w:color w:val="232323"/>
          <w:spacing w:val="8"/>
          <w:sz w:val="20"/>
          <w:szCs w:val="20"/>
        </w:rPr>
        <w:t xml:space="preserve"> (</w:t>
      </w:r>
      <w:r w:rsidR="00CA348B" w:rsidRPr="007C5AEC">
        <w:rPr>
          <w:rFonts w:eastAsia="Times New Roman" w:cstheme="minorHAnsi"/>
          <w:b/>
          <w:bCs/>
          <w:color w:val="232323"/>
          <w:spacing w:val="8"/>
          <w:sz w:val="18"/>
          <w:szCs w:val="20"/>
        </w:rPr>
        <w:t>4 credits</w:t>
      </w:r>
      <w:r w:rsidR="00CA348B">
        <w:rPr>
          <w:rFonts w:eastAsia="Times New Roman" w:cstheme="minorHAnsi"/>
          <w:b/>
          <w:bCs/>
          <w:color w:val="232323"/>
          <w:spacing w:val="8"/>
          <w:sz w:val="20"/>
          <w:szCs w:val="20"/>
        </w:rPr>
        <w:t>)</w:t>
      </w:r>
    </w:p>
    <w:p w14:paraId="0CCDC622" w14:textId="77777777" w:rsidR="00614218" w:rsidRDefault="00614218" w:rsidP="00446392">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color w:val="232323"/>
          <w:spacing w:val="8"/>
          <w:sz w:val="20"/>
          <w:szCs w:val="20"/>
        </w:rPr>
        <w:t>An introduction to fermentation as a part of food preparation. The history and human culture, food preservation and safety aspects, and the science of fermentation processes related to food and health will</w:t>
      </w:r>
      <w:r w:rsidR="002C3C9F">
        <w:rPr>
          <w:rFonts w:eastAsia="Times New Roman" w:cstheme="minorHAnsi"/>
          <w:color w:val="232323"/>
          <w:spacing w:val="8"/>
          <w:sz w:val="20"/>
          <w:szCs w:val="20"/>
        </w:rPr>
        <w:t xml:space="preserve"> be covered. The laboratory</w:t>
      </w:r>
      <w:r w:rsidRPr="00614218">
        <w:rPr>
          <w:rFonts w:eastAsia="Times New Roman" w:cstheme="minorHAnsi"/>
          <w:color w:val="232323"/>
          <w:spacing w:val="8"/>
          <w:sz w:val="20"/>
          <w:szCs w:val="20"/>
        </w:rPr>
        <w:t xml:space="preserve"> include</w:t>
      </w:r>
      <w:r w:rsidR="002C3C9F">
        <w:rPr>
          <w:rFonts w:eastAsia="Times New Roman" w:cstheme="minorHAnsi"/>
          <w:color w:val="232323"/>
          <w:spacing w:val="8"/>
          <w:sz w:val="20"/>
          <w:szCs w:val="20"/>
        </w:rPr>
        <w:t>s</w:t>
      </w:r>
      <w:r w:rsidRPr="00614218">
        <w:rPr>
          <w:rFonts w:eastAsia="Times New Roman" w:cstheme="minorHAnsi"/>
          <w:color w:val="232323"/>
          <w:spacing w:val="8"/>
          <w:sz w:val="20"/>
          <w:szCs w:val="20"/>
        </w:rPr>
        <w:t xml:space="preserve"> the hands-on applications of fermentation in the preparation of bread, yogurt, kefir, and sauerkraut and other vegetables, etc. as is done in home kitchens. </w:t>
      </w:r>
      <w:r w:rsidR="00CA348B" w:rsidRPr="00CA348B">
        <w:rPr>
          <w:rFonts w:eastAsia="Times New Roman" w:cstheme="minorHAnsi"/>
          <w:i/>
          <w:color w:val="232323"/>
          <w:spacing w:val="8"/>
          <w:sz w:val="20"/>
          <w:szCs w:val="20"/>
        </w:rPr>
        <w:t>As a CMB major, this will count toward your 120 total credits</w:t>
      </w:r>
      <w:r w:rsidR="00CA348B">
        <w:rPr>
          <w:rFonts w:eastAsia="Times New Roman" w:cstheme="minorHAnsi"/>
          <w:i/>
          <w:color w:val="232323"/>
          <w:spacing w:val="8"/>
          <w:sz w:val="20"/>
          <w:szCs w:val="20"/>
        </w:rPr>
        <w:t>, but not as a CMB-specific elective</w:t>
      </w:r>
      <w:r w:rsidR="00CA348B" w:rsidRPr="00CA348B">
        <w:rPr>
          <w:rFonts w:eastAsia="Times New Roman" w:cstheme="minorHAnsi"/>
          <w:i/>
          <w:color w:val="232323"/>
          <w:spacing w:val="8"/>
          <w:sz w:val="20"/>
          <w:szCs w:val="20"/>
        </w:rPr>
        <w:t>.</w:t>
      </w:r>
      <w:r w:rsidR="00CA348B">
        <w:rPr>
          <w:rFonts w:eastAsia="Times New Roman" w:cstheme="minorHAnsi"/>
          <w:color w:val="232323"/>
          <w:spacing w:val="8"/>
          <w:sz w:val="20"/>
          <w:szCs w:val="20"/>
        </w:rPr>
        <w:t xml:space="preserve"> </w:t>
      </w:r>
      <w:r w:rsidRPr="00614218">
        <w:rPr>
          <w:rFonts w:eastAsia="Times New Roman" w:cstheme="minorHAnsi"/>
          <w:color w:val="232323"/>
          <w:spacing w:val="8"/>
          <w:sz w:val="20"/>
          <w:szCs w:val="20"/>
        </w:rPr>
        <w:t xml:space="preserve">Course offered </w:t>
      </w:r>
      <w:r w:rsidR="00CA348B">
        <w:rPr>
          <w:rFonts w:eastAsia="Times New Roman" w:cstheme="minorHAnsi"/>
          <w:color w:val="232323"/>
          <w:spacing w:val="8"/>
          <w:sz w:val="20"/>
          <w:szCs w:val="20"/>
        </w:rPr>
        <w:t>winter semester.</w:t>
      </w:r>
    </w:p>
    <w:p w14:paraId="4D36B3FB" w14:textId="77777777" w:rsidR="00F6320E" w:rsidRPr="00614218" w:rsidRDefault="00F6320E" w:rsidP="00446392">
      <w:pPr>
        <w:shd w:val="clear" w:color="auto" w:fill="FFFFFF"/>
        <w:spacing w:after="0" w:line="240" w:lineRule="auto"/>
        <w:ind w:left="600"/>
        <w:rPr>
          <w:rFonts w:eastAsia="Times New Roman" w:cstheme="minorHAnsi"/>
          <w:color w:val="232323"/>
          <w:spacing w:val="8"/>
          <w:sz w:val="20"/>
          <w:szCs w:val="20"/>
        </w:rPr>
      </w:pPr>
    </w:p>
    <w:p w14:paraId="46A395C6" w14:textId="77777777"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614218">
        <w:rPr>
          <w:rFonts w:eastAsia="Times New Roman" w:cstheme="minorHAnsi"/>
          <w:b/>
          <w:bCs/>
          <w:color w:val="232323"/>
          <w:spacing w:val="8"/>
          <w:sz w:val="20"/>
          <w:szCs w:val="20"/>
        </w:rPr>
        <w:t>CMB 321 – Designing Our Future: Babies, Food, Medicine, and Biotechnology</w:t>
      </w:r>
      <w:r w:rsidR="00CA348B">
        <w:rPr>
          <w:rFonts w:eastAsia="Times New Roman" w:cstheme="minorHAnsi"/>
          <w:b/>
          <w:bCs/>
          <w:color w:val="232323"/>
          <w:spacing w:val="8"/>
          <w:sz w:val="20"/>
          <w:szCs w:val="20"/>
        </w:rPr>
        <w:t xml:space="preserve"> (</w:t>
      </w:r>
      <w:r w:rsidR="00CA348B" w:rsidRPr="007C5AEC">
        <w:rPr>
          <w:rFonts w:eastAsia="Times New Roman" w:cstheme="minorHAnsi"/>
          <w:b/>
          <w:bCs/>
          <w:color w:val="232323"/>
          <w:spacing w:val="8"/>
          <w:sz w:val="18"/>
          <w:szCs w:val="20"/>
        </w:rPr>
        <w:t>3 credits</w:t>
      </w:r>
      <w:r w:rsidR="00CA348B">
        <w:rPr>
          <w:rFonts w:eastAsia="Times New Roman" w:cstheme="minorHAnsi"/>
          <w:b/>
          <w:bCs/>
          <w:color w:val="232323"/>
          <w:spacing w:val="8"/>
          <w:sz w:val="20"/>
          <w:szCs w:val="20"/>
        </w:rPr>
        <w:t>)</w:t>
      </w:r>
    </w:p>
    <w:p w14:paraId="0CB5B4DC" w14:textId="77777777" w:rsidR="00614218" w:rsidRPr="00F6320E" w:rsidRDefault="00614218" w:rsidP="00446392">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b/>
          <w:bCs/>
          <w:i/>
          <w:iCs/>
          <w:color w:val="232323"/>
          <w:spacing w:val="8"/>
          <w:sz w:val="20"/>
          <w:szCs w:val="20"/>
        </w:rPr>
        <w:t>Issues course</w:t>
      </w:r>
      <w:r w:rsidRPr="00614218">
        <w:rPr>
          <w:rFonts w:eastAsia="Times New Roman" w:cstheme="minorHAnsi"/>
          <w:color w:val="232323"/>
          <w:spacing w:val="8"/>
          <w:sz w:val="20"/>
          <w:szCs w:val="20"/>
        </w:rPr>
        <w:t> which introduces the concepts and theories of biotechnology, and includes an in-depth exploration of a biotechnology issue, such as designer babies, GMO food, and personalized medicine, within a group setting. Student groups will create a White Paper and lead a discussion on the biotechnology issue of their choice. Part of the Information, Innovation, and Technology Issue. Course offered fall semester. Prerequisite: Jun</w:t>
      </w:r>
      <w:r w:rsidR="00CA348B">
        <w:rPr>
          <w:rFonts w:eastAsia="Times New Roman" w:cstheme="minorHAnsi"/>
          <w:color w:val="232323"/>
          <w:spacing w:val="8"/>
          <w:sz w:val="20"/>
          <w:szCs w:val="20"/>
        </w:rPr>
        <w:t>ior standing</w:t>
      </w:r>
      <w:r w:rsidRPr="00614218">
        <w:rPr>
          <w:rFonts w:eastAsia="Times New Roman" w:cstheme="minorHAnsi"/>
          <w:color w:val="232323"/>
          <w:spacing w:val="8"/>
          <w:sz w:val="20"/>
          <w:szCs w:val="20"/>
        </w:rPr>
        <w:t>. </w:t>
      </w:r>
      <w:r w:rsidRPr="00614218">
        <w:rPr>
          <w:rFonts w:eastAsia="Times New Roman" w:cstheme="minorHAnsi"/>
          <w:b/>
          <w:bCs/>
          <w:i/>
          <w:iCs/>
          <w:color w:val="232323"/>
          <w:spacing w:val="8"/>
          <w:sz w:val="20"/>
          <w:szCs w:val="20"/>
        </w:rPr>
        <w:t>Note that this counts as both a CMB elective AND an issues course.</w:t>
      </w:r>
    </w:p>
    <w:p w14:paraId="31E80CED" w14:textId="77777777" w:rsidR="00F6320E" w:rsidRPr="00614218" w:rsidRDefault="00F6320E" w:rsidP="00446392">
      <w:pPr>
        <w:shd w:val="clear" w:color="auto" w:fill="FFFFFF"/>
        <w:spacing w:after="0" w:line="240" w:lineRule="auto"/>
        <w:ind w:left="600"/>
        <w:rPr>
          <w:rFonts w:eastAsia="Times New Roman" w:cstheme="minorHAnsi"/>
          <w:color w:val="232323"/>
          <w:spacing w:val="8"/>
          <w:sz w:val="20"/>
          <w:szCs w:val="20"/>
        </w:rPr>
      </w:pPr>
    </w:p>
    <w:p w14:paraId="2E44B1FF" w14:textId="77777777"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614218">
        <w:rPr>
          <w:rFonts w:eastAsia="Times New Roman" w:cstheme="minorHAnsi"/>
          <w:b/>
          <w:bCs/>
          <w:color w:val="232323"/>
          <w:spacing w:val="8"/>
          <w:sz w:val="20"/>
          <w:szCs w:val="20"/>
        </w:rPr>
        <w:t>CMB 350 – Foundations of Brewing</w:t>
      </w:r>
      <w:r w:rsidR="00CA348B">
        <w:rPr>
          <w:rFonts w:eastAsia="Times New Roman" w:cstheme="minorHAnsi"/>
          <w:b/>
          <w:bCs/>
          <w:color w:val="232323"/>
          <w:spacing w:val="8"/>
          <w:sz w:val="20"/>
          <w:szCs w:val="20"/>
        </w:rPr>
        <w:t xml:space="preserve"> (</w:t>
      </w:r>
      <w:r w:rsidR="00CA348B" w:rsidRPr="007C5AEC">
        <w:rPr>
          <w:rFonts w:eastAsia="Times New Roman" w:cstheme="minorHAnsi"/>
          <w:b/>
          <w:bCs/>
          <w:color w:val="232323"/>
          <w:spacing w:val="8"/>
          <w:sz w:val="18"/>
          <w:szCs w:val="20"/>
        </w:rPr>
        <w:t>3 credits</w:t>
      </w:r>
      <w:r w:rsidR="00CA348B">
        <w:rPr>
          <w:rFonts w:eastAsia="Times New Roman" w:cstheme="minorHAnsi"/>
          <w:b/>
          <w:bCs/>
          <w:color w:val="232323"/>
          <w:spacing w:val="8"/>
          <w:sz w:val="20"/>
          <w:szCs w:val="20"/>
        </w:rPr>
        <w:t>)</w:t>
      </w:r>
    </w:p>
    <w:p w14:paraId="1C6D4B92" w14:textId="77777777" w:rsidR="00614218" w:rsidRPr="00F6320E" w:rsidRDefault="00614218" w:rsidP="00446392">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color w:val="232323"/>
          <w:spacing w:val="8"/>
          <w:sz w:val="20"/>
          <w:szCs w:val="20"/>
        </w:rPr>
        <w:t>Introduction to history, culture, theory and practice of brewing. Students design and brew a beer of choice. Implications of beer consumption on social, psychological and biological health are emphasized. Effects of human migration, technological advances, economics, culture and globalization on beer production are also addressed. Part of the Healt</w:t>
      </w:r>
      <w:r w:rsidR="00F6320E">
        <w:rPr>
          <w:rFonts w:eastAsia="Times New Roman" w:cstheme="minorHAnsi"/>
          <w:color w:val="232323"/>
          <w:spacing w:val="8"/>
          <w:sz w:val="20"/>
          <w:szCs w:val="20"/>
        </w:rPr>
        <w:t>h Issue. Course offered fall,</w:t>
      </w:r>
      <w:r w:rsidRPr="00614218">
        <w:rPr>
          <w:rFonts w:eastAsia="Times New Roman" w:cstheme="minorHAnsi"/>
          <w:color w:val="232323"/>
          <w:spacing w:val="8"/>
          <w:sz w:val="20"/>
          <w:szCs w:val="20"/>
        </w:rPr>
        <w:t xml:space="preserve"> winter</w:t>
      </w:r>
      <w:r w:rsidR="00F6320E">
        <w:rPr>
          <w:rFonts w:eastAsia="Times New Roman" w:cstheme="minorHAnsi"/>
          <w:color w:val="232323"/>
          <w:spacing w:val="8"/>
          <w:sz w:val="20"/>
          <w:szCs w:val="20"/>
        </w:rPr>
        <w:t>, &amp; spring</w:t>
      </w:r>
      <w:r w:rsidRPr="00614218">
        <w:rPr>
          <w:rFonts w:eastAsia="Times New Roman" w:cstheme="minorHAnsi"/>
          <w:color w:val="232323"/>
          <w:spacing w:val="8"/>
          <w:sz w:val="20"/>
          <w:szCs w:val="20"/>
        </w:rPr>
        <w:t xml:space="preserve"> semester</w:t>
      </w:r>
      <w:r w:rsidR="00F6320E">
        <w:rPr>
          <w:rFonts w:eastAsia="Times New Roman" w:cstheme="minorHAnsi"/>
          <w:color w:val="232323"/>
          <w:spacing w:val="8"/>
          <w:sz w:val="20"/>
          <w:szCs w:val="20"/>
        </w:rPr>
        <w:t>s</w:t>
      </w:r>
      <w:r w:rsidRPr="00614218">
        <w:rPr>
          <w:rFonts w:eastAsia="Times New Roman" w:cstheme="minorHAnsi"/>
          <w:color w:val="232323"/>
          <w:spacing w:val="8"/>
          <w:sz w:val="20"/>
          <w:szCs w:val="20"/>
        </w:rPr>
        <w:t>. Prerequisite: Juni</w:t>
      </w:r>
      <w:r w:rsidR="00CA348B">
        <w:rPr>
          <w:rFonts w:eastAsia="Times New Roman" w:cstheme="minorHAnsi"/>
          <w:color w:val="232323"/>
          <w:spacing w:val="8"/>
          <w:sz w:val="20"/>
          <w:szCs w:val="20"/>
        </w:rPr>
        <w:t>or standing.</w:t>
      </w:r>
      <w:r w:rsidRPr="00614218">
        <w:rPr>
          <w:rFonts w:eastAsia="Times New Roman" w:cstheme="minorHAnsi"/>
          <w:color w:val="232323"/>
          <w:spacing w:val="8"/>
          <w:sz w:val="20"/>
          <w:szCs w:val="20"/>
        </w:rPr>
        <w:t> </w:t>
      </w:r>
      <w:r w:rsidRPr="00614218">
        <w:rPr>
          <w:rFonts w:eastAsia="Times New Roman" w:cstheme="minorHAnsi"/>
          <w:b/>
          <w:bCs/>
          <w:i/>
          <w:iCs/>
          <w:color w:val="232323"/>
          <w:spacing w:val="8"/>
          <w:sz w:val="20"/>
          <w:szCs w:val="20"/>
        </w:rPr>
        <w:t>Note that this counts as both a CMB elective AND an issues course.</w:t>
      </w:r>
    </w:p>
    <w:p w14:paraId="27F8E1E7" w14:textId="77777777" w:rsidR="00F6320E" w:rsidRPr="00614218" w:rsidRDefault="00F6320E" w:rsidP="00446392">
      <w:pPr>
        <w:shd w:val="clear" w:color="auto" w:fill="FFFFFF"/>
        <w:spacing w:after="0" w:line="240" w:lineRule="auto"/>
        <w:ind w:left="600"/>
        <w:rPr>
          <w:rFonts w:eastAsia="Times New Roman" w:cstheme="minorHAnsi"/>
          <w:color w:val="232323"/>
          <w:spacing w:val="8"/>
          <w:sz w:val="20"/>
          <w:szCs w:val="20"/>
        </w:rPr>
      </w:pPr>
    </w:p>
    <w:p w14:paraId="11FF27CC" w14:textId="2FF8ABCB"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bookmarkStart w:id="2" w:name="_Hlk31483701"/>
      <w:r w:rsidRPr="00614218">
        <w:rPr>
          <w:rFonts w:eastAsia="Times New Roman" w:cstheme="minorHAnsi"/>
          <w:b/>
          <w:bCs/>
          <w:color w:val="232323"/>
          <w:spacing w:val="8"/>
          <w:sz w:val="20"/>
          <w:szCs w:val="20"/>
        </w:rPr>
        <w:t xml:space="preserve">CMB 452 Computer Modeling </w:t>
      </w:r>
      <w:r w:rsidR="00DE336E">
        <w:rPr>
          <w:rFonts w:eastAsia="Times New Roman" w:cstheme="minorHAnsi"/>
          <w:b/>
          <w:bCs/>
          <w:color w:val="232323"/>
          <w:spacing w:val="8"/>
          <w:sz w:val="20"/>
          <w:szCs w:val="20"/>
        </w:rPr>
        <w:t>&amp; Drug Design</w:t>
      </w:r>
      <w:r w:rsidR="00CA348B">
        <w:rPr>
          <w:rFonts w:eastAsia="Times New Roman" w:cstheme="minorHAnsi"/>
          <w:b/>
          <w:bCs/>
          <w:color w:val="232323"/>
          <w:spacing w:val="8"/>
          <w:sz w:val="20"/>
          <w:szCs w:val="20"/>
        </w:rPr>
        <w:t xml:space="preserve"> (</w:t>
      </w:r>
      <w:r w:rsidR="00CA348B" w:rsidRPr="007C5AEC">
        <w:rPr>
          <w:rFonts w:eastAsia="Times New Roman" w:cstheme="minorHAnsi"/>
          <w:b/>
          <w:bCs/>
          <w:color w:val="232323"/>
          <w:spacing w:val="8"/>
          <w:sz w:val="18"/>
          <w:szCs w:val="20"/>
        </w:rPr>
        <w:t>3 credits</w:t>
      </w:r>
      <w:r w:rsidR="00CA348B">
        <w:rPr>
          <w:rFonts w:eastAsia="Times New Roman" w:cstheme="minorHAnsi"/>
          <w:b/>
          <w:bCs/>
          <w:color w:val="232323"/>
          <w:spacing w:val="8"/>
          <w:sz w:val="20"/>
          <w:szCs w:val="20"/>
        </w:rPr>
        <w:t>)</w:t>
      </w:r>
    </w:p>
    <w:p w14:paraId="04A67E87" w14:textId="29EA01DB" w:rsidR="00614218" w:rsidRPr="00F6320E" w:rsidRDefault="00614218" w:rsidP="00446392">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color w:val="232323"/>
          <w:spacing w:val="8"/>
          <w:sz w:val="20"/>
          <w:szCs w:val="20"/>
        </w:rPr>
        <w:t>This course covers three groups of topics in computational structural biology: protein structure prediction, molecular simulations and structure-based drug design. Offered winter semester. Prerequisites: CMB 250 or CHM 461, PHY 220/PHY 221 or PHY 230/PHY 231, or </w:t>
      </w:r>
      <w:r w:rsidRPr="00614218">
        <w:rPr>
          <w:rFonts w:eastAsia="Times New Roman" w:cstheme="minorHAnsi"/>
          <w:b/>
          <w:bCs/>
          <w:color w:val="232323"/>
          <w:spacing w:val="8"/>
          <w:sz w:val="20"/>
          <w:szCs w:val="20"/>
        </w:rPr>
        <w:t>permission of the instructor. If you have problems with the prereq</w:t>
      </w:r>
      <w:r w:rsidR="002C3C9F">
        <w:rPr>
          <w:rFonts w:eastAsia="Times New Roman" w:cstheme="minorHAnsi"/>
          <w:b/>
          <w:bCs/>
          <w:color w:val="232323"/>
          <w:spacing w:val="8"/>
          <w:sz w:val="20"/>
          <w:szCs w:val="20"/>
        </w:rPr>
        <w:t>uisite</w:t>
      </w:r>
      <w:r w:rsidRPr="00614218">
        <w:rPr>
          <w:rFonts w:eastAsia="Times New Roman" w:cstheme="minorHAnsi"/>
          <w:b/>
          <w:bCs/>
          <w:color w:val="232323"/>
          <w:spacing w:val="8"/>
          <w:sz w:val="20"/>
          <w:szCs w:val="20"/>
        </w:rPr>
        <w:t xml:space="preserve">s, please contact Dr. </w:t>
      </w:r>
      <w:proofErr w:type="spellStart"/>
      <w:r w:rsidRPr="00614218">
        <w:rPr>
          <w:rFonts w:eastAsia="Times New Roman" w:cstheme="minorHAnsi"/>
          <w:b/>
          <w:bCs/>
          <w:color w:val="232323"/>
          <w:spacing w:val="8"/>
          <w:sz w:val="20"/>
          <w:szCs w:val="20"/>
        </w:rPr>
        <w:t>Szarecka</w:t>
      </w:r>
      <w:proofErr w:type="spellEnd"/>
      <w:r w:rsidR="007C5AEC">
        <w:rPr>
          <w:rFonts w:eastAsia="Times New Roman" w:cstheme="minorHAnsi"/>
          <w:b/>
          <w:bCs/>
          <w:color w:val="232323"/>
          <w:spacing w:val="8"/>
          <w:sz w:val="20"/>
          <w:szCs w:val="20"/>
        </w:rPr>
        <w:t xml:space="preserve"> at</w:t>
      </w:r>
      <w:r w:rsidRPr="00614218">
        <w:rPr>
          <w:rFonts w:eastAsia="Times New Roman" w:cstheme="minorHAnsi"/>
          <w:b/>
          <w:bCs/>
          <w:color w:val="232323"/>
          <w:spacing w:val="8"/>
          <w:sz w:val="20"/>
          <w:szCs w:val="20"/>
        </w:rPr>
        <w:t> </w:t>
      </w:r>
      <w:hyperlink r:id="rId11" w:history="1">
        <w:r w:rsidRPr="00614218">
          <w:rPr>
            <w:rFonts w:eastAsia="Times New Roman" w:cstheme="minorHAnsi"/>
            <w:b/>
            <w:bCs/>
            <w:color w:val="551A8B"/>
            <w:spacing w:val="8"/>
            <w:sz w:val="20"/>
            <w:szCs w:val="20"/>
            <w:u w:val="single"/>
          </w:rPr>
          <w:t>szarecka@gvsu.edu</w:t>
        </w:r>
      </w:hyperlink>
      <w:r w:rsidRPr="00614218">
        <w:rPr>
          <w:rFonts w:eastAsia="Times New Roman" w:cstheme="minorHAnsi"/>
          <w:b/>
          <w:bCs/>
          <w:color w:val="232323"/>
          <w:spacing w:val="8"/>
          <w:sz w:val="20"/>
          <w:szCs w:val="20"/>
        </w:rPr>
        <w:t>.  </w:t>
      </w:r>
      <w:r w:rsidR="00CA348B">
        <w:rPr>
          <w:rFonts w:eastAsia="Times New Roman" w:cstheme="minorHAnsi"/>
          <w:b/>
          <w:bCs/>
          <w:i/>
          <w:color w:val="232323"/>
          <w:spacing w:val="8"/>
          <w:sz w:val="20"/>
          <w:szCs w:val="20"/>
        </w:rPr>
        <w:t xml:space="preserve">Note </w:t>
      </w:r>
      <w:r w:rsidR="000F2936">
        <w:rPr>
          <w:rFonts w:eastAsia="Times New Roman" w:cstheme="minorHAnsi"/>
          <w:b/>
          <w:bCs/>
          <w:i/>
          <w:color w:val="232323"/>
          <w:spacing w:val="8"/>
          <w:sz w:val="20"/>
          <w:szCs w:val="20"/>
        </w:rPr>
        <w:t>that this is one of the core</w:t>
      </w:r>
      <w:r w:rsidR="00CA348B">
        <w:rPr>
          <w:rFonts w:eastAsia="Times New Roman" w:cstheme="minorHAnsi"/>
          <w:b/>
          <w:bCs/>
          <w:i/>
          <w:color w:val="232323"/>
          <w:spacing w:val="8"/>
          <w:sz w:val="20"/>
          <w:szCs w:val="20"/>
        </w:rPr>
        <w:t xml:space="preserve"> courses for the Bioinformatics &amp; Genomics certificate.</w:t>
      </w:r>
    </w:p>
    <w:bookmarkEnd w:id="2"/>
    <w:p w14:paraId="0250A41D" w14:textId="77777777" w:rsidR="00F6320E" w:rsidRPr="00614218" w:rsidRDefault="00F6320E" w:rsidP="00446392">
      <w:pPr>
        <w:shd w:val="clear" w:color="auto" w:fill="FFFFFF"/>
        <w:spacing w:after="0" w:line="240" w:lineRule="auto"/>
        <w:ind w:left="600"/>
        <w:rPr>
          <w:rFonts w:eastAsia="Times New Roman" w:cstheme="minorHAnsi"/>
          <w:color w:val="232323"/>
          <w:spacing w:val="8"/>
          <w:sz w:val="20"/>
          <w:szCs w:val="20"/>
        </w:rPr>
      </w:pPr>
    </w:p>
    <w:p w14:paraId="6AB4A04F" w14:textId="77777777" w:rsidR="00614218" w:rsidRPr="00614218" w:rsidRDefault="00F6320E" w:rsidP="00446392">
      <w:pPr>
        <w:shd w:val="clear" w:color="auto" w:fill="FFFFFF"/>
        <w:spacing w:after="0" w:line="240" w:lineRule="auto"/>
        <w:ind w:left="360"/>
        <w:rPr>
          <w:rFonts w:eastAsia="Times New Roman" w:cstheme="minorHAnsi"/>
          <w:color w:val="232323"/>
          <w:spacing w:val="8"/>
          <w:sz w:val="20"/>
          <w:szCs w:val="20"/>
        </w:rPr>
      </w:pPr>
      <w:r>
        <w:rPr>
          <w:rFonts w:eastAsia="Times New Roman" w:cstheme="minorHAnsi"/>
          <w:b/>
          <w:bCs/>
          <w:color w:val="232323"/>
          <w:spacing w:val="8"/>
          <w:sz w:val="20"/>
          <w:szCs w:val="20"/>
        </w:rPr>
        <w:t>CMB 460</w:t>
      </w:r>
      <w:r w:rsidR="00614218" w:rsidRPr="00614218">
        <w:rPr>
          <w:rFonts w:eastAsia="Times New Roman" w:cstheme="minorHAnsi"/>
          <w:b/>
          <w:bCs/>
          <w:color w:val="232323"/>
          <w:spacing w:val="8"/>
          <w:sz w:val="20"/>
          <w:szCs w:val="20"/>
        </w:rPr>
        <w:t xml:space="preserve"> Molecular Diagnostics</w:t>
      </w:r>
      <w:r w:rsidR="00CA348B">
        <w:rPr>
          <w:rFonts w:eastAsia="Times New Roman" w:cstheme="minorHAnsi"/>
          <w:b/>
          <w:bCs/>
          <w:color w:val="232323"/>
          <w:spacing w:val="8"/>
          <w:sz w:val="20"/>
          <w:szCs w:val="20"/>
        </w:rPr>
        <w:t xml:space="preserve"> (</w:t>
      </w:r>
      <w:r w:rsidR="00CA348B" w:rsidRPr="007C5AEC">
        <w:rPr>
          <w:rFonts w:eastAsia="Times New Roman" w:cstheme="minorHAnsi"/>
          <w:b/>
          <w:bCs/>
          <w:color w:val="232323"/>
          <w:spacing w:val="8"/>
          <w:sz w:val="18"/>
          <w:szCs w:val="20"/>
        </w:rPr>
        <w:t>3 credits</w:t>
      </w:r>
      <w:r w:rsidR="00CA348B">
        <w:rPr>
          <w:rFonts w:eastAsia="Times New Roman" w:cstheme="minorHAnsi"/>
          <w:b/>
          <w:bCs/>
          <w:color w:val="232323"/>
          <w:spacing w:val="8"/>
          <w:sz w:val="20"/>
          <w:szCs w:val="20"/>
        </w:rPr>
        <w:t>)</w:t>
      </w:r>
    </w:p>
    <w:p w14:paraId="442736FC" w14:textId="77777777" w:rsidR="00730926" w:rsidRDefault="00614218" w:rsidP="00730926">
      <w:pPr>
        <w:spacing w:after="0" w:line="240" w:lineRule="auto"/>
        <w:ind w:left="432"/>
      </w:pPr>
      <w:r w:rsidRPr="00614218">
        <w:rPr>
          <w:rFonts w:eastAsia="Times New Roman" w:cstheme="minorHAnsi"/>
          <w:color w:val="232323"/>
          <w:spacing w:val="8"/>
          <w:sz w:val="20"/>
          <w:szCs w:val="20"/>
        </w:rPr>
        <w:t>Offered Fall only. This course provides principles and applications of genomics and molecular tools for disease diagnostics.  Topics include molecular and computational tools of genomics, genome structure, diagnosis of disease, gene expression, and biological networ</w:t>
      </w:r>
      <w:r w:rsidR="002C3C9F">
        <w:rPr>
          <w:rFonts w:eastAsia="Times New Roman" w:cstheme="minorHAnsi"/>
          <w:color w:val="232323"/>
          <w:spacing w:val="8"/>
          <w:sz w:val="20"/>
          <w:szCs w:val="20"/>
        </w:rPr>
        <w:t xml:space="preserve">ks. Prerequisites: BIO120, and </w:t>
      </w:r>
      <w:r w:rsidRPr="00614218">
        <w:rPr>
          <w:rFonts w:eastAsia="Times New Roman" w:cstheme="minorHAnsi"/>
          <w:color w:val="232323"/>
          <w:spacing w:val="8"/>
          <w:sz w:val="20"/>
          <w:szCs w:val="20"/>
        </w:rPr>
        <w:t>BIO 355 or BIO 375 or perm</w:t>
      </w:r>
      <w:r w:rsidR="002C3C9F">
        <w:rPr>
          <w:rFonts w:eastAsia="Times New Roman" w:cstheme="minorHAnsi"/>
          <w:color w:val="232323"/>
          <w:spacing w:val="8"/>
          <w:sz w:val="20"/>
          <w:szCs w:val="20"/>
        </w:rPr>
        <w:t>ission of instructor</w:t>
      </w:r>
      <w:r w:rsidR="00CA348B">
        <w:rPr>
          <w:rFonts w:eastAsia="Times New Roman" w:cstheme="minorHAnsi"/>
          <w:color w:val="232323"/>
          <w:spacing w:val="8"/>
          <w:sz w:val="20"/>
          <w:szCs w:val="20"/>
        </w:rPr>
        <w:t xml:space="preserve">. </w:t>
      </w:r>
      <w:r w:rsidR="00CA348B">
        <w:rPr>
          <w:rFonts w:eastAsia="Times New Roman" w:cstheme="minorHAnsi"/>
          <w:b/>
          <w:bCs/>
          <w:i/>
          <w:color w:val="232323"/>
          <w:spacing w:val="8"/>
          <w:sz w:val="20"/>
          <w:szCs w:val="20"/>
        </w:rPr>
        <w:t xml:space="preserve">Note </w:t>
      </w:r>
      <w:r w:rsidR="000F2936">
        <w:rPr>
          <w:rFonts w:eastAsia="Times New Roman" w:cstheme="minorHAnsi"/>
          <w:b/>
          <w:bCs/>
          <w:i/>
          <w:color w:val="232323"/>
          <w:spacing w:val="8"/>
          <w:sz w:val="20"/>
          <w:szCs w:val="20"/>
        </w:rPr>
        <w:t>that this is one of the core</w:t>
      </w:r>
      <w:r w:rsidR="00CA348B">
        <w:rPr>
          <w:rFonts w:eastAsia="Times New Roman" w:cstheme="minorHAnsi"/>
          <w:b/>
          <w:bCs/>
          <w:i/>
          <w:color w:val="232323"/>
          <w:spacing w:val="8"/>
          <w:sz w:val="20"/>
          <w:szCs w:val="20"/>
        </w:rPr>
        <w:t xml:space="preserve"> courses for the Bioinformatics &amp; Genomics certificate.</w:t>
      </w:r>
      <w:r w:rsidR="00A04C1C">
        <w:rPr>
          <w:rFonts w:eastAsia="Times New Roman" w:cstheme="minorHAnsi"/>
          <w:b/>
          <w:bCs/>
          <w:i/>
          <w:color w:val="232323"/>
          <w:spacing w:val="8"/>
          <w:sz w:val="20"/>
          <w:szCs w:val="20"/>
        </w:rPr>
        <w:t xml:space="preserve"> </w:t>
      </w:r>
      <w:r w:rsidR="00730926">
        <w:rPr>
          <w:sz w:val="20"/>
          <w:szCs w:val="20"/>
        </w:rPr>
        <w:t xml:space="preserve">If you are interested in the certificate, you must apply to the program; see the CMB website for more information: </w:t>
      </w:r>
      <w:hyperlink r:id="rId12" w:history="1">
        <w:r w:rsidR="00730926" w:rsidRPr="00AC1765">
          <w:rPr>
            <w:rStyle w:val="Hyperlink"/>
            <w:sz w:val="18"/>
          </w:rPr>
          <w:t>https://www.gvsu.edu/cmb/certificates-93.htm</w:t>
        </w:r>
      </w:hyperlink>
      <w:r w:rsidR="00730926">
        <w:tab/>
      </w:r>
    </w:p>
    <w:p w14:paraId="221F24CC" w14:textId="77777777" w:rsidR="00614218" w:rsidRPr="00614218" w:rsidRDefault="00614218" w:rsidP="00730926">
      <w:pPr>
        <w:shd w:val="clear" w:color="auto" w:fill="FFFFFF"/>
        <w:spacing w:after="0" w:line="240" w:lineRule="auto"/>
        <w:rPr>
          <w:rFonts w:eastAsia="Times New Roman" w:cstheme="minorHAnsi"/>
          <w:color w:val="232323"/>
          <w:spacing w:val="8"/>
          <w:sz w:val="20"/>
          <w:szCs w:val="20"/>
        </w:rPr>
      </w:pPr>
    </w:p>
    <w:p w14:paraId="1FD36CC5" w14:textId="77777777"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614218">
        <w:rPr>
          <w:rFonts w:eastAsia="Times New Roman" w:cstheme="minorHAnsi"/>
          <w:b/>
          <w:bCs/>
          <w:color w:val="232323"/>
          <w:spacing w:val="8"/>
          <w:sz w:val="20"/>
          <w:szCs w:val="20"/>
        </w:rPr>
        <w:t>CMB 620 Cell Culture &amp; Bioprocessing</w:t>
      </w:r>
      <w:r w:rsidR="00CA348B">
        <w:rPr>
          <w:rFonts w:eastAsia="Times New Roman" w:cstheme="minorHAnsi"/>
          <w:b/>
          <w:bCs/>
          <w:color w:val="232323"/>
          <w:spacing w:val="8"/>
          <w:sz w:val="20"/>
          <w:szCs w:val="20"/>
        </w:rPr>
        <w:t xml:space="preserve"> (</w:t>
      </w:r>
      <w:r w:rsidR="00CA348B" w:rsidRPr="007C5AEC">
        <w:rPr>
          <w:rFonts w:eastAsia="Times New Roman" w:cstheme="minorHAnsi"/>
          <w:b/>
          <w:bCs/>
          <w:color w:val="232323"/>
          <w:spacing w:val="8"/>
          <w:sz w:val="18"/>
          <w:szCs w:val="20"/>
        </w:rPr>
        <w:t>3 credits</w:t>
      </w:r>
      <w:r w:rsidR="00CA348B">
        <w:rPr>
          <w:rFonts w:eastAsia="Times New Roman" w:cstheme="minorHAnsi"/>
          <w:b/>
          <w:bCs/>
          <w:color w:val="232323"/>
          <w:spacing w:val="8"/>
          <w:sz w:val="20"/>
          <w:szCs w:val="20"/>
        </w:rPr>
        <w:t>)</w:t>
      </w:r>
    </w:p>
    <w:p w14:paraId="0D00800F" w14:textId="77777777" w:rsidR="00614218" w:rsidRDefault="00614218" w:rsidP="00446392">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color w:val="232323"/>
          <w:spacing w:val="8"/>
          <w:sz w:val="20"/>
          <w:szCs w:val="20"/>
        </w:rPr>
        <w:t>Theory and practice of eukaryotic and prokaryotic cell culture methodology, including the use of fermenters and bioreactors. The application of culture methods and bioprocessing for use in biotechnology will be stressed. Offered winter semester. Prerequisite: CMB 520 or equivalent </w:t>
      </w:r>
      <w:r w:rsidRPr="00614218">
        <w:rPr>
          <w:rFonts w:eastAsia="Times New Roman" w:cstheme="minorHAnsi"/>
          <w:b/>
          <w:bCs/>
          <w:i/>
          <w:iCs/>
          <w:color w:val="232323"/>
          <w:spacing w:val="8"/>
          <w:sz w:val="20"/>
          <w:szCs w:val="20"/>
        </w:rPr>
        <w:t>or permission of the instructor</w:t>
      </w:r>
      <w:r w:rsidR="00F6320E">
        <w:rPr>
          <w:rFonts w:eastAsia="Times New Roman" w:cstheme="minorHAnsi"/>
          <w:color w:val="232323"/>
          <w:spacing w:val="8"/>
          <w:sz w:val="20"/>
          <w:szCs w:val="20"/>
        </w:rPr>
        <w:t>.</w:t>
      </w:r>
    </w:p>
    <w:p w14:paraId="673D85A8" w14:textId="77777777" w:rsidR="00446392" w:rsidRDefault="00446392" w:rsidP="00446392">
      <w:pPr>
        <w:shd w:val="clear" w:color="auto" w:fill="FFFFFF"/>
        <w:spacing w:after="0" w:line="240" w:lineRule="auto"/>
        <w:ind w:left="600"/>
        <w:rPr>
          <w:rFonts w:eastAsia="Times New Roman" w:cstheme="minorHAnsi"/>
          <w:color w:val="232323"/>
          <w:spacing w:val="8"/>
          <w:sz w:val="20"/>
          <w:szCs w:val="20"/>
        </w:rPr>
      </w:pPr>
    </w:p>
    <w:p w14:paraId="3E3D5F70" w14:textId="77777777" w:rsidR="005D1607" w:rsidRPr="00614218" w:rsidRDefault="005D1607" w:rsidP="00446392">
      <w:pPr>
        <w:shd w:val="clear" w:color="auto" w:fill="FFFFFF"/>
        <w:spacing w:after="0" w:line="240" w:lineRule="auto"/>
        <w:ind w:left="600"/>
        <w:rPr>
          <w:rFonts w:eastAsia="Times New Roman" w:cstheme="minorHAnsi"/>
          <w:color w:val="232323"/>
          <w:spacing w:val="8"/>
          <w:sz w:val="20"/>
          <w:szCs w:val="20"/>
        </w:rPr>
      </w:pPr>
    </w:p>
    <w:p w14:paraId="53832A9F" w14:textId="77777777" w:rsidR="00614218" w:rsidRPr="00446392" w:rsidRDefault="00614218" w:rsidP="00446392">
      <w:pPr>
        <w:shd w:val="clear" w:color="auto" w:fill="FFFFFF"/>
        <w:spacing w:after="0" w:line="240" w:lineRule="auto"/>
        <w:rPr>
          <w:rFonts w:eastAsia="Times New Roman" w:cstheme="minorHAnsi"/>
          <w:color w:val="232323"/>
          <w:spacing w:val="8"/>
          <w:sz w:val="20"/>
          <w:szCs w:val="20"/>
        </w:rPr>
      </w:pPr>
      <w:r w:rsidRPr="00614218">
        <w:rPr>
          <w:rFonts w:eastAsia="Times New Roman" w:cstheme="minorHAnsi"/>
          <w:b/>
          <w:bCs/>
          <w:i/>
          <w:iCs/>
          <w:color w:val="232323"/>
          <w:spacing w:val="8"/>
          <w:sz w:val="20"/>
          <w:szCs w:val="20"/>
        </w:rPr>
        <w:t>While we believe the information in this document is correct, please be sure to confirm details in Banner.</w:t>
      </w:r>
    </w:p>
    <w:sectPr w:rsidR="00614218" w:rsidRPr="00446392" w:rsidSect="005A15EF">
      <w:footerReference w:type="default" r:id="rId13"/>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6F562" w14:textId="77777777" w:rsidR="002C3C9F" w:rsidRDefault="002C3C9F" w:rsidP="002C3C9F">
      <w:pPr>
        <w:spacing w:after="0" w:line="240" w:lineRule="auto"/>
      </w:pPr>
      <w:r>
        <w:separator/>
      </w:r>
    </w:p>
  </w:endnote>
  <w:endnote w:type="continuationSeparator" w:id="0">
    <w:p w14:paraId="525EABF6" w14:textId="77777777" w:rsidR="002C3C9F" w:rsidRDefault="002C3C9F" w:rsidP="002C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84844"/>
      <w:docPartObj>
        <w:docPartGallery w:val="Page Numbers (Bottom of Page)"/>
        <w:docPartUnique/>
      </w:docPartObj>
    </w:sdtPr>
    <w:sdtEndPr>
      <w:rPr>
        <w:noProof/>
      </w:rPr>
    </w:sdtEndPr>
    <w:sdtContent>
      <w:p w14:paraId="067677AD" w14:textId="77777777" w:rsidR="002C3C9F" w:rsidRDefault="002C3C9F">
        <w:pPr>
          <w:pStyle w:val="Footer"/>
          <w:jc w:val="right"/>
        </w:pPr>
        <w:r w:rsidRPr="002C3C9F">
          <w:rPr>
            <w:sz w:val="18"/>
          </w:rPr>
          <w:fldChar w:fldCharType="begin"/>
        </w:r>
        <w:r w:rsidRPr="002C3C9F">
          <w:rPr>
            <w:sz w:val="18"/>
          </w:rPr>
          <w:instrText xml:space="preserve"> PAGE   \* MERGEFORMAT </w:instrText>
        </w:r>
        <w:r w:rsidRPr="002C3C9F">
          <w:rPr>
            <w:sz w:val="18"/>
          </w:rPr>
          <w:fldChar w:fldCharType="separate"/>
        </w:r>
        <w:r w:rsidR="00E27665">
          <w:rPr>
            <w:noProof/>
            <w:sz w:val="18"/>
          </w:rPr>
          <w:t>4</w:t>
        </w:r>
        <w:r w:rsidRPr="002C3C9F">
          <w:rPr>
            <w:noProof/>
            <w:sz w:val="18"/>
          </w:rPr>
          <w:fldChar w:fldCharType="end"/>
        </w:r>
      </w:p>
    </w:sdtContent>
  </w:sdt>
  <w:p w14:paraId="09D9D09D" w14:textId="77777777" w:rsidR="002C3C9F" w:rsidRDefault="002C3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56D15" w14:textId="77777777" w:rsidR="002C3C9F" w:rsidRDefault="002C3C9F" w:rsidP="002C3C9F">
      <w:pPr>
        <w:spacing w:after="0" w:line="240" w:lineRule="auto"/>
      </w:pPr>
      <w:r>
        <w:separator/>
      </w:r>
    </w:p>
  </w:footnote>
  <w:footnote w:type="continuationSeparator" w:id="0">
    <w:p w14:paraId="55582FDC" w14:textId="77777777" w:rsidR="002C3C9F" w:rsidRDefault="002C3C9F" w:rsidP="002C3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32714"/>
    <w:multiLevelType w:val="multilevel"/>
    <w:tmpl w:val="A2948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F50FF"/>
    <w:multiLevelType w:val="multilevel"/>
    <w:tmpl w:val="08BC9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A7CC4"/>
    <w:multiLevelType w:val="hybridMultilevel"/>
    <w:tmpl w:val="783AB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8F0C972">
      <w:numFmt w:val="bullet"/>
      <w:lvlText w:val="•"/>
      <w:lvlJc w:val="left"/>
      <w:pPr>
        <w:ind w:left="2370" w:hanging="570"/>
      </w:pPr>
      <w:rPr>
        <w:rFonts w:ascii="Calibri" w:eastAsiaTheme="minorHAnsi" w:hAnsi="Calibri" w:cs="Calibri" w:hint="default"/>
        <w:b/>
        <w:color w:val="auto"/>
        <w:sz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729A4"/>
    <w:multiLevelType w:val="multilevel"/>
    <w:tmpl w:val="7FF8D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D856FE"/>
    <w:multiLevelType w:val="multilevel"/>
    <w:tmpl w:val="3AA67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1F5887"/>
    <w:multiLevelType w:val="hybridMultilevel"/>
    <w:tmpl w:val="7B6A2146"/>
    <w:lvl w:ilvl="0" w:tplc="411893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5F24E2"/>
    <w:multiLevelType w:val="multilevel"/>
    <w:tmpl w:val="52CA9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C77D32"/>
    <w:multiLevelType w:val="multilevel"/>
    <w:tmpl w:val="6486F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7"/>
  </w:num>
  <w:num w:numId="4">
    <w:abstractNumId w:val="6"/>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1AD"/>
    <w:rsid w:val="000112CD"/>
    <w:rsid w:val="00033F2E"/>
    <w:rsid w:val="000377CA"/>
    <w:rsid w:val="000E21C3"/>
    <w:rsid w:val="000F2936"/>
    <w:rsid w:val="00105F62"/>
    <w:rsid w:val="001239B9"/>
    <w:rsid w:val="001501C2"/>
    <w:rsid w:val="00151333"/>
    <w:rsid w:val="00192A30"/>
    <w:rsid w:val="001D7958"/>
    <w:rsid w:val="001F1DAC"/>
    <w:rsid w:val="001F4CC7"/>
    <w:rsid w:val="00204571"/>
    <w:rsid w:val="00210A42"/>
    <w:rsid w:val="00211230"/>
    <w:rsid w:val="00215FDE"/>
    <w:rsid w:val="00223BF1"/>
    <w:rsid w:val="002311AD"/>
    <w:rsid w:val="002873BA"/>
    <w:rsid w:val="00297458"/>
    <w:rsid w:val="002A4655"/>
    <w:rsid w:val="002C3C9F"/>
    <w:rsid w:val="003160A5"/>
    <w:rsid w:val="0031721C"/>
    <w:rsid w:val="00350DA5"/>
    <w:rsid w:val="00372603"/>
    <w:rsid w:val="00374566"/>
    <w:rsid w:val="003C266A"/>
    <w:rsid w:val="003E1CF2"/>
    <w:rsid w:val="004141D4"/>
    <w:rsid w:val="00415528"/>
    <w:rsid w:val="0042579C"/>
    <w:rsid w:val="0043343D"/>
    <w:rsid w:val="00435B8A"/>
    <w:rsid w:val="00446392"/>
    <w:rsid w:val="0048676C"/>
    <w:rsid w:val="004A65AB"/>
    <w:rsid w:val="004B6920"/>
    <w:rsid w:val="004F74B2"/>
    <w:rsid w:val="00537143"/>
    <w:rsid w:val="00557EEF"/>
    <w:rsid w:val="00575287"/>
    <w:rsid w:val="00576B6D"/>
    <w:rsid w:val="0058176F"/>
    <w:rsid w:val="005A15EF"/>
    <w:rsid w:val="005C0A16"/>
    <w:rsid w:val="005C20DB"/>
    <w:rsid w:val="005D1607"/>
    <w:rsid w:val="005D6DE0"/>
    <w:rsid w:val="005D76F2"/>
    <w:rsid w:val="005F0621"/>
    <w:rsid w:val="0060771B"/>
    <w:rsid w:val="00614218"/>
    <w:rsid w:val="00617D13"/>
    <w:rsid w:val="00630581"/>
    <w:rsid w:val="00631826"/>
    <w:rsid w:val="00654547"/>
    <w:rsid w:val="00657F8E"/>
    <w:rsid w:val="00675644"/>
    <w:rsid w:val="006A2966"/>
    <w:rsid w:val="006C0795"/>
    <w:rsid w:val="006C3186"/>
    <w:rsid w:val="006D45B7"/>
    <w:rsid w:val="00707234"/>
    <w:rsid w:val="00721B6C"/>
    <w:rsid w:val="007257C8"/>
    <w:rsid w:val="00730926"/>
    <w:rsid w:val="007330AC"/>
    <w:rsid w:val="0076620C"/>
    <w:rsid w:val="0077261C"/>
    <w:rsid w:val="00783E2D"/>
    <w:rsid w:val="00796944"/>
    <w:rsid w:val="007C5AEC"/>
    <w:rsid w:val="007E28A6"/>
    <w:rsid w:val="007F4FFB"/>
    <w:rsid w:val="00803BB2"/>
    <w:rsid w:val="00827B67"/>
    <w:rsid w:val="008468FF"/>
    <w:rsid w:val="008663C0"/>
    <w:rsid w:val="008D190E"/>
    <w:rsid w:val="0091525B"/>
    <w:rsid w:val="009453DE"/>
    <w:rsid w:val="00956472"/>
    <w:rsid w:val="009624C5"/>
    <w:rsid w:val="00980028"/>
    <w:rsid w:val="00983386"/>
    <w:rsid w:val="009C3366"/>
    <w:rsid w:val="009F7E84"/>
    <w:rsid w:val="00A04C1C"/>
    <w:rsid w:val="00A5639C"/>
    <w:rsid w:val="00A93EA3"/>
    <w:rsid w:val="00AB7CDB"/>
    <w:rsid w:val="00AD7959"/>
    <w:rsid w:val="00AE0778"/>
    <w:rsid w:val="00AF51F3"/>
    <w:rsid w:val="00AF7438"/>
    <w:rsid w:val="00B0518B"/>
    <w:rsid w:val="00B06265"/>
    <w:rsid w:val="00B063B0"/>
    <w:rsid w:val="00B0732C"/>
    <w:rsid w:val="00B14D02"/>
    <w:rsid w:val="00B36588"/>
    <w:rsid w:val="00B61761"/>
    <w:rsid w:val="00B66BB8"/>
    <w:rsid w:val="00B71BA8"/>
    <w:rsid w:val="00B90932"/>
    <w:rsid w:val="00B94BAE"/>
    <w:rsid w:val="00BA1B4F"/>
    <w:rsid w:val="00BA3532"/>
    <w:rsid w:val="00BB6423"/>
    <w:rsid w:val="00BB6CC8"/>
    <w:rsid w:val="00BE55E2"/>
    <w:rsid w:val="00BF68A2"/>
    <w:rsid w:val="00C008AE"/>
    <w:rsid w:val="00C67820"/>
    <w:rsid w:val="00C67BD9"/>
    <w:rsid w:val="00C75D72"/>
    <w:rsid w:val="00CA05B0"/>
    <w:rsid w:val="00CA348B"/>
    <w:rsid w:val="00CC27E7"/>
    <w:rsid w:val="00CF10A7"/>
    <w:rsid w:val="00D24A2E"/>
    <w:rsid w:val="00D44637"/>
    <w:rsid w:val="00D51B29"/>
    <w:rsid w:val="00D570BF"/>
    <w:rsid w:val="00D76AFC"/>
    <w:rsid w:val="00DC4351"/>
    <w:rsid w:val="00DC5E64"/>
    <w:rsid w:val="00DE336E"/>
    <w:rsid w:val="00DF35D1"/>
    <w:rsid w:val="00E27665"/>
    <w:rsid w:val="00E41017"/>
    <w:rsid w:val="00E55BF6"/>
    <w:rsid w:val="00E86083"/>
    <w:rsid w:val="00E95430"/>
    <w:rsid w:val="00EA45C9"/>
    <w:rsid w:val="00EC29A3"/>
    <w:rsid w:val="00EE3C3A"/>
    <w:rsid w:val="00EE6BDE"/>
    <w:rsid w:val="00F37A50"/>
    <w:rsid w:val="00F54642"/>
    <w:rsid w:val="00F6320E"/>
    <w:rsid w:val="00F65DF2"/>
    <w:rsid w:val="00F83E2E"/>
    <w:rsid w:val="00F92F2A"/>
    <w:rsid w:val="00FA34FE"/>
    <w:rsid w:val="00FA3941"/>
    <w:rsid w:val="00FD2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48D56"/>
  <w15:chartTrackingRefBased/>
  <w15:docId w15:val="{12A3051E-5D15-4128-9C4E-1FD98301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287"/>
  </w:style>
  <w:style w:type="paragraph" w:styleId="Heading1">
    <w:name w:val="heading 1"/>
    <w:basedOn w:val="Normal"/>
    <w:link w:val="Heading1Char"/>
    <w:uiPriority w:val="9"/>
    <w:qFormat/>
    <w:rsid w:val="006142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6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083"/>
    <w:rPr>
      <w:rFonts w:ascii="Segoe UI" w:hAnsi="Segoe UI" w:cs="Segoe UI"/>
      <w:sz w:val="18"/>
      <w:szCs w:val="18"/>
    </w:rPr>
  </w:style>
  <w:style w:type="table" w:styleId="TableGrid">
    <w:name w:val="Table Grid"/>
    <w:basedOn w:val="TableNormal"/>
    <w:uiPriority w:val="39"/>
    <w:rsid w:val="00D51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2A30"/>
    <w:rPr>
      <w:color w:val="0563C1" w:themeColor="hyperlink"/>
      <w:u w:val="single"/>
    </w:rPr>
  </w:style>
  <w:style w:type="paragraph" w:styleId="PlainText">
    <w:name w:val="Plain Text"/>
    <w:basedOn w:val="Normal"/>
    <w:link w:val="PlainTextChar"/>
    <w:uiPriority w:val="99"/>
    <w:semiHidden/>
    <w:unhideWhenUsed/>
    <w:rsid w:val="00435B8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35B8A"/>
    <w:rPr>
      <w:rFonts w:ascii="Calibri" w:hAnsi="Calibri"/>
      <w:szCs w:val="21"/>
    </w:rPr>
  </w:style>
  <w:style w:type="paragraph" w:styleId="NormalWeb">
    <w:name w:val="Normal (Web)"/>
    <w:basedOn w:val="Normal"/>
    <w:uiPriority w:val="99"/>
    <w:semiHidden/>
    <w:unhideWhenUsed/>
    <w:rsid w:val="0063182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F37A50"/>
    <w:pPr>
      <w:ind w:left="720"/>
      <w:contextualSpacing/>
    </w:pPr>
  </w:style>
  <w:style w:type="character" w:customStyle="1" w:styleId="Heading1Char">
    <w:name w:val="Heading 1 Char"/>
    <w:basedOn w:val="DefaultParagraphFont"/>
    <w:link w:val="Heading1"/>
    <w:uiPriority w:val="9"/>
    <w:rsid w:val="00614218"/>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14218"/>
    <w:rPr>
      <w:b/>
      <w:bCs/>
    </w:rPr>
  </w:style>
  <w:style w:type="character" w:styleId="Emphasis">
    <w:name w:val="Emphasis"/>
    <w:basedOn w:val="DefaultParagraphFont"/>
    <w:uiPriority w:val="20"/>
    <w:qFormat/>
    <w:rsid w:val="00614218"/>
    <w:rPr>
      <w:i/>
      <w:iCs/>
    </w:rPr>
  </w:style>
  <w:style w:type="paragraph" w:styleId="Header">
    <w:name w:val="header"/>
    <w:basedOn w:val="Normal"/>
    <w:link w:val="HeaderChar"/>
    <w:uiPriority w:val="99"/>
    <w:unhideWhenUsed/>
    <w:rsid w:val="002C3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C9F"/>
  </w:style>
  <w:style w:type="paragraph" w:styleId="Footer">
    <w:name w:val="footer"/>
    <w:basedOn w:val="Normal"/>
    <w:link w:val="FooterChar"/>
    <w:uiPriority w:val="99"/>
    <w:unhideWhenUsed/>
    <w:rsid w:val="002C3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C9F"/>
  </w:style>
  <w:style w:type="character" w:styleId="CommentReference">
    <w:name w:val="annotation reference"/>
    <w:basedOn w:val="DefaultParagraphFont"/>
    <w:uiPriority w:val="99"/>
    <w:semiHidden/>
    <w:unhideWhenUsed/>
    <w:rsid w:val="003E1CF2"/>
    <w:rPr>
      <w:sz w:val="16"/>
      <w:szCs w:val="16"/>
    </w:rPr>
  </w:style>
  <w:style w:type="paragraph" w:styleId="CommentText">
    <w:name w:val="annotation text"/>
    <w:basedOn w:val="Normal"/>
    <w:link w:val="CommentTextChar"/>
    <w:uiPriority w:val="99"/>
    <w:semiHidden/>
    <w:unhideWhenUsed/>
    <w:rsid w:val="003E1CF2"/>
    <w:pPr>
      <w:spacing w:line="240" w:lineRule="auto"/>
    </w:pPr>
    <w:rPr>
      <w:sz w:val="20"/>
      <w:szCs w:val="20"/>
    </w:rPr>
  </w:style>
  <w:style w:type="character" w:customStyle="1" w:styleId="CommentTextChar">
    <w:name w:val="Comment Text Char"/>
    <w:basedOn w:val="DefaultParagraphFont"/>
    <w:link w:val="CommentText"/>
    <w:uiPriority w:val="99"/>
    <w:semiHidden/>
    <w:rsid w:val="003E1CF2"/>
    <w:rPr>
      <w:sz w:val="20"/>
      <w:szCs w:val="20"/>
    </w:rPr>
  </w:style>
  <w:style w:type="paragraph" w:styleId="CommentSubject">
    <w:name w:val="annotation subject"/>
    <w:basedOn w:val="CommentText"/>
    <w:next w:val="CommentText"/>
    <w:link w:val="CommentSubjectChar"/>
    <w:uiPriority w:val="99"/>
    <w:semiHidden/>
    <w:unhideWhenUsed/>
    <w:rsid w:val="003E1CF2"/>
    <w:rPr>
      <w:b/>
      <w:bCs/>
    </w:rPr>
  </w:style>
  <w:style w:type="character" w:customStyle="1" w:styleId="CommentSubjectChar">
    <w:name w:val="Comment Subject Char"/>
    <w:basedOn w:val="CommentTextChar"/>
    <w:link w:val="CommentSubject"/>
    <w:uiPriority w:val="99"/>
    <w:semiHidden/>
    <w:rsid w:val="003E1CF2"/>
    <w:rPr>
      <w:b/>
      <w:bCs/>
      <w:sz w:val="20"/>
      <w:szCs w:val="20"/>
    </w:rPr>
  </w:style>
  <w:style w:type="character" w:styleId="UnresolvedMention">
    <w:name w:val="Unresolved Mention"/>
    <w:basedOn w:val="DefaultParagraphFont"/>
    <w:uiPriority w:val="99"/>
    <w:semiHidden/>
    <w:unhideWhenUsed/>
    <w:rsid w:val="00DE336E"/>
    <w:rPr>
      <w:color w:val="605E5C"/>
      <w:shd w:val="clear" w:color="auto" w:fill="E1DFDD"/>
    </w:rPr>
  </w:style>
  <w:style w:type="character" w:styleId="FollowedHyperlink">
    <w:name w:val="FollowedHyperlink"/>
    <w:basedOn w:val="DefaultParagraphFont"/>
    <w:uiPriority w:val="99"/>
    <w:semiHidden/>
    <w:unhideWhenUsed/>
    <w:rsid w:val="007309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356275">
      <w:bodyDiv w:val="1"/>
      <w:marLeft w:val="0"/>
      <w:marRight w:val="0"/>
      <w:marTop w:val="0"/>
      <w:marBottom w:val="0"/>
      <w:divBdr>
        <w:top w:val="none" w:sz="0" w:space="0" w:color="auto"/>
        <w:left w:val="none" w:sz="0" w:space="0" w:color="auto"/>
        <w:bottom w:val="none" w:sz="0" w:space="0" w:color="auto"/>
        <w:right w:val="none" w:sz="0" w:space="0" w:color="auto"/>
      </w:divBdr>
      <w:divsChild>
        <w:div w:id="1659116053">
          <w:marLeft w:val="-360"/>
          <w:marRight w:val="-360"/>
          <w:marTop w:val="0"/>
          <w:marBottom w:val="0"/>
          <w:divBdr>
            <w:top w:val="none" w:sz="0" w:space="0" w:color="auto"/>
            <w:left w:val="none" w:sz="0" w:space="0" w:color="auto"/>
            <w:bottom w:val="none" w:sz="0" w:space="0" w:color="auto"/>
            <w:right w:val="none" w:sz="0" w:space="0" w:color="auto"/>
          </w:divBdr>
          <w:divsChild>
            <w:div w:id="1955402502">
              <w:marLeft w:val="0"/>
              <w:marRight w:val="0"/>
              <w:marTop w:val="0"/>
              <w:marBottom w:val="360"/>
              <w:divBdr>
                <w:top w:val="none" w:sz="0" w:space="0" w:color="auto"/>
                <w:left w:val="none" w:sz="0" w:space="0" w:color="auto"/>
                <w:bottom w:val="none" w:sz="0" w:space="0" w:color="auto"/>
                <w:right w:val="none" w:sz="0" w:space="0" w:color="auto"/>
              </w:divBdr>
              <w:divsChild>
                <w:div w:id="118462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27856">
      <w:bodyDiv w:val="1"/>
      <w:marLeft w:val="0"/>
      <w:marRight w:val="0"/>
      <w:marTop w:val="0"/>
      <w:marBottom w:val="0"/>
      <w:divBdr>
        <w:top w:val="none" w:sz="0" w:space="0" w:color="auto"/>
        <w:left w:val="none" w:sz="0" w:space="0" w:color="auto"/>
        <w:bottom w:val="none" w:sz="0" w:space="0" w:color="auto"/>
        <w:right w:val="none" w:sz="0" w:space="0" w:color="auto"/>
      </w:divBdr>
    </w:div>
    <w:div w:id="1090204034">
      <w:bodyDiv w:val="1"/>
      <w:marLeft w:val="0"/>
      <w:marRight w:val="0"/>
      <w:marTop w:val="0"/>
      <w:marBottom w:val="0"/>
      <w:divBdr>
        <w:top w:val="none" w:sz="0" w:space="0" w:color="auto"/>
        <w:left w:val="none" w:sz="0" w:space="0" w:color="auto"/>
        <w:bottom w:val="none" w:sz="0" w:space="0" w:color="auto"/>
        <w:right w:val="none" w:sz="0" w:space="0" w:color="auto"/>
      </w:divBdr>
    </w:div>
    <w:div w:id="1637027873">
      <w:bodyDiv w:val="1"/>
      <w:marLeft w:val="0"/>
      <w:marRight w:val="0"/>
      <w:marTop w:val="0"/>
      <w:marBottom w:val="0"/>
      <w:divBdr>
        <w:top w:val="none" w:sz="0" w:space="0" w:color="auto"/>
        <w:left w:val="none" w:sz="0" w:space="0" w:color="auto"/>
        <w:bottom w:val="none" w:sz="0" w:space="0" w:color="auto"/>
        <w:right w:val="none" w:sz="0" w:space="0" w:color="auto"/>
      </w:divBdr>
    </w:div>
    <w:div w:id="174367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cmb/combined-degree-program-accelerated-bs-ms-in-cell-8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vsu.edu/clasadvising/clas-major-requirements-guides-cell-molecular-biology-40.htm" TargetMode="External"/><Relationship Id="rId12" Type="http://schemas.openxmlformats.org/officeDocument/2006/relationships/hyperlink" Target="https://www.gvsu.edu/cmb/certificates-9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zarecka@gvs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vsu.edu/cmb/certificates-93.htm" TargetMode="External"/><Relationship Id="rId4" Type="http://schemas.openxmlformats.org/officeDocument/2006/relationships/webSettings" Target="webSettings.xml"/><Relationship Id="rId9" Type="http://schemas.openxmlformats.org/officeDocument/2006/relationships/hyperlink" Target="https://www.gvsu.edu/admissions/graduate-application-24.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2058</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Dietrich</dc:creator>
  <cp:keywords/>
  <dc:description/>
  <cp:lastModifiedBy>Margaret Dietrich</cp:lastModifiedBy>
  <cp:revision>8</cp:revision>
  <cp:lastPrinted>2018-02-01T17:41:00Z</cp:lastPrinted>
  <dcterms:created xsi:type="dcterms:W3CDTF">2021-02-21T03:33:00Z</dcterms:created>
  <dcterms:modified xsi:type="dcterms:W3CDTF">2021-02-28T23:27:00Z</dcterms:modified>
</cp:coreProperties>
</file>