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505" w:rsidRPr="00E44505" w:rsidRDefault="00E44505" w:rsidP="00E44505">
      <w:pPr>
        <w:pStyle w:val="Heading1"/>
        <w:jc w:val="center"/>
        <w:rPr>
          <w:rFonts w:asciiTheme="minorHAnsi" w:eastAsia="Calibri" w:hAnsiTheme="minorHAnsi" w:cstheme="minorHAnsi"/>
          <w:b/>
          <w:color w:val="auto"/>
        </w:rPr>
      </w:pPr>
      <w:bookmarkStart w:id="0" w:name="_Toc447638"/>
      <w:r w:rsidRPr="00E44505">
        <w:rPr>
          <w:rFonts w:asciiTheme="minorHAnsi" w:eastAsia="Calibri" w:hAnsiTheme="minorHAnsi" w:cstheme="minorHAnsi"/>
          <w:b/>
          <w:color w:val="auto"/>
        </w:rPr>
        <w:t xml:space="preserve">Research </w:t>
      </w:r>
      <w:r w:rsidR="00A81585">
        <w:rPr>
          <w:rFonts w:asciiTheme="minorHAnsi" w:eastAsia="Calibri" w:hAnsiTheme="minorHAnsi" w:cstheme="minorHAnsi"/>
          <w:b/>
          <w:color w:val="auto"/>
        </w:rPr>
        <w:t xml:space="preserve">(Thesis) </w:t>
      </w:r>
      <w:r w:rsidRPr="00E44505">
        <w:rPr>
          <w:rFonts w:asciiTheme="minorHAnsi" w:eastAsia="Calibri" w:hAnsiTheme="minorHAnsi" w:cstheme="minorHAnsi"/>
          <w:b/>
          <w:color w:val="auto"/>
        </w:rPr>
        <w:t>Emphasis Curriculum</w:t>
      </w:r>
      <w:bookmarkEnd w:id="0"/>
      <w:r w:rsidR="005C65C6">
        <w:rPr>
          <w:rFonts w:asciiTheme="minorHAnsi" w:eastAsia="Calibri" w:hAnsiTheme="minorHAnsi" w:cstheme="minorHAnsi"/>
          <w:b/>
          <w:color w:val="auto"/>
        </w:rPr>
        <w:t xml:space="preserve"> – 20</w:t>
      </w:r>
      <w:r w:rsidR="0040017A">
        <w:rPr>
          <w:rFonts w:asciiTheme="minorHAnsi" w:eastAsia="Calibri" w:hAnsiTheme="minorHAnsi" w:cstheme="minorHAnsi"/>
          <w:b/>
          <w:color w:val="auto"/>
        </w:rPr>
        <w:t>2</w:t>
      </w:r>
      <w:r w:rsidR="00AF4FB0">
        <w:rPr>
          <w:rFonts w:asciiTheme="minorHAnsi" w:eastAsia="Calibri" w:hAnsiTheme="minorHAnsi" w:cstheme="minorHAnsi"/>
          <w:b/>
          <w:color w:val="auto"/>
        </w:rPr>
        <w:t>1</w:t>
      </w:r>
      <w:r w:rsidR="0040017A">
        <w:rPr>
          <w:rFonts w:asciiTheme="minorHAnsi" w:eastAsia="Calibri" w:hAnsiTheme="minorHAnsi" w:cstheme="minorHAnsi"/>
          <w:b/>
          <w:color w:val="auto"/>
        </w:rPr>
        <w:t>/</w:t>
      </w:r>
      <w:r w:rsidR="005C65C6">
        <w:rPr>
          <w:rFonts w:asciiTheme="minorHAnsi" w:eastAsia="Calibri" w:hAnsiTheme="minorHAnsi" w:cstheme="minorHAnsi"/>
          <w:b/>
          <w:color w:val="auto"/>
        </w:rPr>
        <w:t>202</w:t>
      </w:r>
      <w:r w:rsidR="00AF4FB0">
        <w:rPr>
          <w:rFonts w:asciiTheme="minorHAnsi" w:eastAsia="Calibri" w:hAnsiTheme="minorHAnsi" w:cstheme="minorHAnsi"/>
          <w:b/>
          <w:color w:val="auto"/>
        </w:rPr>
        <w:t>2</w:t>
      </w:r>
      <w:r w:rsidR="005C65C6">
        <w:rPr>
          <w:rFonts w:asciiTheme="minorHAnsi" w:eastAsia="Calibri" w:hAnsiTheme="minorHAnsi" w:cstheme="minorHAnsi"/>
          <w:b/>
          <w:color w:val="auto"/>
        </w:rPr>
        <w:t xml:space="preserve"> Academic Year</w:t>
      </w:r>
    </w:p>
    <w:p w:rsidR="00E44505" w:rsidRPr="00E44505" w:rsidRDefault="00E44505" w:rsidP="00E44505">
      <w:pPr>
        <w:tabs>
          <w:tab w:val="left" w:pos="9270"/>
        </w:tabs>
        <w:spacing w:after="0" w:line="240" w:lineRule="auto"/>
        <w:ind w:left="720" w:right="-360" w:hanging="720"/>
        <w:rPr>
          <w:rFonts w:eastAsia="Times New Roman" w:cstheme="minorHAnsi"/>
          <w:sz w:val="24"/>
          <w:szCs w:val="24"/>
        </w:rPr>
      </w:pPr>
    </w:p>
    <w:tbl>
      <w:tblPr>
        <w:tblW w:w="12486" w:type="dxa"/>
        <w:tblInd w:w="93" w:type="dxa"/>
        <w:tblLook w:val="04A0" w:firstRow="1" w:lastRow="0" w:firstColumn="1" w:lastColumn="0" w:noHBand="0" w:noVBand="1"/>
      </w:tblPr>
      <w:tblGrid>
        <w:gridCol w:w="2467"/>
        <w:gridCol w:w="5041"/>
        <w:gridCol w:w="1060"/>
        <w:gridCol w:w="3860"/>
        <w:gridCol w:w="58"/>
      </w:tblGrid>
      <w:tr w:rsidR="00E44505" w:rsidRPr="00E44505" w:rsidTr="004C2405">
        <w:trPr>
          <w:trHeight w:val="315"/>
        </w:trPr>
        <w:tc>
          <w:tcPr>
            <w:tcW w:w="24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44505">
              <w:rPr>
                <w:rFonts w:eastAsia="Times New Roman" w:cstheme="min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50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44505">
              <w:rPr>
                <w:rFonts w:eastAsia="Times New Roman"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44505">
              <w:rPr>
                <w:rFonts w:eastAsia="Times New Roman" w:cstheme="minorHAnsi"/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44505">
              <w:rPr>
                <w:rFonts w:eastAsia="Calibri" w:cstheme="minorHAnsi"/>
                <w:b/>
                <w:sz w:val="24"/>
                <w:szCs w:val="24"/>
              </w:rPr>
              <w:t>Required Courses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i/>
                <w:sz w:val="24"/>
                <w:szCs w:val="24"/>
              </w:rPr>
              <w:t>Core CMB courses</w:t>
            </w:r>
          </w:p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 xml:space="preserve">CMB 520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Lab Techniques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E4450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 xml:space="preserve">CMB 501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 xml:space="preserve">Scientific Communication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E4450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 xml:space="preserve">CMB 505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 xml:space="preserve">Advanced Cell Biology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E4450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 xml:space="preserve">CMB 506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 xml:space="preserve">Advanced Molecular Biology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E4450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gridAfter w:val="1"/>
          <w:wAfter w:w="58" w:type="dxa"/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CMB 509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Responsible Conduct of Research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E4450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i/>
                <w:sz w:val="24"/>
                <w:szCs w:val="24"/>
              </w:rPr>
              <w:t>Research and Thesis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 xml:space="preserve">CMB 695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Thesis Research Credits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E4450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6-9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i/>
                <w:sz w:val="24"/>
                <w:szCs w:val="24"/>
              </w:rPr>
              <w:t>Biostatistics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 xml:space="preserve">STA 622 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Statistical Methods for Biologists*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E4450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</w:rPr>
            </w:pPr>
            <w:r w:rsidRPr="00E44505">
              <w:rPr>
                <w:rFonts w:eastAsia="Times New Roman" w:cstheme="minorHAnsi"/>
                <w:b/>
                <w:bCs/>
                <w:sz w:val="24"/>
                <w:szCs w:val="24"/>
              </w:rPr>
              <w:t>Sub-Total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b/>
                <w:bCs/>
                <w:sz w:val="24"/>
                <w:szCs w:val="24"/>
              </w:rPr>
              <w:t>Total Required Credits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b/>
                <w:bCs/>
                <w:sz w:val="24"/>
                <w:szCs w:val="24"/>
              </w:rPr>
              <w:t>22-25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44505">
              <w:rPr>
                <w:rFonts w:eastAsia="Times New Roman" w:cstheme="minorHAnsi"/>
                <w:b/>
                <w:bCs/>
                <w:sz w:val="24"/>
                <w:szCs w:val="24"/>
              </w:rPr>
              <w:t>Sub-Total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44505">
              <w:rPr>
                <w:rFonts w:eastAsia="Times New Roman" w:cstheme="minorHAnsi"/>
                <w:b/>
                <w:bCs/>
                <w:sz w:val="24"/>
                <w:szCs w:val="24"/>
              </w:rPr>
              <w:t>Total Elective Credits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44505">
              <w:rPr>
                <w:rFonts w:eastAsia="Times New Roman" w:cstheme="minorHAnsi"/>
                <w:b/>
                <w:bCs/>
                <w:sz w:val="24"/>
                <w:szCs w:val="24"/>
              </w:rPr>
              <w:t>10-13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44505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44505">
              <w:rPr>
                <w:rFonts w:eastAsia="Times New Roman" w:cstheme="minorHAnsi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44505">
              <w:rPr>
                <w:rFonts w:eastAsia="Times New Roman" w:cstheme="minorHAnsi"/>
                <w:b/>
                <w:bCs/>
                <w:sz w:val="24"/>
                <w:szCs w:val="24"/>
              </w:rPr>
              <w:t>Total Required and "Elective" Credits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44505">
              <w:rPr>
                <w:rFonts w:eastAsia="Times New Roman"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E44505" w:rsidTr="004C2405">
        <w:trPr>
          <w:trHeight w:val="31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</w:rPr>
            </w:pPr>
          </w:p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</w:rPr>
            </w:pPr>
            <w:r w:rsidRPr="00E44505">
              <w:rPr>
                <w:rFonts w:eastAsia="Times New Roman" w:cstheme="minorHAnsi"/>
                <w:sz w:val="20"/>
                <w:szCs w:val="24"/>
              </w:rPr>
              <w:t>* STA 610</w:t>
            </w:r>
            <w:r w:rsidR="00A81585">
              <w:rPr>
                <w:rFonts w:eastAsia="Times New Roman" w:cstheme="minorHAnsi"/>
                <w:sz w:val="20"/>
                <w:szCs w:val="24"/>
              </w:rPr>
              <w:t>-01</w:t>
            </w: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</w:rPr>
            </w:pPr>
            <w:r w:rsidRPr="00E44505">
              <w:rPr>
                <w:rFonts w:eastAsia="Times New Roman" w:cstheme="minorHAnsi"/>
                <w:sz w:val="20"/>
                <w:szCs w:val="24"/>
              </w:rPr>
              <w:t>Statistics for Health Professions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4"/>
              </w:rPr>
            </w:pPr>
            <w:r w:rsidRPr="00E44505">
              <w:rPr>
                <w:rFonts w:eastAsia="Times New Roman" w:cstheme="minorHAnsi"/>
                <w:sz w:val="20"/>
                <w:szCs w:val="24"/>
              </w:rPr>
              <w:t>3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E44505" w:rsidRPr="00E44505" w:rsidTr="004C2405">
        <w:trPr>
          <w:trHeight w:val="31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</w:rPr>
            </w:pPr>
            <w:r w:rsidRPr="00E44505">
              <w:rPr>
                <w:rFonts w:eastAsia="Times New Roman" w:cstheme="minorHAnsi"/>
                <w:sz w:val="20"/>
                <w:szCs w:val="24"/>
              </w:rPr>
              <w:t xml:space="preserve">(Allowed </w:t>
            </w:r>
            <w:r w:rsidR="00445F6D">
              <w:rPr>
                <w:rFonts w:eastAsia="Times New Roman" w:cstheme="minorHAnsi"/>
                <w:sz w:val="20"/>
                <w:szCs w:val="24"/>
              </w:rPr>
              <w:t>s</w:t>
            </w:r>
            <w:r w:rsidRPr="00E44505">
              <w:rPr>
                <w:rFonts w:eastAsia="Times New Roman" w:cstheme="minorHAnsi"/>
                <w:sz w:val="20"/>
                <w:szCs w:val="24"/>
              </w:rPr>
              <w:t>ubstitution for STA 622)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4"/>
              </w:rPr>
            </w:pP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E44505" w:rsidRPr="00E44505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505" w:rsidRPr="00E44505" w:rsidRDefault="00E44505" w:rsidP="004C2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44505" w:rsidRPr="009813CA" w:rsidTr="004C2405">
        <w:trPr>
          <w:trHeight w:val="30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9813CA" w:rsidRDefault="00E44505" w:rsidP="004C2405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9813CA" w:rsidRDefault="00E44505" w:rsidP="004C2405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9813CA" w:rsidRDefault="00E44505" w:rsidP="004C2405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4505" w:rsidRPr="009813CA" w:rsidRDefault="00E44505" w:rsidP="004C2405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</w:rPr>
            </w:pPr>
          </w:p>
        </w:tc>
      </w:tr>
    </w:tbl>
    <w:p w:rsidR="00E44505" w:rsidRPr="00E44505" w:rsidRDefault="00E44505" w:rsidP="009813CA">
      <w:pPr>
        <w:spacing w:after="200" w:line="240" w:lineRule="auto"/>
        <w:ind w:right="-180"/>
        <w:rPr>
          <w:rFonts w:eastAsia="Calibri" w:cstheme="minorHAnsi"/>
          <w:b/>
          <w:sz w:val="24"/>
          <w:szCs w:val="24"/>
        </w:rPr>
      </w:pPr>
      <w:r w:rsidRPr="00E44505">
        <w:rPr>
          <w:rFonts w:eastAsia="Calibri" w:cstheme="minorHAnsi"/>
          <w:b/>
          <w:sz w:val="24"/>
          <w:szCs w:val="24"/>
        </w:rPr>
        <w:t>Elective Course Offerings fo</w:t>
      </w:r>
      <w:r w:rsidR="00CB74A7">
        <w:rPr>
          <w:rFonts w:eastAsia="Calibri" w:cstheme="minorHAnsi"/>
          <w:b/>
          <w:sz w:val="24"/>
          <w:szCs w:val="24"/>
        </w:rPr>
        <w:t xml:space="preserve">r MS Research Emphasis (Thesis) - </w:t>
      </w:r>
      <w:r w:rsidR="00CB74A7" w:rsidRPr="009813CA">
        <w:rPr>
          <w:rFonts w:cstheme="minorHAnsi"/>
          <w:szCs w:val="20"/>
        </w:rPr>
        <w:t>keep in mind that other departments might have graduate courses of interest to you (Biomedical Sciences (BMS), Biology (BIO), etc.).</w:t>
      </w:r>
    </w:p>
    <w:p w:rsidR="00E44505" w:rsidRPr="002D48F5" w:rsidRDefault="00E44505" w:rsidP="00E44505">
      <w:pPr>
        <w:spacing w:after="0" w:line="240" w:lineRule="auto"/>
        <w:rPr>
          <w:rFonts w:eastAsia="Times New Roman" w:cstheme="minorHAnsi"/>
          <w:color w:val="000000"/>
          <w:szCs w:val="24"/>
        </w:rPr>
      </w:pPr>
      <w:r w:rsidRPr="002D48F5">
        <w:rPr>
          <w:rFonts w:eastAsia="Calibri" w:cstheme="minorHAnsi"/>
          <w:szCs w:val="24"/>
        </w:rPr>
        <w:t>CMB 551</w:t>
      </w:r>
      <w:r w:rsidRPr="002D48F5">
        <w:rPr>
          <w:rFonts w:eastAsia="Calibri" w:cstheme="minorHAnsi"/>
          <w:color w:val="000000"/>
          <w:szCs w:val="24"/>
        </w:rPr>
        <w:tab/>
      </w:r>
      <w:r w:rsidR="002D48F5">
        <w:rPr>
          <w:rFonts w:eastAsia="Calibri" w:cstheme="minorHAnsi"/>
          <w:color w:val="000000"/>
          <w:szCs w:val="24"/>
        </w:rPr>
        <w:tab/>
      </w:r>
      <w:r w:rsidRPr="002D48F5">
        <w:rPr>
          <w:rFonts w:eastAsia="Calibri" w:cstheme="minorHAnsi"/>
          <w:color w:val="000000"/>
          <w:szCs w:val="24"/>
        </w:rPr>
        <w:t xml:space="preserve">Bioinformatics: Tools and Techniques for Life Scientists (3 </w:t>
      </w:r>
      <w:proofErr w:type="spellStart"/>
      <w:r w:rsidRPr="002D48F5">
        <w:rPr>
          <w:rFonts w:eastAsia="Calibri" w:cstheme="minorHAnsi"/>
          <w:color w:val="000000"/>
          <w:szCs w:val="24"/>
        </w:rPr>
        <w:t>cr</w:t>
      </w:r>
      <w:proofErr w:type="spellEnd"/>
      <w:r w:rsidRPr="002D48F5">
        <w:rPr>
          <w:rFonts w:eastAsia="Calibri" w:cstheme="minorHAnsi"/>
          <w:color w:val="000000"/>
          <w:szCs w:val="24"/>
        </w:rPr>
        <w:t>)</w:t>
      </w:r>
      <w:r w:rsidR="00257A13" w:rsidRPr="002D48F5">
        <w:rPr>
          <w:rFonts w:eastAsia="Calibri" w:cstheme="minorHAnsi"/>
          <w:color w:val="000000"/>
          <w:szCs w:val="24"/>
        </w:rPr>
        <w:t>, Fall</w:t>
      </w:r>
    </w:p>
    <w:p w:rsidR="00E44505" w:rsidRPr="002D48F5" w:rsidRDefault="00E44505" w:rsidP="00E44505">
      <w:pPr>
        <w:spacing w:after="0" w:line="240" w:lineRule="auto"/>
        <w:rPr>
          <w:rFonts w:eastAsia="Calibri" w:cstheme="minorHAnsi"/>
          <w:szCs w:val="24"/>
        </w:rPr>
      </w:pPr>
      <w:r w:rsidRPr="002D48F5">
        <w:rPr>
          <w:rFonts w:eastAsia="Calibri" w:cstheme="minorHAnsi"/>
          <w:szCs w:val="24"/>
        </w:rPr>
        <w:t>CMB 552</w:t>
      </w:r>
      <w:r w:rsidRPr="002D48F5">
        <w:rPr>
          <w:rFonts w:eastAsia="Calibri" w:cstheme="minorHAnsi"/>
          <w:szCs w:val="24"/>
        </w:rPr>
        <w:tab/>
      </w:r>
      <w:r w:rsidR="002D48F5">
        <w:rPr>
          <w:rFonts w:eastAsia="Calibri" w:cstheme="minorHAnsi"/>
          <w:szCs w:val="24"/>
        </w:rPr>
        <w:tab/>
      </w:r>
      <w:r w:rsidRPr="002D48F5">
        <w:rPr>
          <w:rFonts w:eastAsia="Calibri" w:cstheme="minorHAnsi"/>
          <w:szCs w:val="24"/>
        </w:rPr>
        <w:t xml:space="preserve">Computer Modeling </w:t>
      </w:r>
      <w:r w:rsidR="00FF65A0">
        <w:rPr>
          <w:rFonts w:eastAsia="Calibri" w:cstheme="minorHAnsi"/>
          <w:szCs w:val="24"/>
        </w:rPr>
        <w:t>&amp; Drug Design</w:t>
      </w:r>
      <w:r w:rsidRPr="002D48F5">
        <w:rPr>
          <w:rFonts w:eastAsia="Calibri" w:cstheme="minorHAnsi"/>
          <w:szCs w:val="24"/>
        </w:rPr>
        <w:t xml:space="preserve"> (3 </w:t>
      </w:r>
      <w:proofErr w:type="spellStart"/>
      <w:r w:rsidRPr="002D48F5">
        <w:rPr>
          <w:rFonts w:eastAsia="Calibri" w:cstheme="minorHAnsi"/>
          <w:szCs w:val="24"/>
        </w:rPr>
        <w:t>cr</w:t>
      </w:r>
      <w:proofErr w:type="spellEnd"/>
      <w:r w:rsidRPr="002D48F5">
        <w:rPr>
          <w:rFonts w:eastAsia="Calibri" w:cstheme="minorHAnsi"/>
          <w:szCs w:val="24"/>
        </w:rPr>
        <w:t>)</w:t>
      </w:r>
      <w:r w:rsidR="00257A13" w:rsidRPr="002D48F5">
        <w:rPr>
          <w:rFonts w:eastAsia="Calibri" w:cstheme="minorHAnsi"/>
          <w:szCs w:val="24"/>
        </w:rPr>
        <w:t>, Winter</w:t>
      </w:r>
    </w:p>
    <w:p w:rsidR="00E44505" w:rsidRPr="002D48F5" w:rsidRDefault="00E44505" w:rsidP="00E44505">
      <w:pPr>
        <w:spacing w:after="0" w:line="240" w:lineRule="auto"/>
        <w:rPr>
          <w:rFonts w:eastAsia="Calibri" w:cstheme="minorHAnsi"/>
          <w:szCs w:val="24"/>
        </w:rPr>
      </w:pPr>
      <w:r w:rsidRPr="002D48F5">
        <w:rPr>
          <w:rFonts w:eastAsia="Calibri" w:cstheme="minorHAnsi"/>
          <w:szCs w:val="24"/>
        </w:rPr>
        <w:t>CMB 560</w:t>
      </w:r>
      <w:r w:rsidRPr="002D48F5">
        <w:rPr>
          <w:rFonts w:eastAsia="Calibri" w:cstheme="minorHAnsi"/>
          <w:szCs w:val="24"/>
        </w:rPr>
        <w:tab/>
      </w:r>
      <w:r w:rsidR="002D48F5">
        <w:rPr>
          <w:rFonts w:eastAsia="Calibri" w:cstheme="minorHAnsi"/>
          <w:szCs w:val="24"/>
        </w:rPr>
        <w:tab/>
      </w:r>
      <w:r w:rsidRPr="002D48F5">
        <w:rPr>
          <w:rFonts w:eastAsia="Calibri" w:cstheme="minorHAnsi"/>
          <w:szCs w:val="24"/>
        </w:rPr>
        <w:t xml:space="preserve">Genomics and Molecular Diagnostics (3 </w:t>
      </w:r>
      <w:proofErr w:type="spellStart"/>
      <w:r w:rsidRPr="002D48F5">
        <w:rPr>
          <w:rFonts w:eastAsia="Calibri" w:cstheme="minorHAnsi"/>
          <w:szCs w:val="24"/>
        </w:rPr>
        <w:t>cr</w:t>
      </w:r>
      <w:proofErr w:type="spellEnd"/>
      <w:r w:rsidRPr="002D48F5">
        <w:rPr>
          <w:rFonts w:eastAsia="Calibri" w:cstheme="minorHAnsi"/>
          <w:szCs w:val="24"/>
        </w:rPr>
        <w:t>)</w:t>
      </w:r>
      <w:r w:rsidR="00257A13" w:rsidRPr="002D48F5">
        <w:rPr>
          <w:rFonts w:eastAsia="Calibri" w:cstheme="minorHAnsi"/>
          <w:szCs w:val="24"/>
        </w:rPr>
        <w:t>, Fall</w:t>
      </w:r>
    </w:p>
    <w:p w:rsidR="00E44505" w:rsidRPr="002D48F5" w:rsidRDefault="00E44505" w:rsidP="00E44505">
      <w:pPr>
        <w:spacing w:after="0" w:line="240" w:lineRule="auto"/>
        <w:rPr>
          <w:rFonts w:eastAsia="Calibri" w:cstheme="minorHAnsi"/>
          <w:szCs w:val="24"/>
        </w:rPr>
      </w:pPr>
      <w:r w:rsidRPr="002D48F5">
        <w:rPr>
          <w:rFonts w:eastAsia="Calibri" w:cstheme="minorHAnsi"/>
          <w:szCs w:val="24"/>
        </w:rPr>
        <w:t>CMB 585</w:t>
      </w:r>
      <w:r w:rsidRPr="002D48F5">
        <w:rPr>
          <w:rFonts w:eastAsia="Calibri" w:cstheme="minorHAnsi"/>
          <w:szCs w:val="24"/>
        </w:rPr>
        <w:tab/>
      </w:r>
      <w:r w:rsidR="002D48F5">
        <w:rPr>
          <w:rFonts w:eastAsia="Calibri" w:cstheme="minorHAnsi"/>
          <w:szCs w:val="24"/>
        </w:rPr>
        <w:tab/>
      </w:r>
      <w:r w:rsidRPr="002D48F5">
        <w:rPr>
          <w:rFonts w:eastAsia="Calibri" w:cstheme="minorHAnsi"/>
          <w:szCs w:val="24"/>
        </w:rPr>
        <w:t xml:space="preserve">Molecular Ecology (3 </w:t>
      </w:r>
      <w:proofErr w:type="spellStart"/>
      <w:r w:rsidRPr="002D48F5">
        <w:rPr>
          <w:rFonts w:eastAsia="Calibri" w:cstheme="minorHAnsi"/>
          <w:szCs w:val="24"/>
        </w:rPr>
        <w:t>cr</w:t>
      </w:r>
      <w:proofErr w:type="spellEnd"/>
      <w:r w:rsidRPr="002D48F5">
        <w:rPr>
          <w:rFonts w:eastAsia="Calibri" w:cstheme="minorHAnsi"/>
          <w:szCs w:val="24"/>
        </w:rPr>
        <w:t>)</w:t>
      </w:r>
      <w:r w:rsidR="00257A13" w:rsidRPr="002D48F5">
        <w:rPr>
          <w:rFonts w:eastAsia="Calibri" w:cstheme="minorHAnsi"/>
          <w:szCs w:val="24"/>
        </w:rPr>
        <w:t>, Winter</w:t>
      </w:r>
    </w:p>
    <w:p w:rsidR="00E44505" w:rsidRPr="002D48F5" w:rsidRDefault="00E44505" w:rsidP="00E44505">
      <w:pPr>
        <w:spacing w:after="0" w:line="240" w:lineRule="auto"/>
        <w:rPr>
          <w:rFonts w:eastAsia="Calibri" w:cstheme="minorHAnsi"/>
          <w:szCs w:val="24"/>
        </w:rPr>
      </w:pPr>
      <w:r w:rsidRPr="002D48F5">
        <w:rPr>
          <w:rFonts w:eastAsia="Calibri" w:cstheme="minorHAnsi"/>
          <w:szCs w:val="24"/>
        </w:rPr>
        <w:t>CMB 610</w:t>
      </w:r>
      <w:r w:rsidRPr="002D48F5">
        <w:rPr>
          <w:rFonts w:eastAsia="Calibri" w:cstheme="minorHAnsi"/>
          <w:szCs w:val="24"/>
        </w:rPr>
        <w:tab/>
      </w:r>
      <w:r w:rsidR="002D48F5">
        <w:rPr>
          <w:rFonts w:eastAsia="Calibri" w:cstheme="minorHAnsi"/>
          <w:szCs w:val="24"/>
        </w:rPr>
        <w:tab/>
      </w:r>
      <w:r w:rsidRPr="002D48F5">
        <w:rPr>
          <w:rFonts w:eastAsia="Calibri" w:cstheme="minorHAnsi"/>
          <w:szCs w:val="24"/>
        </w:rPr>
        <w:t xml:space="preserve">Foundations of Biotechnology (3 </w:t>
      </w:r>
      <w:proofErr w:type="spellStart"/>
      <w:r w:rsidRPr="002D48F5">
        <w:rPr>
          <w:rFonts w:eastAsia="Calibri" w:cstheme="minorHAnsi"/>
          <w:szCs w:val="24"/>
        </w:rPr>
        <w:t>cr</w:t>
      </w:r>
      <w:proofErr w:type="spellEnd"/>
      <w:r w:rsidRPr="002D48F5">
        <w:rPr>
          <w:rFonts w:eastAsia="Calibri" w:cstheme="minorHAnsi"/>
          <w:szCs w:val="24"/>
        </w:rPr>
        <w:t>)</w:t>
      </w:r>
      <w:r w:rsidR="00257A13" w:rsidRPr="002D48F5">
        <w:rPr>
          <w:rFonts w:eastAsia="Calibri" w:cstheme="minorHAnsi"/>
          <w:szCs w:val="24"/>
        </w:rPr>
        <w:t>, Fall &amp; Winter</w:t>
      </w:r>
    </w:p>
    <w:p w:rsidR="00E44505" w:rsidRPr="002D48F5" w:rsidRDefault="00E44505" w:rsidP="00E44505">
      <w:pPr>
        <w:spacing w:after="0" w:line="240" w:lineRule="auto"/>
        <w:rPr>
          <w:rFonts w:eastAsia="Calibri" w:cstheme="minorHAnsi"/>
          <w:szCs w:val="24"/>
        </w:rPr>
      </w:pPr>
      <w:r w:rsidRPr="002D48F5">
        <w:rPr>
          <w:rFonts w:eastAsia="Calibri" w:cstheme="minorHAnsi"/>
          <w:szCs w:val="24"/>
        </w:rPr>
        <w:t>CMB 620</w:t>
      </w:r>
      <w:r w:rsidRPr="002D48F5">
        <w:rPr>
          <w:rFonts w:eastAsia="Calibri" w:cstheme="minorHAnsi"/>
          <w:szCs w:val="24"/>
        </w:rPr>
        <w:tab/>
      </w:r>
      <w:r w:rsidR="002D48F5">
        <w:rPr>
          <w:rFonts w:eastAsia="Calibri" w:cstheme="minorHAnsi"/>
          <w:szCs w:val="24"/>
        </w:rPr>
        <w:tab/>
      </w:r>
      <w:r w:rsidR="00737B2B" w:rsidRPr="002D48F5">
        <w:rPr>
          <w:szCs w:val="20"/>
        </w:rPr>
        <w:t>Cell Culture &amp; Bioprocessing</w:t>
      </w:r>
      <w:r w:rsidR="00737B2B" w:rsidRPr="002D48F5">
        <w:rPr>
          <w:rFonts w:eastAsia="Calibri" w:cstheme="minorHAnsi"/>
          <w:sz w:val="28"/>
          <w:szCs w:val="24"/>
        </w:rPr>
        <w:t xml:space="preserve"> </w:t>
      </w:r>
      <w:r w:rsidRPr="002D48F5">
        <w:rPr>
          <w:rFonts w:eastAsia="Calibri" w:cstheme="minorHAnsi"/>
          <w:szCs w:val="24"/>
        </w:rPr>
        <w:t xml:space="preserve">(3 </w:t>
      </w:r>
      <w:proofErr w:type="spellStart"/>
      <w:r w:rsidRPr="002D48F5">
        <w:rPr>
          <w:rFonts w:eastAsia="Calibri" w:cstheme="minorHAnsi"/>
          <w:szCs w:val="24"/>
        </w:rPr>
        <w:t>cr</w:t>
      </w:r>
      <w:proofErr w:type="spellEnd"/>
      <w:r w:rsidRPr="002D48F5">
        <w:rPr>
          <w:rFonts w:eastAsia="Calibri" w:cstheme="minorHAnsi"/>
          <w:szCs w:val="24"/>
        </w:rPr>
        <w:t>)</w:t>
      </w:r>
      <w:r w:rsidR="00737B2B" w:rsidRPr="002D48F5">
        <w:rPr>
          <w:rFonts w:eastAsia="Calibri" w:cstheme="minorHAnsi"/>
          <w:szCs w:val="24"/>
        </w:rPr>
        <w:t>, Winter</w:t>
      </w:r>
    </w:p>
    <w:p w:rsidR="00E44505" w:rsidRPr="002D48F5" w:rsidRDefault="00E44505" w:rsidP="00E44505">
      <w:pPr>
        <w:spacing w:after="0" w:line="240" w:lineRule="auto"/>
        <w:rPr>
          <w:rFonts w:eastAsia="Calibri" w:cstheme="minorHAnsi"/>
          <w:szCs w:val="24"/>
        </w:rPr>
      </w:pPr>
      <w:r w:rsidRPr="002D48F5">
        <w:rPr>
          <w:rFonts w:eastAsia="Calibri" w:cstheme="minorHAnsi"/>
          <w:szCs w:val="24"/>
        </w:rPr>
        <w:t>CMB 626</w:t>
      </w:r>
      <w:r w:rsidRPr="002D48F5">
        <w:rPr>
          <w:rFonts w:eastAsia="Calibri" w:cstheme="minorHAnsi"/>
          <w:szCs w:val="24"/>
        </w:rPr>
        <w:tab/>
      </w:r>
      <w:r w:rsidR="002D48F5">
        <w:rPr>
          <w:rFonts w:eastAsia="Calibri" w:cstheme="minorHAnsi"/>
          <w:szCs w:val="24"/>
        </w:rPr>
        <w:tab/>
      </w:r>
      <w:r w:rsidRPr="002D48F5">
        <w:rPr>
          <w:rFonts w:eastAsia="Calibri" w:cstheme="minorHAnsi"/>
          <w:szCs w:val="24"/>
        </w:rPr>
        <w:t xml:space="preserve">Advanced Research Applications in Nucleic Acids (4 </w:t>
      </w:r>
      <w:proofErr w:type="spellStart"/>
      <w:r w:rsidRPr="002D48F5">
        <w:rPr>
          <w:rFonts w:eastAsia="Calibri" w:cstheme="minorHAnsi"/>
          <w:szCs w:val="24"/>
        </w:rPr>
        <w:t>cr</w:t>
      </w:r>
      <w:proofErr w:type="spellEnd"/>
      <w:r w:rsidRPr="002D48F5">
        <w:rPr>
          <w:rFonts w:eastAsia="Calibri" w:cstheme="minorHAnsi"/>
          <w:szCs w:val="24"/>
        </w:rPr>
        <w:t>)</w:t>
      </w:r>
      <w:r w:rsidR="00737B2B" w:rsidRPr="002D48F5">
        <w:rPr>
          <w:rFonts w:eastAsia="Calibri" w:cstheme="minorHAnsi"/>
          <w:szCs w:val="24"/>
        </w:rPr>
        <w:t>, Fall &amp; Winter</w:t>
      </w:r>
    </w:p>
    <w:p w:rsidR="00E44505" w:rsidRPr="002D48F5" w:rsidRDefault="00E44505" w:rsidP="00E44505">
      <w:pPr>
        <w:spacing w:after="0" w:line="240" w:lineRule="auto"/>
        <w:rPr>
          <w:rFonts w:eastAsia="Calibri" w:cstheme="minorHAnsi"/>
          <w:szCs w:val="24"/>
        </w:rPr>
      </w:pPr>
      <w:r w:rsidRPr="002D48F5">
        <w:rPr>
          <w:rFonts w:eastAsia="Calibri" w:cstheme="minorHAnsi"/>
          <w:szCs w:val="24"/>
        </w:rPr>
        <w:t>CIS 661</w:t>
      </w:r>
      <w:r w:rsidRPr="002D48F5">
        <w:rPr>
          <w:rFonts w:eastAsia="Calibri" w:cstheme="minorHAnsi"/>
          <w:szCs w:val="24"/>
        </w:rPr>
        <w:tab/>
      </w:r>
      <w:r w:rsidRPr="002D48F5">
        <w:rPr>
          <w:rFonts w:eastAsia="Calibri" w:cstheme="minorHAnsi"/>
          <w:szCs w:val="24"/>
        </w:rPr>
        <w:tab/>
        <w:t xml:space="preserve">Medical &amp; Bioinformatics (3 </w:t>
      </w:r>
      <w:proofErr w:type="spellStart"/>
      <w:r w:rsidRPr="002D48F5">
        <w:rPr>
          <w:rFonts w:eastAsia="Calibri" w:cstheme="minorHAnsi"/>
          <w:szCs w:val="24"/>
        </w:rPr>
        <w:t>cr</w:t>
      </w:r>
      <w:proofErr w:type="spellEnd"/>
      <w:r w:rsidRPr="002D48F5">
        <w:rPr>
          <w:rFonts w:eastAsia="Calibri" w:cstheme="minorHAnsi"/>
          <w:szCs w:val="24"/>
        </w:rPr>
        <w:t>)</w:t>
      </w:r>
      <w:r w:rsidR="00737B2B" w:rsidRPr="002D48F5">
        <w:rPr>
          <w:rFonts w:eastAsia="Calibri" w:cstheme="minorHAnsi"/>
          <w:szCs w:val="24"/>
        </w:rPr>
        <w:t>, Fall &amp; Winter</w:t>
      </w:r>
    </w:p>
    <w:p w:rsidR="00E44505" w:rsidRPr="002D48F5" w:rsidRDefault="00E44505" w:rsidP="00E44505">
      <w:pPr>
        <w:spacing w:after="0" w:line="240" w:lineRule="auto"/>
        <w:rPr>
          <w:rFonts w:eastAsia="Calibri" w:cstheme="minorHAnsi"/>
          <w:szCs w:val="24"/>
        </w:rPr>
      </w:pPr>
      <w:r w:rsidRPr="002D48F5">
        <w:rPr>
          <w:rFonts w:eastAsia="Calibri" w:cstheme="minorHAnsi"/>
          <w:szCs w:val="24"/>
        </w:rPr>
        <w:t>STA 616</w:t>
      </w:r>
      <w:r w:rsidRPr="002D48F5">
        <w:rPr>
          <w:rFonts w:eastAsia="Calibri" w:cstheme="minorHAnsi"/>
          <w:szCs w:val="24"/>
        </w:rPr>
        <w:tab/>
      </w:r>
      <w:r w:rsidRPr="002D48F5">
        <w:rPr>
          <w:rFonts w:eastAsia="Calibri" w:cstheme="minorHAnsi"/>
          <w:szCs w:val="24"/>
        </w:rPr>
        <w:tab/>
        <w:t xml:space="preserve">Statistical Programming (3 </w:t>
      </w:r>
      <w:proofErr w:type="spellStart"/>
      <w:r w:rsidRPr="002D48F5">
        <w:rPr>
          <w:rFonts w:eastAsia="Calibri" w:cstheme="minorHAnsi"/>
          <w:szCs w:val="24"/>
        </w:rPr>
        <w:t>cr</w:t>
      </w:r>
      <w:proofErr w:type="spellEnd"/>
      <w:r w:rsidRPr="002D48F5">
        <w:rPr>
          <w:rFonts w:eastAsia="Calibri" w:cstheme="minorHAnsi"/>
          <w:szCs w:val="24"/>
        </w:rPr>
        <w:t>)</w:t>
      </w:r>
      <w:r w:rsidR="00737B2B" w:rsidRPr="002D48F5">
        <w:rPr>
          <w:rFonts w:eastAsia="Calibri" w:cstheme="minorHAnsi"/>
          <w:szCs w:val="24"/>
        </w:rPr>
        <w:t>, Winter</w:t>
      </w:r>
    </w:p>
    <w:p w:rsidR="00E44505" w:rsidRDefault="00E44505" w:rsidP="002D48F5">
      <w:pPr>
        <w:spacing w:after="0" w:line="240" w:lineRule="auto"/>
        <w:rPr>
          <w:rFonts w:eastAsia="Calibri" w:cstheme="minorHAnsi"/>
          <w:szCs w:val="24"/>
        </w:rPr>
      </w:pPr>
      <w:r w:rsidRPr="002D48F5">
        <w:rPr>
          <w:rFonts w:eastAsia="Calibri" w:cstheme="minorHAnsi"/>
          <w:szCs w:val="24"/>
        </w:rPr>
        <w:t>PSM 650</w:t>
      </w:r>
      <w:r w:rsidRPr="002D48F5">
        <w:rPr>
          <w:rFonts w:eastAsia="Calibri" w:cstheme="minorHAnsi"/>
          <w:szCs w:val="24"/>
        </w:rPr>
        <w:tab/>
      </w:r>
      <w:r w:rsidRPr="002D48F5">
        <w:rPr>
          <w:rFonts w:eastAsia="Calibri" w:cstheme="minorHAnsi"/>
          <w:szCs w:val="24"/>
        </w:rPr>
        <w:tab/>
        <w:t xml:space="preserve">Ethics and Professionalism (3 </w:t>
      </w:r>
      <w:proofErr w:type="spellStart"/>
      <w:r w:rsidRPr="002D48F5">
        <w:rPr>
          <w:rFonts w:eastAsia="Calibri" w:cstheme="minorHAnsi"/>
          <w:szCs w:val="24"/>
        </w:rPr>
        <w:t>cr</w:t>
      </w:r>
      <w:proofErr w:type="spellEnd"/>
      <w:r w:rsidRPr="002D48F5">
        <w:rPr>
          <w:rFonts w:eastAsia="Calibri" w:cstheme="minorHAnsi"/>
          <w:szCs w:val="24"/>
        </w:rPr>
        <w:t>)</w:t>
      </w:r>
      <w:r w:rsidR="00737B2B" w:rsidRPr="002D48F5">
        <w:rPr>
          <w:rFonts w:eastAsia="Calibri" w:cstheme="minorHAnsi"/>
          <w:szCs w:val="24"/>
        </w:rPr>
        <w:t>, Fall, Winter &amp; Spring/Summer</w:t>
      </w:r>
    </w:p>
    <w:p w:rsidR="002D48F5" w:rsidRPr="009813CA" w:rsidRDefault="002D48F5" w:rsidP="002D48F5">
      <w:pPr>
        <w:spacing w:after="0" w:line="240" w:lineRule="auto"/>
        <w:rPr>
          <w:rFonts w:eastAsia="Calibri" w:cstheme="minorHAnsi"/>
          <w:sz w:val="20"/>
          <w:szCs w:val="24"/>
        </w:rPr>
      </w:pPr>
    </w:p>
    <w:p w:rsidR="002D48F5" w:rsidRPr="009813CA" w:rsidRDefault="002D48F5" w:rsidP="002D48F5">
      <w:pPr>
        <w:spacing w:after="0" w:line="240" w:lineRule="auto"/>
        <w:rPr>
          <w:rFonts w:eastAsia="Calibri" w:cstheme="minorHAnsi"/>
          <w:sz w:val="20"/>
          <w:szCs w:val="24"/>
        </w:rPr>
      </w:pPr>
    </w:p>
    <w:p w:rsidR="002D48F5" w:rsidRDefault="002D48F5" w:rsidP="009813CA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spacing w:val="8"/>
          <w:sz w:val="20"/>
          <w:szCs w:val="20"/>
        </w:rPr>
      </w:pPr>
      <w:r w:rsidRPr="002D48F5">
        <w:rPr>
          <w:rFonts w:asciiTheme="minorHAnsi" w:hAnsiTheme="minorHAnsi" w:cstheme="minorHAnsi"/>
          <w:b/>
          <w:color w:val="232323"/>
          <w:spacing w:val="8"/>
          <w:szCs w:val="20"/>
        </w:rPr>
        <w:t>Bioinformatics &amp; Genomics Certificate option</w:t>
      </w:r>
      <w:r w:rsidRPr="002D48F5">
        <w:rPr>
          <w:rFonts w:asciiTheme="minorHAnsi" w:hAnsiTheme="minorHAnsi" w:cstheme="minorHAnsi"/>
          <w:color w:val="232323"/>
          <w:spacing w:val="8"/>
          <w:szCs w:val="20"/>
        </w:rPr>
        <w:t xml:space="preserve"> </w:t>
      </w:r>
      <w:r w:rsidRPr="002D48F5">
        <w:rPr>
          <w:rFonts w:asciiTheme="minorHAnsi" w:hAnsiTheme="minorHAnsi" w:cstheme="minorHAnsi"/>
          <w:color w:val="232323"/>
          <w:spacing w:val="8"/>
          <w:sz w:val="22"/>
          <w:szCs w:val="20"/>
        </w:rPr>
        <w:t>– This certificate requires 3 core courses, CMB 551, CMB 552, &amp; CMB 560, plus one elective from a list of options. Check out this link for more information</w:t>
      </w:r>
      <w:r>
        <w:rPr>
          <w:rFonts w:asciiTheme="minorHAnsi" w:hAnsiTheme="minorHAnsi" w:cstheme="minorHAnsi"/>
          <w:color w:val="232323"/>
          <w:spacing w:val="8"/>
          <w:sz w:val="22"/>
          <w:szCs w:val="20"/>
        </w:rPr>
        <w:t xml:space="preserve"> </w:t>
      </w:r>
      <w:bookmarkStart w:id="1" w:name="_Hlk64819241"/>
      <w:r w:rsidRPr="00FF65A0">
        <w:rPr>
          <w:rFonts w:asciiTheme="minorHAnsi" w:hAnsiTheme="minorHAnsi" w:cstheme="minorHAnsi"/>
          <w:color w:val="232323"/>
          <w:spacing w:val="8"/>
          <w:sz w:val="20"/>
          <w:szCs w:val="20"/>
        </w:rPr>
        <w:t>(scroll down to reach the MS info)</w:t>
      </w:r>
      <w:bookmarkEnd w:id="1"/>
      <w:r w:rsidRPr="002D48F5">
        <w:rPr>
          <w:rFonts w:asciiTheme="minorHAnsi" w:hAnsiTheme="minorHAnsi" w:cstheme="minorHAnsi"/>
          <w:color w:val="232323"/>
          <w:spacing w:val="8"/>
          <w:sz w:val="22"/>
          <w:szCs w:val="20"/>
        </w:rPr>
        <w:t xml:space="preserve">: </w:t>
      </w:r>
      <w:hyperlink r:id="rId7" w:history="1">
        <w:r w:rsidRPr="002D48F5">
          <w:rPr>
            <w:rStyle w:val="Hyperlink"/>
            <w:rFonts w:asciiTheme="minorHAnsi" w:hAnsiTheme="minorHAnsi" w:cstheme="minorHAnsi"/>
            <w:spacing w:val="8"/>
            <w:sz w:val="20"/>
            <w:szCs w:val="20"/>
          </w:rPr>
          <w:t>https://www.gvsu.edu/cmb/certificates-93.htm</w:t>
        </w:r>
      </w:hyperlink>
    </w:p>
    <w:p w:rsidR="009813CA" w:rsidRDefault="009813CA" w:rsidP="009813C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563C1" w:themeColor="hyperlink"/>
          <w:spacing w:val="8"/>
          <w:sz w:val="20"/>
          <w:szCs w:val="20"/>
          <w:u w:val="single"/>
        </w:rPr>
      </w:pPr>
    </w:p>
    <w:p w:rsidR="00FF65A0" w:rsidRPr="009813CA" w:rsidRDefault="00FF65A0" w:rsidP="009813C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563C1" w:themeColor="hyperlink"/>
          <w:spacing w:val="8"/>
          <w:sz w:val="20"/>
          <w:szCs w:val="20"/>
          <w:u w:val="single"/>
        </w:rPr>
      </w:pPr>
    </w:p>
    <w:p w:rsidR="00E44505" w:rsidRPr="00FF65A0" w:rsidRDefault="00A81585" w:rsidP="00FF65A0">
      <w:pPr>
        <w:spacing w:after="0" w:line="240" w:lineRule="auto"/>
        <w:jc w:val="center"/>
        <w:rPr>
          <w:rFonts w:cstheme="minorHAnsi"/>
          <w:b/>
          <w:i/>
          <w:sz w:val="18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Research (T</w:t>
      </w:r>
      <w:r w:rsidR="00E44505" w:rsidRPr="00E44505">
        <w:rPr>
          <w:rFonts w:cstheme="minorHAnsi"/>
          <w:b/>
          <w:sz w:val="24"/>
          <w:szCs w:val="24"/>
          <w:u w:val="single"/>
        </w:rPr>
        <w:t>hesis) Emphasis</w:t>
      </w:r>
      <w:r>
        <w:rPr>
          <w:rFonts w:cstheme="minorHAnsi"/>
          <w:b/>
          <w:sz w:val="24"/>
          <w:szCs w:val="24"/>
          <w:u w:val="single"/>
        </w:rPr>
        <w:t xml:space="preserve"> – </w:t>
      </w:r>
      <w:r>
        <w:rPr>
          <w:rFonts w:cstheme="minorHAnsi"/>
          <w:b/>
          <w:i/>
          <w:sz w:val="24"/>
          <w:szCs w:val="24"/>
          <w:u w:val="single"/>
        </w:rPr>
        <w:t>example schedule</w:t>
      </w:r>
    </w:p>
    <w:p w:rsidR="00FF65A0" w:rsidRDefault="00FF65A0" w:rsidP="00FF65A0">
      <w:pPr>
        <w:spacing w:after="0" w:line="240" w:lineRule="auto"/>
        <w:rPr>
          <w:b/>
          <w:i/>
          <w:color w:val="C00000"/>
          <w:u w:val="single"/>
        </w:rPr>
      </w:pPr>
    </w:p>
    <w:p w:rsidR="00FF65A0" w:rsidRDefault="00FF65A0" w:rsidP="00FF65A0">
      <w:pPr>
        <w:spacing w:after="0" w:line="240" w:lineRule="auto"/>
        <w:rPr>
          <w:b/>
          <w:u w:val="single"/>
        </w:rPr>
      </w:pPr>
      <w:r w:rsidRPr="006D4E18">
        <w:rPr>
          <w:b/>
          <w:i/>
          <w:color w:val="C00000"/>
          <w:u w:val="single"/>
        </w:rPr>
        <w:t>Be sure to confirm the time &amp; location of courses in Banner, particularly in these COVID times</w:t>
      </w:r>
      <w:proofErr w:type="gramStart"/>
      <w:r w:rsidRPr="006D4E18">
        <w:rPr>
          <w:b/>
          <w:i/>
          <w:color w:val="C00000"/>
          <w:u w:val="single"/>
        </w:rPr>
        <w:t>…..</w:t>
      </w:r>
      <w:proofErr w:type="gramEnd"/>
    </w:p>
    <w:p w:rsidR="00FF65A0" w:rsidRPr="00FF65A0" w:rsidRDefault="00FF65A0" w:rsidP="00E44505">
      <w:pPr>
        <w:rPr>
          <w:b/>
          <w:u w:val="single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348"/>
        <w:gridCol w:w="810"/>
        <w:gridCol w:w="2700"/>
        <w:gridCol w:w="3150"/>
      </w:tblGrid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Semester/Course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Credits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When/where</w:t>
            </w: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Additional course offerings</w:t>
            </w: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Fall – 1</w:t>
            </w:r>
            <w:r w:rsidRPr="00E44505">
              <w:rPr>
                <w:rFonts w:cstheme="minorHAnsi"/>
                <w:b/>
                <w:sz w:val="20"/>
                <w:szCs w:val="20"/>
                <w:vertAlign w:val="superscript"/>
              </w:rPr>
              <w:t>st</w:t>
            </w:r>
            <w:r w:rsidRPr="00E44505">
              <w:rPr>
                <w:rFonts w:cstheme="minorHAnsi"/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i/>
                <w:sz w:val="20"/>
                <w:szCs w:val="20"/>
              </w:rPr>
            </w:pPr>
            <w:r w:rsidRPr="00E44505">
              <w:rPr>
                <w:rFonts w:cstheme="minorHAnsi"/>
                <w:i/>
                <w:sz w:val="20"/>
                <w:szCs w:val="20"/>
              </w:rPr>
              <w:t>CMB 501 Scientific Communication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W 9-12:50, 1173 KHS</w:t>
            </w: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i/>
                <w:sz w:val="20"/>
                <w:szCs w:val="20"/>
              </w:rPr>
            </w:pPr>
            <w:r w:rsidRPr="00E44505">
              <w:rPr>
                <w:rFonts w:cstheme="minorHAnsi"/>
                <w:i/>
                <w:sz w:val="20"/>
                <w:szCs w:val="20"/>
              </w:rPr>
              <w:t>CMB 520 Lab Techniques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M 11-2:50, 3302 KHS</w:t>
            </w: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9813CA" w:rsidRDefault="009813CA" w:rsidP="004C2405">
            <w:pPr>
              <w:rPr>
                <w:rFonts w:cstheme="minorHAnsi"/>
                <w:sz w:val="20"/>
                <w:szCs w:val="20"/>
              </w:rPr>
            </w:pPr>
            <w:r w:rsidRPr="009813CA">
              <w:rPr>
                <w:rFonts w:cstheme="minorHAnsi"/>
                <w:sz w:val="20"/>
                <w:szCs w:val="20"/>
              </w:rPr>
              <w:t>One additional course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 xml:space="preserve">2-3 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960188" w:rsidP="004C240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CMB 505, </w:t>
            </w:r>
            <w:r w:rsidR="00E44505" w:rsidRPr="00E44505">
              <w:rPr>
                <w:rFonts w:cstheme="minorHAnsi"/>
                <w:sz w:val="20"/>
                <w:szCs w:val="20"/>
              </w:rPr>
              <w:t>CMB 610, CMB 551, CMB 560,</w:t>
            </w:r>
            <w:r w:rsidR="00FF65A0">
              <w:rPr>
                <w:rFonts w:cstheme="minorHAnsi"/>
                <w:sz w:val="20"/>
                <w:szCs w:val="20"/>
              </w:rPr>
              <w:t xml:space="preserve"> </w:t>
            </w:r>
            <w:r w:rsidR="00E44505" w:rsidRPr="00E44505">
              <w:rPr>
                <w:rFonts w:cstheme="minorHAnsi"/>
                <w:sz w:val="20"/>
                <w:szCs w:val="20"/>
              </w:rPr>
              <w:t>PSM 650, STA 610</w:t>
            </w:r>
            <w:r w:rsidR="00575B9A">
              <w:rPr>
                <w:rFonts w:cstheme="minorHAnsi"/>
                <w:sz w:val="20"/>
                <w:szCs w:val="20"/>
              </w:rPr>
              <w:t>-01</w:t>
            </w:r>
            <w:r w:rsidR="00E44505" w:rsidRPr="00E44505">
              <w:rPr>
                <w:rFonts w:cstheme="minorHAnsi"/>
                <w:sz w:val="20"/>
                <w:szCs w:val="20"/>
              </w:rPr>
              <w:t xml:space="preserve"> OR 622, CIS 661</w:t>
            </w: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8-9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 xml:space="preserve">Winter 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i/>
                <w:sz w:val="20"/>
                <w:szCs w:val="20"/>
              </w:rPr>
            </w:pPr>
            <w:r w:rsidRPr="00E44505">
              <w:rPr>
                <w:rFonts w:cstheme="minorHAnsi"/>
                <w:i/>
                <w:sz w:val="20"/>
                <w:szCs w:val="20"/>
              </w:rPr>
              <w:t>CMB 506 Advanced Molecular Biology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W 6-8:50, 710 EC</w:t>
            </w:r>
          </w:p>
        </w:tc>
        <w:tc>
          <w:tcPr>
            <w:tcW w:w="3150" w:type="dxa"/>
          </w:tcPr>
          <w:p w:rsidR="00E44505" w:rsidRPr="00E44505" w:rsidRDefault="00BB1EDC" w:rsidP="004C24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CMB 509 (1 </w:t>
            </w:r>
            <w:proofErr w:type="spellStart"/>
            <w:r>
              <w:rPr>
                <w:rFonts w:cstheme="minorHAnsi"/>
                <w:sz w:val="20"/>
                <w:szCs w:val="20"/>
              </w:rPr>
              <w:t>cr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), </w:t>
            </w:r>
            <w:r w:rsidRPr="00E44505">
              <w:rPr>
                <w:rFonts w:cstheme="minorHAnsi"/>
                <w:sz w:val="20"/>
                <w:szCs w:val="20"/>
              </w:rPr>
              <w:t xml:space="preserve">CMB 610, CMB 552, CMB </w:t>
            </w:r>
            <w:r>
              <w:rPr>
                <w:rFonts w:cstheme="minorHAnsi"/>
                <w:sz w:val="20"/>
                <w:szCs w:val="20"/>
              </w:rPr>
              <w:t>626, STA 610</w:t>
            </w:r>
            <w:r w:rsidR="00575B9A">
              <w:rPr>
                <w:rFonts w:cstheme="minorHAnsi"/>
                <w:sz w:val="20"/>
                <w:szCs w:val="20"/>
              </w:rPr>
              <w:t>-01</w:t>
            </w:r>
            <w:r>
              <w:rPr>
                <w:rFonts w:cstheme="minorHAnsi"/>
                <w:sz w:val="20"/>
                <w:szCs w:val="20"/>
              </w:rPr>
              <w:t>, CIS 661, PSM 650</w:t>
            </w: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i/>
                <w:sz w:val="20"/>
                <w:szCs w:val="20"/>
              </w:rPr>
            </w:pPr>
            <w:r w:rsidRPr="00E44505">
              <w:rPr>
                <w:rFonts w:cstheme="minorHAnsi"/>
                <w:i/>
                <w:sz w:val="20"/>
                <w:szCs w:val="20"/>
              </w:rPr>
              <w:t>CMB 695 Thesis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 xml:space="preserve">1-3 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i/>
                <w:sz w:val="20"/>
                <w:szCs w:val="20"/>
              </w:rPr>
            </w:pPr>
            <w:r w:rsidRPr="00E44505">
              <w:rPr>
                <w:rFonts w:cstheme="minorHAnsi"/>
                <w:i/>
                <w:sz w:val="20"/>
                <w:szCs w:val="20"/>
              </w:rPr>
              <w:t>STA 622</w:t>
            </w:r>
            <w:r w:rsidR="00A81585">
              <w:rPr>
                <w:rFonts w:cstheme="minorHAnsi"/>
                <w:i/>
                <w:sz w:val="20"/>
                <w:szCs w:val="20"/>
              </w:rPr>
              <w:t xml:space="preserve"> or STA 610-01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7-9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 xml:space="preserve">Spring/Summer 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 xml:space="preserve">PSM 650, PSM </w:t>
            </w:r>
            <w:r w:rsidR="00737B2B">
              <w:rPr>
                <w:rFonts w:cstheme="minorHAnsi"/>
                <w:sz w:val="20"/>
                <w:szCs w:val="20"/>
              </w:rPr>
              <w:t xml:space="preserve">662 (2 </w:t>
            </w:r>
            <w:proofErr w:type="spellStart"/>
            <w:r w:rsidR="00737B2B">
              <w:rPr>
                <w:rFonts w:cstheme="minorHAnsi"/>
                <w:sz w:val="20"/>
                <w:szCs w:val="20"/>
              </w:rPr>
              <w:t>cr</w:t>
            </w:r>
            <w:proofErr w:type="spellEnd"/>
            <w:r w:rsidR="00737B2B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0-6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Fall – 2</w:t>
            </w:r>
            <w:r w:rsidRPr="00E44505">
              <w:rPr>
                <w:rFonts w:cstheme="minorHAnsi"/>
                <w:b/>
                <w:sz w:val="20"/>
                <w:szCs w:val="20"/>
                <w:vertAlign w:val="superscript"/>
              </w:rPr>
              <w:t>nd</w:t>
            </w:r>
            <w:r w:rsidRPr="00E44505">
              <w:rPr>
                <w:rFonts w:cstheme="minorHAnsi"/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CMB 505 Advanced Cell Biology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CMB 626 Advanced Research Applications in Nucleic Acids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1 additional course</w:t>
            </w:r>
          </w:p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b/>
                <w:i/>
                <w:sz w:val="18"/>
                <w:szCs w:val="18"/>
              </w:rPr>
              <w:t>(*do not take &gt; 9-10 credits</w:t>
            </w:r>
            <w:r w:rsidR="00BB1EDC">
              <w:rPr>
                <w:rFonts w:cstheme="minorHAnsi"/>
                <w:b/>
                <w:i/>
                <w:sz w:val="18"/>
                <w:szCs w:val="18"/>
              </w:rPr>
              <w:t xml:space="preserve"> total</w:t>
            </w:r>
            <w:r w:rsidRPr="00E44505">
              <w:rPr>
                <w:rFonts w:cstheme="minorHAnsi"/>
                <w:b/>
                <w:i/>
                <w:sz w:val="18"/>
                <w:szCs w:val="18"/>
              </w:rPr>
              <w:t xml:space="preserve"> if taking CMB 626)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2-3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 xml:space="preserve">CMB 610, CMB 551, CMB 560, </w:t>
            </w:r>
            <w:bookmarkStart w:id="2" w:name="_GoBack"/>
            <w:bookmarkEnd w:id="2"/>
            <w:r w:rsidRPr="00E44505">
              <w:rPr>
                <w:rFonts w:cstheme="minorHAnsi"/>
                <w:sz w:val="20"/>
                <w:szCs w:val="20"/>
              </w:rPr>
              <w:t>PSM 650, PSM 6</w:t>
            </w:r>
            <w:r w:rsidR="00A81585">
              <w:rPr>
                <w:rFonts w:cstheme="minorHAnsi"/>
                <w:sz w:val="20"/>
                <w:szCs w:val="20"/>
              </w:rPr>
              <w:t xml:space="preserve">62 (2 </w:t>
            </w:r>
            <w:proofErr w:type="spellStart"/>
            <w:r w:rsidR="00A81585">
              <w:rPr>
                <w:rFonts w:cstheme="minorHAnsi"/>
                <w:sz w:val="20"/>
                <w:szCs w:val="20"/>
              </w:rPr>
              <w:t>cr</w:t>
            </w:r>
            <w:proofErr w:type="spellEnd"/>
            <w:r w:rsidR="00A81585">
              <w:rPr>
                <w:rFonts w:cstheme="minorHAnsi"/>
                <w:sz w:val="20"/>
                <w:szCs w:val="20"/>
              </w:rPr>
              <w:t>),</w:t>
            </w:r>
            <w:r w:rsidRPr="00E44505">
              <w:rPr>
                <w:rFonts w:cstheme="minorHAnsi"/>
                <w:sz w:val="20"/>
                <w:szCs w:val="20"/>
              </w:rPr>
              <w:t xml:space="preserve"> STA 610</w:t>
            </w:r>
            <w:r w:rsidR="00575B9A">
              <w:rPr>
                <w:rFonts w:cstheme="minorHAnsi"/>
                <w:sz w:val="20"/>
                <w:szCs w:val="20"/>
              </w:rPr>
              <w:t>-01</w:t>
            </w:r>
            <w:r w:rsidRPr="00E44505">
              <w:rPr>
                <w:rFonts w:cstheme="minorHAnsi"/>
                <w:sz w:val="20"/>
                <w:szCs w:val="20"/>
              </w:rPr>
              <w:t xml:space="preserve"> or 622, CIS 661</w:t>
            </w: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9-10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Winter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tabs>
                <w:tab w:val="center" w:pos="1566"/>
              </w:tabs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2-3 additional courses</w:t>
            </w:r>
          </w:p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  <w:r w:rsidRPr="00E44505">
              <w:rPr>
                <w:rFonts w:cstheme="minorHAnsi"/>
                <w:b/>
                <w:i/>
                <w:sz w:val="18"/>
                <w:szCs w:val="18"/>
              </w:rPr>
              <w:t>(*do not take &gt; 9-10 credits</w:t>
            </w:r>
            <w:r w:rsidR="00BB1EDC">
              <w:rPr>
                <w:rFonts w:cstheme="minorHAnsi"/>
                <w:b/>
                <w:i/>
                <w:sz w:val="18"/>
                <w:szCs w:val="18"/>
              </w:rPr>
              <w:t xml:space="preserve"> total</w:t>
            </w:r>
            <w:r w:rsidRPr="00E44505">
              <w:rPr>
                <w:rFonts w:cstheme="minorHAnsi"/>
                <w:b/>
                <w:i/>
                <w:sz w:val="18"/>
                <w:szCs w:val="18"/>
              </w:rPr>
              <w:t xml:space="preserve"> if taking CMB 626)</w:t>
            </w:r>
            <w:r w:rsidRPr="00E4450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BB1EDC" w:rsidP="00E445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CMB 509 (1 </w:t>
            </w:r>
            <w:proofErr w:type="spellStart"/>
            <w:r>
              <w:rPr>
                <w:rFonts w:cstheme="minorHAnsi"/>
                <w:sz w:val="20"/>
                <w:szCs w:val="20"/>
              </w:rPr>
              <w:t>cr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), </w:t>
            </w:r>
            <w:r w:rsidR="00E44505" w:rsidRPr="00E44505">
              <w:rPr>
                <w:rFonts w:cstheme="minorHAnsi"/>
                <w:sz w:val="20"/>
                <w:szCs w:val="20"/>
              </w:rPr>
              <w:t xml:space="preserve">CMB 610, CMB 552, CMB </w:t>
            </w:r>
            <w:r w:rsidR="00E44505">
              <w:rPr>
                <w:rFonts w:cstheme="minorHAnsi"/>
                <w:sz w:val="20"/>
                <w:szCs w:val="20"/>
              </w:rPr>
              <w:t>626, STA 610</w:t>
            </w:r>
            <w:r w:rsidR="00575B9A">
              <w:rPr>
                <w:rFonts w:cstheme="minorHAnsi"/>
                <w:sz w:val="20"/>
                <w:szCs w:val="20"/>
              </w:rPr>
              <w:t>-01</w:t>
            </w:r>
            <w:r w:rsidR="00E44505">
              <w:rPr>
                <w:rFonts w:cstheme="minorHAnsi"/>
                <w:sz w:val="20"/>
                <w:szCs w:val="20"/>
              </w:rPr>
              <w:t>, CIS 661, PSM 650</w:t>
            </w: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tabs>
                <w:tab w:val="center" w:pos="1566"/>
              </w:tabs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8-11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E7E6E6" w:themeFill="background2"/>
          </w:tcPr>
          <w:p w:rsidR="00E44505" w:rsidRPr="00E44505" w:rsidRDefault="00E44505" w:rsidP="004C240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b/>
                <w:sz w:val="20"/>
                <w:szCs w:val="20"/>
              </w:rPr>
              <w:t>Spring/Summer</w:t>
            </w:r>
            <w:r w:rsidRPr="00E44505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tabs>
                <w:tab w:val="center" w:pos="1386"/>
              </w:tabs>
              <w:rPr>
                <w:rFonts w:cstheme="minorHAnsi"/>
                <w:b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Courses if necessary</w:t>
            </w: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2-6</w:t>
            </w: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  <w:r w:rsidRPr="00E44505">
              <w:rPr>
                <w:rFonts w:cstheme="minorHAnsi"/>
                <w:sz w:val="20"/>
                <w:szCs w:val="20"/>
              </w:rPr>
              <w:t>PSM 650,</w:t>
            </w:r>
            <w:r w:rsidR="00575B9A">
              <w:rPr>
                <w:rFonts w:cstheme="minorHAnsi"/>
                <w:sz w:val="20"/>
                <w:szCs w:val="20"/>
              </w:rPr>
              <w:t xml:space="preserve"> PSM 662 (2 </w:t>
            </w:r>
            <w:proofErr w:type="spellStart"/>
            <w:r w:rsidR="00575B9A">
              <w:rPr>
                <w:rFonts w:cstheme="minorHAnsi"/>
                <w:sz w:val="20"/>
                <w:szCs w:val="20"/>
              </w:rPr>
              <w:t>cr</w:t>
            </w:r>
            <w:proofErr w:type="spellEnd"/>
            <w:r w:rsidR="00575B9A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44505" w:rsidRPr="00E44505" w:rsidTr="004C2405">
        <w:tc>
          <w:tcPr>
            <w:tcW w:w="3348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E44505" w:rsidRPr="00E44505" w:rsidRDefault="00E44505" w:rsidP="004C240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44505" w:rsidRPr="00E44505" w:rsidRDefault="00E44505" w:rsidP="00E44505">
      <w:pPr>
        <w:rPr>
          <w:rFonts w:eastAsia="Calibri" w:cstheme="minorHAnsi"/>
          <w:color w:val="2E74B5" w:themeColor="accent1" w:themeShade="BF"/>
          <w:sz w:val="32"/>
          <w:szCs w:val="32"/>
        </w:rPr>
      </w:pPr>
    </w:p>
    <w:p w:rsidR="005C0A16" w:rsidRPr="00E44505" w:rsidRDefault="005C0A16" w:rsidP="00537143">
      <w:pPr>
        <w:spacing w:after="0" w:line="240" w:lineRule="auto"/>
        <w:rPr>
          <w:rFonts w:cstheme="minorHAnsi"/>
          <w:sz w:val="20"/>
          <w:szCs w:val="20"/>
        </w:rPr>
      </w:pPr>
    </w:p>
    <w:sectPr w:rsidR="005C0A16" w:rsidRPr="00E44505" w:rsidSect="00E44505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8F5" w:rsidRDefault="002D48F5" w:rsidP="002D48F5">
      <w:pPr>
        <w:spacing w:after="0" w:line="240" w:lineRule="auto"/>
      </w:pPr>
      <w:r>
        <w:separator/>
      </w:r>
    </w:p>
  </w:endnote>
  <w:endnote w:type="continuationSeparator" w:id="0">
    <w:p w:rsidR="002D48F5" w:rsidRDefault="002D48F5" w:rsidP="002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2382461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2D48F5" w:rsidRPr="002D48F5" w:rsidRDefault="002D48F5">
        <w:pPr>
          <w:pStyle w:val="Footer"/>
          <w:jc w:val="right"/>
          <w:rPr>
            <w:sz w:val="18"/>
          </w:rPr>
        </w:pPr>
        <w:r w:rsidRPr="002D48F5">
          <w:rPr>
            <w:sz w:val="18"/>
          </w:rPr>
          <w:fldChar w:fldCharType="begin"/>
        </w:r>
        <w:r w:rsidRPr="002D48F5">
          <w:rPr>
            <w:sz w:val="18"/>
          </w:rPr>
          <w:instrText xml:space="preserve"> PAGE   \* MERGEFORMAT </w:instrText>
        </w:r>
        <w:r w:rsidRPr="002D48F5">
          <w:rPr>
            <w:sz w:val="18"/>
          </w:rPr>
          <w:fldChar w:fldCharType="separate"/>
        </w:r>
        <w:r w:rsidR="00960188">
          <w:rPr>
            <w:noProof/>
            <w:sz w:val="18"/>
          </w:rPr>
          <w:t>1</w:t>
        </w:r>
        <w:r w:rsidRPr="002D48F5">
          <w:rPr>
            <w:noProof/>
            <w:sz w:val="18"/>
          </w:rPr>
          <w:fldChar w:fldCharType="end"/>
        </w:r>
      </w:p>
    </w:sdtContent>
  </w:sdt>
  <w:p w:rsidR="002D48F5" w:rsidRDefault="002D4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8F5" w:rsidRDefault="002D48F5" w:rsidP="002D48F5">
      <w:pPr>
        <w:spacing w:after="0" w:line="240" w:lineRule="auto"/>
      </w:pPr>
      <w:r>
        <w:separator/>
      </w:r>
    </w:p>
  </w:footnote>
  <w:footnote w:type="continuationSeparator" w:id="0">
    <w:p w:rsidR="002D48F5" w:rsidRDefault="002D48F5" w:rsidP="002D4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F5887"/>
    <w:multiLevelType w:val="hybridMultilevel"/>
    <w:tmpl w:val="7B6A2146"/>
    <w:lvl w:ilvl="0" w:tplc="411893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AD"/>
    <w:rsid w:val="000112CD"/>
    <w:rsid w:val="00033F2E"/>
    <w:rsid w:val="000377CA"/>
    <w:rsid w:val="00105F62"/>
    <w:rsid w:val="001501C2"/>
    <w:rsid w:val="00151333"/>
    <w:rsid w:val="00192A30"/>
    <w:rsid w:val="001F1DAC"/>
    <w:rsid w:val="001F4CC7"/>
    <w:rsid w:val="00210A42"/>
    <w:rsid w:val="00211230"/>
    <w:rsid w:val="00223BF1"/>
    <w:rsid w:val="002311AD"/>
    <w:rsid w:val="00257A13"/>
    <w:rsid w:val="00297458"/>
    <w:rsid w:val="002A4655"/>
    <w:rsid w:val="002D48F5"/>
    <w:rsid w:val="003160A5"/>
    <w:rsid w:val="00350DA5"/>
    <w:rsid w:val="00372603"/>
    <w:rsid w:val="00374566"/>
    <w:rsid w:val="0040017A"/>
    <w:rsid w:val="004141D4"/>
    <w:rsid w:val="00415528"/>
    <w:rsid w:val="0042579C"/>
    <w:rsid w:val="0043343D"/>
    <w:rsid w:val="00435B8A"/>
    <w:rsid w:val="00445F6D"/>
    <w:rsid w:val="0048676C"/>
    <w:rsid w:val="004F74B2"/>
    <w:rsid w:val="00537143"/>
    <w:rsid w:val="00557EEF"/>
    <w:rsid w:val="00575287"/>
    <w:rsid w:val="00575B9A"/>
    <w:rsid w:val="00576B6D"/>
    <w:rsid w:val="0058176F"/>
    <w:rsid w:val="005A15EF"/>
    <w:rsid w:val="005C0A16"/>
    <w:rsid w:val="005C20DB"/>
    <w:rsid w:val="005C65C6"/>
    <w:rsid w:val="005D6DE0"/>
    <w:rsid w:val="005F0621"/>
    <w:rsid w:val="0060771B"/>
    <w:rsid w:val="00617D13"/>
    <w:rsid w:val="00630581"/>
    <w:rsid w:val="00631826"/>
    <w:rsid w:val="00654547"/>
    <w:rsid w:val="00657F8E"/>
    <w:rsid w:val="00675644"/>
    <w:rsid w:val="006C0795"/>
    <w:rsid w:val="006D45B7"/>
    <w:rsid w:val="00707234"/>
    <w:rsid w:val="00721B6C"/>
    <w:rsid w:val="007257C8"/>
    <w:rsid w:val="007330AC"/>
    <w:rsid w:val="00737B2B"/>
    <w:rsid w:val="0076620C"/>
    <w:rsid w:val="0077261C"/>
    <w:rsid w:val="00783E2D"/>
    <w:rsid w:val="00796944"/>
    <w:rsid w:val="007E28A6"/>
    <w:rsid w:val="007F4FFB"/>
    <w:rsid w:val="00803BB2"/>
    <w:rsid w:val="008468FF"/>
    <w:rsid w:val="008663C0"/>
    <w:rsid w:val="0091525B"/>
    <w:rsid w:val="009453DE"/>
    <w:rsid w:val="00956472"/>
    <w:rsid w:val="00960188"/>
    <w:rsid w:val="009624C5"/>
    <w:rsid w:val="009813CA"/>
    <w:rsid w:val="00983386"/>
    <w:rsid w:val="009C3366"/>
    <w:rsid w:val="00A81585"/>
    <w:rsid w:val="00A93EA3"/>
    <w:rsid w:val="00AB7CDB"/>
    <w:rsid w:val="00AD7959"/>
    <w:rsid w:val="00AE0778"/>
    <w:rsid w:val="00AF4FB0"/>
    <w:rsid w:val="00AF51F3"/>
    <w:rsid w:val="00AF7438"/>
    <w:rsid w:val="00B06265"/>
    <w:rsid w:val="00B063B0"/>
    <w:rsid w:val="00B0732C"/>
    <w:rsid w:val="00B14D02"/>
    <w:rsid w:val="00B36588"/>
    <w:rsid w:val="00B61761"/>
    <w:rsid w:val="00B66BB8"/>
    <w:rsid w:val="00B71BA8"/>
    <w:rsid w:val="00B90932"/>
    <w:rsid w:val="00BA1B4F"/>
    <w:rsid w:val="00BA3532"/>
    <w:rsid w:val="00BB1EDC"/>
    <w:rsid w:val="00BB6CC8"/>
    <w:rsid w:val="00BE55E2"/>
    <w:rsid w:val="00BF68A2"/>
    <w:rsid w:val="00C008AE"/>
    <w:rsid w:val="00C67820"/>
    <w:rsid w:val="00C67BD9"/>
    <w:rsid w:val="00CB74A7"/>
    <w:rsid w:val="00CC27E7"/>
    <w:rsid w:val="00CF10A7"/>
    <w:rsid w:val="00D24A2E"/>
    <w:rsid w:val="00D51B29"/>
    <w:rsid w:val="00D570BF"/>
    <w:rsid w:val="00D76AFC"/>
    <w:rsid w:val="00DC4351"/>
    <w:rsid w:val="00DC5E64"/>
    <w:rsid w:val="00E44505"/>
    <w:rsid w:val="00E55BF6"/>
    <w:rsid w:val="00E86083"/>
    <w:rsid w:val="00E95430"/>
    <w:rsid w:val="00EC29A3"/>
    <w:rsid w:val="00EE3C3A"/>
    <w:rsid w:val="00EE6BDE"/>
    <w:rsid w:val="00F37A50"/>
    <w:rsid w:val="00F54642"/>
    <w:rsid w:val="00F83E2E"/>
    <w:rsid w:val="00F92F2A"/>
    <w:rsid w:val="00FA34FE"/>
    <w:rsid w:val="00FA394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9DDD"/>
  <w15:chartTrackingRefBased/>
  <w15:docId w15:val="{12A3051E-5D15-4128-9C4E-1FD98301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505"/>
  </w:style>
  <w:style w:type="paragraph" w:styleId="Heading1">
    <w:name w:val="heading 1"/>
    <w:basedOn w:val="Normal"/>
    <w:next w:val="Normal"/>
    <w:link w:val="Heading1Char"/>
    <w:uiPriority w:val="9"/>
    <w:qFormat/>
    <w:rsid w:val="00E44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5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2A3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5B8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5B8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318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7A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45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D48F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4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F5"/>
  </w:style>
  <w:style w:type="paragraph" w:styleId="Footer">
    <w:name w:val="footer"/>
    <w:basedOn w:val="Normal"/>
    <w:link w:val="FooterChar"/>
    <w:uiPriority w:val="99"/>
    <w:unhideWhenUsed/>
    <w:rsid w:val="002D4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vsu.edu/cmb/certificates-9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Dietrich</dc:creator>
  <cp:keywords/>
  <dc:description/>
  <cp:lastModifiedBy>Margaret Dietrich</cp:lastModifiedBy>
  <cp:revision>3</cp:revision>
  <cp:lastPrinted>2018-02-01T17:41:00Z</cp:lastPrinted>
  <dcterms:created xsi:type="dcterms:W3CDTF">2021-02-21T00:59:00Z</dcterms:created>
  <dcterms:modified xsi:type="dcterms:W3CDTF">2021-02-21T22:04:00Z</dcterms:modified>
</cp:coreProperties>
</file>